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84A" w:rsidRPr="002F1782" w:rsidRDefault="0096484A" w:rsidP="0096484A">
      <w:r w:rsidRPr="002F178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8.75pt" o:ole="" fillcolor="window">
            <v:imagedata r:id="rId9" o:title=""/>
          </v:shape>
          <o:OLEObject Type="Embed" ProgID="Word.Picture.8" ShapeID="_x0000_i1025" DrawAspect="Content" ObjectID="_1507549752" r:id="rId10"/>
        </w:object>
      </w:r>
    </w:p>
    <w:p w:rsidR="0096484A" w:rsidRPr="002F1782" w:rsidRDefault="0096484A" w:rsidP="0096484A">
      <w:pPr>
        <w:pStyle w:val="ShortT"/>
        <w:spacing w:before="240"/>
      </w:pPr>
      <w:r w:rsidRPr="002F1782">
        <w:t>A New Tax System (Family Assistance) (Administration) Act 1999</w:t>
      </w:r>
    </w:p>
    <w:p w:rsidR="0096484A" w:rsidRPr="002F1782" w:rsidRDefault="0096484A" w:rsidP="0096484A">
      <w:pPr>
        <w:pStyle w:val="CompiledActNo"/>
        <w:spacing w:before="240"/>
      </w:pPr>
      <w:r w:rsidRPr="002F1782">
        <w:t>No.</w:t>
      </w:r>
      <w:r w:rsidR="002F1782">
        <w:t> </w:t>
      </w:r>
      <w:r w:rsidRPr="002F1782">
        <w:t>81, 1999</w:t>
      </w:r>
    </w:p>
    <w:p w:rsidR="0096484A" w:rsidRPr="002F1782" w:rsidRDefault="0096484A" w:rsidP="0096484A">
      <w:pPr>
        <w:spacing w:before="1000"/>
        <w:rPr>
          <w:rFonts w:cs="Arial"/>
          <w:b/>
          <w:sz w:val="32"/>
          <w:szCs w:val="32"/>
        </w:rPr>
      </w:pPr>
      <w:r w:rsidRPr="002F1782">
        <w:rPr>
          <w:rFonts w:cs="Arial"/>
          <w:b/>
          <w:sz w:val="32"/>
          <w:szCs w:val="32"/>
        </w:rPr>
        <w:t>Compilation No.</w:t>
      </w:r>
      <w:r w:rsidR="002F1782">
        <w:rPr>
          <w:rFonts w:cs="Arial"/>
          <w:b/>
          <w:sz w:val="32"/>
          <w:szCs w:val="32"/>
        </w:rPr>
        <w:t> </w:t>
      </w:r>
      <w:r w:rsidRPr="002F1782">
        <w:rPr>
          <w:rFonts w:cs="Arial"/>
          <w:b/>
          <w:sz w:val="32"/>
          <w:szCs w:val="32"/>
        </w:rPr>
        <w:fldChar w:fldCharType="begin"/>
      </w:r>
      <w:r w:rsidRPr="002F1782">
        <w:rPr>
          <w:rFonts w:cs="Arial"/>
          <w:b/>
          <w:sz w:val="32"/>
          <w:szCs w:val="32"/>
        </w:rPr>
        <w:instrText xml:space="preserve"> DOCPROPERTY  CompilationNumber </w:instrText>
      </w:r>
      <w:r w:rsidRPr="002F1782">
        <w:rPr>
          <w:rFonts w:cs="Arial"/>
          <w:b/>
          <w:sz w:val="32"/>
          <w:szCs w:val="32"/>
        </w:rPr>
        <w:fldChar w:fldCharType="separate"/>
      </w:r>
      <w:r w:rsidR="004E1ECB">
        <w:rPr>
          <w:rFonts w:cs="Arial"/>
          <w:b/>
          <w:sz w:val="32"/>
          <w:szCs w:val="32"/>
        </w:rPr>
        <w:t>81</w:t>
      </w:r>
      <w:r w:rsidRPr="002F1782">
        <w:rPr>
          <w:rFonts w:cs="Arial"/>
          <w:b/>
          <w:sz w:val="32"/>
          <w:szCs w:val="32"/>
        </w:rPr>
        <w:fldChar w:fldCharType="end"/>
      </w:r>
    </w:p>
    <w:p w:rsidR="0096484A" w:rsidRPr="002F1782" w:rsidRDefault="00430253" w:rsidP="0096484A">
      <w:pPr>
        <w:spacing w:before="480"/>
        <w:rPr>
          <w:rFonts w:cs="Arial"/>
          <w:sz w:val="24"/>
        </w:rPr>
      </w:pPr>
      <w:r w:rsidRPr="002F1782">
        <w:rPr>
          <w:rFonts w:cs="Arial"/>
          <w:b/>
          <w:sz w:val="24"/>
        </w:rPr>
        <w:t>Compilation date:</w:t>
      </w:r>
      <w:r w:rsidR="0096484A" w:rsidRPr="002F1782">
        <w:rPr>
          <w:rFonts w:cs="Arial"/>
          <w:b/>
          <w:sz w:val="24"/>
        </w:rPr>
        <w:tab/>
      </w:r>
      <w:r w:rsidR="0096484A" w:rsidRPr="002F1782">
        <w:rPr>
          <w:rFonts w:cs="Arial"/>
          <w:b/>
          <w:sz w:val="24"/>
        </w:rPr>
        <w:tab/>
      </w:r>
      <w:r w:rsidR="0096484A" w:rsidRPr="002F1782">
        <w:rPr>
          <w:rFonts w:cs="Arial"/>
          <w:b/>
          <w:sz w:val="24"/>
        </w:rPr>
        <w:tab/>
      </w:r>
      <w:r w:rsidR="0096484A" w:rsidRPr="002F1782">
        <w:rPr>
          <w:rFonts w:cs="Arial"/>
          <w:sz w:val="24"/>
        </w:rPr>
        <w:fldChar w:fldCharType="begin"/>
      </w:r>
      <w:r w:rsidR="0096484A" w:rsidRPr="002F1782">
        <w:rPr>
          <w:rFonts w:cs="Arial"/>
          <w:sz w:val="24"/>
        </w:rPr>
        <w:instrText xml:space="preserve"> DOCPROPERTY StartDate \@ "d MMMM yyyy" \*MERGEFORMAT </w:instrText>
      </w:r>
      <w:r w:rsidR="0096484A" w:rsidRPr="002F1782">
        <w:rPr>
          <w:rFonts w:cs="Arial"/>
          <w:sz w:val="24"/>
        </w:rPr>
        <w:fldChar w:fldCharType="separate"/>
      </w:r>
      <w:r w:rsidR="004E1ECB" w:rsidRPr="004E1ECB">
        <w:rPr>
          <w:rFonts w:cs="Arial"/>
          <w:bCs/>
          <w:sz w:val="24"/>
        </w:rPr>
        <w:t>14</w:t>
      </w:r>
      <w:r w:rsidR="004E1ECB">
        <w:rPr>
          <w:rFonts w:cs="Arial"/>
          <w:sz w:val="24"/>
        </w:rPr>
        <w:t xml:space="preserve"> October 2015</w:t>
      </w:r>
      <w:r w:rsidR="0096484A" w:rsidRPr="002F1782">
        <w:rPr>
          <w:rFonts w:cs="Arial"/>
          <w:sz w:val="24"/>
        </w:rPr>
        <w:fldChar w:fldCharType="end"/>
      </w:r>
    </w:p>
    <w:p w:rsidR="0096484A" w:rsidRPr="002F1782" w:rsidRDefault="0096484A" w:rsidP="0096484A">
      <w:pPr>
        <w:spacing w:before="240"/>
        <w:rPr>
          <w:rFonts w:cs="Arial"/>
          <w:sz w:val="24"/>
        </w:rPr>
      </w:pPr>
      <w:r w:rsidRPr="002F1782">
        <w:rPr>
          <w:rFonts w:cs="Arial"/>
          <w:b/>
          <w:sz w:val="24"/>
        </w:rPr>
        <w:t>Includes amendments up to:</w:t>
      </w:r>
      <w:r w:rsidRPr="002F1782">
        <w:rPr>
          <w:rFonts w:cs="Arial"/>
          <w:b/>
          <w:sz w:val="24"/>
        </w:rPr>
        <w:tab/>
      </w:r>
      <w:r w:rsidR="00F81495" w:rsidRPr="002F1782">
        <w:rPr>
          <w:rFonts w:cs="Arial"/>
          <w:sz w:val="24"/>
        </w:rPr>
        <w:t>Act No.</w:t>
      </w:r>
      <w:r w:rsidR="002F1782">
        <w:rPr>
          <w:rFonts w:cs="Arial"/>
          <w:sz w:val="24"/>
        </w:rPr>
        <w:t> </w:t>
      </w:r>
      <w:r w:rsidR="00C0132A" w:rsidRPr="002F1782">
        <w:rPr>
          <w:rFonts w:cs="Arial"/>
          <w:sz w:val="24"/>
        </w:rPr>
        <w:t>132</w:t>
      </w:r>
      <w:r w:rsidR="008D210B" w:rsidRPr="002F1782">
        <w:rPr>
          <w:rFonts w:cs="Arial"/>
          <w:sz w:val="24"/>
        </w:rPr>
        <w:t>, 2015</w:t>
      </w:r>
    </w:p>
    <w:p w:rsidR="0096484A" w:rsidRPr="002F1782" w:rsidRDefault="0096484A" w:rsidP="0096484A">
      <w:pPr>
        <w:spacing w:before="240"/>
        <w:rPr>
          <w:rFonts w:cs="Arial"/>
          <w:sz w:val="28"/>
          <w:szCs w:val="28"/>
        </w:rPr>
      </w:pPr>
      <w:r w:rsidRPr="002F1782">
        <w:rPr>
          <w:rFonts w:cs="Arial"/>
          <w:b/>
          <w:sz w:val="24"/>
        </w:rPr>
        <w:t>Registered:</w:t>
      </w:r>
      <w:r w:rsidRPr="002F1782">
        <w:rPr>
          <w:rFonts w:cs="Arial"/>
          <w:b/>
          <w:sz w:val="24"/>
        </w:rPr>
        <w:tab/>
      </w:r>
      <w:r w:rsidRPr="002F1782">
        <w:rPr>
          <w:rFonts w:cs="Arial"/>
          <w:b/>
          <w:sz w:val="24"/>
        </w:rPr>
        <w:tab/>
      </w:r>
      <w:r w:rsidRPr="002F1782">
        <w:rPr>
          <w:rFonts w:cs="Arial"/>
          <w:b/>
          <w:sz w:val="24"/>
        </w:rPr>
        <w:tab/>
      </w:r>
      <w:r w:rsidRPr="002F1782">
        <w:rPr>
          <w:rFonts w:cs="Arial"/>
          <w:b/>
          <w:sz w:val="24"/>
        </w:rPr>
        <w:tab/>
      </w:r>
      <w:r w:rsidRPr="002F1782">
        <w:rPr>
          <w:rFonts w:cs="Arial"/>
          <w:sz w:val="24"/>
        </w:rPr>
        <w:fldChar w:fldCharType="begin"/>
      </w:r>
      <w:r w:rsidRPr="002F1782">
        <w:rPr>
          <w:rFonts w:cs="Arial"/>
          <w:sz w:val="24"/>
        </w:rPr>
        <w:instrText xml:space="preserve"> IF </w:instrText>
      </w:r>
      <w:r w:rsidRPr="002F1782">
        <w:rPr>
          <w:rFonts w:cs="Arial"/>
          <w:sz w:val="24"/>
        </w:rPr>
        <w:fldChar w:fldCharType="begin"/>
      </w:r>
      <w:r w:rsidRPr="002F1782">
        <w:rPr>
          <w:rFonts w:cs="Arial"/>
          <w:sz w:val="24"/>
        </w:rPr>
        <w:instrText xml:space="preserve"> DOCPROPERTY RegisteredDate </w:instrText>
      </w:r>
      <w:r w:rsidRPr="002F1782">
        <w:rPr>
          <w:rFonts w:cs="Arial"/>
          <w:sz w:val="24"/>
        </w:rPr>
        <w:fldChar w:fldCharType="separate"/>
      </w:r>
      <w:r w:rsidR="004E1ECB">
        <w:rPr>
          <w:rFonts w:cs="Arial"/>
          <w:sz w:val="24"/>
        </w:rPr>
        <w:instrText>28/10/2015</w:instrText>
      </w:r>
      <w:r w:rsidRPr="002F1782">
        <w:rPr>
          <w:rFonts w:cs="Arial"/>
          <w:sz w:val="24"/>
        </w:rPr>
        <w:fldChar w:fldCharType="end"/>
      </w:r>
      <w:r w:rsidRPr="002F1782">
        <w:rPr>
          <w:rFonts w:cs="Arial"/>
          <w:sz w:val="24"/>
        </w:rPr>
        <w:instrText xml:space="preserve"> = #1/1/1901# "Unknown" </w:instrText>
      </w:r>
      <w:r w:rsidRPr="002F1782">
        <w:rPr>
          <w:rFonts w:cs="Arial"/>
          <w:sz w:val="24"/>
        </w:rPr>
        <w:fldChar w:fldCharType="begin"/>
      </w:r>
      <w:r w:rsidRPr="002F1782">
        <w:rPr>
          <w:rFonts w:cs="Arial"/>
          <w:sz w:val="24"/>
        </w:rPr>
        <w:instrText xml:space="preserve"> DOCPROPERTY RegisteredDate \@ "d MMMM yyyy" </w:instrText>
      </w:r>
      <w:r w:rsidRPr="002F1782">
        <w:rPr>
          <w:rFonts w:cs="Arial"/>
          <w:sz w:val="24"/>
        </w:rPr>
        <w:fldChar w:fldCharType="separate"/>
      </w:r>
      <w:r w:rsidR="004E1ECB">
        <w:rPr>
          <w:rFonts w:cs="Arial"/>
          <w:sz w:val="24"/>
        </w:rPr>
        <w:instrText>28 October 2015</w:instrText>
      </w:r>
      <w:r w:rsidRPr="002F1782">
        <w:rPr>
          <w:rFonts w:cs="Arial"/>
          <w:sz w:val="24"/>
        </w:rPr>
        <w:fldChar w:fldCharType="end"/>
      </w:r>
      <w:r w:rsidRPr="002F1782">
        <w:rPr>
          <w:rFonts w:cs="Arial"/>
          <w:sz w:val="24"/>
        </w:rPr>
        <w:instrText xml:space="preserve"> \*MERGEFORMAT </w:instrText>
      </w:r>
      <w:r w:rsidRPr="002F1782">
        <w:rPr>
          <w:rFonts w:cs="Arial"/>
          <w:sz w:val="24"/>
        </w:rPr>
        <w:fldChar w:fldCharType="separate"/>
      </w:r>
      <w:r w:rsidR="004E1ECB" w:rsidRPr="004E1ECB">
        <w:rPr>
          <w:rFonts w:cs="Arial"/>
          <w:bCs/>
          <w:noProof/>
          <w:sz w:val="24"/>
        </w:rPr>
        <w:t>28</w:t>
      </w:r>
      <w:r w:rsidR="004E1ECB">
        <w:rPr>
          <w:rFonts w:cs="Arial"/>
          <w:noProof/>
          <w:sz w:val="24"/>
        </w:rPr>
        <w:t xml:space="preserve"> October 2015</w:t>
      </w:r>
      <w:r w:rsidRPr="002F1782">
        <w:rPr>
          <w:rFonts w:cs="Arial"/>
          <w:sz w:val="24"/>
        </w:rPr>
        <w:fldChar w:fldCharType="end"/>
      </w:r>
    </w:p>
    <w:p w:rsidR="0096484A" w:rsidRPr="002F1782" w:rsidRDefault="0096484A" w:rsidP="0096484A">
      <w:pPr>
        <w:rPr>
          <w:b/>
          <w:szCs w:val="22"/>
        </w:rPr>
      </w:pPr>
    </w:p>
    <w:p w:rsidR="0096484A" w:rsidRPr="002F1782" w:rsidRDefault="0096484A" w:rsidP="0096484A">
      <w:pPr>
        <w:pageBreakBefore/>
        <w:rPr>
          <w:rFonts w:cs="Arial"/>
          <w:b/>
          <w:sz w:val="32"/>
          <w:szCs w:val="32"/>
        </w:rPr>
      </w:pPr>
      <w:r w:rsidRPr="002F1782">
        <w:rPr>
          <w:rFonts w:cs="Arial"/>
          <w:b/>
          <w:sz w:val="32"/>
          <w:szCs w:val="32"/>
        </w:rPr>
        <w:lastRenderedPageBreak/>
        <w:t>About this compilation</w:t>
      </w:r>
    </w:p>
    <w:p w:rsidR="0096484A" w:rsidRPr="002F1782" w:rsidRDefault="0096484A" w:rsidP="0096484A">
      <w:pPr>
        <w:spacing w:before="240"/>
        <w:rPr>
          <w:rFonts w:cs="Arial"/>
        </w:rPr>
      </w:pPr>
      <w:r w:rsidRPr="002F1782">
        <w:rPr>
          <w:rFonts w:cs="Arial"/>
          <w:b/>
          <w:szCs w:val="22"/>
        </w:rPr>
        <w:t>This compilation</w:t>
      </w:r>
    </w:p>
    <w:p w:rsidR="0096484A" w:rsidRPr="002F1782" w:rsidRDefault="0096484A" w:rsidP="0096484A">
      <w:pPr>
        <w:spacing w:before="120" w:after="120"/>
        <w:rPr>
          <w:rFonts w:cs="Arial"/>
          <w:szCs w:val="22"/>
        </w:rPr>
      </w:pPr>
      <w:r w:rsidRPr="002F1782">
        <w:rPr>
          <w:rFonts w:cs="Arial"/>
          <w:szCs w:val="22"/>
        </w:rPr>
        <w:t xml:space="preserve">This is a compilation of the </w:t>
      </w:r>
      <w:r w:rsidRPr="002F1782">
        <w:rPr>
          <w:rFonts w:cs="Arial"/>
          <w:i/>
          <w:szCs w:val="22"/>
        </w:rPr>
        <w:fldChar w:fldCharType="begin"/>
      </w:r>
      <w:r w:rsidRPr="002F1782">
        <w:rPr>
          <w:rFonts w:cs="Arial"/>
          <w:i/>
          <w:szCs w:val="22"/>
        </w:rPr>
        <w:instrText xml:space="preserve"> STYLEREF  ShortT </w:instrText>
      </w:r>
      <w:r w:rsidRPr="002F1782">
        <w:rPr>
          <w:rFonts w:cs="Arial"/>
          <w:i/>
          <w:szCs w:val="22"/>
        </w:rPr>
        <w:fldChar w:fldCharType="separate"/>
      </w:r>
      <w:r w:rsidR="004E1ECB">
        <w:rPr>
          <w:rFonts w:cs="Arial"/>
          <w:i/>
          <w:noProof/>
          <w:szCs w:val="22"/>
        </w:rPr>
        <w:t>A New Tax System (Family Assistance) (Administration) Act 1999</w:t>
      </w:r>
      <w:r w:rsidRPr="002F1782">
        <w:rPr>
          <w:rFonts w:cs="Arial"/>
          <w:i/>
          <w:szCs w:val="22"/>
        </w:rPr>
        <w:fldChar w:fldCharType="end"/>
      </w:r>
      <w:r w:rsidRPr="002F1782">
        <w:rPr>
          <w:rFonts w:cs="Arial"/>
          <w:szCs w:val="22"/>
        </w:rPr>
        <w:t xml:space="preserve"> that shows the text of the law as amended and in force on </w:t>
      </w:r>
      <w:r w:rsidRPr="002F1782">
        <w:rPr>
          <w:rFonts w:cs="Arial"/>
          <w:szCs w:val="22"/>
        </w:rPr>
        <w:fldChar w:fldCharType="begin"/>
      </w:r>
      <w:r w:rsidRPr="002F1782">
        <w:rPr>
          <w:rFonts w:cs="Arial"/>
          <w:szCs w:val="22"/>
        </w:rPr>
        <w:instrText xml:space="preserve"> DOCPROPERTY StartDate \@ "d MMMM yyyy" </w:instrText>
      </w:r>
      <w:r w:rsidRPr="002F1782">
        <w:rPr>
          <w:rFonts w:cs="Arial"/>
          <w:szCs w:val="22"/>
        </w:rPr>
        <w:fldChar w:fldCharType="separate"/>
      </w:r>
      <w:r w:rsidR="004E1ECB">
        <w:rPr>
          <w:rFonts w:cs="Arial"/>
          <w:szCs w:val="22"/>
        </w:rPr>
        <w:t>14 October 2015</w:t>
      </w:r>
      <w:r w:rsidRPr="002F1782">
        <w:rPr>
          <w:rFonts w:cs="Arial"/>
          <w:szCs w:val="22"/>
        </w:rPr>
        <w:fldChar w:fldCharType="end"/>
      </w:r>
      <w:r w:rsidRPr="002F1782">
        <w:rPr>
          <w:rFonts w:cs="Arial"/>
          <w:szCs w:val="22"/>
        </w:rPr>
        <w:t xml:space="preserve"> (the </w:t>
      </w:r>
      <w:r w:rsidRPr="002F1782">
        <w:rPr>
          <w:rFonts w:cs="Arial"/>
          <w:b/>
          <w:i/>
          <w:szCs w:val="22"/>
        </w:rPr>
        <w:t>compilation date</w:t>
      </w:r>
      <w:r w:rsidRPr="002F1782">
        <w:rPr>
          <w:rFonts w:cs="Arial"/>
          <w:szCs w:val="22"/>
        </w:rPr>
        <w:t>).</w:t>
      </w:r>
    </w:p>
    <w:p w:rsidR="0096484A" w:rsidRPr="002F1782" w:rsidRDefault="0096484A" w:rsidP="0096484A">
      <w:pPr>
        <w:spacing w:after="120"/>
        <w:rPr>
          <w:rFonts w:cs="Arial"/>
          <w:szCs w:val="22"/>
        </w:rPr>
      </w:pPr>
      <w:r w:rsidRPr="002F1782">
        <w:rPr>
          <w:rFonts w:cs="Arial"/>
          <w:szCs w:val="22"/>
        </w:rPr>
        <w:t xml:space="preserve">This compilation was prepared on </w:t>
      </w:r>
      <w:r w:rsidRPr="002F1782">
        <w:rPr>
          <w:rFonts w:cs="Arial"/>
          <w:szCs w:val="22"/>
        </w:rPr>
        <w:fldChar w:fldCharType="begin"/>
      </w:r>
      <w:r w:rsidRPr="002F1782">
        <w:rPr>
          <w:rFonts w:cs="Arial"/>
          <w:szCs w:val="22"/>
        </w:rPr>
        <w:instrText xml:space="preserve"> DOCPROPERTY PreparedDate \@ "d MMMM yyyy" </w:instrText>
      </w:r>
      <w:r w:rsidRPr="002F1782">
        <w:rPr>
          <w:rFonts w:cs="Arial"/>
          <w:szCs w:val="22"/>
        </w:rPr>
        <w:fldChar w:fldCharType="separate"/>
      </w:r>
      <w:r w:rsidR="004E1ECB">
        <w:rPr>
          <w:rFonts w:cs="Arial"/>
          <w:szCs w:val="22"/>
        </w:rPr>
        <w:t>19 October 2015</w:t>
      </w:r>
      <w:r w:rsidRPr="002F1782">
        <w:rPr>
          <w:rFonts w:cs="Arial"/>
          <w:szCs w:val="22"/>
        </w:rPr>
        <w:fldChar w:fldCharType="end"/>
      </w:r>
      <w:r w:rsidRPr="002F1782">
        <w:rPr>
          <w:rFonts w:cs="Arial"/>
          <w:szCs w:val="22"/>
        </w:rPr>
        <w:t>.</w:t>
      </w:r>
    </w:p>
    <w:p w:rsidR="0096484A" w:rsidRPr="002F1782" w:rsidRDefault="0096484A" w:rsidP="0096484A">
      <w:pPr>
        <w:spacing w:after="120"/>
        <w:rPr>
          <w:rFonts w:cs="Arial"/>
          <w:szCs w:val="22"/>
        </w:rPr>
      </w:pPr>
      <w:r w:rsidRPr="002F1782">
        <w:rPr>
          <w:rFonts w:cs="Arial"/>
          <w:szCs w:val="22"/>
        </w:rPr>
        <w:t xml:space="preserve">The notes at the end of this compilation (the </w:t>
      </w:r>
      <w:r w:rsidRPr="002F1782">
        <w:rPr>
          <w:rFonts w:cs="Arial"/>
          <w:b/>
          <w:i/>
          <w:szCs w:val="22"/>
        </w:rPr>
        <w:t>endnotes</w:t>
      </w:r>
      <w:r w:rsidRPr="002F1782">
        <w:rPr>
          <w:rFonts w:cs="Arial"/>
          <w:szCs w:val="22"/>
        </w:rPr>
        <w:t>) include information about amending laws and the amendment history of provisions of the compiled law.</w:t>
      </w:r>
    </w:p>
    <w:p w:rsidR="0096484A" w:rsidRPr="002F1782" w:rsidRDefault="0096484A" w:rsidP="0096484A">
      <w:pPr>
        <w:tabs>
          <w:tab w:val="left" w:pos="5640"/>
        </w:tabs>
        <w:spacing w:before="120" w:after="120"/>
        <w:rPr>
          <w:rFonts w:cs="Arial"/>
          <w:b/>
          <w:szCs w:val="22"/>
        </w:rPr>
      </w:pPr>
      <w:r w:rsidRPr="002F1782">
        <w:rPr>
          <w:rFonts w:cs="Arial"/>
          <w:b/>
          <w:szCs w:val="22"/>
        </w:rPr>
        <w:t>Uncommenced amendments</w:t>
      </w:r>
    </w:p>
    <w:p w:rsidR="0096484A" w:rsidRPr="002F1782" w:rsidRDefault="0096484A" w:rsidP="0096484A">
      <w:pPr>
        <w:spacing w:after="120"/>
        <w:rPr>
          <w:rFonts w:cs="Arial"/>
          <w:szCs w:val="22"/>
        </w:rPr>
      </w:pPr>
      <w:r w:rsidRPr="002F1782">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96484A" w:rsidRPr="002F1782" w:rsidRDefault="0096484A" w:rsidP="0096484A">
      <w:pPr>
        <w:spacing w:before="120" w:after="120"/>
        <w:rPr>
          <w:rFonts w:cs="Arial"/>
          <w:b/>
          <w:szCs w:val="22"/>
        </w:rPr>
      </w:pPr>
      <w:r w:rsidRPr="002F1782">
        <w:rPr>
          <w:rFonts w:cs="Arial"/>
          <w:b/>
          <w:szCs w:val="22"/>
        </w:rPr>
        <w:t>Application, saving and transitional provisions for provisions and amendments</w:t>
      </w:r>
    </w:p>
    <w:p w:rsidR="0096484A" w:rsidRPr="002F1782" w:rsidRDefault="0096484A" w:rsidP="0096484A">
      <w:pPr>
        <w:spacing w:after="120"/>
        <w:rPr>
          <w:rFonts w:cs="Arial"/>
          <w:szCs w:val="22"/>
        </w:rPr>
      </w:pPr>
      <w:r w:rsidRPr="002F1782">
        <w:rPr>
          <w:rFonts w:cs="Arial"/>
          <w:szCs w:val="22"/>
        </w:rPr>
        <w:t>If the operation of a provision or amendment of the compiled law is affected by an application, saving or transitional provision that is not included in this compilation, details are included in the endnotes.</w:t>
      </w:r>
    </w:p>
    <w:p w:rsidR="0096484A" w:rsidRPr="002F1782" w:rsidRDefault="0096484A" w:rsidP="0096484A">
      <w:pPr>
        <w:spacing w:before="120" w:after="120"/>
        <w:rPr>
          <w:rFonts w:cs="Arial"/>
          <w:b/>
          <w:szCs w:val="22"/>
        </w:rPr>
      </w:pPr>
      <w:r w:rsidRPr="002F1782">
        <w:rPr>
          <w:rFonts w:cs="Arial"/>
          <w:b/>
          <w:szCs w:val="22"/>
        </w:rPr>
        <w:t>Modifications</w:t>
      </w:r>
    </w:p>
    <w:p w:rsidR="0096484A" w:rsidRPr="002F1782" w:rsidRDefault="0096484A" w:rsidP="0096484A">
      <w:pPr>
        <w:spacing w:after="120"/>
        <w:rPr>
          <w:rFonts w:cs="Arial"/>
          <w:szCs w:val="22"/>
        </w:rPr>
      </w:pPr>
      <w:r w:rsidRPr="002F178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96484A" w:rsidRPr="002F1782" w:rsidRDefault="0096484A" w:rsidP="0096484A">
      <w:pPr>
        <w:spacing w:before="80" w:after="120"/>
        <w:rPr>
          <w:rFonts w:cs="Arial"/>
          <w:b/>
          <w:szCs w:val="22"/>
        </w:rPr>
      </w:pPr>
      <w:r w:rsidRPr="002F1782">
        <w:rPr>
          <w:rFonts w:cs="Arial"/>
          <w:b/>
          <w:szCs w:val="22"/>
        </w:rPr>
        <w:t>Self</w:t>
      </w:r>
      <w:r w:rsidR="002F1782">
        <w:rPr>
          <w:rFonts w:cs="Arial"/>
          <w:b/>
          <w:szCs w:val="22"/>
        </w:rPr>
        <w:noBreakHyphen/>
      </w:r>
      <w:r w:rsidRPr="002F1782">
        <w:rPr>
          <w:rFonts w:cs="Arial"/>
          <w:b/>
          <w:szCs w:val="22"/>
        </w:rPr>
        <w:t>repealing provisions</w:t>
      </w:r>
    </w:p>
    <w:p w:rsidR="0096484A" w:rsidRPr="002F1782" w:rsidRDefault="0096484A" w:rsidP="0096484A">
      <w:pPr>
        <w:spacing w:after="120"/>
        <w:rPr>
          <w:rFonts w:cs="Arial"/>
          <w:szCs w:val="22"/>
        </w:rPr>
      </w:pPr>
      <w:r w:rsidRPr="002F1782">
        <w:rPr>
          <w:rFonts w:cs="Arial"/>
          <w:szCs w:val="22"/>
        </w:rPr>
        <w:t>If a provision of the compiled law has been repealed in accordance with a provision of the law, details are included in the endnotes.</w:t>
      </w:r>
    </w:p>
    <w:p w:rsidR="0096484A" w:rsidRPr="002F1782" w:rsidRDefault="0096484A" w:rsidP="0096484A">
      <w:pPr>
        <w:pStyle w:val="Header"/>
        <w:tabs>
          <w:tab w:val="clear" w:pos="4150"/>
          <w:tab w:val="clear" w:pos="8307"/>
        </w:tabs>
      </w:pPr>
      <w:r w:rsidRPr="002F1782">
        <w:rPr>
          <w:rStyle w:val="CharChapNo"/>
        </w:rPr>
        <w:t xml:space="preserve"> </w:t>
      </w:r>
      <w:r w:rsidRPr="002F1782">
        <w:rPr>
          <w:rStyle w:val="CharChapText"/>
        </w:rPr>
        <w:t xml:space="preserve"> </w:t>
      </w:r>
    </w:p>
    <w:p w:rsidR="0096484A" w:rsidRPr="002F1782" w:rsidRDefault="0096484A" w:rsidP="0096484A">
      <w:pPr>
        <w:pStyle w:val="Header"/>
        <w:tabs>
          <w:tab w:val="clear" w:pos="4150"/>
          <w:tab w:val="clear" w:pos="8307"/>
        </w:tabs>
      </w:pPr>
      <w:r w:rsidRPr="002F1782">
        <w:rPr>
          <w:rStyle w:val="CharPartNo"/>
        </w:rPr>
        <w:t xml:space="preserve"> </w:t>
      </w:r>
      <w:r w:rsidRPr="002F1782">
        <w:rPr>
          <w:rStyle w:val="CharPartText"/>
        </w:rPr>
        <w:t xml:space="preserve"> </w:t>
      </w:r>
    </w:p>
    <w:p w:rsidR="0096484A" w:rsidRPr="002F1782" w:rsidRDefault="0096484A" w:rsidP="0096484A">
      <w:pPr>
        <w:pStyle w:val="Header"/>
        <w:tabs>
          <w:tab w:val="clear" w:pos="4150"/>
          <w:tab w:val="clear" w:pos="8307"/>
        </w:tabs>
      </w:pPr>
      <w:r w:rsidRPr="002F1782">
        <w:rPr>
          <w:rStyle w:val="CharDivNo"/>
        </w:rPr>
        <w:t xml:space="preserve"> </w:t>
      </w:r>
      <w:r w:rsidRPr="002F1782">
        <w:rPr>
          <w:rStyle w:val="CharDivText"/>
        </w:rPr>
        <w:t xml:space="preserve"> </w:t>
      </w:r>
    </w:p>
    <w:p w:rsidR="0096484A" w:rsidRPr="002F1782" w:rsidRDefault="0096484A" w:rsidP="0096484A">
      <w:pPr>
        <w:sectPr w:rsidR="0096484A" w:rsidRPr="002F1782" w:rsidSect="00E609E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2F1782" w:rsidRDefault="00127CA2" w:rsidP="00753CFA">
      <w:pPr>
        <w:rPr>
          <w:sz w:val="36"/>
        </w:rPr>
      </w:pPr>
      <w:r w:rsidRPr="002F1782">
        <w:rPr>
          <w:sz w:val="36"/>
        </w:rPr>
        <w:lastRenderedPageBreak/>
        <w:t>Contents</w:t>
      </w:r>
    </w:p>
    <w:p w:rsidR="002F1782" w:rsidRDefault="00FB74AF">
      <w:pPr>
        <w:pStyle w:val="TOC2"/>
        <w:rPr>
          <w:rFonts w:asciiTheme="minorHAnsi" w:eastAsiaTheme="minorEastAsia" w:hAnsiTheme="minorHAnsi" w:cstheme="minorBidi"/>
          <w:b w:val="0"/>
          <w:noProof/>
          <w:kern w:val="0"/>
          <w:sz w:val="22"/>
          <w:szCs w:val="22"/>
        </w:rPr>
      </w:pPr>
      <w:r w:rsidRPr="002F1782">
        <w:fldChar w:fldCharType="begin"/>
      </w:r>
      <w:r w:rsidRPr="002F1782">
        <w:instrText xml:space="preserve"> TOC \o "1-9" </w:instrText>
      </w:r>
      <w:r w:rsidRPr="002F1782">
        <w:fldChar w:fldCharType="separate"/>
      </w:r>
      <w:r w:rsidR="002F1782">
        <w:rPr>
          <w:noProof/>
        </w:rPr>
        <w:t>Part 1—Preliminary</w:t>
      </w:r>
      <w:r w:rsidR="002F1782" w:rsidRPr="002F1782">
        <w:rPr>
          <w:b w:val="0"/>
          <w:noProof/>
          <w:sz w:val="18"/>
        </w:rPr>
        <w:tab/>
      </w:r>
      <w:r w:rsidR="002F1782" w:rsidRPr="002F1782">
        <w:rPr>
          <w:b w:val="0"/>
          <w:noProof/>
          <w:sz w:val="18"/>
        </w:rPr>
        <w:fldChar w:fldCharType="begin"/>
      </w:r>
      <w:r w:rsidR="002F1782" w:rsidRPr="002F1782">
        <w:rPr>
          <w:b w:val="0"/>
          <w:noProof/>
          <w:sz w:val="18"/>
        </w:rPr>
        <w:instrText xml:space="preserve"> PAGEREF _Toc433807969 \h </w:instrText>
      </w:r>
      <w:r w:rsidR="002F1782" w:rsidRPr="002F1782">
        <w:rPr>
          <w:b w:val="0"/>
          <w:noProof/>
          <w:sz w:val="18"/>
        </w:rPr>
      </w:r>
      <w:r w:rsidR="002F1782" w:rsidRPr="002F1782">
        <w:rPr>
          <w:b w:val="0"/>
          <w:noProof/>
          <w:sz w:val="18"/>
        </w:rPr>
        <w:fldChar w:fldCharType="separate"/>
      </w:r>
      <w:r w:rsidR="004E1ECB">
        <w:rPr>
          <w:b w:val="0"/>
          <w:noProof/>
          <w:sz w:val="18"/>
        </w:rPr>
        <w:t>1</w:t>
      </w:r>
      <w:r w:rsidR="002F1782"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w:t>
      </w:r>
      <w:r>
        <w:rPr>
          <w:noProof/>
        </w:rPr>
        <w:tab/>
        <w:t>Short title</w:t>
      </w:r>
      <w:r w:rsidRPr="002F1782">
        <w:rPr>
          <w:noProof/>
        </w:rPr>
        <w:tab/>
      </w:r>
      <w:r w:rsidRPr="002F1782">
        <w:rPr>
          <w:noProof/>
        </w:rPr>
        <w:fldChar w:fldCharType="begin"/>
      </w:r>
      <w:r w:rsidRPr="002F1782">
        <w:rPr>
          <w:noProof/>
        </w:rPr>
        <w:instrText xml:space="preserve"> PAGEREF _Toc433807970 \h </w:instrText>
      </w:r>
      <w:r w:rsidRPr="002F1782">
        <w:rPr>
          <w:noProof/>
        </w:rPr>
      </w:r>
      <w:r w:rsidRPr="002F1782">
        <w:rPr>
          <w:noProof/>
        </w:rPr>
        <w:fldChar w:fldCharType="separate"/>
      </w:r>
      <w:r w:rsidR="004E1ECB">
        <w:rPr>
          <w:noProof/>
        </w:rPr>
        <w:t>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w:t>
      </w:r>
      <w:r>
        <w:rPr>
          <w:noProof/>
        </w:rPr>
        <w:tab/>
        <w:t>Commencement</w:t>
      </w:r>
      <w:r w:rsidRPr="002F1782">
        <w:rPr>
          <w:noProof/>
        </w:rPr>
        <w:tab/>
      </w:r>
      <w:r w:rsidRPr="002F1782">
        <w:rPr>
          <w:noProof/>
        </w:rPr>
        <w:fldChar w:fldCharType="begin"/>
      </w:r>
      <w:r w:rsidRPr="002F1782">
        <w:rPr>
          <w:noProof/>
        </w:rPr>
        <w:instrText xml:space="preserve"> PAGEREF _Toc433807971 \h </w:instrText>
      </w:r>
      <w:r w:rsidRPr="002F1782">
        <w:rPr>
          <w:noProof/>
        </w:rPr>
      </w:r>
      <w:r w:rsidRPr="002F1782">
        <w:rPr>
          <w:noProof/>
        </w:rPr>
        <w:fldChar w:fldCharType="separate"/>
      </w:r>
      <w:r w:rsidR="004E1ECB">
        <w:rPr>
          <w:noProof/>
        </w:rPr>
        <w:t>1</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2—Interpretation</w:t>
      </w:r>
      <w:r w:rsidRPr="002F1782">
        <w:rPr>
          <w:b w:val="0"/>
          <w:noProof/>
          <w:sz w:val="18"/>
        </w:rPr>
        <w:tab/>
      </w:r>
      <w:r w:rsidRPr="002F1782">
        <w:rPr>
          <w:b w:val="0"/>
          <w:noProof/>
          <w:sz w:val="18"/>
        </w:rPr>
        <w:fldChar w:fldCharType="begin"/>
      </w:r>
      <w:r w:rsidRPr="002F1782">
        <w:rPr>
          <w:b w:val="0"/>
          <w:noProof/>
          <w:sz w:val="18"/>
        </w:rPr>
        <w:instrText xml:space="preserve"> PAGEREF _Toc433807972 \h </w:instrText>
      </w:r>
      <w:r w:rsidRPr="002F1782">
        <w:rPr>
          <w:b w:val="0"/>
          <w:noProof/>
          <w:sz w:val="18"/>
        </w:rPr>
      </w:r>
      <w:r w:rsidRPr="002F1782">
        <w:rPr>
          <w:b w:val="0"/>
          <w:noProof/>
          <w:sz w:val="18"/>
        </w:rPr>
        <w:fldChar w:fldCharType="separate"/>
      </w:r>
      <w:r w:rsidR="004E1ECB">
        <w:rPr>
          <w:b w:val="0"/>
          <w:noProof/>
          <w:sz w:val="18"/>
        </w:rPr>
        <w:t>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w:t>
      </w:r>
      <w:r>
        <w:rPr>
          <w:noProof/>
        </w:rPr>
        <w:tab/>
        <w:t>Definitions</w:t>
      </w:r>
      <w:r w:rsidRPr="002F1782">
        <w:rPr>
          <w:noProof/>
        </w:rPr>
        <w:tab/>
      </w:r>
      <w:r w:rsidRPr="002F1782">
        <w:rPr>
          <w:noProof/>
        </w:rPr>
        <w:fldChar w:fldCharType="begin"/>
      </w:r>
      <w:r w:rsidRPr="002F1782">
        <w:rPr>
          <w:noProof/>
        </w:rPr>
        <w:instrText xml:space="preserve"> PAGEREF _Toc433807973 \h </w:instrText>
      </w:r>
      <w:r w:rsidRPr="002F1782">
        <w:rPr>
          <w:noProof/>
        </w:rPr>
      </w:r>
      <w:r w:rsidRPr="002F1782">
        <w:rPr>
          <w:noProof/>
        </w:rPr>
        <w:fldChar w:fldCharType="separate"/>
      </w:r>
      <w:r w:rsidR="004E1ECB">
        <w:rPr>
          <w:noProof/>
        </w:rPr>
        <w:t>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8B78F7">
        <w:rPr>
          <w:i/>
          <w:noProof/>
        </w:rPr>
        <w:t>Criminal Code</w:t>
      </w:r>
      <w:r w:rsidRPr="002F1782">
        <w:rPr>
          <w:noProof/>
        </w:rPr>
        <w:tab/>
      </w:r>
      <w:r w:rsidRPr="002F1782">
        <w:rPr>
          <w:noProof/>
        </w:rPr>
        <w:fldChar w:fldCharType="begin"/>
      </w:r>
      <w:r w:rsidRPr="002F1782">
        <w:rPr>
          <w:noProof/>
        </w:rPr>
        <w:instrText xml:space="preserve"> PAGEREF _Toc433807974 \h </w:instrText>
      </w:r>
      <w:r w:rsidRPr="002F1782">
        <w:rPr>
          <w:noProof/>
        </w:rPr>
      </w:r>
      <w:r w:rsidRPr="002F1782">
        <w:rPr>
          <w:noProof/>
        </w:rPr>
        <w:fldChar w:fldCharType="separate"/>
      </w:r>
      <w:r w:rsidR="004E1ECB">
        <w:rPr>
          <w:noProof/>
        </w:rPr>
        <w:t>15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2F1782">
        <w:rPr>
          <w:noProof/>
        </w:rPr>
        <w:tab/>
      </w:r>
      <w:r w:rsidRPr="002F1782">
        <w:rPr>
          <w:noProof/>
        </w:rPr>
        <w:fldChar w:fldCharType="begin"/>
      </w:r>
      <w:r w:rsidRPr="002F1782">
        <w:rPr>
          <w:noProof/>
        </w:rPr>
        <w:instrText xml:space="preserve"> PAGEREF _Toc433807975 \h </w:instrText>
      </w:r>
      <w:r w:rsidRPr="002F1782">
        <w:rPr>
          <w:noProof/>
        </w:rPr>
      </w:r>
      <w:r w:rsidRPr="002F1782">
        <w:rPr>
          <w:noProof/>
        </w:rPr>
        <w:fldChar w:fldCharType="separate"/>
      </w:r>
      <w:r w:rsidR="004E1ECB">
        <w:rPr>
          <w:noProof/>
        </w:rPr>
        <w:t>15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2F1782">
        <w:rPr>
          <w:noProof/>
        </w:rPr>
        <w:tab/>
      </w:r>
      <w:r w:rsidRPr="002F1782">
        <w:rPr>
          <w:noProof/>
        </w:rPr>
        <w:fldChar w:fldCharType="begin"/>
      </w:r>
      <w:r w:rsidRPr="002F1782">
        <w:rPr>
          <w:noProof/>
        </w:rPr>
        <w:instrText xml:space="preserve"> PAGEREF _Toc433807976 \h </w:instrText>
      </w:r>
      <w:r w:rsidRPr="002F1782">
        <w:rPr>
          <w:noProof/>
        </w:rPr>
      </w:r>
      <w:r w:rsidRPr="002F1782">
        <w:rPr>
          <w:noProof/>
        </w:rPr>
        <w:fldChar w:fldCharType="separate"/>
      </w:r>
      <w:r w:rsidR="004E1ECB">
        <w:rPr>
          <w:noProof/>
        </w:rPr>
        <w:t>15</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3—Payment of family assistance</w:t>
      </w:r>
      <w:r w:rsidRPr="002F1782">
        <w:rPr>
          <w:b w:val="0"/>
          <w:noProof/>
          <w:sz w:val="18"/>
        </w:rPr>
        <w:tab/>
      </w:r>
      <w:r w:rsidRPr="002F1782">
        <w:rPr>
          <w:b w:val="0"/>
          <w:noProof/>
          <w:sz w:val="18"/>
        </w:rPr>
        <w:fldChar w:fldCharType="begin"/>
      </w:r>
      <w:r w:rsidRPr="002F1782">
        <w:rPr>
          <w:b w:val="0"/>
          <w:noProof/>
          <w:sz w:val="18"/>
        </w:rPr>
        <w:instrText xml:space="preserve"> PAGEREF _Toc433807977 \h </w:instrText>
      </w:r>
      <w:r w:rsidRPr="002F1782">
        <w:rPr>
          <w:b w:val="0"/>
          <w:noProof/>
          <w:sz w:val="18"/>
        </w:rPr>
      </w:r>
      <w:r w:rsidRPr="002F1782">
        <w:rPr>
          <w:b w:val="0"/>
          <w:noProof/>
          <w:sz w:val="18"/>
        </w:rPr>
        <w:fldChar w:fldCharType="separate"/>
      </w:r>
      <w:r w:rsidR="004E1ECB">
        <w:rPr>
          <w:b w:val="0"/>
          <w:noProof/>
          <w:sz w:val="18"/>
        </w:rPr>
        <w:t>17</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1—Family tax benefit</w:t>
      </w:r>
      <w:r w:rsidRPr="002F1782">
        <w:rPr>
          <w:b w:val="0"/>
          <w:noProof/>
          <w:sz w:val="18"/>
        </w:rPr>
        <w:tab/>
      </w:r>
      <w:r w:rsidRPr="002F1782">
        <w:rPr>
          <w:b w:val="0"/>
          <w:noProof/>
          <w:sz w:val="18"/>
        </w:rPr>
        <w:fldChar w:fldCharType="begin"/>
      </w:r>
      <w:r w:rsidRPr="002F1782">
        <w:rPr>
          <w:b w:val="0"/>
          <w:noProof/>
          <w:sz w:val="18"/>
        </w:rPr>
        <w:instrText xml:space="preserve"> PAGEREF _Toc433807978 \h </w:instrText>
      </w:r>
      <w:r w:rsidRPr="002F1782">
        <w:rPr>
          <w:b w:val="0"/>
          <w:noProof/>
          <w:sz w:val="18"/>
        </w:rPr>
      </w:r>
      <w:r w:rsidRPr="002F1782">
        <w:rPr>
          <w:b w:val="0"/>
          <w:noProof/>
          <w:sz w:val="18"/>
        </w:rPr>
        <w:fldChar w:fldCharType="separate"/>
      </w:r>
      <w:r w:rsidR="004E1ECB">
        <w:rPr>
          <w:b w:val="0"/>
          <w:noProof/>
          <w:sz w:val="18"/>
        </w:rPr>
        <w:t>17</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A—Making claims</w:t>
      </w:r>
      <w:r w:rsidRPr="002F1782">
        <w:rPr>
          <w:b w:val="0"/>
          <w:noProof/>
          <w:sz w:val="18"/>
        </w:rPr>
        <w:tab/>
      </w:r>
      <w:r w:rsidRPr="002F1782">
        <w:rPr>
          <w:b w:val="0"/>
          <w:noProof/>
          <w:sz w:val="18"/>
        </w:rPr>
        <w:fldChar w:fldCharType="begin"/>
      </w:r>
      <w:r w:rsidRPr="002F1782">
        <w:rPr>
          <w:b w:val="0"/>
          <w:noProof/>
          <w:sz w:val="18"/>
        </w:rPr>
        <w:instrText xml:space="preserve"> PAGEREF _Toc433807979 \h </w:instrText>
      </w:r>
      <w:r w:rsidRPr="002F1782">
        <w:rPr>
          <w:b w:val="0"/>
          <w:noProof/>
          <w:sz w:val="18"/>
        </w:rPr>
      </w:r>
      <w:r w:rsidRPr="002F1782">
        <w:rPr>
          <w:b w:val="0"/>
          <w:noProof/>
          <w:sz w:val="18"/>
        </w:rPr>
        <w:fldChar w:fldCharType="separate"/>
      </w:r>
      <w:r w:rsidR="004E1ECB">
        <w:rPr>
          <w:b w:val="0"/>
          <w:noProof/>
          <w:sz w:val="18"/>
        </w:rPr>
        <w:t>17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w:t>
      </w:r>
      <w:r>
        <w:rPr>
          <w:noProof/>
        </w:rPr>
        <w:tab/>
        <w:t>Need for a claim</w:t>
      </w:r>
      <w:r w:rsidRPr="002F1782">
        <w:rPr>
          <w:noProof/>
        </w:rPr>
        <w:tab/>
      </w:r>
      <w:r w:rsidRPr="002F1782">
        <w:rPr>
          <w:noProof/>
        </w:rPr>
        <w:fldChar w:fldCharType="begin"/>
      </w:r>
      <w:r w:rsidRPr="002F1782">
        <w:rPr>
          <w:noProof/>
        </w:rPr>
        <w:instrText xml:space="preserve"> PAGEREF _Toc433807980 \h </w:instrText>
      </w:r>
      <w:r w:rsidRPr="002F1782">
        <w:rPr>
          <w:noProof/>
        </w:rPr>
      </w:r>
      <w:r w:rsidRPr="002F1782">
        <w:rPr>
          <w:noProof/>
        </w:rPr>
        <w:fldChar w:fldCharType="separate"/>
      </w:r>
      <w:r w:rsidR="004E1ECB">
        <w:rPr>
          <w:noProof/>
        </w:rPr>
        <w:t>17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w:t>
      </w:r>
      <w:r>
        <w:rPr>
          <w:noProof/>
        </w:rPr>
        <w:tab/>
        <w:t>Who can claim</w:t>
      </w:r>
      <w:r w:rsidRPr="002F1782">
        <w:rPr>
          <w:noProof/>
        </w:rPr>
        <w:tab/>
      </w:r>
      <w:r w:rsidRPr="002F1782">
        <w:rPr>
          <w:noProof/>
        </w:rPr>
        <w:fldChar w:fldCharType="begin"/>
      </w:r>
      <w:r w:rsidRPr="002F1782">
        <w:rPr>
          <w:noProof/>
        </w:rPr>
        <w:instrText xml:space="preserve"> PAGEREF _Toc433807981 \h </w:instrText>
      </w:r>
      <w:r w:rsidRPr="002F1782">
        <w:rPr>
          <w:noProof/>
        </w:rPr>
      </w:r>
      <w:r w:rsidRPr="002F1782">
        <w:rPr>
          <w:noProof/>
        </w:rPr>
        <w:fldChar w:fldCharType="separate"/>
      </w:r>
      <w:r w:rsidR="004E1ECB">
        <w:rPr>
          <w:noProof/>
        </w:rPr>
        <w:t>17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w:t>
      </w:r>
      <w:r>
        <w:rPr>
          <w:noProof/>
        </w:rPr>
        <w:tab/>
        <w:t>How to claim</w:t>
      </w:r>
      <w:r w:rsidRPr="002F1782">
        <w:rPr>
          <w:noProof/>
        </w:rPr>
        <w:tab/>
      </w:r>
      <w:r w:rsidRPr="002F1782">
        <w:rPr>
          <w:noProof/>
        </w:rPr>
        <w:fldChar w:fldCharType="begin"/>
      </w:r>
      <w:r w:rsidRPr="002F1782">
        <w:rPr>
          <w:noProof/>
        </w:rPr>
        <w:instrText xml:space="preserve"> PAGEREF _Toc433807982 \h </w:instrText>
      </w:r>
      <w:r w:rsidRPr="002F1782">
        <w:rPr>
          <w:noProof/>
        </w:rPr>
      </w:r>
      <w:r w:rsidRPr="002F1782">
        <w:rPr>
          <w:noProof/>
        </w:rPr>
        <w:fldChar w:fldCharType="separate"/>
      </w:r>
      <w:r w:rsidR="004E1ECB">
        <w:rPr>
          <w:noProof/>
        </w:rPr>
        <w:t>17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2F1782">
        <w:rPr>
          <w:noProof/>
        </w:rPr>
        <w:tab/>
      </w:r>
      <w:r w:rsidRPr="002F1782">
        <w:rPr>
          <w:noProof/>
        </w:rPr>
        <w:fldChar w:fldCharType="begin"/>
      </w:r>
      <w:r w:rsidRPr="002F1782">
        <w:rPr>
          <w:noProof/>
        </w:rPr>
        <w:instrText xml:space="preserve"> PAGEREF _Toc433807983 \h </w:instrText>
      </w:r>
      <w:r w:rsidRPr="002F1782">
        <w:rPr>
          <w:noProof/>
        </w:rPr>
      </w:r>
      <w:r w:rsidRPr="002F1782">
        <w:rPr>
          <w:noProof/>
        </w:rPr>
        <w:fldChar w:fldCharType="separate"/>
      </w:r>
      <w:r w:rsidR="004E1ECB">
        <w:rPr>
          <w:noProof/>
        </w:rPr>
        <w:t>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8B78F7">
        <w:rPr>
          <w:noProof/>
          <w:snapToGrid w:val="0"/>
          <w:lang w:eastAsia="en-US"/>
        </w:rPr>
        <w:t>claims for family tax benefit by instalment or for a past period</w:t>
      </w:r>
      <w:r>
        <w:rPr>
          <w:noProof/>
        </w:rPr>
        <w:t xml:space="preserve"> to be effective</w:t>
      </w:r>
      <w:r w:rsidRPr="002F1782">
        <w:rPr>
          <w:noProof/>
        </w:rPr>
        <w:tab/>
      </w:r>
      <w:r w:rsidRPr="002F1782">
        <w:rPr>
          <w:noProof/>
        </w:rPr>
        <w:fldChar w:fldCharType="begin"/>
      </w:r>
      <w:r w:rsidRPr="002F1782">
        <w:rPr>
          <w:noProof/>
        </w:rPr>
        <w:instrText xml:space="preserve"> PAGEREF _Toc433807984 \h </w:instrText>
      </w:r>
      <w:r w:rsidRPr="002F1782">
        <w:rPr>
          <w:noProof/>
        </w:rPr>
      </w:r>
      <w:r w:rsidRPr="002F1782">
        <w:rPr>
          <w:noProof/>
        </w:rPr>
        <w:fldChar w:fldCharType="separate"/>
      </w:r>
      <w:r w:rsidR="004E1ECB">
        <w:rPr>
          <w:noProof/>
        </w:rPr>
        <w:t>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8B78F7">
        <w:rPr>
          <w:noProof/>
          <w:snapToGrid w:val="0"/>
          <w:lang w:eastAsia="en-US"/>
        </w:rPr>
        <w:t>Tax file number requirement to be satisfied for claim in substitution because of the death of another individual to be effective</w:t>
      </w:r>
      <w:r w:rsidRPr="002F1782">
        <w:rPr>
          <w:noProof/>
        </w:rPr>
        <w:tab/>
      </w:r>
      <w:r w:rsidRPr="002F1782">
        <w:rPr>
          <w:noProof/>
        </w:rPr>
        <w:fldChar w:fldCharType="begin"/>
      </w:r>
      <w:r w:rsidRPr="002F1782">
        <w:rPr>
          <w:noProof/>
        </w:rPr>
        <w:instrText xml:space="preserve"> PAGEREF _Toc433807985 \h </w:instrText>
      </w:r>
      <w:r w:rsidRPr="002F1782">
        <w:rPr>
          <w:noProof/>
        </w:rPr>
      </w:r>
      <w:r w:rsidRPr="002F1782">
        <w:rPr>
          <w:noProof/>
        </w:rPr>
        <w:fldChar w:fldCharType="separate"/>
      </w:r>
      <w:r w:rsidR="004E1ECB">
        <w:rPr>
          <w:noProof/>
        </w:rPr>
        <w:t>20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2F1782">
        <w:rPr>
          <w:noProof/>
        </w:rPr>
        <w:tab/>
      </w:r>
      <w:r w:rsidRPr="002F1782">
        <w:rPr>
          <w:noProof/>
        </w:rPr>
        <w:fldChar w:fldCharType="begin"/>
      </w:r>
      <w:r w:rsidRPr="002F1782">
        <w:rPr>
          <w:noProof/>
        </w:rPr>
        <w:instrText xml:space="preserve"> PAGEREF _Toc433807986 \h </w:instrText>
      </w:r>
      <w:r w:rsidRPr="002F1782">
        <w:rPr>
          <w:noProof/>
        </w:rPr>
      </w:r>
      <w:r w:rsidRPr="002F1782">
        <w:rPr>
          <w:noProof/>
        </w:rPr>
        <w:fldChar w:fldCharType="separate"/>
      </w:r>
      <w:r w:rsidR="004E1ECB">
        <w:rPr>
          <w:noProof/>
        </w:rPr>
        <w:t>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2F1782">
        <w:rPr>
          <w:noProof/>
        </w:rPr>
        <w:tab/>
      </w:r>
      <w:r w:rsidRPr="002F1782">
        <w:rPr>
          <w:noProof/>
        </w:rPr>
        <w:fldChar w:fldCharType="begin"/>
      </w:r>
      <w:r w:rsidRPr="002F1782">
        <w:rPr>
          <w:noProof/>
        </w:rPr>
        <w:instrText xml:space="preserve"> PAGEREF _Toc433807987 \h </w:instrText>
      </w:r>
      <w:r w:rsidRPr="002F1782">
        <w:rPr>
          <w:noProof/>
        </w:rPr>
      </w:r>
      <w:r w:rsidRPr="002F1782">
        <w:rPr>
          <w:noProof/>
        </w:rPr>
        <w:fldChar w:fldCharType="separate"/>
      </w:r>
      <w:r w:rsidR="004E1ECB">
        <w:rPr>
          <w:noProof/>
        </w:rPr>
        <w:t>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2F1782">
        <w:rPr>
          <w:noProof/>
        </w:rPr>
        <w:tab/>
      </w:r>
      <w:r w:rsidRPr="002F1782">
        <w:rPr>
          <w:noProof/>
        </w:rPr>
        <w:fldChar w:fldCharType="begin"/>
      </w:r>
      <w:r w:rsidRPr="002F1782">
        <w:rPr>
          <w:noProof/>
        </w:rPr>
        <w:instrText xml:space="preserve"> PAGEREF _Toc433807988 \h </w:instrText>
      </w:r>
      <w:r w:rsidRPr="002F1782">
        <w:rPr>
          <w:noProof/>
        </w:rPr>
      </w:r>
      <w:r w:rsidRPr="002F1782">
        <w:rPr>
          <w:noProof/>
        </w:rPr>
        <w:fldChar w:fldCharType="separate"/>
      </w:r>
      <w:r w:rsidR="004E1ECB">
        <w:rPr>
          <w:noProof/>
        </w:rPr>
        <w:t>25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2F1782">
        <w:rPr>
          <w:noProof/>
        </w:rPr>
        <w:tab/>
      </w:r>
      <w:r w:rsidRPr="002F1782">
        <w:rPr>
          <w:noProof/>
        </w:rPr>
        <w:fldChar w:fldCharType="begin"/>
      </w:r>
      <w:r w:rsidRPr="002F1782">
        <w:rPr>
          <w:noProof/>
        </w:rPr>
        <w:instrText xml:space="preserve"> PAGEREF _Toc433807989 \h </w:instrText>
      </w:r>
      <w:r w:rsidRPr="002F1782">
        <w:rPr>
          <w:noProof/>
        </w:rPr>
      </w:r>
      <w:r w:rsidRPr="002F1782">
        <w:rPr>
          <w:noProof/>
        </w:rPr>
        <w:fldChar w:fldCharType="separate"/>
      </w:r>
      <w:r w:rsidR="004E1ECB">
        <w:rPr>
          <w:noProof/>
        </w:rPr>
        <w:t>26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B—Determination of claims etc.</w:t>
      </w:r>
      <w:r w:rsidRPr="002F1782">
        <w:rPr>
          <w:b w:val="0"/>
          <w:noProof/>
          <w:sz w:val="18"/>
        </w:rPr>
        <w:tab/>
      </w:r>
      <w:r w:rsidRPr="002F1782">
        <w:rPr>
          <w:b w:val="0"/>
          <w:noProof/>
          <w:sz w:val="18"/>
        </w:rPr>
        <w:fldChar w:fldCharType="begin"/>
      </w:r>
      <w:r w:rsidRPr="002F1782">
        <w:rPr>
          <w:b w:val="0"/>
          <w:noProof/>
          <w:sz w:val="18"/>
        </w:rPr>
        <w:instrText xml:space="preserve"> PAGEREF _Toc433807990 \h </w:instrText>
      </w:r>
      <w:r w:rsidRPr="002F1782">
        <w:rPr>
          <w:b w:val="0"/>
          <w:noProof/>
          <w:sz w:val="18"/>
        </w:rPr>
      </w:r>
      <w:r w:rsidRPr="002F1782">
        <w:rPr>
          <w:b w:val="0"/>
          <w:noProof/>
          <w:sz w:val="18"/>
        </w:rPr>
        <w:fldChar w:fldCharType="separate"/>
      </w:r>
      <w:r w:rsidR="004E1ECB">
        <w:rPr>
          <w:b w:val="0"/>
          <w:noProof/>
          <w:sz w:val="18"/>
        </w:rPr>
        <w:t>26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2F1782">
        <w:rPr>
          <w:noProof/>
        </w:rPr>
        <w:tab/>
      </w:r>
      <w:r w:rsidRPr="002F1782">
        <w:rPr>
          <w:noProof/>
        </w:rPr>
        <w:fldChar w:fldCharType="begin"/>
      </w:r>
      <w:r w:rsidRPr="002F1782">
        <w:rPr>
          <w:noProof/>
        </w:rPr>
        <w:instrText xml:space="preserve"> PAGEREF _Toc433807991 \h </w:instrText>
      </w:r>
      <w:r w:rsidRPr="002F1782">
        <w:rPr>
          <w:noProof/>
        </w:rPr>
      </w:r>
      <w:r w:rsidRPr="002F1782">
        <w:rPr>
          <w:noProof/>
        </w:rPr>
        <w:fldChar w:fldCharType="separate"/>
      </w:r>
      <w:r w:rsidR="004E1ECB">
        <w:rPr>
          <w:noProof/>
        </w:rPr>
        <w:t>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2F1782">
        <w:rPr>
          <w:noProof/>
        </w:rPr>
        <w:tab/>
      </w:r>
      <w:r w:rsidRPr="002F1782">
        <w:rPr>
          <w:noProof/>
        </w:rPr>
        <w:fldChar w:fldCharType="begin"/>
      </w:r>
      <w:r w:rsidRPr="002F1782">
        <w:rPr>
          <w:noProof/>
        </w:rPr>
        <w:instrText xml:space="preserve"> PAGEREF _Toc433807992 \h </w:instrText>
      </w:r>
      <w:r w:rsidRPr="002F1782">
        <w:rPr>
          <w:noProof/>
        </w:rPr>
      </w:r>
      <w:r w:rsidRPr="002F1782">
        <w:rPr>
          <w:noProof/>
        </w:rPr>
        <w:fldChar w:fldCharType="separate"/>
      </w:r>
      <w:r w:rsidR="004E1ECB">
        <w:rPr>
          <w:noProof/>
        </w:rPr>
        <w:t>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2F1782">
        <w:rPr>
          <w:noProof/>
        </w:rPr>
        <w:tab/>
      </w:r>
      <w:r w:rsidRPr="002F1782">
        <w:rPr>
          <w:noProof/>
        </w:rPr>
        <w:fldChar w:fldCharType="begin"/>
      </w:r>
      <w:r w:rsidRPr="002F1782">
        <w:rPr>
          <w:noProof/>
        </w:rPr>
        <w:instrText xml:space="preserve"> PAGEREF _Toc433807993 \h </w:instrText>
      </w:r>
      <w:r w:rsidRPr="002F1782">
        <w:rPr>
          <w:noProof/>
        </w:rPr>
      </w:r>
      <w:r w:rsidRPr="002F1782">
        <w:rPr>
          <w:noProof/>
        </w:rPr>
        <w:fldChar w:fldCharType="separate"/>
      </w:r>
      <w:r w:rsidR="004E1ECB">
        <w:rPr>
          <w:noProof/>
        </w:rPr>
        <w:t>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2F1782">
        <w:rPr>
          <w:noProof/>
        </w:rPr>
        <w:tab/>
      </w:r>
      <w:r w:rsidRPr="002F1782">
        <w:rPr>
          <w:noProof/>
        </w:rPr>
        <w:fldChar w:fldCharType="begin"/>
      </w:r>
      <w:r w:rsidRPr="002F1782">
        <w:rPr>
          <w:noProof/>
        </w:rPr>
        <w:instrText xml:space="preserve"> PAGEREF _Toc433807994 \h </w:instrText>
      </w:r>
      <w:r w:rsidRPr="002F1782">
        <w:rPr>
          <w:noProof/>
        </w:rPr>
      </w:r>
      <w:r w:rsidRPr="002F1782">
        <w:rPr>
          <w:noProof/>
        </w:rPr>
        <w:fldChar w:fldCharType="separate"/>
      </w:r>
      <w:r w:rsidR="004E1ECB">
        <w:rPr>
          <w:noProof/>
        </w:rPr>
        <w:t>28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2F1782">
        <w:rPr>
          <w:noProof/>
        </w:rPr>
        <w:tab/>
      </w:r>
      <w:r w:rsidRPr="002F1782">
        <w:rPr>
          <w:noProof/>
        </w:rPr>
        <w:fldChar w:fldCharType="begin"/>
      </w:r>
      <w:r w:rsidRPr="002F1782">
        <w:rPr>
          <w:noProof/>
        </w:rPr>
        <w:instrText xml:space="preserve"> PAGEREF _Toc433807995 \h </w:instrText>
      </w:r>
      <w:r w:rsidRPr="002F1782">
        <w:rPr>
          <w:noProof/>
        </w:rPr>
      </w:r>
      <w:r w:rsidRPr="002F1782">
        <w:rPr>
          <w:noProof/>
        </w:rPr>
        <w:fldChar w:fldCharType="separate"/>
      </w:r>
      <w:r w:rsidR="004E1ECB">
        <w:rPr>
          <w:noProof/>
        </w:rPr>
        <w:t>29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2F1782">
        <w:rPr>
          <w:noProof/>
        </w:rPr>
        <w:tab/>
      </w:r>
      <w:r w:rsidRPr="002F1782">
        <w:rPr>
          <w:noProof/>
        </w:rPr>
        <w:fldChar w:fldCharType="begin"/>
      </w:r>
      <w:r w:rsidRPr="002F1782">
        <w:rPr>
          <w:noProof/>
        </w:rPr>
        <w:instrText xml:space="preserve"> PAGEREF _Toc433807996 \h </w:instrText>
      </w:r>
      <w:r w:rsidRPr="002F1782">
        <w:rPr>
          <w:noProof/>
        </w:rPr>
      </w:r>
      <w:r w:rsidRPr="002F1782">
        <w:rPr>
          <w:noProof/>
        </w:rPr>
        <w:fldChar w:fldCharType="separate"/>
      </w:r>
      <w:r w:rsidR="004E1ECB">
        <w:rPr>
          <w:noProof/>
        </w:rPr>
        <w:t>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2F1782">
        <w:rPr>
          <w:noProof/>
        </w:rPr>
        <w:tab/>
      </w:r>
      <w:r w:rsidRPr="002F1782">
        <w:rPr>
          <w:noProof/>
        </w:rPr>
        <w:fldChar w:fldCharType="begin"/>
      </w:r>
      <w:r w:rsidRPr="002F1782">
        <w:rPr>
          <w:noProof/>
        </w:rPr>
        <w:instrText xml:space="preserve"> PAGEREF _Toc433807997 \h </w:instrText>
      </w:r>
      <w:r w:rsidRPr="002F1782">
        <w:rPr>
          <w:noProof/>
        </w:rPr>
      </w:r>
      <w:r w:rsidRPr="002F1782">
        <w:rPr>
          <w:noProof/>
        </w:rPr>
        <w:fldChar w:fldCharType="separate"/>
      </w:r>
      <w:r w:rsidR="004E1ECB">
        <w:rPr>
          <w:noProof/>
        </w:rPr>
        <w:t>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2F1782">
        <w:rPr>
          <w:noProof/>
        </w:rPr>
        <w:tab/>
      </w:r>
      <w:r w:rsidRPr="002F1782">
        <w:rPr>
          <w:noProof/>
        </w:rPr>
        <w:fldChar w:fldCharType="begin"/>
      </w:r>
      <w:r w:rsidRPr="002F1782">
        <w:rPr>
          <w:noProof/>
        </w:rPr>
        <w:instrText xml:space="preserve"> PAGEREF _Toc433807998 \h </w:instrText>
      </w:r>
      <w:r w:rsidRPr="002F1782">
        <w:rPr>
          <w:noProof/>
        </w:rPr>
      </w:r>
      <w:r w:rsidRPr="002F1782">
        <w:rPr>
          <w:noProof/>
        </w:rPr>
        <w:fldChar w:fldCharType="separate"/>
      </w:r>
      <w:r w:rsidR="004E1ECB">
        <w:rPr>
          <w:noProof/>
        </w:rPr>
        <w:t>32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2F1782">
        <w:rPr>
          <w:noProof/>
        </w:rPr>
        <w:tab/>
      </w:r>
      <w:r w:rsidRPr="002F1782">
        <w:rPr>
          <w:noProof/>
        </w:rPr>
        <w:fldChar w:fldCharType="begin"/>
      </w:r>
      <w:r w:rsidRPr="002F1782">
        <w:rPr>
          <w:noProof/>
        </w:rPr>
        <w:instrText xml:space="preserve"> PAGEREF _Toc433807999 \h </w:instrText>
      </w:r>
      <w:r w:rsidRPr="002F1782">
        <w:rPr>
          <w:noProof/>
        </w:rPr>
      </w:r>
      <w:r w:rsidRPr="002F1782">
        <w:rPr>
          <w:noProof/>
        </w:rPr>
        <w:fldChar w:fldCharType="separate"/>
      </w:r>
      <w:r w:rsidR="004E1ECB">
        <w:rPr>
          <w:noProof/>
        </w:rPr>
        <w:t>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2F1782">
        <w:rPr>
          <w:noProof/>
        </w:rPr>
        <w:tab/>
      </w:r>
      <w:r w:rsidRPr="002F1782">
        <w:rPr>
          <w:noProof/>
        </w:rPr>
        <w:fldChar w:fldCharType="begin"/>
      </w:r>
      <w:r w:rsidRPr="002F1782">
        <w:rPr>
          <w:noProof/>
        </w:rPr>
        <w:instrText xml:space="preserve"> PAGEREF _Toc433808000 \h </w:instrText>
      </w:r>
      <w:r w:rsidRPr="002F1782">
        <w:rPr>
          <w:noProof/>
        </w:rPr>
      </w:r>
      <w:r w:rsidRPr="002F1782">
        <w:rPr>
          <w:noProof/>
        </w:rPr>
        <w:fldChar w:fldCharType="separate"/>
      </w:r>
      <w:r w:rsidR="004E1ECB">
        <w:rPr>
          <w:noProof/>
        </w:rPr>
        <w:t>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2F1782">
        <w:rPr>
          <w:noProof/>
        </w:rPr>
        <w:tab/>
      </w:r>
      <w:r w:rsidRPr="002F1782">
        <w:rPr>
          <w:noProof/>
        </w:rPr>
        <w:fldChar w:fldCharType="begin"/>
      </w:r>
      <w:r w:rsidRPr="002F1782">
        <w:rPr>
          <w:noProof/>
        </w:rPr>
        <w:instrText xml:space="preserve"> PAGEREF _Toc433808001 \h </w:instrText>
      </w:r>
      <w:r w:rsidRPr="002F1782">
        <w:rPr>
          <w:noProof/>
        </w:rPr>
      </w:r>
      <w:r w:rsidRPr="002F1782">
        <w:rPr>
          <w:noProof/>
        </w:rPr>
        <w:fldChar w:fldCharType="separate"/>
      </w:r>
      <w:r w:rsidR="004E1ECB">
        <w:rPr>
          <w:noProof/>
        </w:rPr>
        <w:t>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2F1782">
        <w:rPr>
          <w:noProof/>
        </w:rPr>
        <w:tab/>
      </w:r>
      <w:r w:rsidRPr="002F1782">
        <w:rPr>
          <w:noProof/>
        </w:rPr>
        <w:fldChar w:fldCharType="begin"/>
      </w:r>
      <w:r w:rsidRPr="002F1782">
        <w:rPr>
          <w:noProof/>
        </w:rPr>
        <w:instrText xml:space="preserve"> PAGEREF _Toc433808002 \h </w:instrText>
      </w:r>
      <w:r w:rsidRPr="002F1782">
        <w:rPr>
          <w:noProof/>
        </w:rPr>
      </w:r>
      <w:r w:rsidRPr="002F1782">
        <w:rPr>
          <w:noProof/>
        </w:rPr>
        <w:fldChar w:fldCharType="separate"/>
      </w:r>
      <w:r w:rsidR="004E1ECB">
        <w:rPr>
          <w:noProof/>
        </w:rPr>
        <w:t>35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2F1782">
        <w:rPr>
          <w:noProof/>
        </w:rPr>
        <w:tab/>
      </w:r>
      <w:r w:rsidRPr="002F1782">
        <w:rPr>
          <w:noProof/>
        </w:rPr>
        <w:fldChar w:fldCharType="begin"/>
      </w:r>
      <w:r w:rsidRPr="002F1782">
        <w:rPr>
          <w:noProof/>
        </w:rPr>
        <w:instrText xml:space="preserve"> PAGEREF _Toc433808003 \h </w:instrText>
      </w:r>
      <w:r w:rsidRPr="002F1782">
        <w:rPr>
          <w:noProof/>
        </w:rPr>
      </w:r>
      <w:r w:rsidRPr="002F1782">
        <w:rPr>
          <w:noProof/>
        </w:rPr>
        <w:fldChar w:fldCharType="separate"/>
      </w:r>
      <w:r w:rsidR="004E1ECB">
        <w:rPr>
          <w:noProof/>
        </w:rPr>
        <w:t>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2F1782">
        <w:rPr>
          <w:noProof/>
        </w:rPr>
        <w:tab/>
      </w:r>
      <w:r w:rsidRPr="002F1782">
        <w:rPr>
          <w:noProof/>
        </w:rPr>
        <w:fldChar w:fldCharType="begin"/>
      </w:r>
      <w:r w:rsidRPr="002F1782">
        <w:rPr>
          <w:noProof/>
        </w:rPr>
        <w:instrText xml:space="preserve"> PAGEREF _Toc433808004 \h </w:instrText>
      </w:r>
      <w:r w:rsidRPr="002F1782">
        <w:rPr>
          <w:noProof/>
        </w:rPr>
      </w:r>
      <w:r w:rsidRPr="002F1782">
        <w:rPr>
          <w:noProof/>
        </w:rPr>
        <w:fldChar w:fldCharType="separate"/>
      </w:r>
      <w:r w:rsidR="004E1ECB">
        <w:rPr>
          <w:noProof/>
        </w:rPr>
        <w:t>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2F1782">
        <w:rPr>
          <w:noProof/>
        </w:rPr>
        <w:tab/>
      </w:r>
      <w:r w:rsidRPr="002F1782">
        <w:rPr>
          <w:noProof/>
        </w:rPr>
        <w:fldChar w:fldCharType="begin"/>
      </w:r>
      <w:r w:rsidRPr="002F1782">
        <w:rPr>
          <w:noProof/>
        </w:rPr>
        <w:instrText xml:space="preserve"> PAGEREF _Toc433808005 \h </w:instrText>
      </w:r>
      <w:r w:rsidRPr="002F1782">
        <w:rPr>
          <w:noProof/>
        </w:rPr>
      </w:r>
      <w:r w:rsidRPr="002F1782">
        <w:rPr>
          <w:noProof/>
        </w:rPr>
        <w:fldChar w:fldCharType="separate"/>
      </w:r>
      <w:r w:rsidR="004E1ECB">
        <w:rPr>
          <w:noProof/>
        </w:rPr>
        <w:t>42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2F1782">
        <w:rPr>
          <w:noProof/>
        </w:rPr>
        <w:tab/>
      </w:r>
      <w:r w:rsidRPr="002F1782">
        <w:rPr>
          <w:noProof/>
        </w:rPr>
        <w:fldChar w:fldCharType="begin"/>
      </w:r>
      <w:r w:rsidRPr="002F1782">
        <w:rPr>
          <w:noProof/>
        </w:rPr>
        <w:instrText xml:space="preserve"> PAGEREF _Toc433808006 \h </w:instrText>
      </w:r>
      <w:r w:rsidRPr="002F1782">
        <w:rPr>
          <w:noProof/>
        </w:rPr>
      </w:r>
      <w:r w:rsidRPr="002F1782">
        <w:rPr>
          <w:noProof/>
        </w:rPr>
        <w:fldChar w:fldCharType="separate"/>
      </w:r>
      <w:r w:rsidR="004E1ECB">
        <w:rPr>
          <w:noProof/>
        </w:rPr>
        <w:t>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2F1782">
        <w:rPr>
          <w:noProof/>
        </w:rPr>
        <w:tab/>
      </w:r>
      <w:r w:rsidRPr="002F1782">
        <w:rPr>
          <w:noProof/>
        </w:rPr>
        <w:fldChar w:fldCharType="begin"/>
      </w:r>
      <w:r w:rsidRPr="002F1782">
        <w:rPr>
          <w:noProof/>
        </w:rPr>
        <w:instrText xml:space="preserve"> PAGEREF _Toc433808007 \h </w:instrText>
      </w:r>
      <w:r w:rsidRPr="002F1782">
        <w:rPr>
          <w:noProof/>
        </w:rPr>
      </w:r>
      <w:r w:rsidRPr="002F1782">
        <w:rPr>
          <w:noProof/>
        </w:rPr>
        <w:fldChar w:fldCharType="separate"/>
      </w:r>
      <w:r w:rsidR="004E1ECB">
        <w:rPr>
          <w:noProof/>
        </w:rPr>
        <w:t>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2F1782">
        <w:rPr>
          <w:noProof/>
        </w:rPr>
        <w:tab/>
      </w:r>
      <w:r w:rsidRPr="002F1782">
        <w:rPr>
          <w:noProof/>
        </w:rPr>
        <w:fldChar w:fldCharType="begin"/>
      </w:r>
      <w:r w:rsidRPr="002F1782">
        <w:rPr>
          <w:noProof/>
        </w:rPr>
        <w:instrText xml:space="preserve"> PAGEREF _Toc433808008 \h </w:instrText>
      </w:r>
      <w:r w:rsidRPr="002F1782">
        <w:rPr>
          <w:noProof/>
        </w:rPr>
      </w:r>
      <w:r w:rsidRPr="002F1782">
        <w:rPr>
          <w:noProof/>
        </w:rPr>
        <w:fldChar w:fldCharType="separate"/>
      </w:r>
      <w:r w:rsidR="004E1ECB">
        <w:rPr>
          <w:noProof/>
        </w:rPr>
        <w:t>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2F1782">
        <w:rPr>
          <w:noProof/>
        </w:rPr>
        <w:tab/>
      </w:r>
      <w:r w:rsidRPr="002F1782">
        <w:rPr>
          <w:noProof/>
        </w:rPr>
        <w:fldChar w:fldCharType="begin"/>
      </w:r>
      <w:r w:rsidRPr="002F1782">
        <w:rPr>
          <w:noProof/>
        </w:rPr>
        <w:instrText xml:space="preserve"> PAGEREF _Toc433808009 \h </w:instrText>
      </w:r>
      <w:r w:rsidRPr="002F1782">
        <w:rPr>
          <w:noProof/>
        </w:rPr>
      </w:r>
      <w:r w:rsidRPr="002F1782">
        <w:rPr>
          <w:noProof/>
        </w:rPr>
        <w:fldChar w:fldCharType="separate"/>
      </w:r>
      <w:r w:rsidR="004E1ECB">
        <w:rPr>
          <w:noProof/>
        </w:rPr>
        <w:t>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2F1782">
        <w:rPr>
          <w:noProof/>
        </w:rPr>
        <w:tab/>
      </w:r>
      <w:r w:rsidRPr="002F1782">
        <w:rPr>
          <w:noProof/>
        </w:rPr>
        <w:fldChar w:fldCharType="begin"/>
      </w:r>
      <w:r w:rsidRPr="002F1782">
        <w:rPr>
          <w:noProof/>
        </w:rPr>
        <w:instrText xml:space="preserve"> PAGEREF _Toc433808010 \h </w:instrText>
      </w:r>
      <w:r w:rsidRPr="002F1782">
        <w:rPr>
          <w:noProof/>
        </w:rPr>
      </w:r>
      <w:r w:rsidRPr="002F1782">
        <w:rPr>
          <w:noProof/>
        </w:rPr>
        <w:fldChar w:fldCharType="separate"/>
      </w:r>
      <w:r w:rsidR="004E1ECB">
        <w:rPr>
          <w:noProof/>
        </w:rPr>
        <w:t>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2F1782">
        <w:rPr>
          <w:noProof/>
        </w:rPr>
        <w:tab/>
      </w:r>
      <w:r w:rsidRPr="002F1782">
        <w:rPr>
          <w:noProof/>
        </w:rPr>
        <w:fldChar w:fldCharType="begin"/>
      </w:r>
      <w:r w:rsidRPr="002F1782">
        <w:rPr>
          <w:noProof/>
        </w:rPr>
        <w:instrText xml:space="preserve"> PAGEREF _Toc433808011 \h </w:instrText>
      </w:r>
      <w:r w:rsidRPr="002F1782">
        <w:rPr>
          <w:noProof/>
        </w:rPr>
      </w:r>
      <w:r w:rsidRPr="002F1782">
        <w:rPr>
          <w:noProof/>
        </w:rPr>
        <w:fldChar w:fldCharType="separate"/>
      </w:r>
      <w:r w:rsidR="004E1ECB">
        <w:rPr>
          <w:noProof/>
        </w:rPr>
        <w:t>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2F1782">
        <w:rPr>
          <w:noProof/>
        </w:rPr>
        <w:tab/>
      </w:r>
      <w:r w:rsidRPr="002F1782">
        <w:rPr>
          <w:noProof/>
        </w:rPr>
        <w:fldChar w:fldCharType="begin"/>
      </w:r>
      <w:r w:rsidRPr="002F1782">
        <w:rPr>
          <w:noProof/>
        </w:rPr>
        <w:instrText xml:space="preserve"> PAGEREF _Toc433808012 \h </w:instrText>
      </w:r>
      <w:r w:rsidRPr="002F1782">
        <w:rPr>
          <w:noProof/>
        </w:rPr>
      </w:r>
      <w:r w:rsidRPr="002F1782">
        <w:rPr>
          <w:noProof/>
        </w:rPr>
        <w:fldChar w:fldCharType="separate"/>
      </w:r>
      <w:r w:rsidR="004E1ECB">
        <w:rPr>
          <w:noProof/>
        </w:rPr>
        <w:t>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2F1782">
        <w:rPr>
          <w:noProof/>
        </w:rPr>
        <w:tab/>
      </w:r>
      <w:r w:rsidRPr="002F1782">
        <w:rPr>
          <w:noProof/>
        </w:rPr>
        <w:fldChar w:fldCharType="begin"/>
      </w:r>
      <w:r w:rsidRPr="002F1782">
        <w:rPr>
          <w:noProof/>
        </w:rPr>
        <w:instrText xml:space="preserve"> PAGEREF _Toc433808013 \h </w:instrText>
      </w:r>
      <w:r w:rsidRPr="002F1782">
        <w:rPr>
          <w:noProof/>
        </w:rPr>
      </w:r>
      <w:r w:rsidRPr="002F1782">
        <w:rPr>
          <w:noProof/>
        </w:rPr>
        <w:fldChar w:fldCharType="separate"/>
      </w:r>
      <w:r w:rsidR="004E1ECB">
        <w:rPr>
          <w:noProof/>
        </w:rPr>
        <w:t>49</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C—Variation of determinations</w:t>
      </w:r>
      <w:r w:rsidRPr="002F1782">
        <w:rPr>
          <w:b w:val="0"/>
          <w:noProof/>
          <w:sz w:val="18"/>
        </w:rPr>
        <w:tab/>
      </w:r>
      <w:r w:rsidRPr="002F1782">
        <w:rPr>
          <w:b w:val="0"/>
          <w:noProof/>
          <w:sz w:val="18"/>
        </w:rPr>
        <w:fldChar w:fldCharType="begin"/>
      </w:r>
      <w:r w:rsidRPr="002F1782">
        <w:rPr>
          <w:b w:val="0"/>
          <w:noProof/>
          <w:sz w:val="18"/>
        </w:rPr>
        <w:instrText xml:space="preserve"> PAGEREF _Toc433808014 \h </w:instrText>
      </w:r>
      <w:r w:rsidRPr="002F1782">
        <w:rPr>
          <w:b w:val="0"/>
          <w:noProof/>
          <w:sz w:val="18"/>
        </w:rPr>
      </w:r>
      <w:r w:rsidRPr="002F1782">
        <w:rPr>
          <w:b w:val="0"/>
          <w:noProof/>
          <w:sz w:val="18"/>
        </w:rPr>
        <w:fldChar w:fldCharType="separate"/>
      </w:r>
      <w:r w:rsidR="004E1ECB">
        <w:rPr>
          <w:b w:val="0"/>
          <w:noProof/>
          <w:sz w:val="18"/>
        </w:rPr>
        <w:t>50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2F1782">
        <w:rPr>
          <w:noProof/>
        </w:rPr>
        <w:tab/>
      </w:r>
      <w:r w:rsidRPr="002F1782">
        <w:rPr>
          <w:noProof/>
        </w:rPr>
        <w:fldChar w:fldCharType="begin"/>
      </w:r>
      <w:r w:rsidRPr="002F1782">
        <w:rPr>
          <w:noProof/>
        </w:rPr>
        <w:instrText xml:space="preserve"> PAGEREF _Toc433808015 \h </w:instrText>
      </w:r>
      <w:r w:rsidRPr="002F1782">
        <w:rPr>
          <w:noProof/>
        </w:rPr>
      </w:r>
      <w:r w:rsidRPr="002F1782">
        <w:rPr>
          <w:noProof/>
        </w:rPr>
        <w:fldChar w:fldCharType="separate"/>
      </w:r>
      <w:r w:rsidR="004E1ECB">
        <w:rPr>
          <w:noProof/>
        </w:rPr>
        <w:t>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2F1782">
        <w:rPr>
          <w:noProof/>
        </w:rPr>
        <w:tab/>
      </w:r>
      <w:r w:rsidRPr="002F1782">
        <w:rPr>
          <w:noProof/>
        </w:rPr>
        <w:fldChar w:fldCharType="begin"/>
      </w:r>
      <w:r w:rsidRPr="002F1782">
        <w:rPr>
          <w:noProof/>
        </w:rPr>
        <w:instrText xml:space="preserve"> PAGEREF _Toc433808016 \h </w:instrText>
      </w:r>
      <w:r w:rsidRPr="002F1782">
        <w:rPr>
          <w:noProof/>
        </w:rPr>
      </w:r>
      <w:r w:rsidRPr="002F1782">
        <w:rPr>
          <w:noProof/>
        </w:rPr>
        <w:fldChar w:fldCharType="separate"/>
      </w:r>
      <w:r w:rsidR="004E1ECB">
        <w:rPr>
          <w:noProof/>
        </w:rPr>
        <w:t>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2F1782">
        <w:rPr>
          <w:noProof/>
        </w:rPr>
        <w:tab/>
      </w:r>
      <w:r w:rsidRPr="002F1782">
        <w:rPr>
          <w:noProof/>
        </w:rPr>
        <w:fldChar w:fldCharType="begin"/>
      </w:r>
      <w:r w:rsidRPr="002F1782">
        <w:rPr>
          <w:noProof/>
        </w:rPr>
        <w:instrText xml:space="preserve"> PAGEREF _Toc433808017 \h </w:instrText>
      </w:r>
      <w:r w:rsidRPr="002F1782">
        <w:rPr>
          <w:noProof/>
        </w:rPr>
      </w:r>
      <w:r w:rsidRPr="002F1782">
        <w:rPr>
          <w:noProof/>
        </w:rPr>
        <w:fldChar w:fldCharType="separate"/>
      </w:r>
      <w:r w:rsidR="004E1ECB">
        <w:rPr>
          <w:noProof/>
        </w:rPr>
        <w:t>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2F1782">
        <w:rPr>
          <w:noProof/>
        </w:rPr>
        <w:tab/>
      </w:r>
      <w:r w:rsidRPr="002F1782">
        <w:rPr>
          <w:noProof/>
        </w:rPr>
        <w:fldChar w:fldCharType="begin"/>
      </w:r>
      <w:r w:rsidRPr="002F1782">
        <w:rPr>
          <w:noProof/>
        </w:rPr>
        <w:instrText xml:space="preserve"> PAGEREF _Toc433808018 \h </w:instrText>
      </w:r>
      <w:r w:rsidRPr="002F1782">
        <w:rPr>
          <w:noProof/>
        </w:rPr>
      </w:r>
      <w:r w:rsidRPr="002F1782">
        <w:rPr>
          <w:noProof/>
        </w:rPr>
        <w:fldChar w:fldCharType="separate"/>
      </w:r>
      <w:r w:rsidR="004E1ECB">
        <w:rPr>
          <w:noProof/>
        </w:rPr>
        <w:t>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28A</w:t>
      </w:r>
      <w:r>
        <w:rPr>
          <w:noProof/>
        </w:rPr>
        <w:tab/>
      </w:r>
      <w:r w:rsidRPr="008B78F7">
        <w:rPr>
          <w:noProof/>
          <w:snapToGrid w:val="0"/>
          <w:lang w:eastAsia="en-US"/>
        </w:rPr>
        <w:t>Variation of instalment entitlement determination where estimate of an amount is not reasonable</w:t>
      </w:r>
      <w:r w:rsidRPr="002F1782">
        <w:rPr>
          <w:noProof/>
        </w:rPr>
        <w:tab/>
      </w:r>
      <w:r w:rsidRPr="002F1782">
        <w:rPr>
          <w:noProof/>
        </w:rPr>
        <w:fldChar w:fldCharType="begin"/>
      </w:r>
      <w:r w:rsidRPr="002F1782">
        <w:rPr>
          <w:noProof/>
        </w:rPr>
        <w:instrText xml:space="preserve"> PAGEREF _Toc433808019 \h </w:instrText>
      </w:r>
      <w:r w:rsidRPr="002F1782">
        <w:rPr>
          <w:noProof/>
        </w:rPr>
      </w:r>
      <w:r w:rsidRPr="002F1782">
        <w:rPr>
          <w:noProof/>
        </w:rPr>
        <w:fldChar w:fldCharType="separate"/>
      </w:r>
      <w:r w:rsidR="004E1ECB">
        <w:rPr>
          <w:noProof/>
        </w:rPr>
        <w:t>58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28B</w:t>
      </w:r>
      <w:r>
        <w:rPr>
          <w:noProof/>
        </w:rPr>
        <w:tab/>
      </w:r>
      <w:r w:rsidRPr="008B78F7">
        <w:rPr>
          <w:noProof/>
          <w:snapToGrid w:val="0"/>
          <w:lang w:eastAsia="en-US"/>
        </w:rPr>
        <w:t>Variation of instalment entitlement determination where claim made for another payment type</w:t>
      </w:r>
      <w:r w:rsidRPr="002F1782">
        <w:rPr>
          <w:noProof/>
        </w:rPr>
        <w:tab/>
      </w:r>
      <w:r w:rsidRPr="002F1782">
        <w:rPr>
          <w:noProof/>
        </w:rPr>
        <w:fldChar w:fldCharType="begin"/>
      </w:r>
      <w:r w:rsidRPr="002F1782">
        <w:rPr>
          <w:noProof/>
        </w:rPr>
        <w:instrText xml:space="preserve"> PAGEREF _Toc433808020 \h </w:instrText>
      </w:r>
      <w:r w:rsidRPr="002F1782">
        <w:rPr>
          <w:noProof/>
        </w:rPr>
      </w:r>
      <w:r w:rsidRPr="002F1782">
        <w:rPr>
          <w:noProof/>
        </w:rPr>
        <w:fldChar w:fldCharType="separate"/>
      </w:r>
      <w:r w:rsidR="004E1ECB">
        <w:rPr>
          <w:noProof/>
        </w:rPr>
        <w:t>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2F1782">
        <w:rPr>
          <w:noProof/>
        </w:rPr>
        <w:tab/>
      </w:r>
      <w:r w:rsidRPr="002F1782">
        <w:rPr>
          <w:noProof/>
        </w:rPr>
        <w:fldChar w:fldCharType="begin"/>
      </w:r>
      <w:r w:rsidRPr="002F1782">
        <w:rPr>
          <w:noProof/>
        </w:rPr>
        <w:instrText xml:space="preserve"> PAGEREF _Toc433808021 \h </w:instrText>
      </w:r>
      <w:r w:rsidRPr="002F1782">
        <w:rPr>
          <w:noProof/>
        </w:rPr>
      </w:r>
      <w:r w:rsidRPr="002F1782">
        <w:rPr>
          <w:noProof/>
        </w:rPr>
        <w:fldChar w:fldCharType="separate"/>
      </w:r>
      <w:r w:rsidR="004E1ECB">
        <w:rPr>
          <w:noProof/>
        </w:rPr>
        <w:t>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2F1782">
        <w:rPr>
          <w:noProof/>
        </w:rPr>
        <w:tab/>
      </w:r>
      <w:r w:rsidRPr="002F1782">
        <w:rPr>
          <w:noProof/>
        </w:rPr>
        <w:fldChar w:fldCharType="begin"/>
      </w:r>
      <w:r w:rsidRPr="002F1782">
        <w:rPr>
          <w:noProof/>
        </w:rPr>
        <w:instrText xml:space="preserve"> PAGEREF _Toc433808022 \h </w:instrText>
      </w:r>
      <w:r w:rsidRPr="002F1782">
        <w:rPr>
          <w:noProof/>
        </w:rPr>
      </w:r>
      <w:r w:rsidRPr="002F1782">
        <w:rPr>
          <w:noProof/>
        </w:rPr>
        <w:fldChar w:fldCharType="separate"/>
      </w:r>
      <w:r w:rsidR="004E1ECB">
        <w:rPr>
          <w:noProof/>
        </w:rPr>
        <w:t>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2F1782">
        <w:rPr>
          <w:noProof/>
        </w:rPr>
        <w:tab/>
      </w:r>
      <w:r w:rsidRPr="002F1782">
        <w:rPr>
          <w:noProof/>
        </w:rPr>
        <w:fldChar w:fldCharType="begin"/>
      </w:r>
      <w:r w:rsidRPr="002F1782">
        <w:rPr>
          <w:noProof/>
        </w:rPr>
        <w:instrText xml:space="preserve"> PAGEREF _Toc433808023 \h </w:instrText>
      </w:r>
      <w:r w:rsidRPr="002F1782">
        <w:rPr>
          <w:noProof/>
        </w:rPr>
      </w:r>
      <w:r w:rsidRPr="002F1782">
        <w:rPr>
          <w:noProof/>
        </w:rPr>
        <w:fldChar w:fldCharType="separate"/>
      </w:r>
      <w:r w:rsidR="004E1ECB">
        <w:rPr>
          <w:noProof/>
        </w:rPr>
        <w:t>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2F1782">
        <w:rPr>
          <w:noProof/>
        </w:rPr>
        <w:tab/>
      </w:r>
      <w:r w:rsidRPr="002F1782">
        <w:rPr>
          <w:noProof/>
        </w:rPr>
        <w:fldChar w:fldCharType="begin"/>
      </w:r>
      <w:r w:rsidRPr="002F1782">
        <w:rPr>
          <w:noProof/>
        </w:rPr>
        <w:instrText xml:space="preserve"> PAGEREF _Toc433808024 \h </w:instrText>
      </w:r>
      <w:r w:rsidRPr="002F1782">
        <w:rPr>
          <w:noProof/>
        </w:rPr>
      </w:r>
      <w:r w:rsidRPr="002F1782">
        <w:rPr>
          <w:noProof/>
        </w:rPr>
        <w:fldChar w:fldCharType="separate"/>
      </w:r>
      <w:r w:rsidR="004E1ECB">
        <w:rPr>
          <w:noProof/>
        </w:rPr>
        <w:t>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2F1782">
        <w:rPr>
          <w:noProof/>
        </w:rPr>
        <w:tab/>
      </w:r>
      <w:r w:rsidRPr="002F1782">
        <w:rPr>
          <w:noProof/>
        </w:rPr>
        <w:fldChar w:fldCharType="begin"/>
      </w:r>
      <w:r w:rsidRPr="002F1782">
        <w:rPr>
          <w:noProof/>
        </w:rPr>
        <w:instrText xml:space="preserve"> PAGEREF _Toc433808025 \h </w:instrText>
      </w:r>
      <w:r w:rsidRPr="002F1782">
        <w:rPr>
          <w:noProof/>
        </w:rPr>
      </w:r>
      <w:r w:rsidRPr="002F1782">
        <w:rPr>
          <w:noProof/>
        </w:rPr>
        <w:fldChar w:fldCharType="separate"/>
      </w:r>
      <w:r w:rsidR="004E1ECB">
        <w:rPr>
          <w:noProof/>
        </w:rPr>
        <w:t>65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2F1782">
        <w:rPr>
          <w:noProof/>
        </w:rPr>
        <w:tab/>
      </w:r>
      <w:r w:rsidRPr="002F1782">
        <w:rPr>
          <w:noProof/>
        </w:rPr>
        <w:fldChar w:fldCharType="begin"/>
      </w:r>
      <w:r w:rsidRPr="002F1782">
        <w:rPr>
          <w:noProof/>
        </w:rPr>
        <w:instrText xml:space="preserve"> PAGEREF _Toc433808026 \h </w:instrText>
      </w:r>
      <w:r w:rsidRPr="002F1782">
        <w:rPr>
          <w:noProof/>
        </w:rPr>
      </w:r>
      <w:r w:rsidRPr="002F1782">
        <w:rPr>
          <w:noProof/>
        </w:rPr>
        <w:fldChar w:fldCharType="separate"/>
      </w:r>
      <w:r w:rsidR="004E1ECB">
        <w:rPr>
          <w:noProof/>
        </w:rPr>
        <w:t>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2F1782">
        <w:rPr>
          <w:noProof/>
        </w:rPr>
        <w:tab/>
      </w:r>
      <w:r w:rsidRPr="002F1782">
        <w:rPr>
          <w:noProof/>
        </w:rPr>
        <w:fldChar w:fldCharType="begin"/>
      </w:r>
      <w:r w:rsidRPr="002F1782">
        <w:rPr>
          <w:noProof/>
        </w:rPr>
        <w:instrText xml:space="preserve"> PAGEREF _Toc433808027 \h </w:instrText>
      </w:r>
      <w:r w:rsidRPr="002F1782">
        <w:rPr>
          <w:noProof/>
        </w:rPr>
      </w:r>
      <w:r w:rsidRPr="002F1782">
        <w:rPr>
          <w:noProof/>
        </w:rPr>
        <w:fldChar w:fldCharType="separate"/>
      </w:r>
      <w:r w:rsidR="004E1ECB">
        <w:rPr>
          <w:noProof/>
        </w:rPr>
        <w:t>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2F1782">
        <w:rPr>
          <w:noProof/>
        </w:rPr>
        <w:tab/>
      </w:r>
      <w:r w:rsidRPr="002F1782">
        <w:rPr>
          <w:noProof/>
        </w:rPr>
        <w:fldChar w:fldCharType="begin"/>
      </w:r>
      <w:r w:rsidRPr="002F1782">
        <w:rPr>
          <w:noProof/>
        </w:rPr>
        <w:instrText xml:space="preserve"> PAGEREF _Toc433808028 \h </w:instrText>
      </w:r>
      <w:r w:rsidRPr="002F1782">
        <w:rPr>
          <w:noProof/>
        </w:rPr>
      </w:r>
      <w:r w:rsidRPr="002F1782">
        <w:rPr>
          <w:noProof/>
        </w:rPr>
        <w:fldChar w:fldCharType="separate"/>
      </w:r>
      <w:r w:rsidR="004E1ECB">
        <w:rPr>
          <w:noProof/>
        </w:rPr>
        <w:t>70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2F1782">
        <w:rPr>
          <w:noProof/>
        </w:rPr>
        <w:tab/>
      </w:r>
      <w:r w:rsidRPr="002F1782">
        <w:rPr>
          <w:noProof/>
        </w:rPr>
        <w:fldChar w:fldCharType="begin"/>
      </w:r>
      <w:r w:rsidRPr="002F1782">
        <w:rPr>
          <w:noProof/>
        </w:rPr>
        <w:instrText xml:space="preserve"> PAGEREF _Toc433808029 \h </w:instrText>
      </w:r>
      <w:r w:rsidRPr="002F1782">
        <w:rPr>
          <w:noProof/>
        </w:rPr>
      </w:r>
      <w:r w:rsidRPr="002F1782">
        <w:rPr>
          <w:noProof/>
        </w:rPr>
        <w:fldChar w:fldCharType="separate"/>
      </w:r>
      <w:r w:rsidR="004E1ECB">
        <w:rPr>
          <w:noProof/>
        </w:rPr>
        <w:t>71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2F1782">
        <w:rPr>
          <w:noProof/>
        </w:rPr>
        <w:tab/>
      </w:r>
      <w:r w:rsidRPr="002F1782">
        <w:rPr>
          <w:noProof/>
        </w:rPr>
        <w:fldChar w:fldCharType="begin"/>
      </w:r>
      <w:r w:rsidRPr="002F1782">
        <w:rPr>
          <w:noProof/>
        </w:rPr>
        <w:instrText xml:space="preserve"> PAGEREF _Toc433808030 \h </w:instrText>
      </w:r>
      <w:r w:rsidRPr="002F1782">
        <w:rPr>
          <w:noProof/>
        </w:rPr>
      </w:r>
      <w:r w:rsidRPr="002F1782">
        <w:rPr>
          <w:noProof/>
        </w:rPr>
        <w:fldChar w:fldCharType="separate"/>
      </w:r>
      <w:r w:rsidR="004E1ECB">
        <w:rPr>
          <w:noProof/>
        </w:rPr>
        <w:t>71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2F1782">
        <w:rPr>
          <w:noProof/>
        </w:rPr>
        <w:tab/>
      </w:r>
      <w:r w:rsidRPr="002F1782">
        <w:rPr>
          <w:noProof/>
        </w:rPr>
        <w:fldChar w:fldCharType="begin"/>
      </w:r>
      <w:r w:rsidRPr="002F1782">
        <w:rPr>
          <w:noProof/>
        </w:rPr>
        <w:instrText xml:space="preserve"> PAGEREF _Toc433808031 \h </w:instrText>
      </w:r>
      <w:r w:rsidRPr="002F1782">
        <w:rPr>
          <w:noProof/>
        </w:rPr>
      </w:r>
      <w:r w:rsidRPr="002F1782">
        <w:rPr>
          <w:noProof/>
        </w:rPr>
        <w:fldChar w:fldCharType="separate"/>
      </w:r>
      <w:r w:rsidR="004E1ECB">
        <w:rPr>
          <w:noProof/>
        </w:rPr>
        <w:t>74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2F1782">
        <w:rPr>
          <w:b w:val="0"/>
          <w:noProof/>
          <w:sz w:val="18"/>
        </w:rPr>
        <w:tab/>
      </w:r>
      <w:r w:rsidRPr="002F1782">
        <w:rPr>
          <w:b w:val="0"/>
          <w:noProof/>
          <w:sz w:val="18"/>
        </w:rPr>
        <w:fldChar w:fldCharType="begin"/>
      </w:r>
      <w:r w:rsidRPr="002F1782">
        <w:rPr>
          <w:b w:val="0"/>
          <w:noProof/>
          <w:sz w:val="18"/>
        </w:rPr>
        <w:instrText xml:space="preserve"> PAGEREF _Toc433808032 \h </w:instrText>
      </w:r>
      <w:r w:rsidRPr="002F1782">
        <w:rPr>
          <w:b w:val="0"/>
          <w:noProof/>
          <w:sz w:val="18"/>
        </w:rPr>
      </w:r>
      <w:r w:rsidRPr="002F1782">
        <w:rPr>
          <w:b w:val="0"/>
          <w:noProof/>
          <w:sz w:val="18"/>
        </w:rPr>
        <w:fldChar w:fldCharType="separate"/>
      </w:r>
      <w:r w:rsidR="004E1ECB">
        <w:rPr>
          <w:b w:val="0"/>
          <w:noProof/>
          <w:sz w:val="18"/>
        </w:rPr>
        <w:t>75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2F1782">
        <w:rPr>
          <w:noProof/>
        </w:rPr>
        <w:tab/>
      </w:r>
      <w:r w:rsidRPr="002F1782">
        <w:rPr>
          <w:noProof/>
        </w:rPr>
        <w:fldChar w:fldCharType="begin"/>
      </w:r>
      <w:r w:rsidRPr="002F1782">
        <w:rPr>
          <w:noProof/>
        </w:rPr>
        <w:instrText xml:space="preserve"> PAGEREF _Toc433808033 \h </w:instrText>
      </w:r>
      <w:r w:rsidRPr="002F1782">
        <w:rPr>
          <w:noProof/>
        </w:rPr>
      </w:r>
      <w:r w:rsidRPr="002F1782">
        <w:rPr>
          <w:noProof/>
        </w:rPr>
        <w:fldChar w:fldCharType="separate"/>
      </w:r>
      <w:r w:rsidR="004E1ECB">
        <w:rPr>
          <w:noProof/>
        </w:rPr>
        <w:t>75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2F1782">
        <w:rPr>
          <w:noProof/>
        </w:rPr>
        <w:tab/>
      </w:r>
      <w:r w:rsidRPr="002F1782">
        <w:rPr>
          <w:noProof/>
        </w:rPr>
        <w:fldChar w:fldCharType="begin"/>
      </w:r>
      <w:r w:rsidRPr="002F1782">
        <w:rPr>
          <w:noProof/>
        </w:rPr>
        <w:instrText xml:space="preserve"> PAGEREF _Toc433808034 \h </w:instrText>
      </w:r>
      <w:r w:rsidRPr="002F1782">
        <w:rPr>
          <w:noProof/>
        </w:rPr>
      </w:r>
      <w:r w:rsidRPr="002F1782">
        <w:rPr>
          <w:noProof/>
        </w:rPr>
        <w:fldChar w:fldCharType="separate"/>
      </w:r>
      <w:r w:rsidR="004E1ECB">
        <w:rPr>
          <w:noProof/>
        </w:rPr>
        <w:t>75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2F1782">
        <w:rPr>
          <w:noProof/>
        </w:rPr>
        <w:tab/>
      </w:r>
      <w:r w:rsidRPr="002F1782">
        <w:rPr>
          <w:noProof/>
        </w:rPr>
        <w:fldChar w:fldCharType="begin"/>
      </w:r>
      <w:r w:rsidRPr="002F1782">
        <w:rPr>
          <w:noProof/>
        </w:rPr>
        <w:instrText xml:space="preserve"> PAGEREF _Toc433808035 \h </w:instrText>
      </w:r>
      <w:r w:rsidRPr="002F1782">
        <w:rPr>
          <w:noProof/>
        </w:rPr>
      </w:r>
      <w:r w:rsidRPr="002F1782">
        <w:rPr>
          <w:noProof/>
        </w:rPr>
        <w:fldChar w:fldCharType="separate"/>
      </w:r>
      <w:r w:rsidR="004E1ECB">
        <w:rPr>
          <w:noProof/>
        </w:rPr>
        <w:t>79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2F1782">
        <w:rPr>
          <w:noProof/>
        </w:rPr>
        <w:tab/>
      </w:r>
      <w:r w:rsidRPr="002F1782">
        <w:rPr>
          <w:noProof/>
        </w:rPr>
        <w:fldChar w:fldCharType="begin"/>
      </w:r>
      <w:r w:rsidRPr="002F1782">
        <w:rPr>
          <w:noProof/>
        </w:rPr>
        <w:instrText xml:space="preserve"> PAGEREF _Toc433808036 \h </w:instrText>
      </w:r>
      <w:r w:rsidRPr="002F1782">
        <w:rPr>
          <w:noProof/>
        </w:rPr>
      </w:r>
      <w:r w:rsidRPr="002F1782">
        <w:rPr>
          <w:noProof/>
        </w:rPr>
        <w:fldChar w:fldCharType="separate"/>
      </w:r>
      <w:r w:rsidR="004E1ECB">
        <w:rPr>
          <w:noProof/>
        </w:rPr>
        <w:t>82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2F1782">
        <w:rPr>
          <w:noProof/>
        </w:rPr>
        <w:tab/>
      </w:r>
      <w:r w:rsidRPr="002F1782">
        <w:rPr>
          <w:noProof/>
        </w:rPr>
        <w:fldChar w:fldCharType="begin"/>
      </w:r>
      <w:r w:rsidRPr="002F1782">
        <w:rPr>
          <w:noProof/>
        </w:rPr>
        <w:instrText xml:space="preserve"> PAGEREF _Toc433808037 \h </w:instrText>
      </w:r>
      <w:r w:rsidRPr="002F1782">
        <w:rPr>
          <w:noProof/>
        </w:rPr>
      </w:r>
      <w:r w:rsidRPr="002F1782">
        <w:rPr>
          <w:noProof/>
        </w:rPr>
        <w:fldChar w:fldCharType="separate"/>
      </w:r>
      <w:r w:rsidR="004E1ECB">
        <w:rPr>
          <w:noProof/>
        </w:rPr>
        <w:t>83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2F1782">
        <w:rPr>
          <w:noProof/>
        </w:rPr>
        <w:tab/>
      </w:r>
      <w:r w:rsidRPr="002F1782">
        <w:rPr>
          <w:noProof/>
        </w:rPr>
        <w:fldChar w:fldCharType="begin"/>
      </w:r>
      <w:r w:rsidRPr="002F1782">
        <w:rPr>
          <w:noProof/>
        </w:rPr>
        <w:instrText xml:space="preserve"> PAGEREF _Toc433808038 \h </w:instrText>
      </w:r>
      <w:r w:rsidRPr="002F1782">
        <w:rPr>
          <w:noProof/>
        </w:rPr>
      </w:r>
      <w:r w:rsidRPr="002F1782">
        <w:rPr>
          <w:noProof/>
        </w:rPr>
        <w:fldChar w:fldCharType="separate"/>
      </w:r>
      <w:r w:rsidR="004E1ECB">
        <w:rPr>
          <w:noProof/>
        </w:rPr>
        <w:t>84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2F1782">
        <w:rPr>
          <w:b w:val="0"/>
          <w:noProof/>
          <w:sz w:val="18"/>
        </w:rPr>
        <w:tab/>
      </w:r>
      <w:r w:rsidRPr="002F1782">
        <w:rPr>
          <w:b w:val="0"/>
          <w:noProof/>
          <w:sz w:val="18"/>
        </w:rPr>
        <w:fldChar w:fldCharType="begin"/>
      </w:r>
      <w:r w:rsidRPr="002F1782">
        <w:rPr>
          <w:b w:val="0"/>
          <w:noProof/>
          <w:sz w:val="18"/>
        </w:rPr>
        <w:instrText xml:space="preserve"> PAGEREF _Toc433808039 \h </w:instrText>
      </w:r>
      <w:r w:rsidRPr="002F1782">
        <w:rPr>
          <w:b w:val="0"/>
          <w:noProof/>
          <w:sz w:val="18"/>
        </w:rPr>
      </w:r>
      <w:r w:rsidRPr="002F1782">
        <w:rPr>
          <w:b w:val="0"/>
          <w:noProof/>
          <w:sz w:val="18"/>
        </w:rPr>
        <w:fldChar w:fldCharType="separate"/>
      </w:r>
      <w:r w:rsidR="004E1ECB">
        <w:rPr>
          <w:b w:val="0"/>
          <w:noProof/>
          <w:sz w:val="18"/>
        </w:rPr>
        <w:t>85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2F1782">
        <w:rPr>
          <w:noProof/>
        </w:rPr>
        <w:tab/>
      </w:r>
      <w:r w:rsidRPr="002F1782">
        <w:rPr>
          <w:noProof/>
        </w:rPr>
        <w:fldChar w:fldCharType="begin"/>
      </w:r>
      <w:r w:rsidRPr="002F1782">
        <w:rPr>
          <w:noProof/>
        </w:rPr>
        <w:instrText xml:space="preserve"> PAGEREF _Toc433808040 \h </w:instrText>
      </w:r>
      <w:r w:rsidRPr="002F1782">
        <w:rPr>
          <w:noProof/>
        </w:rPr>
      </w:r>
      <w:r w:rsidRPr="002F1782">
        <w:rPr>
          <w:noProof/>
        </w:rPr>
        <w:fldChar w:fldCharType="separate"/>
      </w:r>
      <w:r w:rsidR="004E1ECB">
        <w:rPr>
          <w:noProof/>
        </w:rPr>
        <w:t>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2F1782">
        <w:rPr>
          <w:noProof/>
        </w:rPr>
        <w:tab/>
      </w:r>
      <w:r w:rsidRPr="002F1782">
        <w:rPr>
          <w:noProof/>
        </w:rPr>
        <w:fldChar w:fldCharType="begin"/>
      </w:r>
      <w:r w:rsidRPr="002F1782">
        <w:rPr>
          <w:noProof/>
        </w:rPr>
        <w:instrText xml:space="preserve"> PAGEREF _Toc433808041 \h </w:instrText>
      </w:r>
      <w:r w:rsidRPr="002F1782">
        <w:rPr>
          <w:noProof/>
        </w:rPr>
      </w:r>
      <w:r w:rsidRPr="002F1782">
        <w:rPr>
          <w:noProof/>
        </w:rPr>
        <w:fldChar w:fldCharType="separate"/>
      </w:r>
      <w:r w:rsidR="004E1ECB">
        <w:rPr>
          <w:noProof/>
        </w:rPr>
        <w:t>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2F1782">
        <w:rPr>
          <w:noProof/>
        </w:rPr>
        <w:tab/>
      </w:r>
      <w:r w:rsidRPr="002F1782">
        <w:rPr>
          <w:noProof/>
        </w:rPr>
        <w:fldChar w:fldCharType="begin"/>
      </w:r>
      <w:r w:rsidRPr="002F1782">
        <w:rPr>
          <w:noProof/>
        </w:rPr>
        <w:instrText xml:space="preserve"> PAGEREF _Toc433808042 \h </w:instrText>
      </w:r>
      <w:r w:rsidRPr="002F1782">
        <w:rPr>
          <w:noProof/>
        </w:rPr>
      </w:r>
      <w:r w:rsidRPr="002F1782">
        <w:rPr>
          <w:noProof/>
        </w:rPr>
        <w:fldChar w:fldCharType="separate"/>
      </w:r>
      <w:r w:rsidR="004E1ECB">
        <w:rPr>
          <w:noProof/>
        </w:rPr>
        <w:t>88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2F1782">
        <w:rPr>
          <w:noProof/>
        </w:rPr>
        <w:tab/>
      </w:r>
      <w:r w:rsidRPr="002F1782">
        <w:rPr>
          <w:noProof/>
        </w:rPr>
        <w:fldChar w:fldCharType="begin"/>
      </w:r>
      <w:r w:rsidRPr="002F1782">
        <w:rPr>
          <w:noProof/>
        </w:rPr>
        <w:instrText xml:space="preserve"> PAGEREF _Toc433808043 \h </w:instrText>
      </w:r>
      <w:r w:rsidRPr="002F1782">
        <w:rPr>
          <w:noProof/>
        </w:rPr>
      </w:r>
      <w:r w:rsidRPr="002F1782">
        <w:rPr>
          <w:noProof/>
        </w:rPr>
        <w:fldChar w:fldCharType="separate"/>
      </w:r>
      <w:r w:rsidR="004E1ECB">
        <w:rPr>
          <w:noProof/>
        </w:rPr>
        <w:t>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2F1782">
        <w:rPr>
          <w:noProof/>
        </w:rPr>
        <w:tab/>
      </w:r>
      <w:r w:rsidRPr="002F1782">
        <w:rPr>
          <w:noProof/>
        </w:rPr>
        <w:fldChar w:fldCharType="begin"/>
      </w:r>
      <w:r w:rsidRPr="002F1782">
        <w:rPr>
          <w:noProof/>
        </w:rPr>
        <w:instrText xml:space="preserve"> PAGEREF _Toc433808044 \h </w:instrText>
      </w:r>
      <w:r w:rsidRPr="002F1782">
        <w:rPr>
          <w:noProof/>
        </w:rPr>
      </w:r>
      <w:r w:rsidRPr="002F1782">
        <w:rPr>
          <w:noProof/>
        </w:rPr>
        <w:fldChar w:fldCharType="separate"/>
      </w:r>
      <w:r w:rsidR="004E1ECB">
        <w:rPr>
          <w:noProof/>
        </w:rPr>
        <w:t>91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2F1782">
        <w:rPr>
          <w:noProof/>
        </w:rPr>
        <w:tab/>
      </w:r>
      <w:r w:rsidRPr="002F1782">
        <w:rPr>
          <w:noProof/>
        </w:rPr>
        <w:fldChar w:fldCharType="begin"/>
      </w:r>
      <w:r w:rsidRPr="002F1782">
        <w:rPr>
          <w:noProof/>
        </w:rPr>
        <w:instrText xml:space="preserve"> PAGEREF _Toc433808045 \h </w:instrText>
      </w:r>
      <w:r w:rsidRPr="002F1782">
        <w:rPr>
          <w:noProof/>
        </w:rPr>
      </w:r>
      <w:r w:rsidRPr="002F1782">
        <w:rPr>
          <w:noProof/>
        </w:rPr>
        <w:fldChar w:fldCharType="separate"/>
      </w:r>
      <w:r w:rsidR="004E1ECB">
        <w:rPr>
          <w:noProof/>
        </w:rPr>
        <w:t>92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2F1782">
        <w:rPr>
          <w:noProof/>
        </w:rPr>
        <w:tab/>
      </w:r>
      <w:r w:rsidRPr="002F1782">
        <w:rPr>
          <w:noProof/>
        </w:rPr>
        <w:fldChar w:fldCharType="begin"/>
      </w:r>
      <w:r w:rsidRPr="002F1782">
        <w:rPr>
          <w:noProof/>
        </w:rPr>
        <w:instrText xml:space="preserve"> PAGEREF _Toc433808046 \h </w:instrText>
      </w:r>
      <w:r w:rsidRPr="002F1782">
        <w:rPr>
          <w:noProof/>
        </w:rPr>
      </w:r>
      <w:r w:rsidRPr="002F1782">
        <w:rPr>
          <w:noProof/>
        </w:rPr>
        <w:fldChar w:fldCharType="separate"/>
      </w:r>
      <w:r w:rsidR="004E1ECB">
        <w:rPr>
          <w:noProof/>
        </w:rPr>
        <w:t>93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2F1782">
        <w:rPr>
          <w:noProof/>
        </w:rPr>
        <w:tab/>
      </w:r>
      <w:r w:rsidRPr="002F1782">
        <w:rPr>
          <w:noProof/>
        </w:rPr>
        <w:fldChar w:fldCharType="begin"/>
      </w:r>
      <w:r w:rsidRPr="002F1782">
        <w:rPr>
          <w:noProof/>
        </w:rPr>
        <w:instrText xml:space="preserve"> PAGEREF _Toc433808047 \h </w:instrText>
      </w:r>
      <w:r w:rsidRPr="002F1782">
        <w:rPr>
          <w:noProof/>
        </w:rPr>
      </w:r>
      <w:r w:rsidRPr="002F1782">
        <w:rPr>
          <w:noProof/>
        </w:rPr>
        <w:fldChar w:fldCharType="separate"/>
      </w:r>
      <w:r w:rsidR="004E1ECB">
        <w:rPr>
          <w:noProof/>
        </w:rPr>
        <w:t>94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D—FTB reconciliation conditions</w:t>
      </w:r>
      <w:r w:rsidRPr="002F1782">
        <w:rPr>
          <w:b w:val="0"/>
          <w:noProof/>
          <w:sz w:val="18"/>
        </w:rPr>
        <w:tab/>
      </w:r>
      <w:r w:rsidRPr="002F1782">
        <w:rPr>
          <w:b w:val="0"/>
          <w:noProof/>
          <w:sz w:val="18"/>
        </w:rPr>
        <w:fldChar w:fldCharType="begin"/>
      </w:r>
      <w:r w:rsidRPr="002F1782">
        <w:rPr>
          <w:b w:val="0"/>
          <w:noProof/>
          <w:sz w:val="18"/>
        </w:rPr>
        <w:instrText xml:space="preserve"> PAGEREF _Toc433808048 \h </w:instrText>
      </w:r>
      <w:r w:rsidRPr="002F1782">
        <w:rPr>
          <w:b w:val="0"/>
          <w:noProof/>
          <w:sz w:val="18"/>
        </w:rPr>
      </w:r>
      <w:r w:rsidRPr="002F1782">
        <w:rPr>
          <w:b w:val="0"/>
          <w:noProof/>
          <w:sz w:val="18"/>
        </w:rPr>
        <w:fldChar w:fldCharType="separate"/>
      </w:r>
      <w:r w:rsidR="004E1ECB">
        <w:rPr>
          <w:b w:val="0"/>
          <w:noProof/>
          <w:sz w:val="18"/>
        </w:rPr>
        <w:t>96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2F1782">
        <w:rPr>
          <w:noProof/>
        </w:rPr>
        <w:tab/>
      </w:r>
      <w:r w:rsidRPr="002F1782">
        <w:rPr>
          <w:noProof/>
        </w:rPr>
        <w:fldChar w:fldCharType="begin"/>
      </w:r>
      <w:r w:rsidRPr="002F1782">
        <w:rPr>
          <w:noProof/>
        </w:rPr>
        <w:instrText xml:space="preserve"> PAGEREF _Toc433808049 \h </w:instrText>
      </w:r>
      <w:r w:rsidRPr="002F1782">
        <w:rPr>
          <w:noProof/>
        </w:rPr>
      </w:r>
      <w:r w:rsidRPr="002F1782">
        <w:rPr>
          <w:noProof/>
        </w:rPr>
        <w:fldChar w:fldCharType="separate"/>
      </w:r>
      <w:r w:rsidR="004E1ECB">
        <w:rPr>
          <w:noProof/>
        </w:rPr>
        <w:t>96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2F1782">
        <w:rPr>
          <w:noProof/>
        </w:rPr>
        <w:tab/>
      </w:r>
      <w:r w:rsidRPr="002F1782">
        <w:rPr>
          <w:noProof/>
        </w:rPr>
        <w:fldChar w:fldCharType="begin"/>
      </w:r>
      <w:r w:rsidRPr="002F1782">
        <w:rPr>
          <w:noProof/>
        </w:rPr>
        <w:instrText xml:space="preserve"> PAGEREF _Toc433808050 \h </w:instrText>
      </w:r>
      <w:r w:rsidRPr="002F1782">
        <w:rPr>
          <w:noProof/>
        </w:rPr>
      </w:r>
      <w:r w:rsidRPr="002F1782">
        <w:rPr>
          <w:noProof/>
        </w:rPr>
        <w:fldChar w:fldCharType="separate"/>
      </w:r>
      <w:r w:rsidR="004E1ECB">
        <w:rPr>
          <w:noProof/>
        </w:rPr>
        <w:t>97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2F1782">
        <w:rPr>
          <w:noProof/>
        </w:rPr>
        <w:tab/>
      </w:r>
      <w:r w:rsidRPr="002F1782">
        <w:rPr>
          <w:noProof/>
        </w:rPr>
        <w:fldChar w:fldCharType="begin"/>
      </w:r>
      <w:r w:rsidRPr="002F1782">
        <w:rPr>
          <w:noProof/>
        </w:rPr>
        <w:instrText xml:space="preserve"> PAGEREF _Toc433808051 \h </w:instrText>
      </w:r>
      <w:r w:rsidRPr="002F1782">
        <w:rPr>
          <w:noProof/>
        </w:rPr>
      </w:r>
      <w:r w:rsidRPr="002F1782">
        <w:rPr>
          <w:noProof/>
        </w:rPr>
        <w:fldChar w:fldCharType="separate"/>
      </w:r>
      <w:r w:rsidR="004E1ECB">
        <w:rPr>
          <w:noProof/>
        </w:rPr>
        <w:t>97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2F1782">
        <w:rPr>
          <w:noProof/>
        </w:rPr>
        <w:tab/>
      </w:r>
      <w:r w:rsidRPr="002F1782">
        <w:rPr>
          <w:noProof/>
        </w:rPr>
        <w:fldChar w:fldCharType="begin"/>
      </w:r>
      <w:r w:rsidRPr="002F1782">
        <w:rPr>
          <w:noProof/>
        </w:rPr>
        <w:instrText xml:space="preserve"> PAGEREF _Toc433808052 \h </w:instrText>
      </w:r>
      <w:r w:rsidRPr="002F1782">
        <w:rPr>
          <w:noProof/>
        </w:rPr>
      </w:r>
      <w:r w:rsidRPr="002F1782">
        <w:rPr>
          <w:noProof/>
        </w:rPr>
        <w:fldChar w:fldCharType="separate"/>
      </w:r>
      <w:r w:rsidR="004E1ECB">
        <w:rPr>
          <w:noProof/>
        </w:rPr>
        <w:t>98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2F1782">
        <w:rPr>
          <w:noProof/>
        </w:rPr>
        <w:tab/>
      </w:r>
      <w:r w:rsidRPr="002F1782">
        <w:rPr>
          <w:noProof/>
        </w:rPr>
        <w:fldChar w:fldCharType="begin"/>
      </w:r>
      <w:r w:rsidRPr="002F1782">
        <w:rPr>
          <w:noProof/>
        </w:rPr>
        <w:instrText xml:space="preserve"> PAGEREF _Toc433808053 \h </w:instrText>
      </w:r>
      <w:r w:rsidRPr="002F1782">
        <w:rPr>
          <w:noProof/>
        </w:rPr>
      </w:r>
      <w:r w:rsidRPr="002F1782">
        <w:rPr>
          <w:noProof/>
        </w:rPr>
        <w:fldChar w:fldCharType="separate"/>
      </w:r>
      <w:r w:rsidR="004E1ECB">
        <w:rPr>
          <w:noProof/>
        </w:rPr>
        <w:t>99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2F1782">
        <w:rPr>
          <w:noProof/>
        </w:rPr>
        <w:tab/>
      </w:r>
      <w:r w:rsidRPr="002F1782">
        <w:rPr>
          <w:noProof/>
        </w:rPr>
        <w:fldChar w:fldCharType="begin"/>
      </w:r>
      <w:r w:rsidRPr="002F1782">
        <w:rPr>
          <w:noProof/>
        </w:rPr>
        <w:instrText xml:space="preserve"> PAGEREF _Toc433808054 \h </w:instrText>
      </w:r>
      <w:r w:rsidRPr="002F1782">
        <w:rPr>
          <w:noProof/>
        </w:rPr>
      </w:r>
      <w:r w:rsidRPr="002F1782">
        <w:rPr>
          <w:noProof/>
        </w:rPr>
        <w:fldChar w:fldCharType="separate"/>
      </w:r>
      <w:r w:rsidR="004E1ECB">
        <w:rPr>
          <w:noProof/>
        </w:rPr>
        <w:t>99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2F1782">
        <w:rPr>
          <w:noProof/>
        </w:rPr>
        <w:tab/>
      </w:r>
      <w:r w:rsidRPr="002F1782">
        <w:rPr>
          <w:noProof/>
        </w:rPr>
        <w:fldChar w:fldCharType="begin"/>
      </w:r>
      <w:r w:rsidRPr="002F1782">
        <w:rPr>
          <w:noProof/>
        </w:rPr>
        <w:instrText xml:space="preserve"> PAGEREF _Toc433808055 \h </w:instrText>
      </w:r>
      <w:r w:rsidRPr="002F1782">
        <w:rPr>
          <w:noProof/>
        </w:rPr>
      </w:r>
      <w:r w:rsidRPr="002F1782">
        <w:rPr>
          <w:noProof/>
        </w:rPr>
        <w:fldChar w:fldCharType="separate"/>
      </w:r>
      <w:r w:rsidR="004E1ECB">
        <w:rPr>
          <w:noProof/>
        </w:rPr>
        <w:t>100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2F1782">
        <w:rPr>
          <w:noProof/>
        </w:rPr>
        <w:tab/>
      </w:r>
      <w:r w:rsidRPr="002F1782">
        <w:rPr>
          <w:noProof/>
        </w:rPr>
        <w:fldChar w:fldCharType="begin"/>
      </w:r>
      <w:r w:rsidRPr="002F1782">
        <w:rPr>
          <w:noProof/>
        </w:rPr>
        <w:instrText xml:space="preserve"> PAGEREF _Toc433808056 \h </w:instrText>
      </w:r>
      <w:r w:rsidRPr="002F1782">
        <w:rPr>
          <w:noProof/>
        </w:rPr>
      </w:r>
      <w:r w:rsidRPr="002F1782">
        <w:rPr>
          <w:noProof/>
        </w:rPr>
        <w:fldChar w:fldCharType="separate"/>
      </w:r>
      <w:r w:rsidR="004E1ECB">
        <w:rPr>
          <w:noProof/>
        </w:rPr>
        <w:t>101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2F1782">
        <w:rPr>
          <w:noProof/>
        </w:rPr>
        <w:tab/>
      </w:r>
      <w:r w:rsidRPr="002F1782">
        <w:rPr>
          <w:noProof/>
        </w:rPr>
        <w:fldChar w:fldCharType="begin"/>
      </w:r>
      <w:r w:rsidRPr="002F1782">
        <w:rPr>
          <w:noProof/>
        </w:rPr>
        <w:instrText xml:space="preserve"> PAGEREF _Toc433808057 \h </w:instrText>
      </w:r>
      <w:r w:rsidRPr="002F1782">
        <w:rPr>
          <w:noProof/>
        </w:rPr>
      </w:r>
      <w:r w:rsidRPr="002F1782">
        <w:rPr>
          <w:noProof/>
        </w:rPr>
        <w:fldChar w:fldCharType="separate"/>
      </w:r>
      <w:r w:rsidR="004E1ECB">
        <w:rPr>
          <w:noProof/>
        </w:rPr>
        <w:t>102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2F1782">
        <w:rPr>
          <w:noProof/>
        </w:rPr>
        <w:tab/>
      </w:r>
      <w:r w:rsidRPr="002F1782">
        <w:rPr>
          <w:noProof/>
        </w:rPr>
        <w:fldChar w:fldCharType="begin"/>
      </w:r>
      <w:r w:rsidRPr="002F1782">
        <w:rPr>
          <w:noProof/>
        </w:rPr>
        <w:instrText xml:space="preserve"> PAGEREF _Toc433808058 \h </w:instrText>
      </w:r>
      <w:r w:rsidRPr="002F1782">
        <w:rPr>
          <w:noProof/>
        </w:rPr>
      </w:r>
      <w:r w:rsidRPr="002F1782">
        <w:rPr>
          <w:noProof/>
        </w:rPr>
        <w:fldChar w:fldCharType="separate"/>
      </w:r>
      <w:r w:rsidR="004E1ECB">
        <w:rPr>
          <w:noProof/>
        </w:rPr>
        <w:t>103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2F1782">
        <w:rPr>
          <w:noProof/>
        </w:rPr>
        <w:tab/>
      </w:r>
      <w:r w:rsidRPr="002F1782">
        <w:rPr>
          <w:noProof/>
        </w:rPr>
        <w:fldChar w:fldCharType="begin"/>
      </w:r>
      <w:r w:rsidRPr="002F1782">
        <w:rPr>
          <w:noProof/>
        </w:rPr>
        <w:instrText xml:space="preserve"> PAGEREF _Toc433808059 \h </w:instrText>
      </w:r>
      <w:r w:rsidRPr="002F1782">
        <w:rPr>
          <w:noProof/>
        </w:rPr>
      </w:r>
      <w:r w:rsidRPr="002F1782">
        <w:rPr>
          <w:noProof/>
        </w:rPr>
        <w:fldChar w:fldCharType="separate"/>
      </w:r>
      <w:r w:rsidR="004E1ECB">
        <w:rPr>
          <w:noProof/>
        </w:rPr>
        <w:t>103</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2—Payment of family tax benefit advances</w:t>
      </w:r>
      <w:r w:rsidRPr="002F1782">
        <w:rPr>
          <w:b w:val="0"/>
          <w:noProof/>
          <w:sz w:val="18"/>
        </w:rPr>
        <w:tab/>
      </w:r>
      <w:r w:rsidRPr="002F1782">
        <w:rPr>
          <w:b w:val="0"/>
          <w:noProof/>
          <w:sz w:val="18"/>
        </w:rPr>
        <w:fldChar w:fldCharType="begin"/>
      </w:r>
      <w:r w:rsidRPr="002F1782">
        <w:rPr>
          <w:b w:val="0"/>
          <w:noProof/>
          <w:sz w:val="18"/>
        </w:rPr>
        <w:instrText xml:space="preserve"> PAGEREF _Toc433808060 \h </w:instrText>
      </w:r>
      <w:r w:rsidRPr="002F1782">
        <w:rPr>
          <w:b w:val="0"/>
          <w:noProof/>
          <w:sz w:val="18"/>
        </w:rPr>
      </w:r>
      <w:r w:rsidRPr="002F1782">
        <w:rPr>
          <w:b w:val="0"/>
          <w:noProof/>
          <w:sz w:val="18"/>
        </w:rPr>
        <w:fldChar w:fldCharType="separate"/>
      </w:r>
      <w:r w:rsidR="004E1ECB">
        <w:rPr>
          <w:b w:val="0"/>
          <w:noProof/>
          <w:sz w:val="18"/>
        </w:rPr>
        <w:t>104</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2F1782">
        <w:rPr>
          <w:b w:val="0"/>
          <w:noProof/>
          <w:sz w:val="18"/>
        </w:rPr>
        <w:tab/>
      </w:r>
      <w:r w:rsidRPr="002F1782">
        <w:rPr>
          <w:b w:val="0"/>
          <w:noProof/>
          <w:sz w:val="18"/>
        </w:rPr>
        <w:fldChar w:fldCharType="begin"/>
      </w:r>
      <w:r w:rsidRPr="002F1782">
        <w:rPr>
          <w:b w:val="0"/>
          <w:noProof/>
          <w:sz w:val="18"/>
        </w:rPr>
        <w:instrText xml:space="preserve"> PAGEREF _Toc433808061 \h </w:instrText>
      </w:r>
      <w:r w:rsidRPr="002F1782">
        <w:rPr>
          <w:b w:val="0"/>
          <w:noProof/>
          <w:sz w:val="18"/>
        </w:rPr>
      </w:r>
      <w:r w:rsidRPr="002F1782">
        <w:rPr>
          <w:b w:val="0"/>
          <w:noProof/>
          <w:sz w:val="18"/>
        </w:rPr>
        <w:fldChar w:fldCharType="separate"/>
      </w:r>
      <w:r w:rsidR="004E1ECB">
        <w:rPr>
          <w:b w:val="0"/>
          <w:noProof/>
          <w:sz w:val="18"/>
        </w:rPr>
        <w:t>104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33</w:t>
      </w:r>
      <w:r>
        <w:rPr>
          <w:noProof/>
        </w:rPr>
        <w:tab/>
        <w:t>Request</w:t>
      </w:r>
      <w:r w:rsidRPr="002F1782">
        <w:rPr>
          <w:noProof/>
        </w:rPr>
        <w:tab/>
      </w:r>
      <w:r w:rsidRPr="002F1782">
        <w:rPr>
          <w:noProof/>
        </w:rPr>
        <w:fldChar w:fldCharType="begin"/>
      </w:r>
      <w:r w:rsidRPr="002F1782">
        <w:rPr>
          <w:noProof/>
        </w:rPr>
        <w:instrText xml:space="preserve"> PAGEREF _Toc433808062 \h </w:instrText>
      </w:r>
      <w:r w:rsidRPr="002F1782">
        <w:rPr>
          <w:noProof/>
        </w:rPr>
      </w:r>
      <w:r w:rsidRPr="002F1782">
        <w:rPr>
          <w:noProof/>
        </w:rPr>
        <w:fldChar w:fldCharType="separate"/>
      </w:r>
      <w:r w:rsidR="004E1ECB">
        <w:rPr>
          <w:noProof/>
        </w:rPr>
        <w:t>104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34</w:t>
      </w:r>
      <w:r>
        <w:rPr>
          <w:noProof/>
        </w:rPr>
        <w:tab/>
        <w:t>Form of request</w:t>
      </w:r>
      <w:r w:rsidRPr="002F1782">
        <w:rPr>
          <w:noProof/>
        </w:rPr>
        <w:tab/>
      </w:r>
      <w:r w:rsidRPr="002F1782">
        <w:rPr>
          <w:noProof/>
        </w:rPr>
        <w:fldChar w:fldCharType="begin"/>
      </w:r>
      <w:r w:rsidRPr="002F1782">
        <w:rPr>
          <w:noProof/>
        </w:rPr>
        <w:instrText xml:space="preserve"> PAGEREF _Toc433808063 \h </w:instrText>
      </w:r>
      <w:r w:rsidRPr="002F1782">
        <w:rPr>
          <w:noProof/>
        </w:rPr>
      </w:r>
      <w:r w:rsidRPr="002F1782">
        <w:rPr>
          <w:noProof/>
        </w:rPr>
        <w:fldChar w:fldCharType="separate"/>
      </w:r>
      <w:r w:rsidR="004E1ECB">
        <w:rPr>
          <w:noProof/>
        </w:rPr>
        <w:t>104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2F1782">
        <w:rPr>
          <w:noProof/>
        </w:rPr>
        <w:tab/>
      </w:r>
      <w:r w:rsidRPr="002F1782">
        <w:rPr>
          <w:noProof/>
        </w:rPr>
        <w:fldChar w:fldCharType="begin"/>
      </w:r>
      <w:r w:rsidRPr="002F1782">
        <w:rPr>
          <w:noProof/>
        </w:rPr>
        <w:instrText xml:space="preserve"> PAGEREF _Toc433808064 \h </w:instrText>
      </w:r>
      <w:r w:rsidRPr="002F1782">
        <w:rPr>
          <w:noProof/>
        </w:rPr>
      </w:r>
      <w:r w:rsidRPr="002F1782">
        <w:rPr>
          <w:noProof/>
        </w:rPr>
        <w:fldChar w:fldCharType="separate"/>
      </w:r>
      <w:r w:rsidR="004E1ECB">
        <w:rPr>
          <w:noProof/>
        </w:rPr>
        <w:t>104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2F1782">
        <w:rPr>
          <w:b w:val="0"/>
          <w:noProof/>
          <w:sz w:val="18"/>
        </w:rPr>
        <w:tab/>
      </w:r>
      <w:r w:rsidRPr="002F1782">
        <w:rPr>
          <w:b w:val="0"/>
          <w:noProof/>
          <w:sz w:val="18"/>
        </w:rPr>
        <w:fldChar w:fldCharType="begin"/>
      </w:r>
      <w:r w:rsidRPr="002F1782">
        <w:rPr>
          <w:b w:val="0"/>
          <w:noProof/>
          <w:sz w:val="18"/>
        </w:rPr>
        <w:instrText xml:space="preserve"> PAGEREF _Toc433808065 \h </w:instrText>
      </w:r>
      <w:r w:rsidRPr="002F1782">
        <w:rPr>
          <w:b w:val="0"/>
          <w:noProof/>
          <w:sz w:val="18"/>
        </w:rPr>
      </w:r>
      <w:r w:rsidRPr="002F1782">
        <w:rPr>
          <w:b w:val="0"/>
          <w:noProof/>
          <w:sz w:val="18"/>
        </w:rPr>
        <w:fldChar w:fldCharType="separate"/>
      </w:r>
      <w:r w:rsidR="004E1ECB">
        <w:rPr>
          <w:b w:val="0"/>
          <w:noProof/>
          <w:sz w:val="18"/>
        </w:rPr>
        <w:t>105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2F1782">
        <w:rPr>
          <w:noProof/>
        </w:rPr>
        <w:tab/>
      </w:r>
      <w:r w:rsidRPr="002F1782">
        <w:rPr>
          <w:noProof/>
        </w:rPr>
        <w:fldChar w:fldCharType="begin"/>
      </w:r>
      <w:r w:rsidRPr="002F1782">
        <w:rPr>
          <w:noProof/>
        </w:rPr>
        <w:instrText xml:space="preserve"> PAGEREF _Toc433808066 \h </w:instrText>
      </w:r>
      <w:r w:rsidRPr="002F1782">
        <w:rPr>
          <w:noProof/>
        </w:rPr>
      </w:r>
      <w:r w:rsidRPr="002F1782">
        <w:rPr>
          <w:noProof/>
        </w:rPr>
        <w:fldChar w:fldCharType="separate"/>
      </w:r>
      <w:r w:rsidR="004E1ECB">
        <w:rPr>
          <w:noProof/>
        </w:rPr>
        <w:t>105</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2F1782">
        <w:rPr>
          <w:b w:val="0"/>
          <w:noProof/>
          <w:sz w:val="18"/>
        </w:rPr>
        <w:tab/>
      </w:r>
      <w:r w:rsidRPr="002F1782">
        <w:rPr>
          <w:b w:val="0"/>
          <w:noProof/>
          <w:sz w:val="18"/>
        </w:rPr>
        <w:fldChar w:fldCharType="begin"/>
      </w:r>
      <w:r w:rsidRPr="002F1782">
        <w:rPr>
          <w:b w:val="0"/>
          <w:noProof/>
          <w:sz w:val="18"/>
        </w:rPr>
        <w:instrText xml:space="preserve"> PAGEREF _Toc433808067 \h </w:instrText>
      </w:r>
      <w:r w:rsidRPr="002F1782">
        <w:rPr>
          <w:b w:val="0"/>
          <w:noProof/>
          <w:sz w:val="18"/>
        </w:rPr>
      </w:r>
      <w:r w:rsidRPr="002F1782">
        <w:rPr>
          <w:b w:val="0"/>
          <w:noProof/>
          <w:sz w:val="18"/>
        </w:rPr>
        <w:fldChar w:fldCharType="separate"/>
      </w:r>
      <w:r w:rsidR="004E1ECB">
        <w:rPr>
          <w:b w:val="0"/>
          <w:noProof/>
          <w:sz w:val="18"/>
        </w:rPr>
        <w:t>106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2F1782">
        <w:rPr>
          <w:noProof/>
        </w:rPr>
        <w:tab/>
      </w:r>
      <w:r w:rsidRPr="002F1782">
        <w:rPr>
          <w:noProof/>
        </w:rPr>
        <w:fldChar w:fldCharType="begin"/>
      </w:r>
      <w:r w:rsidRPr="002F1782">
        <w:rPr>
          <w:noProof/>
        </w:rPr>
        <w:instrText xml:space="preserve"> PAGEREF _Toc433808068 \h </w:instrText>
      </w:r>
      <w:r w:rsidRPr="002F1782">
        <w:rPr>
          <w:noProof/>
        </w:rPr>
      </w:r>
      <w:r w:rsidRPr="002F1782">
        <w:rPr>
          <w:noProof/>
        </w:rPr>
        <w:fldChar w:fldCharType="separate"/>
      </w:r>
      <w:r w:rsidR="004E1ECB">
        <w:rPr>
          <w:noProof/>
        </w:rPr>
        <w:t>106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2F1782">
        <w:rPr>
          <w:b w:val="0"/>
          <w:noProof/>
          <w:sz w:val="18"/>
        </w:rPr>
        <w:tab/>
      </w:r>
      <w:r w:rsidRPr="002F1782">
        <w:rPr>
          <w:b w:val="0"/>
          <w:noProof/>
          <w:sz w:val="18"/>
        </w:rPr>
        <w:fldChar w:fldCharType="begin"/>
      </w:r>
      <w:r w:rsidRPr="002F1782">
        <w:rPr>
          <w:b w:val="0"/>
          <w:noProof/>
          <w:sz w:val="18"/>
        </w:rPr>
        <w:instrText xml:space="preserve"> PAGEREF _Toc433808069 \h </w:instrText>
      </w:r>
      <w:r w:rsidRPr="002F1782">
        <w:rPr>
          <w:b w:val="0"/>
          <w:noProof/>
          <w:sz w:val="18"/>
        </w:rPr>
      </w:r>
      <w:r w:rsidRPr="002F1782">
        <w:rPr>
          <w:b w:val="0"/>
          <w:noProof/>
          <w:sz w:val="18"/>
        </w:rPr>
        <w:fldChar w:fldCharType="separate"/>
      </w:r>
      <w:r w:rsidR="004E1ECB">
        <w:rPr>
          <w:b w:val="0"/>
          <w:noProof/>
          <w:sz w:val="18"/>
        </w:rPr>
        <w:t>108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2F1782">
        <w:rPr>
          <w:noProof/>
        </w:rPr>
        <w:tab/>
      </w:r>
      <w:r w:rsidRPr="002F1782">
        <w:rPr>
          <w:noProof/>
        </w:rPr>
        <w:fldChar w:fldCharType="begin"/>
      </w:r>
      <w:r w:rsidRPr="002F1782">
        <w:rPr>
          <w:noProof/>
        </w:rPr>
        <w:instrText xml:space="preserve"> PAGEREF _Toc433808070 \h </w:instrText>
      </w:r>
      <w:r w:rsidRPr="002F1782">
        <w:rPr>
          <w:noProof/>
        </w:rPr>
      </w:r>
      <w:r w:rsidRPr="002F1782">
        <w:rPr>
          <w:noProof/>
        </w:rPr>
        <w:fldChar w:fldCharType="separate"/>
      </w:r>
      <w:r w:rsidR="004E1ECB">
        <w:rPr>
          <w:noProof/>
        </w:rPr>
        <w:t>108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2F1782">
        <w:rPr>
          <w:noProof/>
        </w:rPr>
        <w:tab/>
      </w:r>
      <w:r w:rsidRPr="002F1782">
        <w:rPr>
          <w:noProof/>
        </w:rPr>
        <w:fldChar w:fldCharType="begin"/>
      </w:r>
      <w:r w:rsidRPr="002F1782">
        <w:rPr>
          <w:noProof/>
        </w:rPr>
        <w:instrText xml:space="preserve"> PAGEREF _Toc433808071 \h </w:instrText>
      </w:r>
      <w:r w:rsidRPr="002F1782">
        <w:rPr>
          <w:noProof/>
        </w:rPr>
      </w:r>
      <w:r w:rsidRPr="002F1782">
        <w:rPr>
          <w:noProof/>
        </w:rPr>
        <w:fldChar w:fldCharType="separate"/>
      </w:r>
      <w:r w:rsidR="004E1ECB">
        <w:rPr>
          <w:noProof/>
        </w:rPr>
        <w:t>108</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2F1782">
        <w:rPr>
          <w:b w:val="0"/>
          <w:noProof/>
          <w:sz w:val="18"/>
        </w:rPr>
        <w:tab/>
      </w:r>
      <w:r w:rsidRPr="002F1782">
        <w:rPr>
          <w:b w:val="0"/>
          <w:noProof/>
          <w:sz w:val="18"/>
        </w:rPr>
        <w:fldChar w:fldCharType="begin"/>
      </w:r>
      <w:r w:rsidRPr="002F1782">
        <w:rPr>
          <w:b w:val="0"/>
          <w:noProof/>
          <w:sz w:val="18"/>
        </w:rPr>
        <w:instrText xml:space="preserve"> PAGEREF _Toc433808072 \h </w:instrText>
      </w:r>
      <w:r w:rsidRPr="002F1782">
        <w:rPr>
          <w:b w:val="0"/>
          <w:noProof/>
          <w:sz w:val="18"/>
        </w:rPr>
      </w:r>
      <w:r w:rsidRPr="002F1782">
        <w:rPr>
          <w:b w:val="0"/>
          <w:noProof/>
          <w:sz w:val="18"/>
        </w:rPr>
        <w:fldChar w:fldCharType="separate"/>
      </w:r>
      <w:r w:rsidR="004E1ECB">
        <w:rPr>
          <w:b w:val="0"/>
          <w:noProof/>
          <w:sz w:val="18"/>
        </w:rPr>
        <w:t>110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2F1782">
        <w:rPr>
          <w:noProof/>
        </w:rPr>
        <w:tab/>
      </w:r>
      <w:r w:rsidRPr="002F1782">
        <w:rPr>
          <w:noProof/>
        </w:rPr>
        <w:fldChar w:fldCharType="begin"/>
      </w:r>
      <w:r w:rsidRPr="002F1782">
        <w:rPr>
          <w:noProof/>
        </w:rPr>
        <w:instrText xml:space="preserve"> PAGEREF _Toc433808073 \h </w:instrText>
      </w:r>
      <w:r w:rsidRPr="002F1782">
        <w:rPr>
          <w:noProof/>
        </w:rPr>
      </w:r>
      <w:r w:rsidRPr="002F1782">
        <w:rPr>
          <w:noProof/>
        </w:rPr>
        <w:fldChar w:fldCharType="separate"/>
      </w:r>
      <w:r w:rsidR="004E1ECB">
        <w:rPr>
          <w:noProof/>
        </w:rPr>
        <w:t>110</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2A—Schoolkids bonus</w:t>
      </w:r>
      <w:r w:rsidRPr="002F1782">
        <w:rPr>
          <w:b w:val="0"/>
          <w:noProof/>
          <w:sz w:val="18"/>
        </w:rPr>
        <w:tab/>
      </w:r>
      <w:r w:rsidRPr="002F1782">
        <w:rPr>
          <w:b w:val="0"/>
          <w:noProof/>
          <w:sz w:val="18"/>
        </w:rPr>
        <w:fldChar w:fldCharType="begin"/>
      </w:r>
      <w:r w:rsidRPr="002F1782">
        <w:rPr>
          <w:b w:val="0"/>
          <w:noProof/>
          <w:sz w:val="18"/>
        </w:rPr>
        <w:instrText xml:space="preserve"> PAGEREF _Toc433808074 \h </w:instrText>
      </w:r>
      <w:r w:rsidRPr="002F1782">
        <w:rPr>
          <w:b w:val="0"/>
          <w:noProof/>
          <w:sz w:val="18"/>
        </w:rPr>
      </w:r>
      <w:r w:rsidRPr="002F1782">
        <w:rPr>
          <w:b w:val="0"/>
          <w:noProof/>
          <w:sz w:val="18"/>
        </w:rPr>
        <w:fldChar w:fldCharType="separate"/>
      </w:r>
      <w:r w:rsidR="004E1ECB">
        <w:rPr>
          <w:b w:val="0"/>
          <w:noProof/>
          <w:sz w:val="18"/>
        </w:rPr>
        <w:t>111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2F1782">
        <w:rPr>
          <w:noProof/>
        </w:rPr>
        <w:tab/>
      </w:r>
      <w:r w:rsidRPr="002F1782">
        <w:rPr>
          <w:noProof/>
        </w:rPr>
        <w:fldChar w:fldCharType="begin"/>
      </w:r>
      <w:r w:rsidRPr="002F1782">
        <w:rPr>
          <w:noProof/>
        </w:rPr>
        <w:instrText xml:space="preserve"> PAGEREF _Toc433808075 \h </w:instrText>
      </w:r>
      <w:r w:rsidRPr="002F1782">
        <w:rPr>
          <w:noProof/>
        </w:rPr>
      </w:r>
      <w:r w:rsidRPr="002F1782">
        <w:rPr>
          <w:noProof/>
        </w:rPr>
        <w:fldChar w:fldCharType="separate"/>
      </w:r>
      <w:r w:rsidR="004E1ECB">
        <w:rPr>
          <w:noProof/>
        </w:rPr>
        <w:t>111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2F1782">
        <w:rPr>
          <w:noProof/>
        </w:rPr>
        <w:tab/>
      </w:r>
      <w:r w:rsidRPr="002F1782">
        <w:rPr>
          <w:noProof/>
        </w:rPr>
        <w:fldChar w:fldCharType="begin"/>
      </w:r>
      <w:r w:rsidRPr="002F1782">
        <w:rPr>
          <w:noProof/>
        </w:rPr>
        <w:instrText xml:space="preserve"> PAGEREF _Toc433808076 \h </w:instrText>
      </w:r>
      <w:r w:rsidRPr="002F1782">
        <w:rPr>
          <w:noProof/>
        </w:rPr>
      </w:r>
      <w:r w:rsidRPr="002F1782">
        <w:rPr>
          <w:noProof/>
        </w:rPr>
        <w:fldChar w:fldCharType="separate"/>
      </w:r>
      <w:r w:rsidR="004E1ECB">
        <w:rPr>
          <w:noProof/>
        </w:rPr>
        <w:t>111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2F1782">
        <w:rPr>
          <w:noProof/>
        </w:rPr>
        <w:tab/>
      </w:r>
      <w:r w:rsidRPr="002F1782">
        <w:rPr>
          <w:noProof/>
        </w:rPr>
        <w:fldChar w:fldCharType="begin"/>
      </w:r>
      <w:r w:rsidRPr="002F1782">
        <w:rPr>
          <w:noProof/>
        </w:rPr>
        <w:instrText xml:space="preserve"> PAGEREF _Toc433808077 \h </w:instrText>
      </w:r>
      <w:r w:rsidRPr="002F1782">
        <w:rPr>
          <w:noProof/>
        </w:rPr>
      </w:r>
      <w:r w:rsidRPr="002F1782">
        <w:rPr>
          <w:noProof/>
        </w:rPr>
        <w:fldChar w:fldCharType="separate"/>
      </w:r>
      <w:r w:rsidR="004E1ECB">
        <w:rPr>
          <w:noProof/>
        </w:rPr>
        <w:t>111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2F1782">
        <w:rPr>
          <w:noProof/>
        </w:rPr>
        <w:tab/>
      </w:r>
      <w:r w:rsidRPr="002F1782">
        <w:rPr>
          <w:noProof/>
        </w:rPr>
        <w:fldChar w:fldCharType="begin"/>
      </w:r>
      <w:r w:rsidRPr="002F1782">
        <w:rPr>
          <w:noProof/>
        </w:rPr>
        <w:instrText xml:space="preserve"> PAGEREF _Toc433808078 \h </w:instrText>
      </w:r>
      <w:r w:rsidRPr="002F1782">
        <w:rPr>
          <w:noProof/>
        </w:rPr>
      </w:r>
      <w:r w:rsidRPr="002F1782">
        <w:rPr>
          <w:noProof/>
        </w:rPr>
        <w:fldChar w:fldCharType="separate"/>
      </w:r>
      <w:r w:rsidR="004E1ECB">
        <w:rPr>
          <w:noProof/>
        </w:rPr>
        <w:t>112</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3—Stillborn baby payment</w:t>
      </w:r>
      <w:r w:rsidRPr="002F1782">
        <w:rPr>
          <w:b w:val="0"/>
          <w:noProof/>
          <w:sz w:val="18"/>
        </w:rPr>
        <w:tab/>
      </w:r>
      <w:r w:rsidRPr="002F1782">
        <w:rPr>
          <w:b w:val="0"/>
          <w:noProof/>
          <w:sz w:val="18"/>
        </w:rPr>
        <w:fldChar w:fldCharType="begin"/>
      </w:r>
      <w:r w:rsidRPr="002F1782">
        <w:rPr>
          <w:b w:val="0"/>
          <w:noProof/>
          <w:sz w:val="18"/>
        </w:rPr>
        <w:instrText xml:space="preserve"> PAGEREF _Toc433808079 \h </w:instrText>
      </w:r>
      <w:r w:rsidRPr="002F1782">
        <w:rPr>
          <w:b w:val="0"/>
          <w:noProof/>
          <w:sz w:val="18"/>
        </w:rPr>
      </w:r>
      <w:r w:rsidRPr="002F1782">
        <w:rPr>
          <w:b w:val="0"/>
          <w:noProof/>
          <w:sz w:val="18"/>
        </w:rPr>
        <w:fldChar w:fldCharType="separate"/>
      </w:r>
      <w:r w:rsidR="004E1ECB">
        <w:rPr>
          <w:b w:val="0"/>
          <w:noProof/>
          <w:sz w:val="18"/>
        </w:rPr>
        <w:t>113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36</w:t>
      </w:r>
      <w:r>
        <w:rPr>
          <w:noProof/>
        </w:rPr>
        <w:tab/>
        <w:t>Need for a claim</w:t>
      </w:r>
      <w:r w:rsidRPr="002F1782">
        <w:rPr>
          <w:noProof/>
        </w:rPr>
        <w:tab/>
      </w:r>
      <w:r w:rsidRPr="002F1782">
        <w:rPr>
          <w:noProof/>
        </w:rPr>
        <w:fldChar w:fldCharType="begin"/>
      </w:r>
      <w:r w:rsidRPr="002F1782">
        <w:rPr>
          <w:noProof/>
        </w:rPr>
        <w:instrText xml:space="preserve"> PAGEREF _Toc433808080 \h </w:instrText>
      </w:r>
      <w:r w:rsidRPr="002F1782">
        <w:rPr>
          <w:noProof/>
        </w:rPr>
      </w:r>
      <w:r w:rsidRPr="002F1782">
        <w:rPr>
          <w:noProof/>
        </w:rPr>
        <w:fldChar w:fldCharType="separate"/>
      </w:r>
      <w:r w:rsidR="004E1ECB">
        <w:rPr>
          <w:noProof/>
        </w:rPr>
        <w:t>113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37</w:t>
      </w:r>
      <w:r>
        <w:rPr>
          <w:noProof/>
        </w:rPr>
        <w:tab/>
        <w:t>Who can claim</w:t>
      </w:r>
      <w:r w:rsidRPr="002F1782">
        <w:rPr>
          <w:noProof/>
        </w:rPr>
        <w:tab/>
      </w:r>
      <w:r w:rsidRPr="002F1782">
        <w:rPr>
          <w:noProof/>
        </w:rPr>
        <w:fldChar w:fldCharType="begin"/>
      </w:r>
      <w:r w:rsidRPr="002F1782">
        <w:rPr>
          <w:noProof/>
        </w:rPr>
        <w:instrText xml:space="preserve"> PAGEREF _Toc433808081 \h </w:instrText>
      </w:r>
      <w:r w:rsidRPr="002F1782">
        <w:rPr>
          <w:noProof/>
        </w:rPr>
      </w:r>
      <w:r w:rsidRPr="002F1782">
        <w:rPr>
          <w:noProof/>
        </w:rPr>
        <w:fldChar w:fldCharType="separate"/>
      </w:r>
      <w:r w:rsidR="004E1ECB">
        <w:rPr>
          <w:noProof/>
        </w:rPr>
        <w:t>113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38</w:t>
      </w:r>
      <w:r>
        <w:rPr>
          <w:noProof/>
        </w:rPr>
        <w:tab/>
        <w:t>How to claim</w:t>
      </w:r>
      <w:r w:rsidRPr="002F1782">
        <w:rPr>
          <w:noProof/>
        </w:rPr>
        <w:tab/>
      </w:r>
      <w:r w:rsidRPr="002F1782">
        <w:rPr>
          <w:noProof/>
        </w:rPr>
        <w:fldChar w:fldCharType="begin"/>
      </w:r>
      <w:r w:rsidRPr="002F1782">
        <w:rPr>
          <w:noProof/>
        </w:rPr>
        <w:instrText xml:space="preserve"> PAGEREF _Toc433808082 \h </w:instrText>
      </w:r>
      <w:r w:rsidRPr="002F1782">
        <w:rPr>
          <w:noProof/>
        </w:rPr>
      </w:r>
      <w:r w:rsidRPr="002F1782">
        <w:rPr>
          <w:noProof/>
        </w:rPr>
        <w:fldChar w:fldCharType="separate"/>
      </w:r>
      <w:r w:rsidR="004E1ECB">
        <w:rPr>
          <w:noProof/>
        </w:rPr>
        <w:t>113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2F1782">
        <w:rPr>
          <w:noProof/>
        </w:rPr>
        <w:tab/>
      </w:r>
      <w:r w:rsidRPr="002F1782">
        <w:rPr>
          <w:noProof/>
        </w:rPr>
        <w:fldChar w:fldCharType="begin"/>
      </w:r>
      <w:r w:rsidRPr="002F1782">
        <w:rPr>
          <w:noProof/>
        </w:rPr>
        <w:instrText xml:space="preserve"> PAGEREF _Toc433808083 \h </w:instrText>
      </w:r>
      <w:r w:rsidRPr="002F1782">
        <w:rPr>
          <w:noProof/>
        </w:rPr>
      </w:r>
      <w:r w:rsidRPr="002F1782">
        <w:rPr>
          <w:noProof/>
        </w:rPr>
        <w:fldChar w:fldCharType="separate"/>
      </w:r>
      <w:r w:rsidR="004E1ECB">
        <w:rPr>
          <w:noProof/>
        </w:rPr>
        <w:t>114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2F1782">
        <w:rPr>
          <w:noProof/>
        </w:rPr>
        <w:tab/>
      </w:r>
      <w:r w:rsidRPr="002F1782">
        <w:rPr>
          <w:noProof/>
        </w:rPr>
        <w:fldChar w:fldCharType="begin"/>
      </w:r>
      <w:r w:rsidRPr="002F1782">
        <w:rPr>
          <w:noProof/>
        </w:rPr>
        <w:instrText xml:space="preserve"> PAGEREF _Toc433808084 \h </w:instrText>
      </w:r>
      <w:r w:rsidRPr="002F1782">
        <w:rPr>
          <w:noProof/>
        </w:rPr>
      </w:r>
      <w:r w:rsidRPr="002F1782">
        <w:rPr>
          <w:noProof/>
        </w:rPr>
        <w:fldChar w:fldCharType="separate"/>
      </w:r>
      <w:r w:rsidR="004E1ECB">
        <w:rPr>
          <w:noProof/>
        </w:rPr>
        <w:t>116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2F1782">
        <w:rPr>
          <w:noProof/>
        </w:rPr>
        <w:tab/>
      </w:r>
      <w:r w:rsidRPr="002F1782">
        <w:rPr>
          <w:noProof/>
        </w:rPr>
        <w:fldChar w:fldCharType="begin"/>
      </w:r>
      <w:r w:rsidRPr="002F1782">
        <w:rPr>
          <w:noProof/>
        </w:rPr>
        <w:instrText xml:space="preserve"> PAGEREF _Toc433808085 \h </w:instrText>
      </w:r>
      <w:r w:rsidRPr="002F1782">
        <w:rPr>
          <w:noProof/>
        </w:rPr>
      </w:r>
      <w:r w:rsidRPr="002F1782">
        <w:rPr>
          <w:noProof/>
        </w:rPr>
        <w:fldChar w:fldCharType="separate"/>
      </w:r>
      <w:r w:rsidR="004E1ECB">
        <w:rPr>
          <w:noProof/>
        </w:rPr>
        <w:t>118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2F1782">
        <w:rPr>
          <w:noProof/>
        </w:rPr>
        <w:tab/>
      </w:r>
      <w:r w:rsidRPr="002F1782">
        <w:rPr>
          <w:noProof/>
        </w:rPr>
        <w:fldChar w:fldCharType="begin"/>
      </w:r>
      <w:r w:rsidRPr="002F1782">
        <w:rPr>
          <w:noProof/>
        </w:rPr>
        <w:instrText xml:space="preserve"> PAGEREF _Toc433808086 \h </w:instrText>
      </w:r>
      <w:r w:rsidRPr="002F1782">
        <w:rPr>
          <w:noProof/>
        </w:rPr>
      </w:r>
      <w:r w:rsidRPr="002F1782">
        <w:rPr>
          <w:noProof/>
        </w:rPr>
        <w:fldChar w:fldCharType="separate"/>
      </w:r>
      <w:r w:rsidR="004E1ECB">
        <w:rPr>
          <w:noProof/>
        </w:rPr>
        <w:t>119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2F1782">
        <w:rPr>
          <w:noProof/>
        </w:rPr>
        <w:tab/>
      </w:r>
      <w:r w:rsidRPr="002F1782">
        <w:rPr>
          <w:noProof/>
        </w:rPr>
        <w:fldChar w:fldCharType="begin"/>
      </w:r>
      <w:r w:rsidRPr="002F1782">
        <w:rPr>
          <w:noProof/>
        </w:rPr>
        <w:instrText xml:space="preserve"> PAGEREF _Toc433808087 \h </w:instrText>
      </w:r>
      <w:r w:rsidRPr="002F1782">
        <w:rPr>
          <w:noProof/>
        </w:rPr>
      </w:r>
      <w:r w:rsidRPr="002F1782">
        <w:rPr>
          <w:noProof/>
        </w:rPr>
        <w:fldChar w:fldCharType="separate"/>
      </w:r>
      <w:r w:rsidR="004E1ECB">
        <w:rPr>
          <w:noProof/>
        </w:rPr>
        <w:t>119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2F1782">
        <w:rPr>
          <w:noProof/>
        </w:rPr>
        <w:tab/>
      </w:r>
      <w:r w:rsidRPr="002F1782">
        <w:rPr>
          <w:noProof/>
        </w:rPr>
        <w:fldChar w:fldCharType="begin"/>
      </w:r>
      <w:r w:rsidRPr="002F1782">
        <w:rPr>
          <w:noProof/>
        </w:rPr>
        <w:instrText xml:space="preserve"> PAGEREF _Toc433808088 \h </w:instrText>
      </w:r>
      <w:r w:rsidRPr="002F1782">
        <w:rPr>
          <w:noProof/>
        </w:rPr>
      </w:r>
      <w:r w:rsidRPr="002F1782">
        <w:rPr>
          <w:noProof/>
        </w:rPr>
        <w:fldChar w:fldCharType="separate"/>
      </w:r>
      <w:r w:rsidR="004E1ECB">
        <w:rPr>
          <w:noProof/>
        </w:rPr>
        <w:t>121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2F1782">
        <w:rPr>
          <w:noProof/>
        </w:rPr>
        <w:tab/>
      </w:r>
      <w:r w:rsidRPr="002F1782">
        <w:rPr>
          <w:noProof/>
        </w:rPr>
        <w:fldChar w:fldCharType="begin"/>
      </w:r>
      <w:r w:rsidRPr="002F1782">
        <w:rPr>
          <w:noProof/>
        </w:rPr>
        <w:instrText xml:space="preserve"> PAGEREF _Toc433808089 \h </w:instrText>
      </w:r>
      <w:r w:rsidRPr="002F1782">
        <w:rPr>
          <w:noProof/>
        </w:rPr>
      </w:r>
      <w:r w:rsidRPr="002F1782">
        <w:rPr>
          <w:noProof/>
        </w:rPr>
        <w:fldChar w:fldCharType="separate"/>
      </w:r>
      <w:r w:rsidR="004E1ECB">
        <w:rPr>
          <w:noProof/>
        </w:rPr>
        <w:t>122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2F1782">
        <w:rPr>
          <w:noProof/>
        </w:rPr>
        <w:tab/>
      </w:r>
      <w:r w:rsidRPr="002F1782">
        <w:rPr>
          <w:noProof/>
        </w:rPr>
        <w:fldChar w:fldCharType="begin"/>
      </w:r>
      <w:r w:rsidRPr="002F1782">
        <w:rPr>
          <w:noProof/>
        </w:rPr>
        <w:instrText xml:space="preserve"> PAGEREF _Toc433808090 \h </w:instrText>
      </w:r>
      <w:r w:rsidRPr="002F1782">
        <w:rPr>
          <w:noProof/>
        </w:rPr>
      </w:r>
      <w:r w:rsidRPr="002F1782">
        <w:rPr>
          <w:noProof/>
        </w:rPr>
        <w:fldChar w:fldCharType="separate"/>
      </w:r>
      <w:r w:rsidR="004E1ECB">
        <w:rPr>
          <w:noProof/>
        </w:rPr>
        <w:t>122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2F1782">
        <w:rPr>
          <w:noProof/>
        </w:rPr>
        <w:tab/>
      </w:r>
      <w:r w:rsidRPr="002F1782">
        <w:rPr>
          <w:noProof/>
        </w:rPr>
        <w:fldChar w:fldCharType="begin"/>
      </w:r>
      <w:r w:rsidRPr="002F1782">
        <w:rPr>
          <w:noProof/>
        </w:rPr>
        <w:instrText xml:space="preserve"> PAGEREF _Toc433808091 \h </w:instrText>
      </w:r>
      <w:r w:rsidRPr="002F1782">
        <w:rPr>
          <w:noProof/>
        </w:rPr>
      </w:r>
      <w:r w:rsidRPr="002F1782">
        <w:rPr>
          <w:noProof/>
        </w:rPr>
        <w:fldChar w:fldCharType="separate"/>
      </w:r>
      <w:r w:rsidR="004E1ECB">
        <w:rPr>
          <w:noProof/>
        </w:rPr>
        <w:t>122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2F1782">
        <w:rPr>
          <w:noProof/>
        </w:rPr>
        <w:tab/>
      </w:r>
      <w:r w:rsidRPr="002F1782">
        <w:rPr>
          <w:noProof/>
        </w:rPr>
        <w:fldChar w:fldCharType="begin"/>
      </w:r>
      <w:r w:rsidRPr="002F1782">
        <w:rPr>
          <w:noProof/>
        </w:rPr>
        <w:instrText xml:space="preserve"> PAGEREF _Toc433808092 \h </w:instrText>
      </w:r>
      <w:r w:rsidRPr="002F1782">
        <w:rPr>
          <w:noProof/>
        </w:rPr>
      </w:r>
      <w:r w:rsidRPr="002F1782">
        <w:rPr>
          <w:noProof/>
        </w:rPr>
        <w:fldChar w:fldCharType="separate"/>
      </w:r>
      <w:r w:rsidR="004E1ECB">
        <w:rPr>
          <w:noProof/>
        </w:rPr>
        <w:t>123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2F1782">
        <w:rPr>
          <w:noProof/>
        </w:rPr>
        <w:tab/>
      </w:r>
      <w:r w:rsidRPr="002F1782">
        <w:rPr>
          <w:noProof/>
        </w:rPr>
        <w:fldChar w:fldCharType="begin"/>
      </w:r>
      <w:r w:rsidRPr="002F1782">
        <w:rPr>
          <w:noProof/>
        </w:rPr>
        <w:instrText xml:space="preserve"> PAGEREF _Toc433808093 \h </w:instrText>
      </w:r>
      <w:r w:rsidRPr="002F1782">
        <w:rPr>
          <w:noProof/>
        </w:rPr>
      </w:r>
      <w:r w:rsidRPr="002F1782">
        <w:rPr>
          <w:noProof/>
        </w:rPr>
        <w:fldChar w:fldCharType="separate"/>
      </w:r>
      <w:r w:rsidR="004E1ECB">
        <w:rPr>
          <w:noProof/>
        </w:rPr>
        <w:t>123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2F1782">
        <w:rPr>
          <w:noProof/>
        </w:rPr>
        <w:tab/>
      </w:r>
      <w:r w:rsidRPr="002F1782">
        <w:rPr>
          <w:noProof/>
        </w:rPr>
        <w:fldChar w:fldCharType="begin"/>
      </w:r>
      <w:r w:rsidRPr="002F1782">
        <w:rPr>
          <w:noProof/>
        </w:rPr>
        <w:instrText xml:space="preserve"> PAGEREF _Toc433808094 \h </w:instrText>
      </w:r>
      <w:r w:rsidRPr="002F1782">
        <w:rPr>
          <w:noProof/>
        </w:rPr>
      </w:r>
      <w:r w:rsidRPr="002F1782">
        <w:rPr>
          <w:noProof/>
        </w:rPr>
        <w:fldChar w:fldCharType="separate"/>
      </w:r>
      <w:r w:rsidR="004E1ECB">
        <w:rPr>
          <w:noProof/>
        </w:rPr>
        <w:t>123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2F1782">
        <w:rPr>
          <w:noProof/>
        </w:rPr>
        <w:tab/>
      </w:r>
      <w:r w:rsidRPr="002F1782">
        <w:rPr>
          <w:noProof/>
        </w:rPr>
        <w:fldChar w:fldCharType="begin"/>
      </w:r>
      <w:r w:rsidRPr="002F1782">
        <w:rPr>
          <w:noProof/>
        </w:rPr>
        <w:instrText xml:space="preserve"> PAGEREF _Toc433808095 \h </w:instrText>
      </w:r>
      <w:r w:rsidRPr="002F1782">
        <w:rPr>
          <w:noProof/>
        </w:rPr>
      </w:r>
      <w:r w:rsidRPr="002F1782">
        <w:rPr>
          <w:noProof/>
        </w:rPr>
        <w:fldChar w:fldCharType="separate"/>
      </w:r>
      <w:r w:rsidR="004E1ECB">
        <w:rPr>
          <w:noProof/>
        </w:rPr>
        <w:t>124</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4—Child care benefit</w:t>
      </w:r>
      <w:r w:rsidRPr="002F1782">
        <w:rPr>
          <w:b w:val="0"/>
          <w:noProof/>
          <w:sz w:val="18"/>
        </w:rPr>
        <w:tab/>
      </w:r>
      <w:r w:rsidRPr="002F1782">
        <w:rPr>
          <w:b w:val="0"/>
          <w:noProof/>
          <w:sz w:val="18"/>
        </w:rPr>
        <w:fldChar w:fldCharType="begin"/>
      </w:r>
      <w:r w:rsidRPr="002F1782">
        <w:rPr>
          <w:b w:val="0"/>
          <w:noProof/>
          <w:sz w:val="18"/>
        </w:rPr>
        <w:instrText xml:space="preserve"> PAGEREF _Toc433808096 \h </w:instrText>
      </w:r>
      <w:r w:rsidRPr="002F1782">
        <w:rPr>
          <w:b w:val="0"/>
          <w:noProof/>
          <w:sz w:val="18"/>
        </w:rPr>
      </w:r>
      <w:r w:rsidRPr="002F1782">
        <w:rPr>
          <w:b w:val="0"/>
          <w:noProof/>
          <w:sz w:val="18"/>
        </w:rPr>
        <w:fldChar w:fldCharType="separate"/>
      </w:r>
      <w:r w:rsidR="004E1ECB">
        <w:rPr>
          <w:b w:val="0"/>
          <w:noProof/>
          <w:sz w:val="18"/>
        </w:rPr>
        <w:t>126</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2F1782">
        <w:rPr>
          <w:b w:val="0"/>
          <w:noProof/>
          <w:sz w:val="18"/>
        </w:rPr>
        <w:tab/>
      </w:r>
      <w:r w:rsidRPr="002F1782">
        <w:rPr>
          <w:b w:val="0"/>
          <w:noProof/>
          <w:sz w:val="18"/>
        </w:rPr>
        <w:fldChar w:fldCharType="begin"/>
      </w:r>
      <w:r w:rsidRPr="002F1782">
        <w:rPr>
          <w:b w:val="0"/>
          <w:noProof/>
          <w:sz w:val="18"/>
        </w:rPr>
        <w:instrText xml:space="preserve"> PAGEREF _Toc433808097 \h </w:instrText>
      </w:r>
      <w:r w:rsidRPr="002F1782">
        <w:rPr>
          <w:b w:val="0"/>
          <w:noProof/>
          <w:sz w:val="18"/>
        </w:rPr>
      </w:r>
      <w:r w:rsidRPr="002F1782">
        <w:rPr>
          <w:b w:val="0"/>
          <w:noProof/>
          <w:sz w:val="18"/>
        </w:rPr>
        <w:fldChar w:fldCharType="separate"/>
      </w:r>
      <w:r w:rsidR="004E1ECB">
        <w:rPr>
          <w:b w:val="0"/>
          <w:noProof/>
          <w:sz w:val="18"/>
        </w:rPr>
        <w:t>126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2F1782">
        <w:rPr>
          <w:noProof/>
        </w:rPr>
        <w:tab/>
      </w:r>
      <w:r w:rsidRPr="002F1782">
        <w:rPr>
          <w:noProof/>
        </w:rPr>
        <w:fldChar w:fldCharType="begin"/>
      </w:r>
      <w:r w:rsidRPr="002F1782">
        <w:rPr>
          <w:noProof/>
        </w:rPr>
        <w:instrText xml:space="preserve"> PAGEREF _Toc433808098 \h </w:instrText>
      </w:r>
      <w:r w:rsidRPr="002F1782">
        <w:rPr>
          <w:noProof/>
        </w:rPr>
      </w:r>
      <w:r w:rsidRPr="002F1782">
        <w:rPr>
          <w:noProof/>
        </w:rPr>
        <w:fldChar w:fldCharType="separate"/>
      </w:r>
      <w:r w:rsidR="004E1ECB">
        <w:rPr>
          <w:noProof/>
        </w:rPr>
        <w:t>126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B—Making claims</w:t>
      </w:r>
      <w:r w:rsidRPr="002F1782">
        <w:rPr>
          <w:b w:val="0"/>
          <w:noProof/>
          <w:sz w:val="18"/>
        </w:rPr>
        <w:tab/>
      </w:r>
      <w:r w:rsidRPr="002F1782">
        <w:rPr>
          <w:b w:val="0"/>
          <w:noProof/>
          <w:sz w:val="18"/>
        </w:rPr>
        <w:fldChar w:fldCharType="begin"/>
      </w:r>
      <w:r w:rsidRPr="002F1782">
        <w:rPr>
          <w:b w:val="0"/>
          <w:noProof/>
          <w:sz w:val="18"/>
        </w:rPr>
        <w:instrText xml:space="preserve"> PAGEREF _Toc433808099 \h </w:instrText>
      </w:r>
      <w:r w:rsidRPr="002F1782">
        <w:rPr>
          <w:b w:val="0"/>
          <w:noProof/>
          <w:sz w:val="18"/>
        </w:rPr>
      </w:r>
      <w:r w:rsidRPr="002F1782">
        <w:rPr>
          <w:b w:val="0"/>
          <w:noProof/>
          <w:sz w:val="18"/>
        </w:rPr>
        <w:fldChar w:fldCharType="separate"/>
      </w:r>
      <w:r w:rsidR="004E1ECB">
        <w:rPr>
          <w:b w:val="0"/>
          <w:noProof/>
          <w:sz w:val="18"/>
        </w:rPr>
        <w:t>127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w:t>
      </w:r>
      <w:r>
        <w:rPr>
          <w:noProof/>
        </w:rPr>
        <w:tab/>
        <w:t>Need for a claim</w:t>
      </w:r>
      <w:r w:rsidRPr="002F1782">
        <w:rPr>
          <w:noProof/>
        </w:rPr>
        <w:tab/>
      </w:r>
      <w:r w:rsidRPr="002F1782">
        <w:rPr>
          <w:noProof/>
        </w:rPr>
        <w:fldChar w:fldCharType="begin"/>
      </w:r>
      <w:r w:rsidRPr="002F1782">
        <w:rPr>
          <w:noProof/>
        </w:rPr>
        <w:instrText xml:space="preserve"> PAGEREF _Toc433808100 \h </w:instrText>
      </w:r>
      <w:r w:rsidRPr="002F1782">
        <w:rPr>
          <w:noProof/>
        </w:rPr>
      </w:r>
      <w:r w:rsidRPr="002F1782">
        <w:rPr>
          <w:noProof/>
        </w:rPr>
        <w:fldChar w:fldCharType="separate"/>
      </w:r>
      <w:r w:rsidR="004E1ECB">
        <w:rPr>
          <w:noProof/>
        </w:rPr>
        <w:t>127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2F1782">
        <w:rPr>
          <w:noProof/>
        </w:rPr>
        <w:tab/>
      </w:r>
      <w:r w:rsidRPr="002F1782">
        <w:rPr>
          <w:noProof/>
        </w:rPr>
        <w:fldChar w:fldCharType="begin"/>
      </w:r>
      <w:r w:rsidRPr="002F1782">
        <w:rPr>
          <w:noProof/>
        </w:rPr>
        <w:instrText xml:space="preserve"> PAGEREF _Toc433808101 \h </w:instrText>
      </w:r>
      <w:r w:rsidRPr="002F1782">
        <w:rPr>
          <w:noProof/>
        </w:rPr>
      </w:r>
      <w:r w:rsidRPr="002F1782">
        <w:rPr>
          <w:noProof/>
        </w:rPr>
        <w:fldChar w:fldCharType="separate"/>
      </w:r>
      <w:r w:rsidR="004E1ECB">
        <w:rPr>
          <w:noProof/>
        </w:rPr>
        <w:t>127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2F1782">
        <w:rPr>
          <w:noProof/>
        </w:rPr>
        <w:tab/>
      </w:r>
      <w:r w:rsidRPr="002F1782">
        <w:rPr>
          <w:noProof/>
        </w:rPr>
        <w:fldChar w:fldCharType="begin"/>
      </w:r>
      <w:r w:rsidRPr="002F1782">
        <w:rPr>
          <w:noProof/>
        </w:rPr>
        <w:instrText xml:space="preserve"> PAGEREF _Toc433808102 \h </w:instrText>
      </w:r>
      <w:r w:rsidRPr="002F1782">
        <w:rPr>
          <w:noProof/>
        </w:rPr>
      </w:r>
      <w:r w:rsidRPr="002F1782">
        <w:rPr>
          <w:noProof/>
        </w:rPr>
        <w:fldChar w:fldCharType="separate"/>
      </w:r>
      <w:r w:rsidR="004E1ECB">
        <w:rPr>
          <w:noProof/>
        </w:rPr>
        <w:t>128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2F1782">
        <w:rPr>
          <w:noProof/>
        </w:rPr>
        <w:tab/>
      </w:r>
      <w:r w:rsidRPr="002F1782">
        <w:rPr>
          <w:noProof/>
        </w:rPr>
        <w:fldChar w:fldCharType="begin"/>
      </w:r>
      <w:r w:rsidRPr="002F1782">
        <w:rPr>
          <w:noProof/>
        </w:rPr>
        <w:instrText xml:space="preserve"> PAGEREF _Toc433808103 \h </w:instrText>
      </w:r>
      <w:r w:rsidRPr="002F1782">
        <w:rPr>
          <w:noProof/>
        </w:rPr>
      </w:r>
      <w:r w:rsidRPr="002F1782">
        <w:rPr>
          <w:noProof/>
        </w:rPr>
        <w:fldChar w:fldCharType="separate"/>
      </w:r>
      <w:r w:rsidR="004E1ECB">
        <w:rPr>
          <w:noProof/>
        </w:rPr>
        <w:t>128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2F1782">
        <w:rPr>
          <w:noProof/>
        </w:rPr>
        <w:tab/>
      </w:r>
      <w:r w:rsidRPr="002F1782">
        <w:rPr>
          <w:noProof/>
        </w:rPr>
        <w:fldChar w:fldCharType="begin"/>
      </w:r>
      <w:r w:rsidRPr="002F1782">
        <w:rPr>
          <w:noProof/>
        </w:rPr>
        <w:instrText xml:space="preserve"> PAGEREF _Toc433808104 \h </w:instrText>
      </w:r>
      <w:r w:rsidRPr="002F1782">
        <w:rPr>
          <w:noProof/>
        </w:rPr>
      </w:r>
      <w:r w:rsidRPr="002F1782">
        <w:rPr>
          <w:noProof/>
        </w:rPr>
        <w:fldChar w:fldCharType="separate"/>
      </w:r>
      <w:r w:rsidR="004E1ECB">
        <w:rPr>
          <w:noProof/>
        </w:rPr>
        <w:t>131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8B78F7">
        <w:rPr>
          <w:noProof/>
          <w:snapToGrid w:val="0"/>
          <w:lang w:eastAsia="en-US"/>
        </w:rPr>
        <w:t>Tax file number requirement to be satisfied for claim by individual for payment of child care benefit for a past period for care provided by an approved child care service to be effective</w:t>
      </w:r>
      <w:r w:rsidRPr="002F1782">
        <w:rPr>
          <w:noProof/>
        </w:rPr>
        <w:tab/>
      </w:r>
      <w:r w:rsidRPr="002F1782">
        <w:rPr>
          <w:noProof/>
        </w:rPr>
        <w:fldChar w:fldCharType="begin"/>
      </w:r>
      <w:r w:rsidRPr="002F1782">
        <w:rPr>
          <w:noProof/>
        </w:rPr>
        <w:instrText xml:space="preserve"> PAGEREF _Toc433808105 \h </w:instrText>
      </w:r>
      <w:r w:rsidRPr="002F1782">
        <w:rPr>
          <w:noProof/>
        </w:rPr>
      </w:r>
      <w:r w:rsidRPr="002F1782">
        <w:rPr>
          <w:noProof/>
        </w:rPr>
        <w:fldChar w:fldCharType="separate"/>
      </w:r>
      <w:r w:rsidR="004E1ECB">
        <w:rPr>
          <w:noProof/>
        </w:rPr>
        <w:t>131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8B78F7">
        <w:rPr>
          <w:noProof/>
          <w:snapToGrid w:val="0"/>
          <w:lang w:eastAsia="en-US"/>
        </w:rPr>
        <w:t>Tax file number requirement to be satisfied for claim by individual for payment of child care benefit by single payment/in substitution because of the death of another individual to be effective</w:t>
      </w:r>
      <w:r w:rsidRPr="002F1782">
        <w:rPr>
          <w:noProof/>
        </w:rPr>
        <w:tab/>
      </w:r>
      <w:r w:rsidRPr="002F1782">
        <w:rPr>
          <w:noProof/>
        </w:rPr>
        <w:fldChar w:fldCharType="begin"/>
      </w:r>
      <w:r w:rsidRPr="002F1782">
        <w:rPr>
          <w:noProof/>
        </w:rPr>
        <w:instrText xml:space="preserve"> PAGEREF _Toc433808106 \h </w:instrText>
      </w:r>
      <w:r w:rsidRPr="002F1782">
        <w:rPr>
          <w:noProof/>
        </w:rPr>
      </w:r>
      <w:r w:rsidRPr="002F1782">
        <w:rPr>
          <w:noProof/>
        </w:rPr>
        <w:fldChar w:fldCharType="separate"/>
      </w:r>
      <w:r w:rsidR="004E1ECB">
        <w:rPr>
          <w:noProof/>
        </w:rPr>
        <w:t>133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2F1782">
        <w:rPr>
          <w:noProof/>
        </w:rPr>
        <w:tab/>
      </w:r>
      <w:r w:rsidRPr="002F1782">
        <w:rPr>
          <w:noProof/>
        </w:rPr>
        <w:fldChar w:fldCharType="begin"/>
      </w:r>
      <w:r w:rsidRPr="002F1782">
        <w:rPr>
          <w:noProof/>
        </w:rPr>
        <w:instrText xml:space="preserve"> PAGEREF _Toc433808107 \h </w:instrText>
      </w:r>
      <w:r w:rsidRPr="002F1782">
        <w:rPr>
          <w:noProof/>
        </w:rPr>
      </w:r>
      <w:r w:rsidRPr="002F1782">
        <w:rPr>
          <w:noProof/>
        </w:rPr>
        <w:fldChar w:fldCharType="separate"/>
      </w:r>
      <w:r w:rsidR="004E1ECB">
        <w:rPr>
          <w:noProof/>
        </w:rPr>
        <w:t>135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2F1782">
        <w:rPr>
          <w:noProof/>
        </w:rPr>
        <w:tab/>
      </w:r>
      <w:r w:rsidRPr="002F1782">
        <w:rPr>
          <w:noProof/>
        </w:rPr>
        <w:fldChar w:fldCharType="begin"/>
      </w:r>
      <w:r w:rsidRPr="002F1782">
        <w:rPr>
          <w:noProof/>
        </w:rPr>
        <w:instrText xml:space="preserve"> PAGEREF _Toc433808108 \h </w:instrText>
      </w:r>
      <w:r w:rsidRPr="002F1782">
        <w:rPr>
          <w:noProof/>
        </w:rPr>
      </w:r>
      <w:r w:rsidRPr="002F1782">
        <w:rPr>
          <w:noProof/>
        </w:rPr>
        <w:fldChar w:fldCharType="separate"/>
      </w:r>
      <w:r w:rsidR="004E1ECB">
        <w:rPr>
          <w:noProof/>
        </w:rPr>
        <w:t>136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2F1782">
        <w:rPr>
          <w:noProof/>
        </w:rPr>
        <w:tab/>
      </w:r>
      <w:r w:rsidRPr="002F1782">
        <w:rPr>
          <w:noProof/>
        </w:rPr>
        <w:fldChar w:fldCharType="begin"/>
      </w:r>
      <w:r w:rsidRPr="002F1782">
        <w:rPr>
          <w:noProof/>
        </w:rPr>
        <w:instrText xml:space="preserve"> PAGEREF _Toc433808109 \h </w:instrText>
      </w:r>
      <w:r w:rsidRPr="002F1782">
        <w:rPr>
          <w:noProof/>
        </w:rPr>
      </w:r>
      <w:r w:rsidRPr="002F1782">
        <w:rPr>
          <w:noProof/>
        </w:rPr>
        <w:fldChar w:fldCharType="separate"/>
      </w:r>
      <w:r w:rsidR="004E1ECB">
        <w:rPr>
          <w:noProof/>
        </w:rPr>
        <w:t>138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2F1782">
        <w:rPr>
          <w:noProof/>
        </w:rPr>
        <w:tab/>
      </w:r>
      <w:r w:rsidRPr="002F1782">
        <w:rPr>
          <w:noProof/>
        </w:rPr>
        <w:fldChar w:fldCharType="begin"/>
      </w:r>
      <w:r w:rsidRPr="002F1782">
        <w:rPr>
          <w:noProof/>
        </w:rPr>
        <w:instrText xml:space="preserve"> PAGEREF _Toc433808110 \h </w:instrText>
      </w:r>
      <w:r w:rsidRPr="002F1782">
        <w:rPr>
          <w:noProof/>
        </w:rPr>
      </w:r>
      <w:r w:rsidRPr="002F1782">
        <w:rPr>
          <w:noProof/>
        </w:rPr>
        <w:fldChar w:fldCharType="separate"/>
      </w:r>
      <w:r w:rsidR="004E1ECB">
        <w:rPr>
          <w:noProof/>
        </w:rPr>
        <w:t>140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2F1782">
        <w:rPr>
          <w:noProof/>
        </w:rPr>
        <w:tab/>
      </w:r>
      <w:r w:rsidRPr="002F1782">
        <w:rPr>
          <w:noProof/>
        </w:rPr>
        <w:fldChar w:fldCharType="begin"/>
      </w:r>
      <w:r w:rsidRPr="002F1782">
        <w:rPr>
          <w:noProof/>
        </w:rPr>
        <w:instrText xml:space="preserve"> PAGEREF _Toc433808111 \h </w:instrText>
      </w:r>
      <w:r w:rsidRPr="002F1782">
        <w:rPr>
          <w:noProof/>
        </w:rPr>
      </w:r>
      <w:r w:rsidRPr="002F1782">
        <w:rPr>
          <w:noProof/>
        </w:rPr>
        <w:fldChar w:fldCharType="separate"/>
      </w:r>
      <w:r w:rsidR="004E1ECB">
        <w:rPr>
          <w:noProof/>
        </w:rPr>
        <w:t>142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2F1782">
        <w:rPr>
          <w:noProof/>
        </w:rPr>
        <w:tab/>
      </w:r>
      <w:r w:rsidRPr="002F1782">
        <w:rPr>
          <w:noProof/>
        </w:rPr>
        <w:fldChar w:fldCharType="begin"/>
      </w:r>
      <w:r w:rsidRPr="002F1782">
        <w:rPr>
          <w:noProof/>
        </w:rPr>
        <w:instrText xml:space="preserve"> PAGEREF _Toc433808112 \h </w:instrText>
      </w:r>
      <w:r w:rsidRPr="002F1782">
        <w:rPr>
          <w:noProof/>
        </w:rPr>
      </w:r>
      <w:r w:rsidRPr="002F1782">
        <w:rPr>
          <w:noProof/>
        </w:rPr>
        <w:fldChar w:fldCharType="separate"/>
      </w:r>
      <w:r w:rsidR="004E1ECB">
        <w:rPr>
          <w:noProof/>
        </w:rPr>
        <w:t>144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2F1782">
        <w:rPr>
          <w:noProof/>
        </w:rPr>
        <w:tab/>
      </w:r>
      <w:r w:rsidRPr="002F1782">
        <w:rPr>
          <w:noProof/>
        </w:rPr>
        <w:fldChar w:fldCharType="begin"/>
      </w:r>
      <w:r w:rsidRPr="002F1782">
        <w:rPr>
          <w:noProof/>
        </w:rPr>
        <w:instrText xml:space="preserve"> PAGEREF _Toc433808113 \h </w:instrText>
      </w:r>
      <w:r w:rsidRPr="002F1782">
        <w:rPr>
          <w:noProof/>
        </w:rPr>
      </w:r>
      <w:r w:rsidRPr="002F1782">
        <w:rPr>
          <w:noProof/>
        </w:rPr>
        <w:fldChar w:fldCharType="separate"/>
      </w:r>
      <w:r w:rsidR="004E1ECB">
        <w:rPr>
          <w:noProof/>
        </w:rPr>
        <w:t>144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2F1782">
        <w:rPr>
          <w:b w:val="0"/>
          <w:noProof/>
          <w:sz w:val="18"/>
        </w:rPr>
        <w:tab/>
      </w:r>
      <w:r w:rsidRPr="002F1782">
        <w:rPr>
          <w:b w:val="0"/>
          <w:noProof/>
          <w:sz w:val="18"/>
        </w:rPr>
        <w:fldChar w:fldCharType="begin"/>
      </w:r>
      <w:r w:rsidRPr="002F1782">
        <w:rPr>
          <w:b w:val="0"/>
          <w:noProof/>
          <w:sz w:val="18"/>
        </w:rPr>
        <w:instrText xml:space="preserve"> PAGEREF _Toc433808114 \h </w:instrText>
      </w:r>
      <w:r w:rsidRPr="002F1782">
        <w:rPr>
          <w:b w:val="0"/>
          <w:noProof/>
          <w:sz w:val="18"/>
        </w:rPr>
      </w:r>
      <w:r w:rsidRPr="002F1782">
        <w:rPr>
          <w:b w:val="0"/>
          <w:noProof/>
          <w:sz w:val="18"/>
        </w:rPr>
        <w:fldChar w:fldCharType="separate"/>
      </w:r>
      <w:r w:rsidR="004E1ECB">
        <w:rPr>
          <w:b w:val="0"/>
          <w:noProof/>
          <w:sz w:val="18"/>
        </w:rPr>
        <w:t>145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2F1782">
        <w:rPr>
          <w:noProof/>
        </w:rPr>
        <w:tab/>
      </w:r>
      <w:r w:rsidRPr="002F1782">
        <w:rPr>
          <w:noProof/>
        </w:rPr>
        <w:fldChar w:fldCharType="begin"/>
      </w:r>
      <w:r w:rsidRPr="002F1782">
        <w:rPr>
          <w:noProof/>
        </w:rPr>
        <w:instrText xml:space="preserve"> PAGEREF _Toc433808115 \h </w:instrText>
      </w:r>
      <w:r w:rsidRPr="002F1782">
        <w:rPr>
          <w:noProof/>
        </w:rPr>
      </w:r>
      <w:r w:rsidRPr="002F1782">
        <w:rPr>
          <w:noProof/>
        </w:rPr>
        <w:fldChar w:fldCharType="separate"/>
      </w:r>
      <w:r w:rsidR="004E1ECB">
        <w:rPr>
          <w:noProof/>
        </w:rPr>
        <w:t>145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2F1782">
        <w:rPr>
          <w:noProof/>
        </w:rPr>
        <w:tab/>
      </w:r>
      <w:r w:rsidRPr="002F1782">
        <w:rPr>
          <w:noProof/>
        </w:rPr>
        <w:fldChar w:fldCharType="begin"/>
      </w:r>
      <w:r w:rsidRPr="002F1782">
        <w:rPr>
          <w:noProof/>
        </w:rPr>
        <w:instrText xml:space="preserve"> PAGEREF _Toc433808116 \h </w:instrText>
      </w:r>
      <w:r w:rsidRPr="002F1782">
        <w:rPr>
          <w:noProof/>
        </w:rPr>
      </w:r>
      <w:r w:rsidRPr="002F1782">
        <w:rPr>
          <w:noProof/>
        </w:rPr>
        <w:fldChar w:fldCharType="separate"/>
      </w:r>
      <w:r w:rsidR="004E1ECB">
        <w:rPr>
          <w:noProof/>
        </w:rPr>
        <w:t>145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2F1782">
        <w:rPr>
          <w:noProof/>
        </w:rPr>
        <w:tab/>
      </w:r>
      <w:r w:rsidRPr="002F1782">
        <w:rPr>
          <w:noProof/>
        </w:rPr>
        <w:fldChar w:fldCharType="begin"/>
      </w:r>
      <w:r w:rsidRPr="002F1782">
        <w:rPr>
          <w:noProof/>
        </w:rPr>
        <w:instrText xml:space="preserve"> PAGEREF _Toc433808117 \h </w:instrText>
      </w:r>
      <w:r w:rsidRPr="002F1782">
        <w:rPr>
          <w:noProof/>
        </w:rPr>
      </w:r>
      <w:r w:rsidRPr="002F1782">
        <w:rPr>
          <w:noProof/>
        </w:rPr>
        <w:fldChar w:fldCharType="separate"/>
      </w:r>
      <w:r w:rsidR="004E1ECB">
        <w:rPr>
          <w:noProof/>
        </w:rPr>
        <w:t>146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2F1782">
        <w:rPr>
          <w:noProof/>
        </w:rPr>
        <w:tab/>
      </w:r>
      <w:r w:rsidRPr="002F1782">
        <w:rPr>
          <w:noProof/>
        </w:rPr>
        <w:fldChar w:fldCharType="begin"/>
      </w:r>
      <w:r w:rsidRPr="002F1782">
        <w:rPr>
          <w:noProof/>
        </w:rPr>
        <w:instrText xml:space="preserve"> PAGEREF _Toc433808118 \h </w:instrText>
      </w:r>
      <w:r w:rsidRPr="002F1782">
        <w:rPr>
          <w:noProof/>
        </w:rPr>
      </w:r>
      <w:r w:rsidRPr="002F1782">
        <w:rPr>
          <w:noProof/>
        </w:rPr>
        <w:fldChar w:fldCharType="separate"/>
      </w:r>
      <w:r w:rsidR="004E1ECB">
        <w:rPr>
          <w:noProof/>
        </w:rPr>
        <w:t>146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2F1782">
        <w:rPr>
          <w:noProof/>
        </w:rPr>
        <w:tab/>
      </w:r>
      <w:r w:rsidRPr="002F1782">
        <w:rPr>
          <w:noProof/>
        </w:rPr>
        <w:fldChar w:fldCharType="begin"/>
      </w:r>
      <w:r w:rsidRPr="002F1782">
        <w:rPr>
          <w:noProof/>
        </w:rPr>
        <w:instrText xml:space="preserve"> PAGEREF _Toc433808119 \h </w:instrText>
      </w:r>
      <w:r w:rsidRPr="002F1782">
        <w:rPr>
          <w:noProof/>
        </w:rPr>
      </w:r>
      <w:r w:rsidRPr="002F1782">
        <w:rPr>
          <w:noProof/>
        </w:rPr>
        <w:fldChar w:fldCharType="separate"/>
      </w:r>
      <w:r w:rsidR="004E1ECB">
        <w:rPr>
          <w:noProof/>
        </w:rPr>
        <w:t>147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2F1782">
        <w:rPr>
          <w:noProof/>
        </w:rPr>
        <w:tab/>
      </w:r>
      <w:r w:rsidRPr="002F1782">
        <w:rPr>
          <w:noProof/>
        </w:rPr>
        <w:fldChar w:fldCharType="begin"/>
      </w:r>
      <w:r w:rsidRPr="002F1782">
        <w:rPr>
          <w:noProof/>
        </w:rPr>
        <w:instrText xml:space="preserve"> PAGEREF _Toc433808120 \h </w:instrText>
      </w:r>
      <w:r w:rsidRPr="002F1782">
        <w:rPr>
          <w:noProof/>
        </w:rPr>
      </w:r>
      <w:r w:rsidRPr="002F1782">
        <w:rPr>
          <w:noProof/>
        </w:rPr>
        <w:fldChar w:fldCharType="separate"/>
      </w:r>
      <w:r w:rsidR="004E1ECB">
        <w:rPr>
          <w:noProof/>
        </w:rPr>
        <w:t>148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2F1782">
        <w:rPr>
          <w:noProof/>
        </w:rPr>
        <w:tab/>
      </w:r>
      <w:r w:rsidRPr="002F1782">
        <w:rPr>
          <w:noProof/>
        </w:rPr>
        <w:fldChar w:fldCharType="begin"/>
      </w:r>
      <w:r w:rsidRPr="002F1782">
        <w:rPr>
          <w:noProof/>
        </w:rPr>
        <w:instrText xml:space="preserve"> PAGEREF _Toc433808121 \h </w:instrText>
      </w:r>
      <w:r w:rsidRPr="002F1782">
        <w:rPr>
          <w:noProof/>
        </w:rPr>
      </w:r>
      <w:r w:rsidRPr="002F1782">
        <w:rPr>
          <w:noProof/>
        </w:rPr>
        <w:fldChar w:fldCharType="separate"/>
      </w:r>
      <w:r w:rsidR="004E1ECB">
        <w:rPr>
          <w:noProof/>
        </w:rPr>
        <w:t>149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2F1782">
        <w:rPr>
          <w:noProof/>
        </w:rPr>
        <w:tab/>
      </w:r>
      <w:r w:rsidRPr="002F1782">
        <w:rPr>
          <w:noProof/>
        </w:rPr>
        <w:fldChar w:fldCharType="begin"/>
      </w:r>
      <w:r w:rsidRPr="002F1782">
        <w:rPr>
          <w:noProof/>
        </w:rPr>
        <w:instrText xml:space="preserve"> PAGEREF _Toc433808122 \h </w:instrText>
      </w:r>
      <w:r w:rsidRPr="002F1782">
        <w:rPr>
          <w:noProof/>
        </w:rPr>
      </w:r>
      <w:r w:rsidRPr="002F1782">
        <w:rPr>
          <w:noProof/>
        </w:rPr>
        <w:fldChar w:fldCharType="separate"/>
      </w:r>
      <w:r w:rsidR="004E1ECB">
        <w:rPr>
          <w:noProof/>
        </w:rPr>
        <w:t>149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2F1782">
        <w:rPr>
          <w:noProof/>
        </w:rPr>
        <w:tab/>
      </w:r>
      <w:r w:rsidRPr="002F1782">
        <w:rPr>
          <w:noProof/>
        </w:rPr>
        <w:fldChar w:fldCharType="begin"/>
      </w:r>
      <w:r w:rsidRPr="002F1782">
        <w:rPr>
          <w:noProof/>
        </w:rPr>
        <w:instrText xml:space="preserve"> PAGEREF _Toc433808123 \h </w:instrText>
      </w:r>
      <w:r w:rsidRPr="002F1782">
        <w:rPr>
          <w:noProof/>
        </w:rPr>
      </w:r>
      <w:r w:rsidRPr="002F1782">
        <w:rPr>
          <w:noProof/>
        </w:rPr>
        <w:fldChar w:fldCharType="separate"/>
      </w:r>
      <w:r w:rsidR="004E1ECB">
        <w:rPr>
          <w:noProof/>
        </w:rPr>
        <w:t>149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2F1782">
        <w:rPr>
          <w:noProof/>
        </w:rPr>
        <w:tab/>
      </w:r>
      <w:r w:rsidRPr="002F1782">
        <w:rPr>
          <w:noProof/>
        </w:rPr>
        <w:fldChar w:fldCharType="begin"/>
      </w:r>
      <w:r w:rsidRPr="002F1782">
        <w:rPr>
          <w:noProof/>
        </w:rPr>
        <w:instrText xml:space="preserve"> PAGEREF _Toc433808124 \h </w:instrText>
      </w:r>
      <w:r w:rsidRPr="002F1782">
        <w:rPr>
          <w:noProof/>
        </w:rPr>
      </w:r>
      <w:r w:rsidRPr="002F1782">
        <w:rPr>
          <w:noProof/>
        </w:rPr>
        <w:fldChar w:fldCharType="separate"/>
      </w:r>
      <w:r w:rsidR="004E1ECB">
        <w:rPr>
          <w:noProof/>
        </w:rPr>
        <w:t>150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2F1782">
        <w:rPr>
          <w:noProof/>
        </w:rPr>
        <w:tab/>
      </w:r>
      <w:r w:rsidRPr="002F1782">
        <w:rPr>
          <w:noProof/>
        </w:rPr>
        <w:fldChar w:fldCharType="begin"/>
      </w:r>
      <w:r w:rsidRPr="002F1782">
        <w:rPr>
          <w:noProof/>
        </w:rPr>
        <w:instrText xml:space="preserve"> PAGEREF _Toc433808125 \h </w:instrText>
      </w:r>
      <w:r w:rsidRPr="002F1782">
        <w:rPr>
          <w:noProof/>
        </w:rPr>
      </w:r>
      <w:r w:rsidRPr="002F1782">
        <w:rPr>
          <w:noProof/>
        </w:rPr>
        <w:fldChar w:fldCharType="separate"/>
      </w:r>
      <w:r w:rsidR="004E1ECB">
        <w:rPr>
          <w:noProof/>
        </w:rPr>
        <w:t>150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2F1782">
        <w:rPr>
          <w:noProof/>
        </w:rPr>
        <w:tab/>
      </w:r>
      <w:r w:rsidRPr="002F1782">
        <w:rPr>
          <w:noProof/>
        </w:rPr>
        <w:fldChar w:fldCharType="begin"/>
      </w:r>
      <w:r w:rsidRPr="002F1782">
        <w:rPr>
          <w:noProof/>
        </w:rPr>
        <w:instrText xml:space="preserve"> PAGEREF _Toc433808126 \h </w:instrText>
      </w:r>
      <w:r w:rsidRPr="002F1782">
        <w:rPr>
          <w:noProof/>
        </w:rPr>
      </w:r>
      <w:r w:rsidRPr="002F1782">
        <w:rPr>
          <w:noProof/>
        </w:rPr>
        <w:fldChar w:fldCharType="separate"/>
      </w:r>
      <w:r w:rsidR="004E1ECB">
        <w:rPr>
          <w:noProof/>
        </w:rPr>
        <w:t>150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2F1782">
        <w:rPr>
          <w:noProof/>
        </w:rPr>
        <w:tab/>
      </w:r>
      <w:r w:rsidRPr="002F1782">
        <w:rPr>
          <w:noProof/>
        </w:rPr>
        <w:fldChar w:fldCharType="begin"/>
      </w:r>
      <w:r w:rsidRPr="002F1782">
        <w:rPr>
          <w:noProof/>
        </w:rPr>
        <w:instrText xml:space="preserve"> PAGEREF _Toc433808127 \h </w:instrText>
      </w:r>
      <w:r w:rsidRPr="002F1782">
        <w:rPr>
          <w:noProof/>
        </w:rPr>
      </w:r>
      <w:r w:rsidRPr="002F1782">
        <w:rPr>
          <w:noProof/>
        </w:rPr>
        <w:fldChar w:fldCharType="separate"/>
      </w:r>
      <w:r w:rsidR="004E1ECB">
        <w:rPr>
          <w:noProof/>
        </w:rPr>
        <w:t>152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2F1782">
        <w:rPr>
          <w:noProof/>
        </w:rPr>
        <w:tab/>
      </w:r>
      <w:r w:rsidRPr="002F1782">
        <w:rPr>
          <w:noProof/>
        </w:rPr>
        <w:fldChar w:fldCharType="begin"/>
      </w:r>
      <w:r w:rsidRPr="002F1782">
        <w:rPr>
          <w:noProof/>
        </w:rPr>
        <w:instrText xml:space="preserve"> PAGEREF _Toc433808128 \h </w:instrText>
      </w:r>
      <w:r w:rsidRPr="002F1782">
        <w:rPr>
          <w:noProof/>
        </w:rPr>
      </w:r>
      <w:r w:rsidRPr="002F1782">
        <w:rPr>
          <w:noProof/>
        </w:rPr>
        <w:fldChar w:fldCharType="separate"/>
      </w:r>
      <w:r w:rsidR="004E1ECB">
        <w:rPr>
          <w:noProof/>
        </w:rPr>
        <w:t>153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2F1782">
        <w:rPr>
          <w:noProof/>
        </w:rPr>
        <w:tab/>
      </w:r>
      <w:r w:rsidRPr="002F1782">
        <w:rPr>
          <w:noProof/>
        </w:rPr>
        <w:fldChar w:fldCharType="begin"/>
      </w:r>
      <w:r w:rsidRPr="002F1782">
        <w:rPr>
          <w:noProof/>
        </w:rPr>
        <w:instrText xml:space="preserve"> PAGEREF _Toc433808129 \h </w:instrText>
      </w:r>
      <w:r w:rsidRPr="002F1782">
        <w:rPr>
          <w:noProof/>
        </w:rPr>
      </w:r>
      <w:r w:rsidRPr="002F1782">
        <w:rPr>
          <w:noProof/>
        </w:rPr>
        <w:fldChar w:fldCharType="separate"/>
      </w:r>
      <w:r w:rsidR="004E1ECB">
        <w:rPr>
          <w:noProof/>
        </w:rPr>
        <w:t>153</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2F1782">
        <w:rPr>
          <w:b w:val="0"/>
          <w:noProof/>
          <w:sz w:val="18"/>
        </w:rPr>
        <w:tab/>
      </w:r>
      <w:r w:rsidRPr="002F1782">
        <w:rPr>
          <w:b w:val="0"/>
          <w:noProof/>
          <w:sz w:val="18"/>
        </w:rPr>
        <w:fldChar w:fldCharType="begin"/>
      </w:r>
      <w:r w:rsidRPr="002F1782">
        <w:rPr>
          <w:b w:val="0"/>
          <w:noProof/>
          <w:sz w:val="18"/>
        </w:rPr>
        <w:instrText xml:space="preserve"> PAGEREF _Toc433808130 \h </w:instrText>
      </w:r>
      <w:r w:rsidRPr="002F1782">
        <w:rPr>
          <w:b w:val="0"/>
          <w:noProof/>
          <w:sz w:val="18"/>
        </w:rPr>
      </w:r>
      <w:r w:rsidRPr="002F1782">
        <w:rPr>
          <w:b w:val="0"/>
          <w:noProof/>
          <w:sz w:val="18"/>
        </w:rPr>
        <w:fldChar w:fldCharType="separate"/>
      </w:r>
      <w:r w:rsidR="004E1ECB">
        <w:rPr>
          <w:b w:val="0"/>
          <w:noProof/>
          <w:sz w:val="18"/>
        </w:rPr>
        <w:t>154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2F1782">
        <w:rPr>
          <w:noProof/>
        </w:rPr>
        <w:tab/>
      </w:r>
      <w:r w:rsidRPr="002F1782">
        <w:rPr>
          <w:noProof/>
        </w:rPr>
        <w:fldChar w:fldCharType="begin"/>
      </w:r>
      <w:r w:rsidRPr="002F1782">
        <w:rPr>
          <w:noProof/>
        </w:rPr>
        <w:instrText xml:space="preserve"> PAGEREF _Toc433808131 \h </w:instrText>
      </w:r>
      <w:r w:rsidRPr="002F1782">
        <w:rPr>
          <w:noProof/>
        </w:rPr>
      </w:r>
      <w:r w:rsidRPr="002F1782">
        <w:rPr>
          <w:noProof/>
        </w:rPr>
        <w:fldChar w:fldCharType="separate"/>
      </w:r>
      <w:r w:rsidR="004E1ECB">
        <w:rPr>
          <w:noProof/>
        </w:rPr>
        <w:t>154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2F1782">
        <w:rPr>
          <w:noProof/>
        </w:rPr>
        <w:tab/>
      </w:r>
      <w:r w:rsidRPr="002F1782">
        <w:rPr>
          <w:noProof/>
        </w:rPr>
        <w:fldChar w:fldCharType="begin"/>
      </w:r>
      <w:r w:rsidRPr="002F1782">
        <w:rPr>
          <w:noProof/>
        </w:rPr>
        <w:instrText xml:space="preserve"> PAGEREF _Toc433808132 \h </w:instrText>
      </w:r>
      <w:r w:rsidRPr="002F1782">
        <w:rPr>
          <w:noProof/>
        </w:rPr>
      </w:r>
      <w:r w:rsidRPr="002F1782">
        <w:rPr>
          <w:noProof/>
        </w:rPr>
        <w:fldChar w:fldCharType="separate"/>
      </w:r>
      <w:r w:rsidR="004E1ECB">
        <w:rPr>
          <w:noProof/>
        </w:rPr>
        <w:t>154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2F1782">
        <w:rPr>
          <w:noProof/>
        </w:rPr>
        <w:tab/>
      </w:r>
      <w:r w:rsidRPr="002F1782">
        <w:rPr>
          <w:noProof/>
        </w:rPr>
        <w:fldChar w:fldCharType="begin"/>
      </w:r>
      <w:r w:rsidRPr="002F1782">
        <w:rPr>
          <w:noProof/>
        </w:rPr>
        <w:instrText xml:space="preserve"> PAGEREF _Toc433808133 \h </w:instrText>
      </w:r>
      <w:r w:rsidRPr="002F1782">
        <w:rPr>
          <w:noProof/>
        </w:rPr>
      </w:r>
      <w:r w:rsidRPr="002F1782">
        <w:rPr>
          <w:noProof/>
        </w:rPr>
        <w:fldChar w:fldCharType="separate"/>
      </w:r>
      <w:r w:rsidR="004E1ECB">
        <w:rPr>
          <w:noProof/>
        </w:rPr>
        <w:t>155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2F1782">
        <w:rPr>
          <w:noProof/>
        </w:rPr>
        <w:tab/>
      </w:r>
      <w:r w:rsidRPr="002F1782">
        <w:rPr>
          <w:noProof/>
        </w:rPr>
        <w:fldChar w:fldCharType="begin"/>
      </w:r>
      <w:r w:rsidRPr="002F1782">
        <w:rPr>
          <w:noProof/>
        </w:rPr>
        <w:instrText xml:space="preserve"> PAGEREF _Toc433808134 \h </w:instrText>
      </w:r>
      <w:r w:rsidRPr="002F1782">
        <w:rPr>
          <w:noProof/>
        </w:rPr>
      </w:r>
      <w:r w:rsidRPr="002F1782">
        <w:rPr>
          <w:noProof/>
        </w:rPr>
        <w:fldChar w:fldCharType="separate"/>
      </w:r>
      <w:r w:rsidR="004E1ECB">
        <w:rPr>
          <w:noProof/>
        </w:rPr>
        <w:t>156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2F1782">
        <w:rPr>
          <w:noProof/>
        </w:rPr>
        <w:tab/>
      </w:r>
      <w:r w:rsidRPr="002F1782">
        <w:rPr>
          <w:noProof/>
        </w:rPr>
        <w:fldChar w:fldCharType="begin"/>
      </w:r>
      <w:r w:rsidRPr="002F1782">
        <w:rPr>
          <w:noProof/>
        </w:rPr>
        <w:instrText xml:space="preserve"> PAGEREF _Toc433808135 \h </w:instrText>
      </w:r>
      <w:r w:rsidRPr="002F1782">
        <w:rPr>
          <w:noProof/>
        </w:rPr>
      </w:r>
      <w:r w:rsidRPr="002F1782">
        <w:rPr>
          <w:noProof/>
        </w:rPr>
        <w:fldChar w:fldCharType="separate"/>
      </w:r>
      <w:r w:rsidR="004E1ECB">
        <w:rPr>
          <w:noProof/>
        </w:rPr>
        <w:t>157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2F1782">
        <w:rPr>
          <w:noProof/>
        </w:rPr>
        <w:tab/>
      </w:r>
      <w:r w:rsidRPr="002F1782">
        <w:rPr>
          <w:noProof/>
        </w:rPr>
        <w:fldChar w:fldCharType="begin"/>
      </w:r>
      <w:r w:rsidRPr="002F1782">
        <w:rPr>
          <w:noProof/>
        </w:rPr>
        <w:instrText xml:space="preserve"> PAGEREF _Toc433808136 \h </w:instrText>
      </w:r>
      <w:r w:rsidRPr="002F1782">
        <w:rPr>
          <w:noProof/>
        </w:rPr>
      </w:r>
      <w:r w:rsidRPr="002F1782">
        <w:rPr>
          <w:noProof/>
        </w:rPr>
        <w:fldChar w:fldCharType="separate"/>
      </w:r>
      <w:r w:rsidR="004E1ECB">
        <w:rPr>
          <w:noProof/>
        </w:rPr>
        <w:t>158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2F1782">
        <w:rPr>
          <w:noProof/>
        </w:rPr>
        <w:tab/>
      </w:r>
      <w:r w:rsidRPr="002F1782">
        <w:rPr>
          <w:noProof/>
        </w:rPr>
        <w:fldChar w:fldCharType="begin"/>
      </w:r>
      <w:r w:rsidRPr="002F1782">
        <w:rPr>
          <w:noProof/>
        </w:rPr>
        <w:instrText xml:space="preserve"> PAGEREF _Toc433808137 \h </w:instrText>
      </w:r>
      <w:r w:rsidRPr="002F1782">
        <w:rPr>
          <w:noProof/>
        </w:rPr>
      </w:r>
      <w:r w:rsidRPr="002F1782">
        <w:rPr>
          <w:noProof/>
        </w:rPr>
        <w:fldChar w:fldCharType="separate"/>
      </w:r>
      <w:r w:rsidR="004E1ECB">
        <w:rPr>
          <w:noProof/>
        </w:rPr>
        <w:t>158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2F1782">
        <w:rPr>
          <w:noProof/>
        </w:rPr>
        <w:tab/>
      </w:r>
      <w:r w:rsidRPr="002F1782">
        <w:rPr>
          <w:noProof/>
        </w:rPr>
        <w:fldChar w:fldCharType="begin"/>
      </w:r>
      <w:r w:rsidRPr="002F1782">
        <w:rPr>
          <w:noProof/>
        </w:rPr>
        <w:instrText xml:space="preserve"> PAGEREF _Toc433808138 \h </w:instrText>
      </w:r>
      <w:r w:rsidRPr="002F1782">
        <w:rPr>
          <w:noProof/>
        </w:rPr>
      </w:r>
      <w:r w:rsidRPr="002F1782">
        <w:rPr>
          <w:noProof/>
        </w:rPr>
        <w:fldChar w:fldCharType="separate"/>
      </w:r>
      <w:r w:rsidR="004E1ECB">
        <w:rPr>
          <w:noProof/>
        </w:rPr>
        <w:t>159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2F1782">
        <w:rPr>
          <w:noProof/>
        </w:rPr>
        <w:tab/>
      </w:r>
      <w:r w:rsidRPr="002F1782">
        <w:rPr>
          <w:noProof/>
        </w:rPr>
        <w:fldChar w:fldCharType="begin"/>
      </w:r>
      <w:r w:rsidRPr="002F1782">
        <w:rPr>
          <w:noProof/>
        </w:rPr>
        <w:instrText xml:space="preserve"> PAGEREF _Toc433808139 \h </w:instrText>
      </w:r>
      <w:r w:rsidRPr="002F1782">
        <w:rPr>
          <w:noProof/>
        </w:rPr>
      </w:r>
      <w:r w:rsidRPr="002F1782">
        <w:rPr>
          <w:noProof/>
        </w:rPr>
        <w:fldChar w:fldCharType="separate"/>
      </w:r>
      <w:r w:rsidR="004E1ECB">
        <w:rPr>
          <w:noProof/>
        </w:rPr>
        <w:t>160</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2F1782">
        <w:rPr>
          <w:b w:val="0"/>
          <w:noProof/>
          <w:sz w:val="18"/>
        </w:rPr>
        <w:tab/>
      </w:r>
      <w:r w:rsidRPr="002F1782">
        <w:rPr>
          <w:b w:val="0"/>
          <w:noProof/>
          <w:sz w:val="18"/>
        </w:rPr>
        <w:fldChar w:fldCharType="begin"/>
      </w:r>
      <w:r w:rsidRPr="002F1782">
        <w:rPr>
          <w:b w:val="0"/>
          <w:noProof/>
          <w:sz w:val="18"/>
        </w:rPr>
        <w:instrText xml:space="preserve"> PAGEREF _Toc433808140 \h </w:instrText>
      </w:r>
      <w:r w:rsidRPr="002F1782">
        <w:rPr>
          <w:b w:val="0"/>
          <w:noProof/>
          <w:sz w:val="18"/>
        </w:rPr>
      </w:r>
      <w:r w:rsidRPr="002F1782">
        <w:rPr>
          <w:b w:val="0"/>
          <w:noProof/>
          <w:sz w:val="18"/>
        </w:rPr>
        <w:fldChar w:fldCharType="separate"/>
      </w:r>
      <w:r w:rsidR="004E1ECB">
        <w:rPr>
          <w:b w:val="0"/>
          <w:noProof/>
          <w:sz w:val="18"/>
        </w:rPr>
        <w:t>160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2F1782">
        <w:rPr>
          <w:noProof/>
        </w:rPr>
        <w:tab/>
      </w:r>
      <w:r w:rsidRPr="002F1782">
        <w:rPr>
          <w:noProof/>
        </w:rPr>
        <w:fldChar w:fldCharType="begin"/>
      </w:r>
      <w:r w:rsidRPr="002F1782">
        <w:rPr>
          <w:noProof/>
        </w:rPr>
        <w:instrText xml:space="preserve"> PAGEREF _Toc433808141 \h </w:instrText>
      </w:r>
      <w:r w:rsidRPr="002F1782">
        <w:rPr>
          <w:noProof/>
        </w:rPr>
      </w:r>
      <w:r w:rsidRPr="002F1782">
        <w:rPr>
          <w:noProof/>
        </w:rPr>
        <w:fldChar w:fldCharType="separate"/>
      </w:r>
      <w:r w:rsidR="004E1ECB">
        <w:rPr>
          <w:noProof/>
        </w:rPr>
        <w:t>160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2F1782">
        <w:rPr>
          <w:noProof/>
        </w:rPr>
        <w:tab/>
      </w:r>
      <w:r w:rsidRPr="002F1782">
        <w:rPr>
          <w:noProof/>
        </w:rPr>
        <w:fldChar w:fldCharType="begin"/>
      </w:r>
      <w:r w:rsidRPr="002F1782">
        <w:rPr>
          <w:noProof/>
        </w:rPr>
        <w:instrText xml:space="preserve"> PAGEREF _Toc433808142 \h </w:instrText>
      </w:r>
      <w:r w:rsidRPr="002F1782">
        <w:rPr>
          <w:noProof/>
        </w:rPr>
      </w:r>
      <w:r w:rsidRPr="002F1782">
        <w:rPr>
          <w:noProof/>
        </w:rPr>
        <w:fldChar w:fldCharType="separate"/>
      </w:r>
      <w:r w:rsidR="004E1ECB">
        <w:rPr>
          <w:noProof/>
        </w:rPr>
        <w:t>161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2F1782">
        <w:rPr>
          <w:noProof/>
        </w:rPr>
        <w:tab/>
      </w:r>
      <w:r w:rsidRPr="002F1782">
        <w:rPr>
          <w:noProof/>
        </w:rPr>
        <w:fldChar w:fldCharType="begin"/>
      </w:r>
      <w:r w:rsidRPr="002F1782">
        <w:rPr>
          <w:noProof/>
        </w:rPr>
        <w:instrText xml:space="preserve"> PAGEREF _Toc433808143 \h </w:instrText>
      </w:r>
      <w:r w:rsidRPr="002F1782">
        <w:rPr>
          <w:noProof/>
        </w:rPr>
      </w:r>
      <w:r w:rsidRPr="002F1782">
        <w:rPr>
          <w:noProof/>
        </w:rPr>
        <w:fldChar w:fldCharType="separate"/>
      </w:r>
      <w:r w:rsidR="004E1ECB">
        <w:rPr>
          <w:noProof/>
        </w:rPr>
        <w:t>162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2F1782">
        <w:rPr>
          <w:noProof/>
        </w:rPr>
        <w:tab/>
      </w:r>
      <w:r w:rsidRPr="002F1782">
        <w:rPr>
          <w:noProof/>
        </w:rPr>
        <w:fldChar w:fldCharType="begin"/>
      </w:r>
      <w:r w:rsidRPr="002F1782">
        <w:rPr>
          <w:noProof/>
        </w:rPr>
        <w:instrText xml:space="preserve"> PAGEREF _Toc433808144 \h </w:instrText>
      </w:r>
      <w:r w:rsidRPr="002F1782">
        <w:rPr>
          <w:noProof/>
        </w:rPr>
      </w:r>
      <w:r w:rsidRPr="002F1782">
        <w:rPr>
          <w:noProof/>
        </w:rPr>
        <w:fldChar w:fldCharType="separate"/>
      </w:r>
      <w:r w:rsidR="004E1ECB">
        <w:rPr>
          <w:noProof/>
        </w:rPr>
        <w:t>163</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2F1782">
        <w:rPr>
          <w:b w:val="0"/>
          <w:noProof/>
          <w:sz w:val="18"/>
        </w:rPr>
        <w:tab/>
      </w:r>
      <w:r w:rsidRPr="002F1782">
        <w:rPr>
          <w:b w:val="0"/>
          <w:noProof/>
          <w:sz w:val="18"/>
        </w:rPr>
        <w:fldChar w:fldCharType="begin"/>
      </w:r>
      <w:r w:rsidRPr="002F1782">
        <w:rPr>
          <w:b w:val="0"/>
          <w:noProof/>
          <w:sz w:val="18"/>
        </w:rPr>
        <w:instrText xml:space="preserve"> PAGEREF _Toc433808145 \h </w:instrText>
      </w:r>
      <w:r w:rsidRPr="002F1782">
        <w:rPr>
          <w:b w:val="0"/>
          <w:noProof/>
          <w:sz w:val="18"/>
        </w:rPr>
      </w:r>
      <w:r w:rsidRPr="002F1782">
        <w:rPr>
          <w:b w:val="0"/>
          <w:noProof/>
          <w:sz w:val="18"/>
        </w:rPr>
        <w:fldChar w:fldCharType="separate"/>
      </w:r>
      <w:r w:rsidR="004E1ECB">
        <w:rPr>
          <w:b w:val="0"/>
          <w:noProof/>
          <w:sz w:val="18"/>
        </w:rPr>
        <w:t>164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2F1782">
        <w:rPr>
          <w:noProof/>
        </w:rPr>
        <w:tab/>
      </w:r>
      <w:r w:rsidRPr="002F1782">
        <w:rPr>
          <w:noProof/>
        </w:rPr>
        <w:fldChar w:fldCharType="begin"/>
      </w:r>
      <w:r w:rsidRPr="002F1782">
        <w:rPr>
          <w:noProof/>
        </w:rPr>
        <w:instrText xml:space="preserve"> PAGEREF _Toc433808146 \h </w:instrText>
      </w:r>
      <w:r w:rsidRPr="002F1782">
        <w:rPr>
          <w:noProof/>
        </w:rPr>
      </w:r>
      <w:r w:rsidRPr="002F1782">
        <w:rPr>
          <w:noProof/>
        </w:rPr>
        <w:fldChar w:fldCharType="separate"/>
      </w:r>
      <w:r w:rsidR="004E1ECB">
        <w:rPr>
          <w:noProof/>
        </w:rPr>
        <w:t>164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2F1782">
        <w:rPr>
          <w:noProof/>
        </w:rPr>
        <w:tab/>
      </w:r>
      <w:r w:rsidRPr="002F1782">
        <w:rPr>
          <w:noProof/>
        </w:rPr>
        <w:fldChar w:fldCharType="begin"/>
      </w:r>
      <w:r w:rsidRPr="002F1782">
        <w:rPr>
          <w:noProof/>
        </w:rPr>
        <w:instrText xml:space="preserve"> PAGEREF _Toc433808147 \h </w:instrText>
      </w:r>
      <w:r w:rsidRPr="002F1782">
        <w:rPr>
          <w:noProof/>
        </w:rPr>
      </w:r>
      <w:r w:rsidRPr="002F1782">
        <w:rPr>
          <w:noProof/>
        </w:rPr>
        <w:fldChar w:fldCharType="separate"/>
      </w:r>
      <w:r w:rsidR="004E1ECB">
        <w:rPr>
          <w:noProof/>
        </w:rPr>
        <w:t>164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2F1782">
        <w:rPr>
          <w:noProof/>
        </w:rPr>
        <w:tab/>
      </w:r>
      <w:r w:rsidRPr="002F1782">
        <w:rPr>
          <w:noProof/>
        </w:rPr>
        <w:fldChar w:fldCharType="begin"/>
      </w:r>
      <w:r w:rsidRPr="002F1782">
        <w:rPr>
          <w:noProof/>
        </w:rPr>
        <w:instrText xml:space="preserve"> PAGEREF _Toc433808148 \h </w:instrText>
      </w:r>
      <w:r w:rsidRPr="002F1782">
        <w:rPr>
          <w:noProof/>
        </w:rPr>
      </w:r>
      <w:r w:rsidRPr="002F1782">
        <w:rPr>
          <w:noProof/>
        </w:rPr>
        <w:fldChar w:fldCharType="separate"/>
      </w:r>
      <w:r w:rsidR="004E1ECB">
        <w:rPr>
          <w:noProof/>
        </w:rPr>
        <w:t>164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2F1782">
        <w:rPr>
          <w:noProof/>
        </w:rPr>
        <w:tab/>
      </w:r>
      <w:r w:rsidRPr="002F1782">
        <w:rPr>
          <w:noProof/>
        </w:rPr>
        <w:fldChar w:fldCharType="begin"/>
      </w:r>
      <w:r w:rsidRPr="002F1782">
        <w:rPr>
          <w:noProof/>
        </w:rPr>
        <w:instrText xml:space="preserve"> PAGEREF _Toc433808149 \h </w:instrText>
      </w:r>
      <w:r w:rsidRPr="002F1782">
        <w:rPr>
          <w:noProof/>
        </w:rPr>
      </w:r>
      <w:r w:rsidRPr="002F1782">
        <w:rPr>
          <w:noProof/>
        </w:rPr>
        <w:fldChar w:fldCharType="separate"/>
      </w:r>
      <w:r w:rsidR="004E1ECB">
        <w:rPr>
          <w:noProof/>
        </w:rPr>
        <w:t>165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2F1782">
        <w:rPr>
          <w:noProof/>
        </w:rPr>
        <w:tab/>
      </w:r>
      <w:r w:rsidRPr="002F1782">
        <w:rPr>
          <w:noProof/>
        </w:rPr>
        <w:fldChar w:fldCharType="begin"/>
      </w:r>
      <w:r w:rsidRPr="002F1782">
        <w:rPr>
          <w:noProof/>
        </w:rPr>
        <w:instrText xml:space="preserve"> PAGEREF _Toc433808150 \h </w:instrText>
      </w:r>
      <w:r w:rsidRPr="002F1782">
        <w:rPr>
          <w:noProof/>
        </w:rPr>
      </w:r>
      <w:r w:rsidRPr="002F1782">
        <w:rPr>
          <w:noProof/>
        </w:rPr>
        <w:fldChar w:fldCharType="separate"/>
      </w:r>
      <w:r w:rsidR="004E1ECB">
        <w:rPr>
          <w:noProof/>
        </w:rPr>
        <w:t>166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2F1782">
        <w:rPr>
          <w:noProof/>
        </w:rPr>
        <w:tab/>
      </w:r>
      <w:r w:rsidRPr="002F1782">
        <w:rPr>
          <w:noProof/>
        </w:rPr>
        <w:fldChar w:fldCharType="begin"/>
      </w:r>
      <w:r w:rsidRPr="002F1782">
        <w:rPr>
          <w:noProof/>
        </w:rPr>
        <w:instrText xml:space="preserve"> PAGEREF _Toc433808151 \h </w:instrText>
      </w:r>
      <w:r w:rsidRPr="002F1782">
        <w:rPr>
          <w:noProof/>
        </w:rPr>
      </w:r>
      <w:r w:rsidRPr="002F1782">
        <w:rPr>
          <w:noProof/>
        </w:rPr>
        <w:fldChar w:fldCharType="separate"/>
      </w:r>
      <w:r w:rsidR="004E1ECB">
        <w:rPr>
          <w:noProof/>
        </w:rPr>
        <w:t>166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2F1782">
        <w:rPr>
          <w:b w:val="0"/>
          <w:noProof/>
          <w:sz w:val="18"/>
        </w:rPr>
        <w:tab/>
      </w:r>
      <w:r w:rsidRPr="002F1782">
        <w:rPr>
          <w:b w:val="0"/>
          <w:noProof/>
          <w:sz w:val="18"/>
        </w:rPr>
        <w:fldChar w:fldCharType="begin"/>
      </w:r>
      <w:r w:rsidRPr="002F1782">
        <w:rPr>
          <w:b w:val="0"/>
          <w:noProof/>
          <w:sz w:val="18"/>
        </w:rPr>
        <w:instrText xml:space="preserve"> PAGEREF _Toc433808152 \h </w:instrText>
      </w:r>
      <w:r w:rsidRPr="002F1782">
        <w:rPr>
          <w:b w:val="0"/>
          <w:noProof/>
          <w:sz w:val="18"/>
        </w:rPr>
      </w:r>
      <w:r w:rsidRPr="002F1782">
        <w:rPr>
          <w:b w:val="0"/>
          <w:noProof/>
          <w:sz w:val="18"/>
        </w:rPr>
        <w:fldChar w:fldCharType="separate"/>
      </w:r>
      <w:r w:rsidR="004E1ECB">
        <w:rPr>
          <w:b w:val="0"/>
          <w:noProof/>
          <w:sz w:val="18"/>
        </w:rPr>
        <w:t>167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2F1782">
        <w:rPr>
          <w:noProof/>
        </w:rPr>
        <w:tab/>
      </w:r>
      <w:r w:rsidRPr="002F1782">
        <w:rPr>
          <w:noProof/>
        </w:rPr>
        <w:fldChar w:fldCharType="begin"/>
      </w:r>
      <w:r w:rsidRPr="002F1782">
        <w:rPr>
          <w:noProof/>
        </w:rPr>
        <w:instrText xml:space="preserve"> PAGEREF _Toc433808153 \h </w:instrText>
      </w:r>
      <w:r w:rsidRPr="002F1782">
        <w:rPr>
          <w:noProof/>
        </w:rPr>
      </w:r>
      <w:r w:rsidRPr="002F1782">
        <w:rPr>
          <w:noProof/>
        </w:rPr>
        <w:fldChar w:fldCharType="separate"/>
      </w:r>
      <w:r w:rsidR="004E1ECB">
        <w:rPr>
          <w:noProof/>
        </w:rPr>
        <w:t>167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2F1782">
        <w:rPr>
          <w:noProof/>
        </w:rPr>
        <w:tab/>
      </w:r>
      <w:r w:rsidRPr="002F1782">
        <w:rPr>
          <w:noProof/>
        </w:rPr>
        <w:fldChar w:fldCharType="begin"/>
      </w:r>
      <w:r w:rsidRPr="002F1782">
        <w:rPr>
          <w:noProof/>
        </w:rPr>
        <w:instrText xml:space="preserve"> PAGEREF _Toc433808154 \h </w:instrText>
      </w:r>
      <w:r w:rsidRPr="002F1782">
        <w:rPr>
          <w:noProof/>
        </w:rPr>
      </w:r>
      <w:r w:rsidRPr="002F1782">
        <w:rPr>
          <w:noProof/>
        </w:rPr>
        <w:fldChar w:fldCharType="separate"/>
      </w:r>
      <w:r w:rsidR="004E1ECB">
        <w:rPr>
          <w:noProof/>
        </w:rPr>
        <w:t>167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2F1782">
        <w:rPr>
          <w:noProof/>
        </w:rPr>
        <w:tab/>
      </w:r>
      <w:r w:rsidRPr="002F1782">
        <w:rPr>
          <w:noProof/>
        </w:rPr>
        <w:fldChar w:fldCharType="begin"/>
      </w:r>
      <w:r w:rsidRPr="002F1782">
        <w:rPr>
          <w:noProof/>
        </w:rPr>
        <w:instrText xml:space="preserve"> PAGEREF _Toc433808155 \h </w:instrText>
      </w:r>
      <w:r w:rsidRPr="002F1782">
        <w:rPr>
          <w:noProof/>
        </w:rPr>
      </w:r>
      <w:r w:rsidRPr="002F1782">
        <w:rPr>
          <w:noProof/>
        </w:rPr>
        <w:fldChar w:fldCharType="separate"/>
      </w:r>
      <w:r w:rsidR="004E1ECB">
        <w:rPr>
          <w:noProof/>
        </w:rPr>
        <w:t>167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2F1782">
        <w:rPr>
          <w:noProof/>
        </w:rPr>
        <w:tab/>
      </w:r>
      <w:r w:rsidRPr="002F1782">
        <w:rPr>
          <w:noProof/>
        </w:rPr>
        <w:fldChar w:fldCharType="begin"/>
      </w:r>
      <w:r w:rsidRPr="002F1782">
        <w:rPr>
          <w:noProof/>
        </w:rPr>
        <w:instrText xml:space="preserve"> PAGEREF _Toc433808156 \h </w:instrText>
      </w:r>
      <w:r w:rsidRPr="002F1782">
        <w:rPr>
          <w:noProof/>
        </w:rPr>
      </w:r>
      <w:r w:rsidRPr="002F1782">
        <w:rPr>
          <w:noProof/>
        </w:rPr>
        <w:fldChar w:fldCharType="separate"/>
      </w:r>
      <w:r w:rsidR="004E1ECB">
        <w:rPr>
          <w:noProof/>
        </w:rPr>
        <w:t>168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2F1782">
        <w:rPr>
          <w:noProof/>
        </w:rPr>
        <w:tab/>
      </w:r>
      <w:r w:rsidRPr="002F1782">
        <w:rPr>
          <w:noProof/>
        </w:rPr>
        <w:fldChar w:fldCharType="begin"/>
      </w:r>
      <w:r w:rsidRPr="002F1782">
        <w:rPr>
          <w:noProof/>
        </w:rPr>
        <w:instrText xml:space="preserve"> PAGEREF _Toc433808157 \h </w:instrText>
      </w:r>
      <w:r w:rsidRPr="002F1782">
        <w:rPr>
          <w:noProof/>
        </w:rPr>
      </w:r>
      <w:r w:rsidRPr="002F1782">
        <w:rPr>
          <w:noProof/>
        </w:rPr>
        <w:fldChar w:fldCharType="separate"/>
      </w:r>
      <w:r w:rsidR="004E1ECB">
        <w:rPr>
          <w:noProof/>
        </w:rPr>
        <w:t>168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2F1782">
        <w:rPr>
          <w:noProof/>
        </w:rPr>
        <w:tab/>
      </w:r>
      <w:r w:rsidRPr="002F1782">
        <w:rPr>
          <w:noProof/>
        </w:rPr>
        <w:fldChar w:fldCharType="begin"/>
      </w:r>
      <w:r w:rsidRPr="002F1782">
        <w:rPr>
          <w:noProof/>
        </w:rPr>
        <w:instrText xml:space="preserve"> PAGEREF _Toc433808158 \h </w:instrText>
      </w:r>
      <w:r w:rsidRPr="002F1782">
        <w:rPr>
          <w:noProof/>
        </w:rPr>
      </w:r>
      <w:r w:rsidRPr="002F1782">
        <w:rPr>
          <w:noProof/>
        </w:rPr>
        <w:fldChar w:fldCharType="separate"/>
      </w:r>
      <w:r w:rsidR="004E1ECB">
        <w:rPr>
          <w:noProof/>
        </w:rPr>
        <w:t>169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2F1782">
        <w:rPr>
          <w:noProof/>
        </w:rPr>
        <w:tab/>
      </w:r>
      <w:r w:rsidRPr="002F1782">
        <w:rPr>
          <w:noProof/>
        </w:rPr>
        <w:fldChar w:fldCharType="begin"/>
      </w:r>
      <w:r w:rsidRPr="002F1782">
        <w:rPr>
          <w:noProof/>
        </w:rPr>
        <w:instrText xml:space="preserve"> PAGEREF _Toc433808159 \h </w:instrText>
      </w:r>
      <w:r w:rsidRPr="002F1782">
        <w:rPr>
          <w:noProof/>
        </w:rPr>
      </w:r>
      <w:r w:rsidRPr="002F1782">
        <w:rPr>
          <w:noProof/>
        </w:rPr>
        <w:fldChar w:fldCharType="separate"/>
      </w:r>
      <w:r w:rsidR="004E1ECB">
        <w:rPr>
          <w:noProof/>
        </w:rPr>
        <w:t>169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2F1782">
        <w:rPr>
          <w:noProof/>
        </w:rPr>
        <w:tab/>
      </w:r>
      <w:r w:rsidRPr="002F1782">
        <w:rPr>
          <w:noProof/>
        </w:rPr>
        <w:fldChar w:fldCharType="begin"/>
      </w:r>
      <w:r w:rsidRPr="002F1782">
        <w:rPr>
          <w:noProof/>
        </w:rPr>
        <w:instrText xml:space="preserve"> PAGEREF _Toc433808160 \h </w:instrText>
      </w:r>
      <w:r w:rsidRPr="002F1782">
        <w:rPr>
          <w:noProof/>
        </w:rPr>
      </w:r>
      <w:r w:rsidRPr="002F1782">
        <w:rPr>
          <w:noProof/>
        </w:rPr>
        <w:fldChar w:fldCharType="separate"/>
      </w:r>
      <w:r w:rsidR="004E1ECB">
        <w:rPr>
          <w:noProof/>
        </w:rPr>
        <w:t>169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2F1782">
        <w:rPr>
          <w:noProof/>
        </w:rPr>
        <w:tab/>
      </w:r>
      <w:r w:rsidRPr="002F1782">
        <w:rPr>
          <w:noProof/>
        </w:rPr>
        <w:fldChar w:fldCharType="begin"/>
      </w:r>
      <w:r w:rsidRPr="002F1782">
        <w:rPr>
          <w:noProof/>
        </w:rPr>
        <w:instrText xml:space="preserve"> PAGEREF _Toc433808161 \h </w:instrText>
      </w:r>
      <w:r w:rsidRPr="002F1782">
        <w:rPr>
          <w:noProof/>
        </w:rPr>
      </w:r>
      <w:r w:rsidRPr="002F1782">
        <w:rPr>
          <w:noProof/>
        </w:rPr>
        <w:fldChar w:fldCharType="separate"/>
      </w:r>
      <w:r w:rsidR="004E1ECB">
        <w:rPr>
          <w:noProof/>
        </w:rPr>
        <w:t>170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2F1782">
        <w:rPr>
          <w:noProof/>
        </w:rPr>
        <w:tab/>
      </w:r>
      <w:r w:rsidRPr="002F1782">
        <w:rPr>
          <w:noProof/>
        </w:rPr>
        <w:fldChar w:fldCharType="begin"/>
      </w:r>
      <w:r w:rsidRPr="002F1782">
        <w:rPr>
          <w:noProof/>
        </w:rPr>
        <w:instrText xml:space="preserve"> PAGEREF _Toc433808162 \h </w:instrText>
      </w:r>
      <w:r w:rsidRPr="002F1782">
        <w:rPr>
          <w:noProof/>
        </w:rPr>
      </w:r>
      <w:r w:rsidRPr="002F1782">
        <w:rPr>
          <w:noProof/>
        </w:rPr>
        <w:fldChar w:fldCharType="separate"/>
      </w:r>
      <w:r w:rsidR="004E1ECB">
        <w:rPr>
          <w:noProof/>
        </w:rPr>
        <w:t>171</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2F1782">
        <w:rPr>
          <w:b w:val="0"/>
          <w:noProof/>
          <w:sz w:val="18"/>
        </w:rPr>
        <w:tab/>
      </w:r>
      <w:r w:rsidRPr="002F1782">
        <w:rPr>
          <w:b w:val="0"/>
          <w:noProof/>
          <w:sz w:val="18"/>
        </w:rPr>
        <w:fldChar w:fldCharType="begin"/>
      </w:r>
      <w:r w:rsidRPr="002F1782">
        <w:rPr>
          <w:b w:val="0"/>
          <w:noProof/>
          <w:sz w:val="18"/>
        </w:rPr>
        <w:instrText xml:space="preserve"> PAGEREF _Toc433808163 \h </w:instrText>
      </w:r>
      <w:r w:rsidRPr="002F1782">
        <w:rPr>
          <w:b w:val="0"/>
          <w:noProof/>
          <w:sz w:val="18"/>
        </w:rPr>
      </w:r>
      <w:r w:rsidRPr="002F1782">
        <w:rPr>
          <w:b w:val="0"/>
          <w:noProof/>
          <w:sz w:val="18"/>
        </w:rPr>
        <w:fldChar w:fldCharType="separate"/>
      </w:r>
      <w:r w:rsidR="004E1ECB">
        <w:rPr>
          <w:b w:val="0"/>
          <w:noProof/>
          <w:sz w:val="18"/>
        </w:rPr>
        <w:t>172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2F1782">
        <w:rPr>
          <w:noProof/>
        </w:rPr>
        <w:tab/>
      </w:r>
      <w:r w:rsidRPr="002F1782">
        <w:rPr>
          <w:noProof/>
        </w:rPr>
        <w:fldChar w:fldCharType="begin"/>
      </w:r>
      <w:r w:rsidRPr="002F1782">
        <w:rPr>
          <w:noProof/>
        </w:rPr>
        <w:instrText xml:space="preserve"> PAGEREF _Toc433808164 \h </w:instrText>
      </w:r>
      <w:r w:rsidRPr="002F1782">
        <w:rPr>
          <w:noProof/>
        </w:rPr>
      </w:r>
      <w:r w:rsidRPr="002F1782">
        <w:rPr>
          <w:noProof/>
        </w:rPr>
        <w:fldChar w:fldCharType="separate"/>
      </w:r>
      <w:r w:rsidR="004E1ECB">
        <w:rPr>
          <w:noProof/>
        </w:rPr>
        <w:t>172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2F1782">
        <w:rPr>
          <w:noProof/>
        </w:rPr>
        <w:tab/>
      </w:r>
      <w:r w:rsidRPr="002F1782">
        <w:rPr>
          <w:noProof/>
        </w:rPr>
        <w:fldChar w:fldCharType="begin"/>
      </w:r>
      <w:r w:rsidRPr="002F1782">
        <w:rPr>
          <w:noProof/>
        </w:rPr>
        <w:instrText xml:space="preserve"> PAGEREF _Toc433808165 \h </w:instrText>
      </w:r>
      <w:r w:rsidRPr="002F1782">
        <w:rPr>
          <w:noProof/>
        </w:rPr>
      </w:r>
      <w:r w:rsidRPr="002F1782">
        <w:rPr>
          <w:noProof/>
        </w:rPr>
        <w:fldChar w:fldCharType="separate"/>
      </w:r>
      <w:r w:rsidR="004E1ECB">
        <w:rPr>
          <w:noProof/>
        </w:rPr>
        <w:t>172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2F1782">
        <w:rPr>
          <w:noProof/>
        </w:rPr>
        <w:tab/>
      </w:r>
      <w:r w:rsidRPr="002F1782">
        <w:rPr>
          <w:noProof/>
        </w:rPr>
        <w:fldChar w:fldCharType="begin"/>
      </w:r>
      <w:r w:rsidRPr="002F1782">
        <w:rPr>
          <w:noProof/>
        </w:rPr>
        <w:instrText xml:space="preserve"> PAGEREF _Toc433808166 \h </w:instrText>
      </w:r>
      <w:r w:rsidRPr="002F1782">
        <w:rPr>
          <w:noProof/>
        </w:rPr>
      </w:r>
      <w:r w:rsidRPr="002F1782">
        <w:rPr>
          <w:noProof/>
        </w:rPr>
        <w:fldChar w:fldCharType="separate"/>
      </w:r>
      <w:r w:rsidR="004E1ECB">
        <w:rPr>
          <w:noProof/>
        </w:rPr>
        <w:t>172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2F1782">
        <w:rPr>
          <w:noProof/>
        </w:rPr>
        <w:tab/>
      </w:r>
      <w:r w:rsidRPr="002F1782">
        <w:rPr>
          <w:noProof/>
        </w:rPr>
        <w:fldChar w:fldCharType="begin"/>
      </w:r>
      <w:r w:rsidRPr="002F1782">
        <w:rPr>
          <w:noProof/>
        </w:rPr>
        <w:instrText xml:space="preserve"> PAGEREF _Toc433808167 \h </w:instrText>
      </w:r>
      <w:r w:rsidRPr="002F1782">
        <w:rPr>
          <w:noProof/>
        </w:rPr>
      </w:r>
      <w:r w:rsidRPr="002F1782">
        <w:rPr>
          <w:noProof/>
        </w:rPr>
        <w:fldChar w:fldCharType="separate"/>
      </w:r>
      <w:r w:rsidR="004E1ECB">
        <w:rPr>
          <w:noProof/>
        </w:rPr>
        <w:t>172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2F1782">
        <w:rPr>
          <w:noProof/>
        </w:rPr>
        <w:tab/>
      </w:r>
      <w:r w:rsidRPr="002F1782">
        <w:rPr>
          <w:noProof/>
        </w:rPr>
        <w:fldChar w:fldCharType="begin"/>
      </w:r>
      <w:r w:rsidRPr="002F1782">
        <w:rPr>
          <w:noProof/>
        </w:rPr>
        <w:instrText xml:space="preserve"> PAGEREF _Toc433808168 \h </w:instrText>
      </w:r>
      <w:r w:rsidRPr="002F1782">
        <w:rPr>
          <w:noProof/>
        </w:rPr>
      </w:r>
      <w:r w:rsidRPr="002F1782">
        <w:rPr>
          <w:noProof/>
        </w:rPr>
        <w:fldChar w:fldCharType="separate"/>
      </w:r>
      <w:r w:rsidR="004E1ECB">
        <w:rPr>
          <w:noProof/>
        </w:rPr>
        <w:t>173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2F1782">
        <w:rPr>
          <w:noProof/>
        </w:rPr>
        <w:tab/>
      </w:r>
      <w:r w:rsidRPr="002F1782">
        <w:rPr>
          <w:noProof/>
        </w:rPr>
        <w:fldChar w:fldCharType="begin"/>
      </w:r>
      <w:r w:rsidRPr="002F1782">
        <w:rPr>
          <w:noProof/>
        </w:rPr>
        <w:instrText xml:space="preserve"> PAGEREF _Toc433808169 \h </w:instrText>
      </w:r>
      <w:r w:rsidRPr="002F1782">
        <w:rPr>
          <w:noProof/>
        </w:rPr>
      </w:r>
      <w:r w:rsidRPr="002F1782">
        <w:rPr>
          <w:noProof/>
        </w:rPr>
        <w:fldChar w:fldCharType="separate"/>
      </w:r>
      <w:r w:rsidR="004E1ECB">
        <w:rPr>
          <w:noProof/>
        </w:rPr>
        <w:t>173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2F1782">
        <w:rPr>
          <w:noProof/>
        </w:rPr>
        <w:tab/>
      </w:r>
      <w:r w:rsidRPr="002F1782">
        <w:rPr>
          <w:noProof/>
        </w:rPr>
        <w:fldChar w:fldCharType="begin"/>
      </w:r>
      <w:r w:rsidRPr="002F1782">
        <w:rPr>
          <w:noProof/>
        </w:rPr>
        <w:instrText xml:space="preserve"> PAGEREF _Toc433808170 \h </w:instrText>
      </w:r>
      <w:r w:rsidRPr="002F1782">
        <w:rPr>
          <w:noProof/>
        </w:rPr>
      </w:r>
      <w:r w:rsidRPr="002F1782">
        <w:rPr>
          <w:noProof/>
        </w:rPr>
        <w:fldChar w:fldCharType="separate"/>
      </w:r>
      <w:r w:rsidR="004E1ECB">
        <w:rPr>
          <w:noProof/>
        </w:rPr>
        <w:t>174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2F1782">
        <w:rPr>
          <w:noProof/>
        </w:rPr>
        <w:tab/>
      </w:r>
      <w:r w:rsidRPr="002F1782">
        <w:rPr>
          <w:noProof/>
        </w:rPr>
        <w:fldChar w:fldCharType="begin"/>
      </w:r>
      <w:r w:rsidRPr="002F1782">
        <w:rPr>
          <w:noProof/>
        </w:rPr>
        <w:instrText xml:space="preserve"> PAGEREF _Toc433808171 \h </w:instrText>
      </w:r>
      <w:r w:rsidRPr="002F1782">
        <w:rPr>
          <w:noProof/>
        </w:rPr>
      </w:r>
      <w:r w:rsidRPr="002F1782">
        <w:rPr>
          <w:noProof/>
        </w:rPr>
        <w:fldChar w:fldCharType="separate"/>
      </w:r>
      <w:r w:rsidR="004E1ECB">
        <w:rPr>
          <w:noProof/>
        </w:rPr>
        <w:t>175</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2F1782">
        <w:rPr>
          <w:b w:val="0"/>
          <w:noProof/>
          <w:sz w:val="18"/>
        </w:rPr>
        <w:tab/>
      </w:r>
      <w:r w:rsidRPr="002F1782">
        <w:rPr>
          <w:b w:val="0"/>
          <w:noProof/>
          <w:sz w:val="18"/>
        </w:rPr>
        <w:fldChar w:fldCharType="begin"/>
      </w:r>
      <w:r w:rsidRPr="002F1782">
        <w:rPr>
          <w:b w:val="0"/>
          <w:noProof/>
          <w:sz w:val="18"/>
        </w:rPr>
        <w:instrText xml:space="preserve"> PAGEREF _Toc433808172 \h </w:instrText>
      </w:r>
      <w:r w:rsidRPr="002F1782">
        <w:rPr>
          <w:b w:val="0"/>
          <w:noProof/>
          <w:sz w:val="18"/>
        </w:rPr>
      </w:r>
      <w:r w:rsidRPr="002F1782">
        <w:rPr>
          <w:b w:val="0"/>
          <w:noProof/>
          <w:sz w:val="18"/>
        </w:rPr>
        <w:fldChar w:fldCharType="separate"/>
      </w:r>
      <w:r w:rsidR="004E1ECB">
        <w:rPr>
          <w:b w:val="0"/>
          <w:noProof/>
          <w:sz w:val="18"/>
        </w:rPr>
        <w:t>176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2F1782">
        <w:rPr>
          <w:noProof/>
        </w:rPr>
        <w:tab/>
      </w:r>
      <w:r w:rsidRPr="002F1782">
        <w:rPr>
          <w:noProof/>
        </w:rPr>
        <w:fldChar w:fldCharType="begin"/>
      </w:r>
      <w:r w:rsidRPr="002F1782">
        <w:rPr>
          <w:noProof/>
        </w:rPr>
        <w:instrText xml:space="preserve"> PAGEREF _Toc433808173 \h </w:instrText>
      </w:r>
      <w:r w:rsidRPr="002F1782">
        <w:rPr>
          <w:noProof/>
        </w:rPr>
      </w:r>
      <w:r w:rsidRPr="002F1782">
        <w:rPr>
          <w:noProof/>
        </w:rPr>
        <w:fldChar w:fldCharType="separate"/>
      </w:r>
      <w:r w:rsidR="004E1ECB">
        <w:rPr>
          <w:noProof/>
        </w:rPr>
        <w:t>176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2F1782">
        <w:rPr>
          <w:noProof/>
        </w:rPr>
        <w:tab/>
      </w:r>
      <w:r w:rsidRPr="002F1782">
        <w:rPr>
          <w:noProof/>
        </w:rPr>
        <w:fldChar w:fldCharType="begin"/>
      </w:r>
      <w:r w:rsidRPr="002F1782">
        <w:rPr>
          <w:noProof/>
        </w:rPr>
        <w:instrText xml:space="preserve"> PAGEREF _Toc433808174 \h </w:instrText>
      </w:r>
      <w:r w:rsidRPr="002F1782">
        <w:rPr>
          <w:noProof/>
        </w:rPr>
      </w:r>
      <w:r w:rsidRPr="002F1782">
        <w:rPr>
          <w:noProof/>
        </w:rPr>
        <w:fldChar w:fldCharType="separate"/>
      </w:r>
      <w:r w:rsidR="004E1ECB">
        <w:rPr>
          <w:noProof/>
        </w:rPr>
        <w:t>176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2F1782">
        <w:rPr>
          <w:noProof/>
        </w:rPr>
        <w:tab/>
      </w:r>
      <w:r w:rsidRPr="002F1782">
        <w:rPr>
          <w:noProof/>
        </w:rPr>
        <w:fldChar w:fldCharType="begin"/>
      </w:r>
      <w:r w:rsidRPr="002F1782">
        <w:rPr>
          <w:noProof/>
        </w:rPr>
        <w:instrText xml:space="preserve"> PAGEREF _Toc433808175 \h </w:instrText>
      </w:r>
      <w:r w:rsidRPr="002F1782">
        <w:rPr>
          <w:noProof/>
        </w:rPr>
      </w:r>
      <w:r w:rsidRPr="002F1782">
        <w:rPr>
          <w:noProof/>
        </w:rPr>
        <w:fldChar w:fldCharType="separate"/>
      </w:r>
      <w:r w:rsidR="004E1ECB">
        <w:rPr>
          <w:noProof/>
        </w:rPr>
        <w:t>176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2F1782">
        <w:rPr>
          <w:noProof/>
        </w:rPr>
        <w:tab/>
      </w:r>
      <w:r w:rsidRPr="002F1782">
        <w:rPr>
          <w:noProof/>
        </w:rPr>
        <w:fldChar w:fldCharType="begin"/>
      </w:r>
      <w:r w:rsidRPr="002F1782">
        <w:rPr>
          <w:noProof/>
        </w:rPr>
        <w:instrText xml:space="preserve"> PAGEREF _Toc433808176 \h </w:instrText>
      </w:r>
      <w:r w:rsidRPr="002F1782">
        <w:rPr>
          <w:noProof/>
        </w:rPr>
      </w:r>
      <w:r w:rsidRPr="002F1782">
        <w:rPr>
          <w:noProof/>
        </w:rPr>
        <w:fldChar w:fldCharType="separate"/>
      </w:r>
      <w:r w:rsidR="004E1ECB">
        <w:rPr>
          <w:noProof/>
        </w:rPr>
        <w:t>177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2F1782">
        <w:rPr>
          <w:noProof/>
        </w:rPr>
        <w:tab/>
      </w:r>
      <w:r w:rsidRPr="002F1782">
        <w:rPr>
          <w:noProof/>
        </w:rPr>
        <w:fldChar w:fldCharType="begin"/>
      </w:r>
      <w:r w:rsidRPr="002F1782">
        <w:rPr>
          <w:noProof/>
        </w:rPr>
        <w:instrText xml:space="preserve"> PAGEREF _Toc433808177 \h </w:instrText>
      </w:r>
      <w:r w:rsidRPr="002F1782">
        <w:rPr>
          <w:noProof/>
        </w:rPr>
      </w:r>
      <w:r w:rsidRPr="002F1782">
        <w:rPr>
          <w:noProof/>
        </w:rPr>
        <w:fldChar w:fldCharType="separate"/>
      </w:r>
      <w:r w:rsidR="004E1ECB">
        <w:rPr>
          <w:noProof/>
        </w:rPr>
        <w:t>177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2F1782">
        <w:rPr>
          <w:b w:val="0"/>
          <w:noProof/>
          <w:sz w:val="18"/>
        </w:rPr>
        <w:tab/>
      </w:r>
      <w:r w:rsidRPr="002F1782">
        <w:rPr>
          <w:b w:val="0"/>
          <w:noProof/>
          <w:sz w:val="18"/>
        </w:rPr>
        <w:fldChar w:fldCharType="begin"/>
      </w:r>
      <w:r w:rsidRPr="002F1782">
        <w:rPr>
          <w:b w:val="0"/>
          <w:noProof/>
          <w:sz w:val="18"/>
        </w:rPr>
        <w:instrText xml:space="preserve"> PAGEREF _Toc433808178 \h </w:instrText>
      </w:r>
      <w:r w:rsidRPr="002F1782">
        <w:rPr>
          <w:b w:val="0"/>
          <w:noProof/>
          <w:sz w:val="18"/>
        </w:rPr>
      </w:r>
      <w:r w:rsidRPr="002F1782">
        <w:rPr>
          <w:b w:val="0"/>
          <w:noProof/>
          <w:sz w:val="18"/>
        </w:rPr>
        <w:fldChar w:fldCharType="separate"/>
      </w:r>
      <w:r w:rsidR="004E1ECB">
        <w:rPr>
          <w:b w:val="0"/>
          <w:noProof/>
          <w:sz w:val="18"/>
        </w:rPr>
        <w:t>178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2F1782">
        <w:rPr>
          <w:noProof/>
        </w:rPr>
        <w:tab/>
      </w:r>
      <w:r w:rsidRPr="002F1782">
        <w:rPr>
          <w:noProof/>
        </w:rPr>
        <w:fldChar w:fldCharType="begin"/>
      </w:r>
      <w:r w:rsidRPr="002F1782">
        <w:rPr>
          <w:noProof/>
        </w:rPr>
        <w:instrText xml:space="preserve"> PAGEREF _Toc433808179 \h </w:instrText>
      </w:r>
      <w:r w:rsidRPr="002F1782">
        <w:rPr>
          <w:noProof/>
        </w:rPr>
      </w:r>
      <w:r w:rsidRPr="002F1782">
        <w:rPr>
          <w:noProof/>
        </w:rPr>
        <w:fldChar w:fldCharType="separate"/>
      </w:r>
      <w:r w:rsidR="004E1ECB">
        <w:rPr>
          <w:noProof/>
        </w:rPr>
        <w:t>178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2F1782">
        <w:rPr>
          <w:noProof/>
        </w:rPr>
        <w:tab/>
      </w:r>
      <w:r w:rsidRPr="002F1782">
        <w:rPr>
          <w:noProof/>
        </w:rPr>
        <w:fldChar w:fldCharType="begin"/>
      </w:r>
      <w:r w:rsidRPr="002F1782">
        <w:rPr>
          <w:noProof/>
        </w:rPr>
        <w:instrText xml:space="preserve"> PAGEREF _Toc433808180 \h </w:instrText>
      </w:r>
      <w:r w:rsidRPr="002F1782">
        <w:rPr>
          <w:noProof/>
        </w:rPr>
      </w:r>
      <w:r w:rsidRPr="002F1782">
        <w:rPr>
          <w:noProof/>
        </w:rPr>
        <w:fldChar w:fldCharType="separate"/>
      </w:r>
      <w:r w:rsidR="004E1ECB">
        <w:rPr>
          <w:noProof/>
        </w:rPr>
        <w:t>180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2F1782">
        <w:rPr>
          <w:noProof/>
        </w:rPr>
        <w:tab/>
      </w:r>
      <w:r w:rsidRPr="002F1782">
        <w:rPr>
          <w:noProof/>
        </w:rPr>
        <w:fldChar w:fldCharType="begin"/>
      </w:r>
      <w:r w:rsidRPr="002F1782">
        <w:rPr>
          <w:noProof/>
        </w:rPr>
        <w:instrText xml:space="preserve"> PAGEREF _Toc433808181 \h </w:instrText>
      </w:r>
      <w:r w:rsidRPr="002F1782">
        <w:rPr>
          <w:noProof/>
        </w:rPr>
      </w:r>
      <w:r w:rsidRPr="002F1782">
        <w:rPr>
          <w:noProof/>
        </w:rPr>
        <w:fldChar w:fldCharType="separate"/>
      </w:r>
      <w:r w:rsidR="004E1ECB">
        <w:rPr>
          <w:noProof/>
        </w:rPr>
        <w:t>182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2F1782">
        <w:rPr>
          <w:noProof/>
        </w:rPr>
        <w:tab/>
      </w:r>
      <w:r w:rsidRPr="002F1782">
        <w:rPr>
          <w:noProof/>
        </w:rPr>
        <w:fldChar w:fldCharType="begin"/>
      </w:r>
      <w:r w:rsidRPr="002F1782">
        <w:rPr>
          <w:noProof/>
        </w:rPr>
        <w:instrText xml:space="preserve"> PAGEREF _Toc433808182 \h </w:instrText>
      </w:r>
      <w:r w:rsidRPr="002F1782">
        <w:rPr>
          <w:noProof/>
        </w:rPr>
      </w:r>
      <w:r w:rsidRPr="002F1782">
        <w:rPr>
          <w:noProof/>
        </w:rPr>
        <w:fldChar w:fldCharType="separate"/>
      </w:r>
      <w:r w:rsidR="004E1ECB">
        <w:rPr>
          <w:noProof/>
        </w:rPr>
        <w:t>185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2F1782">
        <w:rPr>
          <w:noProof/>
        </w:rPr>
        <w:tab/>
      </w:r>
      <w:r w:rsidRPr="002F1782">
        <w:rPr>
          <w:noProof/>
        </w:rPr>
        <w:fldChar w:fldCharType="begin"/>
      </w:r>
      <w:r w:rsidRPr="002F1782">
        <w:rPr>
          <w:noProof/>
        </w:rPr>
        <w:instrText xml:space="preserve"> PAGEREF _Toc433808183 \h </w:instrText>
      </w:r>
      <w:r w:rsidRPr="002F1782">
        <w:rPr>
          <w:noProof/>
        </w:rPr>
      </w:r>
      <w:r w:rsidRPr="002F1782">
        <w:rPr>
          <w:noProof/>
        </w:rPr>
        <w:fldChar w:fldCharType="separate"/>
      </w:r>
      <w:r w:rsidR="004E1ECB">
        <w:rPr>
          <w:noProof/>
        </w:rPr>
        <w:t>186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2F1782">
        <w:rPr>
          <w:noProof/>
        </w:rPr>
        <w:tab/>
      </w:r>
      <w:r w:rsidRPr="002F1782">
        <w:rPr>
          <w:noProof/>
        </w:rPr>
        <w:fldChar w:fldCharType="begin"/>
      </w:r>
      <w:r w:rsidRPr="002F1782">
        <w:rPr>
          <w:noProof/>
        </w:rPr>
        <w:instrText xml:space="preserve"> PAGEREF _Toc433808184 \h </w:instrText>
      </w:r>
      <w:r w:rsidRPr="002F1782">
        <w:rPr>
          <w:noProof/>
        </w:rPr>
      </w:r>
      <w:r w:rsidRPr="002F1782">
        <w:rPr>
          <w:noProof/>
        </w:rPr>
        <w:fldChar w:fldCharType="separate"/>
      </w:r>
      <w:r w:rsidR="004E1ECB">
        <w:rPr>
          <w:noProof/>
        </w:rPr>
        <w:t>186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2F1782">
        <w:rPr>
          <w:noProof/>
        </w:rPr>
        <w:tab/>
      </w:r>
      <w:r w:rsidRPr="002F1782">
        <w:rPr>
          <w:noProof/>
        </w:rPr>
        <w:fldChar w:fldCharType="begin"/>
      </w:r>
      <w:r w:rsidRPr="002F1782">
        <w:rPr>
          <w:noProof/>
        </w:rPr>
        <w:instrText xml:space="preserve"> PAGEREF _Toc433808185 \h </w:instrText>
      </w:r>
      <w:r w:rsidRPr="002F1782">
        <w:rPr>
          <w:noProof/>
        </w:rPr>
      </w:r>
      <w:r w:rsidRPr="002F1782">
        <w:rPr>
          <w:noProof/>
        </w:rPr>
        <w:fldChar w:fldCharType="separate"/>
      </w:r>
      <w:r w:rsidR="004E1ECB">
        <w:rPr>
          <w:noProof/>
        </w:rPr>
        <w:t>187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2F1782">
        <w:rPr>
          <w:noProof/>
        </w:rPr>
        <w:tab/>
      </w:r>
      <w:r w:rsidRPr="002F1782">
        <w:rPr>
          <w:noProof/>
        </w:rPr>
        <w:fldChar w:fldCharType="begin"/>
      </w:r>
      <w:r w:rsidRPr="002F1782">
        <w:rPr>
          <w:noProof/>
        </w:rPr>
        <w:instrText xml:space="preserve"> PAGEREF _Toc433808186 \h </w:instrText>
      </w:r>
      <w:r w:rsidRPr="002F1782">
        <w:rPr>
          <w:noProof/>
        </w:rPr>
      </w:r>
      <w:r w:rsidRPr="002F1782">
        <w:rPr>
          <w:noProof/>
        </w:rPr>
        <w:fldChar w:fldCharType="separate"/>
      </w:r>
      <w:r w:rsidR="004E1ECB">
        <w:rPr>
          <w:noProof/>
        </w:rPr>
        <w:t>188</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J—Payment</w:t>
      </w:r>
      <w:r w:rsidRPr="002F1782">
        <w:rPr>
          <w:b w:val="0"/>
          <w:noProof/>
          <w:sz w:val="18"/>
        </w:rPr>
        <w:tab/>
      </w:r>
      <w:r w:rsidRPr="002F1782">
        <w:rPr>
          <w:b w:val="0"/>
          <w:noProof/>
          <w:sz w:val="18"/>
        </w:rPr>
        <w:fldChar w:fldCharType="begin"/>
      </w:r>
      <w:r w:rsidRPr="002F1782">
        <w:rPr>
          <w:b w:val="0"/>
          <w:noProof/>
          <w:sz w:val="18"/>
        </w:rPr>
        <w:instrText xml:space="preserve"> PAGEREF _Toc433808187 \h </w:instrText>
      </w:r>
      <w:r w:rsidRPr="002F1782">
        <w:rPr>
          <w:b w:val="0"/>
          <w:noProof/>
          <w:sz w:val="18"/>
        </w:rPr>
      </w:r>
      <w:r w:rsidRPr="002F1782">
        <w:rPr>
          <w:b w:val="0"/>
          <w:noProof/>
          <w:sz w:val="18"/>
        </w:rPr>
        <w:fldChar w:fldCharType="separate"/>
      </w:r>
      <w:r w:rsidR="004E1ECB">
        <w:rPr>
          <w:b w:val="0"/>
          <w:noProof/>
          <w:sz w:val="18"/>
        </w:rPr>
        <w:t>188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2F1782">
        <w:rPr>
          <w:noProof/>
        </w:rPr>
        <w:tab/>
      </w:r>
      <w:r w:rsidRPr="002F1782">
        <w:rPr>
          <w:noProof/>
        </w:rPr>
        <w:fldChar w:fldCharType="begin"/>
      </w:r>
      <w:r w:rsidRPr="002F1782">
        <w:rPr>
          <w:noProof/>
        </w:rPr>
        <w:instrText xml:space="preserve"> PAGEREF _Toc433808188 \h </w:instrText>
      </w:r>
      <w:r w:rsidRPr="002F1782">
        <w:rPr>
          <w:noProof/>
        </w:rPr>
      </w:r>
      <w:r w:rsidRPr="002F1782">
        <w:rPr>
          <w:noProof/>
        </w:rPr>
        <w:fldChar w:fldCharType="separate"/>
      </w:r>
      <w:r w:rsidR="004E1ECB">
        <w:rPr>
          <w:noProof/>
        </w:rPr>
        <w:t>188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2F1782">
        <w:rPr>
          <w:noProof/>
        </w:rPr>
        <w:tab/>
      </w:r>
      <w:r w:rsidRPr="002F1782">
        <w:rPr>
          <w:noProof/>
        </w:rPr>
        <w:fldChar w:fldCharType="begin"/>
      </w:r>
      <w:r w:rsidRPr="002F1782">
        <w:rPr>
          <w:noProof/>
        </w:rPr>
        <w:instrText xml:space="preserve"> PAGEREF _Toc433808189 \h </w:instrText>
      </w:r>
      <w:r w:rsidRPr="002F1782">
        <w:rPr>
          <w:noProof/>
        </w:rPr>
      </w:r>
      <w:r w:rsidRPr="002F1782">
        <w:rPr>
          <w:noProof/>
        </w:rPr>
        <w:fldChar w:fldCharType="separate"/>
      </w:r>
      <w:r w:rsidR="004E1ECB">
        <w:rPr>
          <w:noProof/>
        </w:rPr>
        <w:t>189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2F1782">
        <w:rPr>
          <w:noProof/>
        </w:rPr>
        <w:tab/>
      </w:r>
      <w:r w:rsidRPr="002F1782">
        <w:rPr>
          <w:noProof/>
        </w:rPr>
        <w:fldChar w:fldCharType="begin"/>
      </w:r>
      <w:r w:rsidRPr="002F1782">
        <w:rPr>
          <w:noProof/>
        </w:rPr>
        <w:instrText xml:space="preserve"> PAGEREF _Toc433808190 \h </w:instrText>
      </w:r>
      <w:r w:rsidRPr="002F1782">
        <w:rPr>
          <w:noProof/>
        </w:rPr>
      </w:r>
      <w:r w:rsidRPr="002F1782">
        <w:rPr>
          <w:noProof/>
        </w:rPr>
        <w:fldChar w:fldCharType="separate"/>
      </w:r>
      <w:r w:rsidR="004E1ECB">
        <w:rPr>
          <w:noProof/>
        </w:rPr>
        <w:t>190</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2F1782">
        <w:rPr>
          <w:b w:val="0"/>
          <w:noProof/>
          <w:sz w:val="18"/>
        </w:rPr>
        <w:tab/>
      </w:r>
      <w:r w:rsidRPr="002F1782">
        <w:rPr>
          <w:b w:val="0"/>
          <w:noProof/>
          <w:sz w:val="18"/>
        </w:rPr>
        <w:fldChar w:fldCharType="begin"/>
      </w:r>
      <w:r w:rsidRPr="002F1782">
        <w:rPr>
          <w:b w:val="0"/>
          <w:noProof/>
          <w:sz w:val="18"/>
        </w:rPr>
        <w:instrText xml:space="preserve"> PAGEREF _Toc433808191 \h </w:instrText>
      </w:r>
      <w:r w:rsidRPr="002F1782">
        <w:rPr>
          <w:b w:val="0"/>
          <w:noProof/>
          <w:sz w:val="18"/>
        </w:rPr>
      </w:r>
      <w:r w:rsidRPr="002F1782">
        <w:rPr>
          <w:b w:val="0"/>
          <w:noProof/>
          <w:sz w:val="18"/>
        </w:rPr>
        <w:fldChar w:fldCharType="separate"/>
      </w:r>
      <w:r w:rsidR="004E1ECB">
        <w:rPr>
          <w:b w:val="0"/>
          <w:noProof/>
          <w:sz w:val="18"/>
        </w:rPr>
        <w:t>190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2F1782">
        <w:rPr>
          <w:noProof/>
        </w:rPr>
        <w:tab/>
      </w:r>
      <w:r w:rsidRPr="002F1782">
        <w:rPr>
          <w:noProof/>
        </w:rPr>
        <w:fldChar w:fldCharType="begin"/>
      </w:r>
      <w:r w:rsidRPr="002F1782">
        <w:rPr>
          <w:noProof/>
        </w:rPr>
        <w:instrText xml:space="preserve"> PAGEREF _Toc433808192 \h </w:instrText>
      </w:r>
      <w:r w:rsidRPr="002F1782">
        <w:rPr>
          <w:noProof/>
        </w:rPr>
      </w:r>
      <w:r w:rsidRPr="002F1782">
        <w:rPr>
          <w:noProof/>
        </w:rPr>
        <w:fldChar w:fldCharType="separate"/>
      </w:r>
      <w:r w:rsidR="004E1ECB">
        <w:rPr>
          <w:noProof/>
        </w:rPr>
        <w:t>190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2F1782">
        <w:rPr>
          <w:noProof/>
        </w:rPr>
        <w:tab/>
      </w:r>
      <w:r w:rsidRPr="002F1782">
        <w:rPr>
          <w:noProof/>
        </w:rPr>
        <w:fldChar w:fldCharType="begin"/>
      </w:r>
      <w:r w:rsidRPr="002F1782">
        <w:rPr>
          <w:noProof/>
        </w:rPr>
        <w:instrText xml:space="preserve"> PAGEREF _Toc433808193 \h </w:instrText>
      </w:r>
      <w:r w:rsidRPr="002F1782">
        <w:rPr>
          <w:noProof/>
        </w:rPr>
      </w:r>
      <w:r w:rsidRPr="002F1782">
        <w:rPr>
          <w:noProof/>
        </w:rPr>
        <w:fldChar w:fldCharType="separate"/>
      </w:r>
      <w:r w:rsidR="004E1ECB">
        <w:rPr>
          <w:noProof/>
        </w:rPr>
        <w:t>196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L—Secretary’s powers</w:t>
      </w:r>
      <w:r w:rsidRPr="002F1782">
        <w:rPr>
          <w:b w:val="0"/>
          <w:noProof/>
          <w:sz w:val="18"/>
        </w:rPr>
        <w:tab/>
      </w:r>
      <w:r w:rsidRPr="002F1782">
        <w:rPr>
          <w:b w:val="0"/>
          <w:noProof/>
          <w:sz w:val="18"/>
        </w:rPr>
        <w:fldChar w:fldCharType="begin"/>
      </w:r>
      <w:r w:rsidRPr="002F1782">
        <w:rPr>
          <w:b w:val="0"/>
          <w:noProof/>
          <w:sz w:val="18"/>
        </w:rPr>
        <w:instrText xml:space="preserve"> PAGEREF _Toc433808194 \h </w:instrText>
      </w:r>
      <w:r w:rsidRPr="002F1782">
        <w:rPr>
          <w:b w:val="0"/>
          <w:noProof/>
          <w:sz w:val="18"/>
        </w:rPr>
      </w:r>
      <w:r w:rsidRPr="002F1782">
        <w:rPr>
          <w:b w:val="0"/>
          <w:noProof/>
          <w:sz w:val="18"/>
        </w:rPr>
        <w:fldChar w:fldCharType="separate"/>
      </w:r>
      <w:r w:rsidR="004E1ECB">
        <w:rPr>
          <w:b w:val="0"/>
          <w:noProof/>
          <w:sz w:val="18"/>
        </w:rPr>
        <w:t>201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2F1782">
        <w:rPr>
          <w:noProof/>
        </w:rPr>
        <w:tab/>
      </w:r>
      <w:r w:rsidRPr="002F1782">
        <w:rPr>
          <w:noProof/>
        </w:rPr>
        <w:fldChar w:fldCharType="begin"/>
      </w:r>
      <w:r w:rsidRPr="002F1782">
        <w:rPr>
          <w:noProof/>
        </w:rPr>
        <w:instrText xml:space="preserve"> PAGEREF _Toc433808195 \h </w:instrText>
      </w:r>
      <w:r w:rsidRPr="002F1782">
        <w:rPr>
          <w:noProof/>
        </w:rPr>
      </w:r>
      <w:r w:rsidRPr="002F1782">
        <w:rPr>
          <w:noProof/>
        </w:rPr>
        <w:fldChar w:fldCharType="separate"/>
      </w:r>
      <w:r w:rsidR="004E1ECB">
        <w:rPr>
          <w:noProof/>
        </w:rPr>
        <w:t>201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2F1782">
        <w:rPr>
          <w:noProof/>
        </w:rPr>
        <w:tab/>
      </w:r>
      <w:r w:rsidRPr="002F1782">
        <w:rPr>
          <w:noProof/>
        </w:rPr>
        <w:fldChar w:fldCharType="begin"/>
      </w:r>
      <w:r w:rsidRPr="002F1782">
        <w:rPr>
          <w:noProof/>
        </w:rPr>
        <w:instrText xml:space="preserve"> PAGEREF _Toc433808196 \h </w:instrText>
      </w:r>
      <w:r w:rsidRPr="002F1782">
        <w:rPr>
          <w:noProof/>
        </w:rPr>
      </w:r>
      <w:r w:rsidRPr="002F1782">
        <w:rPr>
          <w:noProof/>
        </w:rPr>
        <w:fldChar w:fldCharType="separate"/>
      </w:r>
      <w:r w:rsidR="004E1ECB">
        <w:rPr>
          <w:noProof/>
        </w:rPr>
        <w:t>201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2F1782">
        <w:rPr>
          <w:noProof/>
        </w:rPr>
        <w:tab/>
      </w:r>
      <w:r w:rsidRPr="002F1782">
        <w:rPr>
          <w:noProof/>
        </w:rPr>
        <w:fldChar w:fldCharType="begin"/>
      </w:r>
      <w:r w:rsidRPr="002F1782">
        <w:rPr>
          <w:noProof/>
        </w:rPr>
        <w:instrText xml:space="preserve"> PAGEREF _Toc433808197 \h </w:instrText>
      </w:r>
      <w:r w:rsidRPr="002F1782">
        <w:rPr>
          <w:noProof/>
        </w:rPr>
      </w:r>
      <w:r w:rsidRPr="002F1782">
        <w:rPr>
          <w:noProof/>
        </w:rPr>
        <w:fldChar w:fldCharType="separate"/>
      </w:r>
      <w:r w:rsidR="004E1ECB">
        <w:rPr>
          <w:noProof/>
        </w:rPr>
        <w:t>201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2F1782">
        <w:rPr>
          <w:noProof/>
        </w:rPr>
        <w:tab/>
      </w:r>
      <w:r w:rsidRPr="002F1782">
        <w:rPr>
          <w:noProof/>
        </w:rPr>
        <w:fldChar w:fldCharType="begin"/>
      </w:r>
      <w:r w:rsidRPr="002F1782">
        <w:rPr>
          <w:noProof/>
        </w:rPr>
        <w:instrText xml:space="preserve"> PAGEREF _Toc433808198 \h </w:instrText>
      </w:r>
      <w:r w:rsidRPr="002F1782">
        <w:rPr>
          <w:noProof/>
        </w:rPr>
      </w:r>
      <w:r w:rsidRPr="002F1782">
        <w:rPr>
          <w:noProof/>
        </w:rPr>
        <w:fldChar w:fldCharType="separate"/>
      </w:r>
      <w:r w:rsidR="004E1ECB">
        <w:rPr>
          <w:noProof/>
        </w:rPr>
        <w:t>203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2F1782">
        <w:rPr>
          <w:noProof/>
        </w:rPr>
        <w:tab/>
      </w:r>
      <w:r w:rsidRPr="002F1782">
        <w:rPr>
          <w:noProof/>
        </w:rPr>
        <w:fldChar w:fldCharType="begin"/>
      </w:r>
      <w:r w:rsidRPr="002F1782">
        <w:rPr>
          <w:noProof/>
        </w:rPr>
        <w:instrText xml:space="preserve"> PAGEREF _Toc433808199 \h </w:instrText>
      </w:r>
      <w:r w:rsidRPr="002F1782">
        <w:rPr>
          <w:noProof/>
        </w:rPr>
      </w:r>
      <w:r w:rsidRPr="002F1782">
        <w:rPr>
          <w:noProof/>
        </w:rPr>
        <w:fldChar w:fldCharType="separate"/>
      </w:r>
      <w:r w:rsidR="004E1ECB">
        <w:rPr>
          <w:noProof/>
        </w:rPr>
        <w:t>204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2F1782">
        <w:rPr>
          <w:noProof/>
        </w:rPr>
        <w:tab/>
      </w:r>
      <w:r w:rsidRPr="002F1782">
        <w:rPr>
          <w:noProof/>
        </w:rPr>
        <w:fldChar w:fldCharType="begin"/>
      </w:r>
      <w:r w:rsidRPr="002F1782">
        <w:rPr>
          <w:noProof/>
        </w:rPr>
        <w:instrText xml:space="preserve"> PAGEREF _Toc433808200 \h </w:instrText>
      </w:r>
      <w:r w:rsidRPr="002F1782">
        <w:rPr>
          <w:noProof/>
        </w:rPr>
      </w:r>
      <w:r w:rsidRPr="002F1782">
        <w:rPr>
          <w:noProof/>
        </w:rPr>
        <w:fldChar w:fldCharType="separate"/>
      </w:r>
      <w:r w:rsidR="004E1ECB">
        <w:rPr>
          <w:noProof/>
        </w:rPr>
        <w:t>205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2F1782">
        <w:rPr>
          <w:noProof/>
        </w:rPr>
        <w:tab/>
      </w:r>
      <w:r w:rsidRPr="002F1782">
        <w:rPr>
          <w:noProof/>
        </w:rPr>
        <w:fldChar w:fldCharType="begin"/>
      </w:r>
      <w:r w:rsidRPr="002F1782">
        <w:rPr>
          <w:noProof/>
        </w:rPr>
        <w:instrText xml:space="preserve"> PAGEREF _Toc433808201 \h </w:instrText>
      </w:r>
      <w:r w:rsidRPr="002F1782">
        <w:rPr>
          <w:noProof/>
        </w:rPr>
      </w:r>
      <w:r w:rsidRPr="002F1782">
        <w:rPr>
          <w:noProof/>
        </w:rPr>
        <w:fldChar w:fldCharType="separate"/>
      </w:r>
      <w:r w:rsidR="004E1ECB">
        <w:rPr>
          <w:noProof/>
        </w:rPr>
        <w:t>205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2F1782">
        <w:rPr>
          <w:noProof/>
        </w:rPr>
        <w:tab/>
      </w:r>
      <w:r w:rsidRPr="002F1782">
        <w:rPr>
          <w:noProof/>
        </w:rPr>
        <w:fldChar w:fldCharType="begin"/>
      </w:r>
      <w:r w:rsidRPr="002F1782">
        <w:rPr>
          <w:noProof/>
        </w:rPr>
        <w:instrText xml:space="preserve"> PAGEREF _Toc433808202 \h </w:instrText>
      </w:r>
      <w:r w:rsidRPr="002F1782">
        <w:rPr>
          <w:noProof/>
        </w:rPr>
      </w:r>
      <w:r w:rsidRPr="002F1782">
        <w:rPr>
          <w:noProof/>
        </w:rPr>
        <w:fldChar w:fldCharType="separate"/>
      </w:r>
      <w:r w:rsidR="004E1ECB">
        <w:rPr>
          <w:noProof/>
        </w:rPr>
        <w:t>206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2F1782">
        <w:rPr>
          <w:b w:val="0"/>
          <w:noProof/>
          <w:sz w:val="18"/>
        </w:rPr>
        <w:tab/>
      </w:r>
      <w:r w:rsidRPr="002F1782">
        <w:rPr>
          <w:b w:val="0"/>
          <w:noProof/>
          <w:sz w:val="18"/>
        </w:rPr>
        <w:fldChar w:fldCharType="begin"/>
      </w:r>
      <w:r w:rsidRPr="002F1782">
        <w:rPr>
          <w:b w:val="0"/>
          <w:noProof/>
          <w:sz w:val="18"/>
        </w:rPr>
        <w:instrText xml:space="preserve"> PAGEREF _Toc433808203 \h </w:instrText>
      </w:r>
      <w:r w:rsidRPr="002F1782">
        <w:rPr>
          <w:b w:val="0"/>
          <w:noProof/>
          <w:sz w:val="18"/>
        </w:rPr>
      </w:r>
      <w:r w:rsidRPr="002F1782">
        <w:rPr>
          <w:b w:val="0"/>
          <w:noProof/>
          <w:sz w:val="18"/>
        </w:rPr>
        <w:fldChar w:fldCharType="separate"/>
      </w:r>
      <w:r w:rsidR="004E1ECB">
        <w:rPr>
          <w:b w:val="0"/>
          <w:noProof/>
          <w:sz w:val="18"/>
        </w:rPr>
        <w:t>207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2F1782">
        <w:rPr>
          <w:noProof/>
        </w:rPr>
        <w:tab/>
      </w:r>
      <w:r w:rsidRPr="002F1782">
        <w:rPr>
          <w:noProof/>
        </w:rPr>
        <w:fldChar w:fldCharType="begin"/>
      </w:r>
      <w:r w:rsidRPr="002F1782">
        <w:rPr>
          <w:noProof/>
        </w:rPr>
        <w:instrText xml:space="preserve"> PAGEREF _Toc433808204 \h </w:instrText>
      </w:r>
      <w:r w:rsidRPr="002F1782">
        <w:rPr>
          <w:noProof/>
        </w:rPr>
      </w:r>
      <w:r w:rsidRPr="002F1782">
        <w:rPr>
          <w:noProof/>
        </w:rPr>
        <w:fldChar w:fldCharType="separate"/>
      </w:r>
      <w:r w:rsidR="004E1ECB">
        <w:rPr>
          <w:noProof/>
        </w:rPr>
        <w:t>207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2F1782">
        <w:rPr>
          <w:noProof/>
        </w:rPr>
        <w:tab/>
      </w:r>
      <w:r w:rsidRPr="002F1782">
        <w:rPr>
          <w:noProof/>
        </w:rPr>
        <w:fldChar w:fldCharType="begin"/>
      </w:r>
      <w:r w:rsidRPr="002F1782">
        <w:rPr>
          <w:noProof/>
        </w:rPr>
        <w:instrText xml:space="preserve"> PAGEREF _Toc433808205 \h </w:instrText>
      </w:r>
      <w:r w:rsidRPr="002F1782">
        <w:rPr>
          <w:noProof/>
        </w:rPr>
      </w:r>
      <w:r w:rsidRPr="002F1782">
        <w:rPr>
          <w:noProof/>
        </w:rPr>
        <w:fldChar w:fldCharType="separate"/>
      </w:r>
      <w:r w:rsidR="004E1ECB">
        <w:rPr>
          <w:noProof/>
        </w:rPr>
        <w:t>209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2F1782">
        <w:rPr>
          <w:noProof/>
        </w:rPr>
        <w:tab/>
      </w:r>
      <w:r w:rsidRPr="002F1782">
        <w:rPr>
          <w:noProof/>
        </w:rPr>
        <w:fldChar w:fldCharType="begin"/>
      </w:r>
      <w:r w:rsidRPr="002F1782">
        <w:rPr>
          <w:noProof/>
        </w:rPr>
        <w:instrText xml:space="preserve"> PAGEREF _Toc433808206 \h </w:instrText>
      </w:r>
      <w:r w:rsidRPr="002F1782">
        <w:rPr>
          <w:noProof/>
        </w:rPr>
      </w:r>
      <w:r w:rsidRPr="002F1782">
        <w:rPr>
          <w:noProof/>
        </w:rPr>
        <w:fldChar w:fldCharType="separate"/>
      </w:r>
      <w:r w:rsidR="004E1ECB">
        <w:rPr>
          <w:noProof/>
        </w:rPr>
        <w:t>211</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2F1782">
        <w:rPr>
          <w:b w:val="0"/>
          <w:noProof/>
          <w:sz w:val="18"/>
        </w:rPr>
        <w:tab/>
      </w:r>
      <w:r w:rsidRPr="002F1782">
        <w:rPr>
          <w:b w:val="0"/>
          <w:noProof/>
          <w:sz w:val="18"/>
        </w:rPr>
        <w:fldChar w:fldCharType="begin"/>
      </w:r>
      <w:r w:rsidRPr="002F1782">
        <w:rPr>
          <w:b w:val="0"/>
          <w:noProof/>
          <w:sz w:val="18"/>
        </w:rPr>
        <w:instrText xml:space="preserve"> PAGEREF _Toc433808207 \h </w:instrText>
      </w:r>
      <w:r w:rsidRPr="002F1782">
        <w:rPr>
          <w:b w:val="0"/>
          <w:noProof/>
          <w:sz w:val="18"/>
        </w:rPr>
      </w:r>
      <w:r w:rsidRPr="002F1782">
        <w:rPr>
          <w:b w:val="0"/>
          <w:noProof/>
          <w:sz w:val="18"/>
        </w:rPr>
        <w:fldChar w:fldCharType="separate"/>
      </w:r>
      <w:r w:rsidR="004E1ECB">
        <w:rPr>
          <w:b w:val="0"/>
          <w:noProof/>
          <w:sz w:val="18"/>
        </w:rPr>
        <w:t>211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2F1782">
        <w:rPr>
          <w:noProof/>
        </w:rPr>
        <w:tab/>
      </w:r>
      <w:r w:rsidRPr="002F1782">
        <w:rPr>
          <w:noProof/>
        </w:rPr>
        <w:fldChar w:fldCharType="begin"/>
      </w:r>
      <w:r w:rsidRPr="002F1782">
        <w:rPr>
          <w:noProof/>
        </w:rPr>
        <w:instrText xml:space="preserve"> PAGEREF _Toc433808208 \h </w:instrText>
      </w:r>
      <w:r w:rsidRPr="002F1782">
        <w:rPr>
          <w:noProof/>
        </w:rPr>
      </w:r>
      <w:r w:rsidRPr="002F1782">
        <w:rPr>
          <w:noProof/>
        </w:rPr>
        <w:fldChar w:fldCharType="separate"/>
      </w:r>
      <w:r w:rsidR="004E1ECB">
        <w:rPr>
          <w:noProof/>
        </w:rPr>
        <w:t>211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2F1782">
        <w:rPr>
          <w:noProof/>
        </w:rPr>
        <w:tab/>
      </w:r>
      <w:r w:rsidRPr="002F1782">
        <w:rPr>
          <w:noProof/>
        </w:rPr>
        <w:fldChar w:fldCharType="begin"/>
      </w:r>
      <w:r w:rsidRPr="002F1782">
        <w:rPr>
          <w:noProof/>
        </w:rPr>
        <w:instrText xml:space="preserve"> PAGEREF _Toc433808209 \h </w:instrText>
      </w:r>
      <w:r w:rsidRPr="002F1782">
        <w:rPr>
          <w:noProof/>
        </w:rPr>
      </w:r>
      <w:r w:rsidRPr="002F1782">
        <w:rPr>
          <w:noProof/>
        </w:rPr>
        <w:fldChar w:fldCharType="separate"/>
      </w:r>
      <w:r w:rsidR="004E1ECB">
        <w:rPr>
          <w:noProof/>
        </w:rPr>
        <w:t>212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2F1782">
        <w:rPr>
          <w:noProof/>
        </w:rPr>
        <w:tab/>
      </w:r>
      <w:r w:rsidRPr="002F1782">
        <w:rPr>
          <w:noProof/>
        </w:rPr>
        <w:fldChar w:fldCharType="begin"/>
      </w:r>
      <w:r w:rsidRPr="002F1782">
        <w:rPr>
          <w:noProof/>
        </w:rPr>
        <w:instrText xml:space="preserve"> PAGEREF _Toc433808210 \h </w:instrText>
      </w:r>
      <w:r w:rsidRPr="002F1782">
        <w:rPr>
          <w:noProof/>
        </w:rPr>
      </w:r>
      <w:r w:rsidRPr="002F1782">
        <w:rPr>
          <w:noProof/>
        </w:rPr>
        <w:fldChar w:fldCharType="separate"/>
      </w:r>
      <w:r w:rsidR="004E1ECB">
        <w:rPr>
          <w:noProof/>
        </w:rPr>
        <w:t>213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2F1782">
        <w:rPr>
          <w:noProof/>
        </w:rPr>
        <w:tab/>
      </w:r>
      <w:r w:rsidRPr="002F1782">
        <w:rPr>
          <w:noProof/>
        </w:rPr>
        <w:fldChar w:fldCharType="begin"/>
      </w:r>
      <w:r w:rsidRPr="002F1782">
        <w:rPr>
          <w:noProof/>
        </w:rPr>
        <w:instrText xml:space="preserve"> PAGEREF _Toc433808211 \h </w:instrText>
      </w:r>
      <w:r w:rsidRPr="002F1782">
        <w:rPr>
          <w:noProof/>
        </w:rPr>
      </w:r>
      <w:r w:rsidRPr="002F1782">
        <w:rPr>
          <w:noProof/>
        </w:rPr>
        <w:fldChar w:fldCharType="separate"/>
      </w:r>
      <w:r w:rsidR="004E1ECB">
        <w:rPr>
          <w:noProof/>
        </w:rPr>
        <w:t>213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2F1782">
        <w:rPr>
          <w:noProof/>
        </w:rPr>
        <w:tab/>
      </w:r>
      <w:r w:rsidRPr="002F1782">
        <w:rPr>
          <w:noProof/>
        </w:rPr>
        <w:fldChar w:fldCharType="begin"/>
      </w:r>
      <w:r w:rsidRPr="002F1782">
        <w:rPr>
          <w:noProof/>
        </w:rPr>
        <w:instrText xml:space="preserve"> PAGEREF _Toc433808212 \h </w:instrText>
      </w:r>
      <w:r w:rsidRPr="002F1782">
        <w:rPr>
          <w:noProof/>
        </w:rPr>
      </w:r>
      <w:r w:rsidRPr="002F1782">
        <w:rPr>
          <w:noProof/>
        </w:rPr>
        <w:fldChar w:fldCharType="separate"/>
      </w:r>
      <w:r w:rsidR="004E1ECB">
        <w:rPr>
          <w:noProof/>
        </w:rPr>
        <w:t>214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2F1782">
        <w:rPr>
          <w:noProof/>
        </w:rPr>
        <w:tab/>
      </w:r>
      <w:r w:rsidRPr="002F1782">
        <w:rPr>
          <w:noProof/>
        </w:rPr>
        <w:fldChar w:fldCharType="begin"/>
      </w:r>
      <w:r w:rsidRPr="002F1782">
        <w:rPr>
          <w:noProof/>
        </w:rPr>
        <w:instrText xml:space="preserve"> PAGEREF _Toc433808213 \h </w:instrText>
      </w:r>
      <w:r w:rsidRPr="002F1782">
        <w:rPr>
          <w:noProof/>
        </w:rPr>
      </w:r>
      <w:r w:rsidRPr="002F1782">
        <w:rPr>
          <w:noProof/>
        </w:rPr>
        <w:fldChar w:fldCharType="separate"/>
      </w:r>
      <w:r w:rsidR="004E1ECB">
        <w:rPr>
          <w:noProof/>
        </w:rPr>
        <w:t>215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2F1782">
        <w:rPr>
          <w:noProof/>
        </w:rPr>
        <w:tab/>
      </w:r>
      <w:r w:rsidRPr="002F1782">
        <w:rPr>
          <w:noProof/>
        </w:rPr>
        <w:fldChar w:fldCharType="begin"/>
      </w:r>
      <w:r w:rsidRPr="002F1782">
        <w:rPr>
          <w:noProof/>
        </w:rPr>
        <w:instrText xml:space="preserve"> PAGEREF _Toc433808214 \h </w:instrText>
      </w:r>
      <w:r w:rsidRPr="002F1782">
        <w:rPr>
          <w:noProof/>
        </w:rPr>
      </w:r>
      <w:r w:rsidRPr="002F1782">
        <w:rPr>
          <w:noProof/>
        </w:rPr>
        <w:fldChar w:fldCharType="separate"/>
      </w:r>
      <w:r w:rsidR="004E1ECB">
        <w:rPr>
          <w:noProof/>
        </w:rPr>
        <w:t>216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2F1782">
        <w:rPr>
          <w:noProof/>
        </w:rPr>
        <w:tab/>
      </w:r>
      <w:r w:rsidRPr="002F1782">
        <w:rPr>
          <w:noProof/>
        </w:rPr>
        <w:fldChar w:fldCharType="begin"/>
      </w:r>
      <w:r w:rsidRPr="002F1782">
        <w:rPr>
          <w:noProof/>
        </w:rPr>
        <w:instrText xml:space="preserve"> PAGEREF _Toc433808215 \h </w:instrText>
      </w:r>
      <w:r w:rsidRPr="002F1782">
        <w:rPr>
          <w:noProof/>
        </w:rPr>
      </w:r>
      <w:r w:rsidRPr="002F1782">
        <w:rPr>
          <w:noProof/>
        </w:rPr>
        <w:fldChar w:fldCharType="separate"/>
      </w:r>
      <w:r w:rsidR="004E1ECB">
        <w:rPr>
          <w:noProof/>
        </w:rPr>
        <w:t>217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2F1782">
        <w:rPr>
          <w:b w:val="0"/>
          <w:noProof/>
          <w:sz w:val="18"/>
        </w:rPr>
        <w:tab/>
      </w:r>
      <w:r w:rsidRPr="002F1782">
        <w:rPr>
          <w:b w:val="0"/>
          <w:noProof/>
          <w:sz w:val="18"/>
        </w:rPr>
        <w:fldChar w:fldCharType="begin"/>
      </w:r>
      <w:r w:rsidRPr="002F1782">
        <w:rPr>
          <w:b w:val="0"/>
          <w:noProof/>
          <w:sz w:val="18"/>
        </w:rPr>
        <w:instrText xml:space="preserve"> PAGEREF _Toc433808216 \h </w:instrText>
      </w:r>
      <w:r w:rsidRPr="002F1782">
        <w:rPr>
          <w:b w:val="0"/>
          <w:noProof/>
          <w:sz w:val="18"/>
        </w:rPr>
      </w:r>
      <w:r w:rsidRPr="002F1782">
        <w:rPr>
          <w:b w:val="0"/>
          <w:noProof/>
          <w:sz w:val="18"/>
        </w:rPr>
        <w:fldChar w:fldCharType="separate"/>
      </w:r>
      <w:r w:rsidR="004E1ECB">
        <w:rPr>
          <w:b w:val="0"/>
          <w:noProof/>
          <w:sz w:val="18"/>
        </w:rPr>
        <w:t>218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2F1782">
        <w:rPr>
          <w:noProof/>
        </w:rPr>
        <w:tab/>
      </w:r>
      <w:r w:rsidRPr="002F1782">
        <w:rPr>
          <w:noProof/>
        </w:rPr>
        <w:fldChar w:fldCharType="begin"/>
      </w:r>
      <w:r w:rsidRPr="002F1782">
        <w:rPr>
          <w:noProof/>
        </w:rPr>
        <w:instrText xml:space="preserve"> PAGEREF _Toc433808217 \h </w:instrText>
      </w:r>
      <w:r w:rsidRPr="002F1782">
        <w:rPr>
          <w:noProof/>
        </w:rPr>
      </w:r>
      <w:r w:rsidRPr="002F1782">
        <w:rPr>
          <w:noProof/>
        </w:rPr>
        <w:fldChar w:fldCharType="separate"/>
      </w:r>
      <w:r w:rsidR="004E1ECB">
        <w:rPr>
          <w:noProof/>
        </w:rPr>
        <w:t>218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2F1782">
        <w:rPr>
          <w:noProof/>
        </w:rPr>
        <w:tab/>
      </w:r>
      <w:r w:rsidRPr="002F1782">
        <w:rPr>
          <w:noProof/>
        </w:rPr>
        <w:fldChar w:fldCharType="begin"/>
      </w:r>
      <w:r w:rsidRPr="002F1782">
        <w:rPr>
          <w:noProof/>
        </w:rPr>
        <w:instrText xml:space="preserve"> PAGEREF _Toc433808218 \h </w:instrText>
      </w:r>
      <w:r w:rsidRPr="002F1782">
        <w:rPr>
          <w:noProof/>
        </w:rPr>
      </w:r>
      <w:r w:rsidRPr="002F1782">
        <w:rPr>
          <w:noProof/>
        </w:rPr>
        <w:fldChar w:fldCharType="separate"/>
      </w:r>
      <w:r w:rsidR="004E1ECB">
        <w:rPr>
          <w:noProof/>
        </w:rPr>
        <w:t>219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2F1782">
        <w:rPr>
          <w:noProof/>
        </w:rPr>
        <w:tab/>
      </w:r>
      <w:r w:rsidRPr="002F1782">
        <w:rPr>
          <w:noProof/>
        </w:rPr>
        <w:fldChar w:fldCharType="begin"/>
      </w:r>
      <w:r w:rsidRPr="002F1782">
        <w:rPr>
          <w:noProof/>
        </w:rPr>
        <w:instrText xml:space="preserve"> PAGEREF _Toc433808219 \h </w:instrText>
      </w:r>
      <w:r w:rsidRPr="002F1782">
        <w:rPr>
          <w:noProof/>
        </w:rPr>
      </w:r>
      <w:r w:rsidRPr="002F1782">
        <w:rPr>
          <w:noProof/>
        </w:rPr>
        <w:fldChar w:fldCharType="separate"/>
      </w:r>
      <w:r w:rsidR="004E1ECB">
        <w:rPr>
          <w:noProof/>
        </w:rPr>
        <w:t>221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2F1782">
        <w:rPr>
          <w:noProof/>
        </w:rPr>
        <w:tab/>
      </w:r>
      <w:r w:rsidRPr="002F1782">
        <w:rPr>
          <w:noProof/>
        </w:rPr>
        <w:fldChar w:fldCharType="begin"/>
      </w:r>
      <w:r w:rsidRPr="002F1782">
        <w:rPr>
          <w:noProof/>
        </w:rPr>
        <w:instrText xml:space="preserve"> PAGEREF _Toc433808220 \h </w:instrText>
      </w:r>
      <w:r w:rsidRPr="002F1782">
        <w:rPr>
          <w:noProof/>
        </w:rPr>
      </w:r>
      <w:r w:rsidRPr="002F1782">
        <w:rPr>
          <w:noProof/>
        </w:rPr>
        <w:fldChar w:fldCharType="separate"/>
      </w:r>
      <w:r w:rsidR="004E1ECB">
        <w:rPr>
          <w:noProof/>
        </w:rPr>
        <w:t>222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2F1782">
        <w:rPr>
          <w:noProof/>
        </w:rPr>
        <w:tab/>
      </w:r>
      <w:r w:rsidRPr="002F1782">
        <w:rPr>
          <w:noProof/>
        </w:rPr>
        <w:fldChar w:fldCharType="begin"/>
      </w:r>
      <w:r w:rsidRPr="002F1782">
        <w:rPr>
          <w:noProof/>
        </w:rPr>
        <w:instrText xml:space="preserve"> PAGEREF _Toc433808221 \h </w:instrText>
      </w:r>
      <w:r w:rsidRPr="002F1782">
        <w:rPr>
          <w:noProof/>
        </w:rPr>
      </w:r>
      <w:r w:rsidRPr="002F1782">
        <w:rPr>
          <w:noProof/>
        </w:rPr>
        <w:fldChar w:fldCharType="separate"/>
      </w:r>
      <w:r w:rsidR="004E1ECB">
        <w:rPr>
          <w:noProof/>
        </w:rPr>
        <w:t>223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2F1782">
        <w:rPr>
          <w:noProof/>
        </w:rPr>
        <w:tab/>
      </w:r>
      <w:r w:rsidRPr="002F1782">
        <w:rPr>
          <w:noProof/>
        </w:rPr>
        <w:fldChar w:fldCharType="begin"/>
      </w:r>
      <w:r w:rsidRPr="002F1782">
        <w:rPr>
          <w:noProof/>
        </w:rPr>
        <w:instrText xml:space="preserve"> PAGEREF _Toc433808222 \h </w:instrText>
      </w:r>
      <w:r w:rsidRPr="002F1782">
        <w:rPr>
          <w:noProof/>
        </w:rPr>
      </w:r>
      <w:r w:rsidRPr="002F1782">
        <w:rPr>
          <w:noProof/>
        </w:rPr>
        <w:fldChar w:fldCharType="separate"/>
      </w:r>
      <w:r w:rsidR="004E1ECB">
        <w:rPr>
          <w:noProof/>
        </w:rPr>
        <w:t>225</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2F1782">
        <w:rPr>
          <w:b w:val="0"/>
          <w:noProof/>
          <w:sz w:val="18"/>
        </w:rPr>
        <w:tab/>
      </w:r>
      <w:r w:rsidRPr="002F1782">
        <w:rPr>
          <w:b w:val="0"/>
          <w:noProof/>
          <w:sz w:val="18"/>
        </w:rPr>
        <w:fldChar w:fldCharType="begin"/>
      </w:r>
      <w:r w:rsidRPr="002F1782">
        <w:rPr>
          <w:b w:val="0"/>
          <w:noProof/>
          <w:sz w:val="18"/>
        </w:rPr>
        <w:instrText xml:space="preserve"> PAGEREF _Toc433808223 \h </w:instrText>
      </w:r>
      <w:r w:rsidRPr="002F1782">
        <w:rPr>
          <w:b w:val="0"/>
          <w:noProof/>
          <w:sz w:val="18"/>
        </w:rPr>
      </w:r>
      <w:r w:rsidRPr="002F1782">
        <w:rPr>
          <w:b w:val="0"/>
          <w:noProof/>
          <w:sz w:val="18"/>
        </w:rPr>
        <w:fldChar w:fldCharType="separate"/>
      </w:r>
      <w:r w:rsidR="004E1ECB">
        <w:rPr>
          <w:b w:val="0"/>
          <w:noProof/>
          <w:sz w:val="18"/>
        </w:rPr>
        <w:t>226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2F1782">
        <w:rPr>
          <w:noProof/>
        </w:rPr>
        <w:tab/>
      </w:r>
      <w:r w:rsidRPr="002F1782">
        <w:rPr>
          <w:noProof/>
        </w:rPr>
        <w:fldChar w:fldCharType="begin"/>
      </w:r>
      <w:r w:rsidRPr="002F1782">
        <w:rPr>
          <w:noProof/>
        </w:rPr>
        <w:instrText xml:space="preserve"> PAGEREF _Toc433808224 \h </w:instrText>
      </w:r>
      <w:r w:rsidRPr="002F1782">
        <w:rPr>
          <w:noProof/>
        </w:rPr>
      </w:r>
      <w:r w:rsidRPr="002F1782">
        <w:rPr>
          <w:noProof/>
        </w:rPr>
        <w:fldChar w:fldCharType="separate"/>
      </w:r>
      <w:r w:rsidR="004E1ECB">
        <w:rPr>
          <w:noProof/>
        </w:rPr>
        <w:t>226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2F1782">
        <w:rPr>
          <w:noProof/>
        </w:rPr>
        <w:tab/>
      </w:r>
      <w:r w:rsidRPr="002F1782">
        <w:rPr>
          <w:noProof/>
        </w:rPr>
        <w:fldChar w:fldCharType="begin"/>
      </w:r>
      <w:r w:rsidRPr="002F1782">
        <w:rPr>
          <w:noProof/>
        </w:rPr>
        <w:instrText xml:space="preserve"> PAGEREF _Toc433808225 \h </w:instrText>
      </w:r>
      <w:r w:rsidRPr="002F1782">
        <w:rPr>
          <w:noProof/>
        </w:rPr>
      </w:r>
      <w:r w:rsidRPr="002F1782">
        <w:rPr>
          <w:noProof/>
        </w:rPr>
        <w:fldChar w:fldCharType="separate"/>
      </w:r>
      <w:r w:rsidR="004E1ECB">
        <w:rPr>
          <w:noProof/>
        </w:rPr>
        <w:t>226</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2F1782">
        <w:rPr>
          <w:b w:val="0"/>
          <w:noProof/>
          <w:sz w:val="18"/>
        </w:rPr>
        <w:tab/>
      </w:r>
      <w:r w:rsidRPr="002F1782">
        <w:rPr>
          <w:b w:val="0"/>
          <w:noProof/>
          <w:sz w:val="18"/>
        </w:rPr>
        <w:fldChar w:fldCharType="begin"/>
      </w:r>
      <w:r w:rsidRPr="002F1782">
        <w:rPr>
          <w:b w:val="0"/>
          <w:noProof/>
          <w:sz w:val="18"/>
        </w:rPr>
        <w:instrText xml:space="preserve"> PAGEREF _Toc433808226 \h </w:instrText>
      </w:r>
      <w:r w:rsidRPr="002F1782">
        <w:rPr>
          <w:b w:val="0"/>
          <w:noProof/>
          <w:sz w:val="18"/>
        </w:rPr>
      </w:r>
      <w:r w:rsidRPr="002F1782">
        <w:rPr>
          <w:b w:val="0"/>
          <w:noProof/>
          <w:sz w:val="18"/>
        </w:rPr>
        <w:fldChar w:fldCharType="separate"/>
      </w:r>
      <w:r w:rsidR="004E1ECB">
        <w:rPr>
          <w:b w:val="0"/>
          <w:noProof/>
          <w:sz w:val="18"/>
        </w:rPr>
        <w:t>227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2F1782">
        <w:rPr>
          <w:noProof/>
        </w:rPr>
        <w:tab/>
      </w:r>
      <w:r w:rsidRPr="002F1782">
        <w:rPr>
          <w:noProof/>
        </w:rPr>
        <w:fldChar w:fldCharType="begin"/>
      </w:r>
      <w:r w:rsidRPr="002F1782">
        <w:rPr>
          <w:noProof/>
        </w:rPr>
        <w:instrText xml:space="preserve"> PAGEREF _Toc433808227 \h </w:instrText>
      </w:r>
      <w:r w:rsidRPr="002F1782">
        <w:rPr>
          <w:noProof/>
        </w:rPr>
      </w:r>
      <w:r w:rsidRPr="002F1782">
        <w:rPr>
          <w:noProof/>
        </w:rPr>
        <w:fldChar w:fldCharType="separate"/>
      </w:r>
      <w:r w:rsidR="004E1ECB">
        <w:rPr>
          <w:noProof/>
        </w:rPr>
        <w:t>227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2F1782">
        <w:rPr>
          <w:noProof/>
        </w:rPr>
        <w:tab/>
      </w:r>
      <w:r w:rsidRPr="002F1782">
        <w:rPr>
          <w:noProof/>
        </w:rPr>
        <w:fldChar w:fldCharType="begin"/>
      </w:r>
      <w:r w:rsidRPr="002F1782">
        <w:rPr>
          <w:noProof/>
        </w:rPr>
        <w:instrText xml:space="preserve"> PAGEREF _Toc433808228 \h </w:instrText>
      </w:r>
      <w:r w:rsidRPr="002F1782">
        <w:rPr>
          <w:noProof/>
        </w:rPr>
      </w:r>
      <w:r w:rsidRPr="002F1782">
        <w:rPr>
          <w:noProof/>
        </w:rPr>
        <w:fldChar w:fldCharType="separate"/>
      </w:r>
      <w:r w:rsidR="004E1ECB">
        <w:rPr>
          <w:noProof/>
        </w:rPr>
        <w:t>228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2F1782">
        <w:rPr>
          <w:noProof/>
        </w:rPr>
        <w:tab/>
      </w:r>
      <w:r w:rsidRPr="002F1782">
        <w:rPr>
          <w:noProof/>
        </w:rPr>
        <w:fldChar w:fldCharType="begin"/>
      </w:r>
      <w:r w:rsidRPr="002F1782">
        <w:rPr>
          <w:noProof/>
        </w:rPr>
        <w:instrText xml:space="preserve"> PAGEREF _Toc433808229 \h </w:instrText>
      </w:r>
      <w:r w:rsidRPr="002F1782">
        <w:rPr>
          <w:noProof/>
        </w:rPr>
      </w:r>
      <w:r w:rsidRPr="002F1782">
        <w:rPr>
          <w:noProof/>
        </w:rPr>
        <w:fldChar w:fldCharType="separate"/>
      </w:r>
      <w:r w:rsidR="004E1ECB">
        <w:rPr>
          <w:noProof/>
        </w:rPr>
        <w:t>229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2F1782">
        <w:rPr>
          <w:noProof/>
        </w:rPr>
        <w:tab/>
      </w:r>
      <w:r w:rsidRPr="002F1782">
        <w:rPr>
          <w:noProof/>
        </w:rPr>
        <w:fldChar w:fldCharType="begin"/>
      </w:r>
      <w:r w:rsidRPr="002F1782">
        <w:rPr>
          <w:noProof/>
        </w:rPr>
        <w:instrText xml:space="preserve"> PAGEREF _Toc433808230 \h </w:instrText>
      </w:r>
      <w:r w:rsidRPr="002F1782">
        <w:rPr>
          <w:noProof/>
        </w:rPr>
      </w:r>
      <w:r w:rsidRPr="002F1782">
        <w:rPr>
          <w:noProof/>
        </w:rPr>
        <w:fldChar w:fldCharType="separate"/>
      </w:r>
      <w:r w:rsidR="004E1ECB">
        <w:rPr>
          <w:noProof/>
        </w:rPr>
        <w:t>230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2F1782">
        <w:rPr>
          <w:noProof/>
        </w:rPr>
        <w:tab/>
      </w:r>
      <w:r w:rsidRPr="002F1782">
        <w:rPr>
          <w:noProof/>
        </w:rPr>
        <w:fldChar w:fldCharType="begin"/>
      </w:r>
      <w:r w:rsidRPr="002F1782">
        <w:rPr>
          <w:noProof/>
        </w:rPr>
        <w:instrText xml:space="preserve"> PAGEREF _Toc433808231 \h </w:instrText>
      </w:r>
      <w:r w:rsidRPr="002F1782">
        <w:rPr>
          <w:noProof/>
        </w:rPr>
      </w:r>
      <w:r w:rsidRPr="002F1782">
        <w:rPr>
          <w:noProof/>
        </w:rPr>
        <w:fldChar w:fldCharType="separate"/>
      </w:r>
      <w:r w:rsidR="004E1ECB">
        <w:rPr>
          <w:noProof/>
        </w:rPr>
        <w:t>231</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2F1782">
        <w:rPr>
          <w:b w:val="0"/>
          <w:noProof/>
          <w:sz w:val="18"/>
        </w:rPr>
        <w:tab/>
      </w:r>
      <w:r w:rsidRPr="002F1782">
        <w:rPr>
          <w:b w:val="0"/>
          <w:noProof/>
          <w:sz w:val="18"/>
        </w:rPr>
        <w:fldChar w:fldCharType="begin"/>
      </w:r>
      <w:r w:rsidRPr="002F1782">
        <w:rPr>
          <w:b w:val="0"/>
          <w:noProof/>
          <w:sz w:val="18"/>
        </w:rPr>
        <w:instrText xml:space="preserve"> PAGEREF _Toc433808232 \h </w:instrText>
      </w:r>
      <w:r w:rsidRPr="002F1782">
        <w:rPr>
          <w:b w:val="0"/>
          <w:noProof/>
          <w:sz w:val="18"/>
        </w:rPr>
      </w:r>
      <w:r w:rsidRPr="002F1782">
        <w:rPr>
          <w:b w:val="0"/>
          <w:noProof/>
          <w:sz w:val="18"/>
        </w:rPr>
        <w:fldChar w:fldCharType="separate"/>
      </w:r>
      <w:r w:rsidR="004E1ECB">
        <w:rPr>
          <w:b w:val="0"/>
          <w:noProof/>
          <w:sz w:val="18"/>
        </w:rPr>
        <w:t>232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2F1782">
        <w:rPr>
          <w:noProof/>
        </w:rPr>
        <w:tab/>
      </w:r>
      <w:r w:rsidRPr="002F1782">
        <w:rPr>
          <w:noProof/>
        </w:rPr>
        <w:fldChar w:fldCharType="begin"/>
      </w:r>
      <w:r w:rsidRPr="002F1782">
        <w:rPr>
          <w:noProof/>
        </w:rPr>
        <w:instrText xml:space="preserve"> PAGEREF _Toc433808233 \h </w:instrText>
      </w:r>
      <w:r w:rsidRPr="002F1782">
        <w:rPr>
          <w:noProof/>
        </w:rPr>
      </w:r>
      <w:r w:rsidRPr="002F1782">
        <w:rPr>
          <w:noProof/>
        </w:rPr>
        <w:fldChar w:fldCharType="separate"/>
      </w:r>
      <w:r w:rsidR="004E1ECB">
        <w:rPr>
          <w:noProof/>
        </w:rPr>
        <w:t>232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2F1782">
        <w:rPr>
          <w:b w:val="0"/>
          <w:noProof/>
          <w:sz w:val="18"/>
        </w:rPr>
        <w:tab/>
      </w:r>
      <w:r w:rsidRPr="002F1782">
        <w:rPr>
          <w:b w:val="0"/>
          <w:noProof/>
          <w:sz w:val="18"/>
        </w:rPr>
        <w:fldChar w:fldCharType="begin"/>
      </w:r>
      <w:r w:rsidRPr="002F1782">
        <w:rPr>
          <w:b w:val="0"/>
          <w:noProof/>
          <w:sz w:val="18"/>
        </w:rPr>
        <w:instrText xml:space="preserve"> PAGEREF _Toc433808234 \h </w:instrText>
      </w:r>
      <w:r w:rsidRPr="002F1782">
        <w:rPr>
          <w:b w:val="0"/>
          <w:noProof/>
          <w:sz w:val="18"/>
        </w:rPr>
      </w:r>
      <w:r w:rsidRPr="002F1782">
        <w:rPr>
          <w:b w:val="0"/>
          <w:noProof/>
          <w:sz w:val="18"/>
        </w:rPr>
        <w:fldChar w:fldCharType="separate"/>
      </w:r>
      <w:r w:rsidR="004E1ECB">
        <w:rPr>
          <w:b w:val="0"/>
          <w:noProof/>
          <w:sz w:val="18"/>
        </w:rPr>
        <w:t>232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2F1782">
        <w:rPr>
          <w:noProof/>
        </w:rPr>
        <w:tab/>
      </w:r>
      <w:r w:rsidRPr="002F1782">
        <w:rPr>
          <w:noProof/>
        </w:rPr>
        <w:fldChar w:fldCharType="begin"/>
      </w:r>
      <w:r w:rsidRPr="002F1782">
        <w:rPr>
          <w:noProof/>
        </w:rPr>
        <w:instrText xml:space="preserve"> PAGEREF _Toc433808235 \h </w:instrText>
      </w:r>
      <w:r w:rsidRPr="002F1782">
        <w:rPr>
          <w:noProof/>
        </w:rPr>
      </w:r>
      <w:r w:rsidRPr="002F1782">
        <w:rPr>
          <w:noProof/>
        </w:rPr>
        <w:fldChar w:fldCharType="separate"/>
      </w:r>
      <w:r w:rsidR="004E1ECB">
        <w:rPr>
          <w:noProof/>
        </w:rPr>
        <w:t>232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2F1782">
        <w:rPr>
          <w:b w:val="0"/>
          <w:noProof/>
          <w:sz w:val="18"/>
        </w:rPr>
        <w:tab/>
      </w:r>
      <w:r w:rsidRPr="002F1782">
        <w:rPr>
          <w:b w:val="0"/>
          <w:noProof/>
          <w:sz w:val="18"/>
        </w:rPr>
        <w:fldChar w:fldCharType="begin"/>
      </w:r>
      <w:r w:rsidRPr="002F1782">
        <w:rPr>
          <w:b w:val="0"/>
          <w:noProof/>
          <w:sz w:val="18"/>
        </w:rPr>
        <w:instrText xml:space="preserve"> PAGEREF _Toc433808236 \h </w:instrText>
      </w:r>
      <w:r w:rsidRPr="002F1782">
        <w:rPr>
          <w:b w:val="0"/>
          <w:noProof/>
          <w:sz w:val="18"/>
        </w:rPr>
      </w:r>
      <w:r w:rsidRPr="002F1782">
        <w:rPr>
          <w:b w:val="0"/>
          <w:noProof/>
          <w:sz w:val="18"/>
        </w:rPr>
        <w:fldChar w:fldCharType="separate"/>
      </w:r>
      <w:r w:rsidR="004E1ECB">
        <w:rPr>
          <w:b w:val="0"/>
          <w:noProof/>
          <w:sz w:val="18"/>
        </w:rPr>
        <w:t>233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2F1782">
        <w:rPr>
          <w:noProof/>
        </w:rPr>
        <w:tab/>
      </w:r>
      <w:r w:rsidRPr="002F1782">
        <w:rPr>
          <w:noProof/>
        </w:rPr>
        <w:fldChar w:fldCharType="begin"/>
      </w:r>
      <w:r w:rsidRPr="002F1782">
        <w:rPr>
          <w:noProof/>
        </w:rPr>
        <w:instrText xml:space="preserve"> PAGEREF _Toc433808237 \h </w:instrText>
      </w:r>
      <w:r w:rsidRPr="002F1782">
        <w:rPr>
          <w:noProof/>
        </w:rPr>
      </w:r>
      <w:r w:rsidRPr="002F1782">
        <w:rPr>
          <w:noProof/>
        </w:rPr>
        <w:fldChar w:fldCharType="separate"/>
      </w:r>
      <w:r w:rsidR="004E1ECB">
        <w:rPr>
          <w:noProof/>
        </w:rPr>
        <w:t>233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2F1782">
        <w:rPr>
          <w:noProof/>
        </w:rPr>
        <w:tab/>
      </w:r>
      <w:r w:rsidRPr="002F1782">
        <w:rPr>
          <w:noProof/>
        </w:rPr>
        <w:fldChar w:fldCharType="begin"/>
      </w:r>
      <w:r w:rsidRPr="002F1782">
        <w:rPr>
          <w:noProof/>
        </w:rPr>
        <w:instrText xml:space="preserve"> PAGEREF _Toc433808238 \h </w:instrText>
      </w:r>
      <w:r w:rsidRPr="002F1782">
        <w:rPr>
          <w:noProof/>
        </w:rPr>
      </w:r>
      <w:r w:rsidRPr="002F1782">
        <w:rPr>
          <w:noProof/>
        </w:rPr>
        <w:fldChar w:fldCharType="separate"/>
      </w:r>
      <w:r w:rsidR="004E1ECB">
        <w:rPr>
          <w:noProof/>
        </w:rPr>
        <w:t>233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2F1782">
        <w:rPr>
          <w:noProof/>
        </w:rPr>
        <w:tab/>
      </w:r>
      <w:r w:rsidRPr="002F1782">
        <w:rPr>
          <w:noProof/>
        </w:rPr>
        <w:fldChar w:fldCharType="begin"/>
      </w:r>
      <w:r w:rsidRPr="002F1782">
        <w:rPr>
          <w:noProof/>
        </w:rPr>
        <w:instrText xml:space="preserve"> PAGEREF _Toc433808239 \h </w:instrText>
      </w:r>
      <w:r w:rsidRPr="002F1782">
        <w:rPr>
          <w:noProof/>
        </w:rPr>
      </w:r>
      <w:r w:rsidRPr="002F1782">
        <w:rPr>
          <w:noProof/>
        </w:rPr>
        <w:fldChar w:fldCharType="separate"/>
      </w:r>
      <w:r w:rsidR="004E1ECB">
        <w:rPr>
          <w:noProof/>
        </w:rPr>
        <w:t>235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2F1782">
        <w:rPr>
          <w:noProof/>
        </w:rPr>
        <w:tab/>
      </w:r>
      <w:r w:rsidRPr="002F1782">
        <w:rPr>
          <w:noProof/>
        </w:rPr>
        <w:fldChar w:fldCharType="begin"/>
      </w:r>
      <w:r w:rsidRPr="002F1782">
        <w:rPr>
          <w:noProof/>
        </w:rPr>
        <w:instrText xml:space="preserve"> PAGEREF _Toc433808240 \h </w:instrText>
      </w:r>
      <w:r w:rsidRPr="002F1782">
        <w:rPr>
          <w:noProof/>
        </w:rPr>
      </w:r>
      <w:r w:rsidRPr="002F1782">
        <w:rPr>
          <w:noProof/>
        </w:rPr>
        <w:fldChar w:fldCharType="separate"/>
      </w:r>
      <w:r w:rsidR="004E1ECB">
        <w:rPr>
          <w:noProof/>
        </w:rPr>
        <w:t>236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2F1782">
        <w:rPr>
          <w:noProof/>
        </w:rPr>
        <w:tab/>
      </w:r>
      <w:r w:rsidRPr="002F1782">
        <w:rPr>
          <w:noProof/>
        </w:rPr>
        <w:fldChar w:fldCharType="begin"/>
      </w:r>
      <w:r w:rsidRPr="002F1782">
        <w:rPr>
          <w:noProof/>
        </w:rPr>
        <w:instrText xml:space="preserve"> PAGEREF _Toc433808241 \h </w:instrText>
      </w:r>
      <w:r w:rsidRPr="002F1782">
        <w:rPr>
          <w:noProof/>
        </w:rPr>
      </w:r>
      <w:r w:rsidRPr="002F1782">
        <w:rPr>
          <w:noProof/>
        </w:rPr>
        <w:fldChar w:fldCharType="separate"/>
      </w:r>
      <w:r w:rsidR="004E1ECB">
        <w:rPr>
          <w:noProof/>
        </w:rPr>
        <w:t>238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2F1782">
        <w:rPr>
          <w:noProof/>
        </w:rPr>
        <w:tab/>
      </w:r>
      <w:r w:rsidRPr="002F1782">
        <w:rPr>
          <w:noProof/>
        </w:rPr>
        <w:fldChar w:fldCharType="begin"/>
      </w:r>
      <w:r w:rsidRPr="002F1782">
        <w:rPr>
          <w:noProof/>
        </w:rPr>
        <w:instrText xml:space="preserve"> PAGEREF _Toc433808242 \h </w:instrText>
      </w:r>
      <w:r w:rsidRPr="002F1782">
        <w:rPr>
          <w:noProof/>
        </w:rPr>
      </w:r>
      <w:r w:rsidRPr="002F1782">
        <w:rPr>
          <w:noProof/>
        </w:rPr>
        <w:fldChar w:fldCharType="separate"/>
      </w:r>
      <w:r w:rsidR="004E1ECB">
        <w:rPr>
          <w:noProof/>
        </w:rPr>
        <w:t>238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2F1782">
        <w:rPr>
          <w:noProof/>
        </w:rPr>
        <w:tab/>
      </w:r>
      <w:r w:rsidRPr="002F1782">
        <w:rPr>
          <w:noProof/>
        </w:rPr>
        <w:fldChar w:fldCharType="begin"/>
      </w:r>
      <w:r w:rsidRPr="002F1782">
        <w:rPr>
          <w:noProof/>
        </w:rPr>
        <w:instrText xml:space="preserve"> PAGEREF _Toc433808243 \h </w:instrText>
      </w:r>
      <w:r w:rsidRPr="002F1782">
        <w:rPr>
          <w:noProof/>
        </w:rPr>
      </w:r>
      <w:r w:rsidRPr="002F1782">
        <w:rPr>
          <w:noProof/>
        </w:rPr>
        <w:fldChar w:fldCharType="separate"/>
      </w:r>
      <w:r w:rsidR="004E1ECB">
        <w:rPr>
          <w:noProof/>
        </w:rPr>
        <w:t>238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2F1782">
        <w:rPr>
          <w:noProof/>
        </w:rPr>
        <w:tab/>
      </w:r>
      <w:r w:rsidRPr="002F1782">
        <w:rPr>
          <w:noProof/>
        </w:rPr>
        <w:fldChar w:fldCharType="begin"/>
      </w:r>
      <w:r w:rsidRPr="002F1782">
        <w:rPr>
          <w:noProof/>
        </w:rPr>
        <w:instrText xml:space="preserve"> PAGEREF _Toc433808244 \h </w:instrText>
      </w:r>
      <w:r w:rsidRPr="002F1782">
        <w:rPr>
          <w:noProof/>
        </w:rPr>
      </w:r>
      <w:r w:rsidRPr="002F1782">
        <w:rPr>
          <w:noProof/>
        </w:rPr>
        <w:fldChar w:fldCharType="separate"/>
      </w:r>
      <w:r w:rsidR="004E1ECB">
        <w:rPr>
          <w:noProof/>
        </w:rPr>
        <w:t>239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2F1782">
        <w:rPr>
          <w:noProof/>
        </w:rPr>
        <w:tab/>
      </w:r>
      <w:r w:rsidRPr="002F1782">
        <w:rPr>
          <w:noProof/>
        </w:rPr>
        <w:fldChar w:fldCharType="begin"/>
      </w:r>
      <w:r w:rsidRPr="002F1782">
        <w:rPr>
          <w:noProof/>
        </w:rPr>
        <w:instrText xml:space="preserve"> PAGEREF _Toc433808245 \h </w:instrText>
      </w:r>
      <w:r w:rsidRPr="002F1782">
        <w:rPr>
          <w:noProof/>
        </w:rPr>
      </w:r>
      <w:r w:rsidRPr="002F1782">
        <w:rPr>
          <w:noProof/>
        </w:rPr>
        <w:fldChar w:fldCharType="separate"/>
      </w:r>
      <w:r w:rsidR="004E1ECB">
        <w:rPr>
          <w:noProof/>
        </w:rPr>
        <w:t>240</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2F1782">
        <w:rPr>
          <w:b w:val="0"/>
          <w:noProof/>
          <w:sz w:val="18"/>
        </w:rPr>
        <w:tab/>
      </w:r>
      <w:r w:rsidRPr="002F1782">
        <w:rPr>
          <w:b w:val="0"/>
          <w:noProof/>
          <w:sz w:val="18"/>
        </w:rPr>
        <w:fldChar w:fldCharType="begin"/>
      </w:r>
      <w:r w:rsidRPr="002F1782">
        <w:rPr>
          <w:b w:val="0"/>
          <w:noProof/>
          <w:sz w:val="18"/>
        </w:rPr>
        <w:instrText xml:space="preserve"> PAGEREF _Toc433808246 \h </w:instrText>
      </w:r>
      <w:r w:rsidRPr="002F1782">
        <w:rPr>
          <w:b w:val="0"/>
          <w:noProof/>
          <w:sz w:val="18"/>
        </w:rPr>
      </w:r>
      <w:r w:rsidRPr="002F1782">
        <w:rPr>
          <w:b w:val="0"/>
          <w:noProof/>
          <w:sz w:val="18"/>
        </w:rPr>
        <w:fldChar w:fldCharType="separate"/>
      </w:r>
      <w:r w:rsidR="004E1ECB">
        <w:rPr>
          <w:b w:val="0"/>
          <w:noProof/>
          <w:sz w:val="18"/>
        </w:rPr>
        <w:t>240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2F1782">
        <w:rPr>
          <w:noProof/>
        </w:rPr>
        <w:tab/>
      </w:r>
      <w:r w:rsidRPr="002F1782">
        <w:rPr>
          <w:noProof/>
        </w:rPr>
        <w:fldChar w:fldCharType="begin"/>
      </w:r>
      <w:r w:rsidRPr="002F1782">
        <w:rPr>
          <w:noProof/>
        </w:rPr>
        <w:instrText xml:space="preserve"> PAGEREF _Toc433808247 \h </w:instrText>
      </w:r>
      <w:r w:rsidRPr="002F1782">
        <w:rPr>
          <w:noProof/>
        </w:rPr>
      </w:r>
      <w:r w:rsidRPr="002F1782">
        <w:rPr>
          <w:noProof/>
        </w:rPr>
        <w:fldChar w:fldCharType="separate"/>
      </w:r>
      <w:r w:rsidR="004E1ECB">
        <w:rPr>
          <w:noProof/>
        </w:rPr>
        <w:t>240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2F1782">
        <w:rPr>
          <w:noProof/>
        </w:rPr>
        <w:tab/>
      </w:r>
      <w:r w:rsidRPr="002F1782">
        <w:rPr>
          <w:noProof/>
        </w:rPr>
        <w:fldChar w:fldCharType="begin"/>
      </w:r>
      <w:r w:rsidRPr="002F1782">
        <w:rPr>
          <w:noProof/>
        </w:rPr>
        <w:instrText xml:space="preserve"> PAGEREF _Toc433808248 \h </w:instrText>
      </w:r>
      <w:r w:rsidRPr="002F1782">
        <w:rPr>
          <w:noProof/>
        </w:rPr>
      </w:r>
      <w:r w:rsidRPr="002F1782">
        <w:rPr>
          <w:noProof/>
        </w:rPr>
        <w:fldChar w:fldCharType="separate"/>
      </w:r>
      <w:r w:rsidR="004E1ECB">
        <w:rPr>
          <w:noProof/>
        </w:rPr>
        <w:t>241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2F1782">
        <w:rPr>
          <w:noProof/>
        </w:rPr>
        <w:tab/>
      </w:r>
      <w:r w:rsidRPr="002F1782">
        <w:rPr>
          <w:noProof/>
        </w:rPr>
        <w:fldChar w:fldCharType="begin"/>
      </w:r>
      <w:r w:rsidRPr="002F1782">
        <w:rPr>
          <w:noProof/>
        </w:rPr>
        <w:instrText xml:space="preserve"> PAGEREF _Toc433808249 \h </w:instrText>
      </w:r>
      <w:r w:rsidRPr="002F1782">
        <w:rPr>
          <w:noProof/>
        </w:rPr>
      </w:r>
      <w:r w:rsidRPr="002F1782">
        <w:rPr>
          <w:noProof/>
        </w:rPr>
        <w:fldChar w:fldCharType="separate"/>
      </w:r>
      <w:r w:rsidR="004E1ECB">
        <w:rPr>
          <w:noProof/>
        </w:rPr>
        <w:t>243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2F1782">
        <w:rPr>
          <w:noProof/>
        </w:rPr>
        <w:tab/>
      </w:r>
      <w:r w:rsidRPr="002F1782">
        <w:rPr>
          <w:noProof/>
        </w:rPr>
        <w:fldChar w:fldCharType="begin"/>
      </w:r>
      <w:r w:rsidRPr="002F1782">
        <w:rPr>
          <w:noProof/>
        </w:rPr>
        <w:instrText xml:space="preserve"> PAGEREF _Toc433808250 \h </w:instrText>
      </w:r>
      <w:r w:rsidRPr="002F1782">
        <w:rPr>
          <w:noProof/>
        </w:rPr>
      </w:r>
      <w:r w:rsidRPr="002F1782">
        <w:rPr>
          <w:noProof/>
        </w:rPr>
        <w:fldChar w:fldCharType="separate"/>
      </w:r>
      <w:r w:rsidR="004E1ECB">
        <w:rPr>
          <w:noProof/>
        </w:rPr>
        <w:t>244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2F1782">
        <w:rPr>
          <w:noProof/>
        </w:rPr>
        <w:tab/>
      </w:r>
      <w:r w:rsidRPr="002F1782">
        <w:rPr>
          <w:noProof/>
        </w:rPr>
        <w:fldChar w:fldCharType="begin"/>
      </w:r>
      <w:r w:rsidRPr="002F1782">
        <w:rPr>
          <w:noProof/>
        </w:rPr>
        <w:instrText xml:space="preserve"> PAGEREF _Toc433808251 \h </w:instrText>
      </w:r>
      <w:r w:rsidRPr="002F1782">
        <w:rPr>
          <w:noProof/>
        </w:rPr>
      </w:r>
      <w:r w:rsidRPr="002F1782">
        <w:rPr>
          <w:noProof/>
        </w:rPr>
        <w:fldChar w:fldCharType="separate"/>
      </w:r>
      <w:r w:rsidR="004E1ECB">
        <w:rPr>
          <w:noProof/>
        </w:rPr>
        <w:t>245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2F1782">
        <w:rPr>
          <w:noProof/>
        </w:rPr>
        <w:tab/>
      </w:r>
      <w:r w:rsidRPr="002F1782">
        <w:rPr>
          <w:noProof/>
        </w:rPr>
        <w:fldChar w:fldCharType="begin"/>
      </w:r>
      <w:r w:rsidRPr="002F1782">
        <w:rPr>
          <w:noProof/>
        </w:rPr>
        <w:instrText xml:space="preserve"> PAGEREF _Toc433808252 \h </w:instrText>
      </w:r>
      <w:r w:rsidRPr="002F1782">
        <w:rPr>
          <w:noProof/>
        </w:rPr>
      </w:r>
      <w:r w:rsidRPr="002F1782">
        <w:rPr>
          <w:noProof/>
        </w:rPr>
        <w:fldChar w:fldCharType="separate"/>
      </w:r>
      <w:r w:rsidR="004E1ECB">
        <w:rPr>
          <w:noProof/>
        </w:rPr>
        <w:t>246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2F1782">
        <w:rPr>
          <w:noProof/>
        </w:rPr>
        <w:tab/>
      </w:r>
      <w:r w:rsidRPr="002F1782">
        <w:rPr>
          <w:noProof/>
        </w:rPr>
        <w:fldChar w:fldCharType="begin"/>
      </w:r>
      <w:r w:rsidRPr="002F1782">
        <w:rPr>
          <w:noProof/>
        </w:rPr>
        <w:instrText xml:space="preserve"> PAGEREF _Toc433808253 \h </w:instrText>
      </w:r>
      <w:r w:rsidRPr="002F1782">
        <w:rPr>
          <w:noProof/>
        </w:rPr>
      </w:r>
      <w:r w:rsidRPr="002F1782">
        <w:rPr>
          <w:noProof/>
        </w:rPr>
        <w:fldChar w:fldCharType="separate"/>
      </w:r>
      <w:r w:rsidR="004E1ECB">
        <w:rPr>
          <w:noProof/>
        </w:rPr>
        <w:t>247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2F1782">
        <w:rPr>
          <w:noProof/>
        </w:rPr>
        <w:tab/>
      </w:r>
      <w:r w:rsidRPr="002F1782">
        <w:rPr>
          <w:noProof/>
        </w:rPr>
        <w:fldChar w:fldCharType="begin"/>
      </w:r>
      <w:r w:rsidRPr="002F1782">
        <w:rPr>
          <w:noProof/>
        </w:rPr>
        <w:instrText xml:space="preserve"> PAGEREF _Toc433808254 \h </w:instrText>
      </w:r>
      <w:r w:rsidRPr="002F1782">
        <w:rPr>
          <w:noProof/>
        </w:rPr>
      </w:r>
      <w:r w:rsidRPr="002F1782">
        <w:rPr>
          <w:noProof/>
        </w:rPr>
        <w:fldChar w:fldCharType="separate"/>
      </w:r>
      <w:r w:rsidR="004E1ECB">
        <w:rPr>
          <w:noProof/>
        </w:rPr>
        <w:t>248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2F1782">
        <w:rPr>
          <w:noProof/>
        </w:rPr>
        <w:tab/>
      </w:r>
      <w:r w:rsidRPr="002F1782">
        <w:rPr>
          <w:noProof/>
        </w:rPr>
        <w:fldChar w:fldCharType="begin"/>
      </w:r>
      <w:r w:rsidRPr="002F1782">
        <w:rPr>
          <w:noProof/>
        </w:rPr>
        <w:instrText xml:space="preserve"> PAGEREF _Toc433808255 \h </w:instrText>
      </w:r>
      <w:r w:rsidRPr="002F1782">
        <w:rPr>
          <w:noProof/>
        </w:rPr>
      </w:r>
      <w:r w:rsidRPr="002F1782">
        <w:rPr>
          <w:noProof/>
        </w:rPr>
        <w:fldChar w:fldCharType="separate"/>
      </w:r>
      <w:r w:rsidR="004E1ECB">
        <w:rPr>
          <w:noProof/>
        </w:rPr>
        <w:t>251</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4AA—Child care rebate</w:t>
      </w:r>
      <w:r w:rsidRPr="002F1782">
        <w:rPr>
          <w:b w:val="0"/>
          <w:noProof/>
          <w:sz w:val="18"/>
        </w:rPr>
        <w:tab/>
      </w:r>
      <w:r w:rsidRPr="002F1782">
        <w:rPr>
          <w:b w:val="0"/>
          <w:noProof/>
          <w:sz w:val="18"/>
        </w:rPr>
        <w:fldChar w:fldCharType="begin"/>
      </w:r>
      <w:r w:rsidRPr="002F1782">
        <w:rPr>
          <w:b w:val="0"/>
          <w:noProof/>
          <w:sz w:val="18"/>
        </w:rPr>
        <w:instrText xml:space="preserve"> PAGEREF _Toc433808256 \h </w:instrText>
      </w:r>
      <w:r w:rsidRPr="002F1782">
        <w:rPr>
          <w:b w:val="0"/>
          <w:noProof/>
          <w:sz w:val="18"/>
        </w:rPr>
      </w:r>
      <w:r w:rsidRPr="002F1782">
        <w:rPr>
          <w:b w:val="0"/>
          <w:noProof/>
          <w:sz w:val="18"/>
        </w:rPr>
        <w:fldChar w:fldCharType="separate"/>
      </w:r>
      <w:r w:rsidR="004E1ECB">
        <w:rPr>
          <w:b w:val="0"/>
          <w:noProof/>
          <w:sz w:val="18"/>
        </w:rPr>
        <w:t>252</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2F1782">
        <w:rPr>
          <w:b w:val="0"/>
          <w:noProof/>
          <w:sz w:val="18"/>
        </w:rPr>
        <w:tab/>
      </w:r>
      <w:r w:rsidRPr="002F1782">
        <w:rPr>
          <w:b w:val="0"/>
          <w:noProof/>
          <w:sz w:val="18"/>
        </w:rPr>
        <w:fldChar w:fldCharType="begin"/>
      </w:r>
      <w:r w:rsidRPr="002F1782">
        <w:rPr>
          <w:b w:val="0"/>
          <w:noProof/>
          <w:sz w:val="18"/>
        </w:rPr>
        <w:instrText xml:space="preserve"> PAGEREF _Toc433808257 \h </w:instrText>
      </w:r>
      <w:r w:rsidRPr="002F1782">
        <w:rPr>
          <w:b w:val="0"/>
          <w:noProof/>
          <w:sz w:val="18"/>
        </w:rPr>
      </w:r>
      <w:r w:rsidRPr="002F1782">
        <w:rPr>
          <w:b w:val="0"/>
          <w:noProof/>
          <w:sz w:val="18"/>
        </w:rPr>
        <w:fldChar w:fldCharType="separate"/>
      </w:r>
      <w:r w:rsidR="004E1ECB">
        <w:rPr>
          <w:b w:val="0"/>
          <w:noProof/>
          <w:sz w:val="18"/>
        </w:rPr>
        <w:t>252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2F1782">
        <w:rPr>
          <w:noProof/>
        </w:rPr>
        <w:tab/>
      </w:r>
      <w:r w:rsidRPr="002F1782">
        <w:rPr>
          <w:noProof/>
        </w:rPr>
        <w:fldChar w:fldCharType="begin"/>
      </w:r>
      <w:r w:rsidRPr="002F1782">
        <w:rPr>
          <w:noProof/>
        </w:rPr>
        <w:instrText xml:space="preserve"> PAGEREF _Toc433808258 \h </w:instrText>
      </w:r>
      <w:r w:rsidRPr="002F1782">
        <w:rPr>
          <w:noProof/>
        </w:rPr>
      </w:r>
      <w:r w:rsidRPr="002F1782">
        <w:rPr>
          <w:noProof/>
        </w:rPr>
        <w:fldChar w:fldCharType="separate"/>
      </w:r>
      <w:r w:rsidR="004E1ECB">
        <w:rPr>
          <w:noProof/>
        </w:rPr>
        <w:t>252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2F1782">
        <w:rPr>
          <w:noProof/>
        </w:rPr>
        <w:tab/>
      </w:r>
      <w:r w:rsidRPr="002F1782">
        <w:rPr>
          <w:noProof/>
        </w:rPr>
        <w:fldChar w:fldCharType="begin"/>
      </w:r>
      <w:r w:rsidRPr="002F1782">
        <w:rPr>
          <w:noProof/>
        </w:rPr>
        <w:instrText xml:space="preserve"> PAGEREF _Toc433808259 \h </w:instrText>
      </w:r>
      <w:r w:rsidRPr="002F1782">
        <w:rPr>
          <w:noProof/>
        </w:rPr>
      </w:r>
      <w:r w:rsidRPr="002F1782">
        <w:rPr>
          <w:noProof/>
        </w:rPr>
        <w:fldChar w:fldCharType="separate"/>
      </w:r>
      <w:r w:rsidR="004E1ECB">
        <w:rPr>
          <w:noProof/>
        </w:rPr>
        <w:t>253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2F1782">
        <w:rPr>
          <w:noProof/>
        </w:rPr>
        <w:tab/>
      </w:r>
      <w:r w:rsidRPr="002F1782">
        <w:rPr>
          <w:noProof/>
        </w:rPr>
        <w:fldChar w:fldCharType="begin"/>
      </w:r>
      <w:r w:rsidRPr="002F1782">
        <w:rPr>
          <w:noProof/>
        </w:rPr>
        <w:instrText xml:space="preserve"> PAGEREF _Toc433808260 \h </w:instrText>
      </w:r>
      <w:r w:rsidRPr="002F1782">
        <w:rPr>
          <w:noProof/>
        </w:rPr>
      </w:r>
      <w:r w:rsidRPr="002F1782">
        <w:rPr>
          <w:noProof/>
        </w:rPr>
        <w:fldChar w:fldCharType="separate"/>
      </w:r>
      <w:r w:rsidR="004E1ECB">
        <w:rPr>
          <w:noProof/>
        </w:rPr>
        <w:t>254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2F1782">
        <w:rPr>
          <w:b w:val="0"/>
          <w:noProof/>
          <w:sz w:val="18"/>
        </w:rPr>
        <w:tab/>
      </w:r>
      <w:r w:rsidRPr="002F1782">
        <w:rPr>
          <w:b w:val="0"/>
          <w:noProof/>
          <w:sz w:val="18"/>
        </w:rPr>
        <w:fldChar w:fldCharType="begin"/>
      </w:r>
      <w:r w:rsidRPr="002F1782">
        <w:rPr>
          <w:b w:val="0"/>
          <w:noProof/>
          <w:sz w:val="18"/>
        </w:rPr>
        <w:instrText xml:space="preserve"> PAGEREF _Toc433808261 \h </w:instrText>
      </w:r>
      <w:r w:rsidRPr="002F1782">
        <w:rPr>
          <w:b w:val="0"/>
          <w:noProof/>
          <w:sz w:val="18"/>
        </w:rPr>
      </w:r>
      <w:r w:rsidRPr="002F1782">
        <w:rPr>
          <w:b w:val="0"/>
          <w:noProof/>
          <w:sz w:val="18"/>
        </w:rPr>
        <w:fldChar w:fldCharType="separate"/>
      </w:r>
      <w:r w:rsidR="004E1ECB">
        <w:rPr>
          <w:b w:val="0"/>
          <w:noProof/>
          <w:sz w:val="18"/>
        </w:rPr>
        <w:t>254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2F1782">
        <w:rPr>
          <w:noProof/>
        </w:rPr>
        <w:tab/>
      </w:r>
      <w:r w:rsidRPr="002F1782">
        <w:rPr>
          <w:noProof/>
        </w:rPr>
        <w:fldChar w:fldCharType="begin"/>
      </w:r>
      <w:r w:rsidRPr="002F1782">
        <w:rPr>
          <w:noProof/>
        </w:rPr>
        <w:instrText xml:space="preserve"> PAGEREF _Toc433808262 \h </w:instrText>
      </w:r>
      <w:r w:rsidRPr="002F1782">
        <w:rPr>
          <w:noProof/>
        </w:rPr>
      </w:r>
      <w:r w:rsidRPr="002F1782">
        <w:rPr>
          <w:noProof/>
        </w:rPr>
        <w:fldChar w:fldCharType="separate"/>
      </w:r>
      <w:r w:rsidR="004E1ECB">
        <w:rPr>
          <w:noProof/>
        </w:rPr>
        <w:t>254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2F1782">
        <w:rPr>
          <w:noProof/>
        </w:rPr>
        <w:tab/>
      </w:r>
      <w:r w:rsidRPr="002F1782">
        <w:rPr>
          <w:noProof/>
        </w:rPr>
        <w:fldChar w:fldCharType="begin"/>
      </w:r>
      <w:r w:rsidRPr="002F1782">
        <w:rPr>
          <w:noProof/>
        </w:rPr>
        <w:instrText xml:space="preserve"> PAGEREF _Toc433808263 \h </w:instrText>
      </w:r>
      <w:r w:rsidRPr="002F1782">
        <w:rPr>
          <w:noProof/>
        </w:rPr>
      </w:r>
      <w:r w:rsidRPr="002F1782">
        <w:rPr>
          <w:noProof/>
        </w:rPr>
        <w:fldChar w:fldCharType="separate"/>
      </w:r>
      <w:r w:rsidR="004E1ECB">
        <w:rPr>
          <w:noProof/>
        </w:rPr>
        <w:t>255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2F1782">
        <w:rPr>
          <w:noProof/>
        </w:rPr>
        <w:tab/>
      </w:r>
      <w:r w:rsidRPr="002F1782">
        <w:rPr>
          <w:noProof/>
        </w:rPr>
        <w:fldChar w:fldCharType="begin"/>
      </w:r>
      <w:r w:rsidRPr="002F1782">
        <w:rPr>
          <w:noProof/>
        </w:rPr>
        <w:instrText xml:space="preserve"> PAGEREF _Toc433808264 \h </w:instrText>
      </w:r>
      <w:r w:rsidRPr="002F1782">
        <w:rPr>
          <w:noProof/>
        </w:rPr>
      </w:r>
      <w:r w:rsidRPr="002F1782">
        <w:rPr>
          <w:noProof/>
        </w:rPr>
        <w:fldChar w:fldCharType="separate"/>
      </w:r>
      <w:r w:rsidR="004E1ECB">
        <w:rPr>
          <w:noProof/>
        </w:rPr>
        <w:t>256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2F1782">
        <w:rPr>
          <w:noProof/>
        </w:rPr>
        <w:tab/>
      </w:r>
      <w:r w:rsidRPr="002F1782">
        <w:rPr>
          <w:noProof/>
        </w:rPr>
        <w:fldChar w:fldCharType="begin"/>
      </w:r>
      <w:r w:rsidRPr="002F1782">
        <w:rPr>
          <w:noProof/>
        </w:rPr>
        <w:instrText xml:space="preserve"> PAGEREF _Toc433808265 \h </w:instrText>
      </w:r>
      <w:r w:rsidRPr="002F1782">
        <w:rPr>
          <w:noProof/>
        </w:rPr>
      </w:r>
      <w:r w:rsidRPr="002F1782">
        <w:rPr>
          <w:noProof/>
        </w:rPr>
        <w:fldChar w:fldCharType="separate"/>
      </w:r>
      <w:r w:rsidR="004E1ECB">
        <w:rPr>
          <w:noProof/>
        </w:rPr>
        <w:t>257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2F1782">
        <w:rPr>
          <w:noProof/>
        </w:rPr>
        <w:tab/>
      </w:r>
      <w:r w:rsidRPr="002F1782">
        <w:rPr>
          <w:noProof/>
        </w:rPr>
        <w:fldChar w:fldCharType="begin"/>
      </w:r>
      <w:r w:rsidRPr="002F1782">
        <w:rPr>
          <w:noProof/>
        </w:rPr>
        <w:instrText xml:space="preserve"> PAGEREF _Toc433808266 \h </w:instrText>
      </w:r>
      <w:r w:rsidRPr="002F1782">
        <w:rPr>
          <w:noProof/>
        </w:rPr>
      </w:r>
      <w:r w:rsidRPr="002F1782">
        <w:rPr>
          <w:noProof/>
        </w:rPr>
        <w:fldChar w:fldCharType="separate"/>
      </w:r>
      <w:r w:rsidR="004E1ECB">
        <w:rPr>
          <w:noProof/>
        </w:rPr>
        <w:t>257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2F1782">
        <w:rPr>
          <w:noProof/>
        </w:rPr>
        <w:tab/>
      </w:r>
      <w:r w:rsidRPr="002F1782">
        <w:rPr>
          <w:noProof/>
        </w:rPr>
        <w:fldChar w:fldCharType="begin"/>
      </w:r>
      <w:r w:rsidRPr="002F1782">
        <w:rPr>
          <w:noProof/>
        </w:rPr>
        <w:instrText xml:space="preserve"> PAGEREF _Toc433808267 \h </w:instrText>
      </w:r>
      <w:r w:rsidRPr="002F1782">
        <w:rPr>
          <w:noProof/>
        </w:rPr>
      </w:r>
      <w:r w:rsidRPr="002F1782">
        <w:rPr>
          <w:noProof/>
        </w:rPr>
        <w:fldChar w:fldCharType="separate"/>
      </w:r>
      <w:r w:rsidR="004E1ECB">
        <w:rPr>
          <w:noProof/>
        </w:rPr>
        <w:t>258</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2F1782">
        <w:rPr>
          <w:b w:val="0"/>
          <w:noProof/>
          <w:sz w:val="18"/>
        </w:rPr>
        <w:tab/>
      </w:r>
      <w:r w:rsidRPr="002F1782">
        <w:rPr>
          <w:b w:val="0"/>
          <w:noProof/>
          <w:sz w:val="18"/>
        </w:rPr>
        <w:fldChar w:fldCharType="begin"/>
      </w:r>
      <w:r w:rsidRPr="002F1782">
        <w:rPr>
          <w:b w:val="0"/>
          <w:noProof/>
          <w:sz w:val="18"/>
        </w:rPr>
        <w:instrText xml:space="preserve"> PAGEREF _Toc433808268 \h </w:instrText>
      </w:r>
      <w:r w:rsidRPr="002F1782">
        <w:rPr>
          <w:b w:val="0"/>
          <w:noProof/>
          <w:sz w:val="18"/>
        </w:rPr>
      </w:r>
      <w:r w:rsidRPr="002F1782">
        <w:rPr>
          <w:b w:val="0"/>
          <w:noProof/>
          <w:sz w:val="18"/>
        </w:rPr>
        <w:fldChar w:fldCharType="separate"/>
      </w:r>
      <w:r w:rsidR="004E1ECB">
        <w:rPr>
          <w:b w:val="0"/>
          <w:noProof/>
          <w:sz w:val="18"/>
        </w:rPr>
        <w:t>260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2F1782">
        <w:rPr>
          <w:noProof/>
        </w:rPr>
        <w:tab/>
      </w:r>
      <w:r w:rsidRPr="002F1782">
        <w:rPr>
          <w:noProof/>
        </w:rPr>
        <w:fldChar w:fldCharType="begin"/>
      </w:r>
      <w:r w:rsidRPr="002F1782">
        <w:rPr>
          <w:noProof/>
        </w:rPr>
        <w:instrText xml:space="preserve"> PAGEREF _Toc433808269 \h </w:instrText>
      </w:r>
      <w:r w:rsidRPr="002F1782">
        <w:rPr>
          <w:noProof/>
        </w:rPr>
      </w:r>
      <w:r w:rsidRPr="002F1782">
        <w:rPr>
          <w:noProof/>
        </w:rPr>
        <w:fldChar w:fldCharType="separate"/>
      </w:r>
      <w:r w:rsidR="004E1ECB">
        <w:rPr>
          <w:noProof/>
        </w:rPr>
        <w:t>260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2F1782">
        <w:rPr>
          <w:noProof/>
        </w:rPr>
        <w:tab/>
      </w:r>
      <w:r w:rsidRPr="002F1782">
        <w:rPr>
          <w:noProof/>
        </w:rPr>
        <w:fldChar w:fldCharType="begin"/>
      </w:r>
      <w:r w:rsidRPr="002F1782">
        <w:rPr>
          <w:noProof/>
        </w:rPr>
        <w:instrText xml:space="preserve"> PAGEREF _Toc433808270 \h </w:instrText>
      </w:r>
      <w:r w:rsidRPr="002F1782">
        <w:rPr>
          <w:noProof/>
        </w:rPr>
      </w:r>
      <w:r w:rsidRPr="002F1782">
        <w:rPr>
          <w:noProof/>
        </w:rPr>
        <w:fldChar w:fldCharType="separate"/>
      </w:r>
      <w:r w:rsidR="004E1ECB">
        <w:rPr>
          <w:noProof/>
        </w:rPr>
        <w:t>261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2F1782">
        <w:rPr>
          <w:noProof/>
        </w:rPr>
        <w:tab/>
      </w:r>
      <w:r w:rsidRPr="002F1782">
        <w:rPr>
          <w:noProof/>
        </w:rPr>
        <w:fldChar w:fldCharType="begin"/>
      </w:r>
      <w:r w:rsidRPr="002F1782">
        <w:rPr>
          <w:noProof/>
        </w:rPr>
        <w:instrText xml:space="preserve"> PAGEREF _Toc433808271 \h </w:instrText>
      </w:r>
      <w:r w:rsidRPr="002F1782">
        <w:rPr>
          <w:noProof/>
        </w:rPr>
      </w:r>
      <w:r w:rsidRPr="002F1782">
        <w:rPr>
          <w:noProof/>
        </w:rPr>
        <w:fldChar w:fldCharType="separate"/>
      </w:r>
      <w:r w:rsidR="004E1ECB">
        <w:rPr>
          <w:noProof/>
        </w:rPr>
        <w:t>262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2F1782">
        <w:rPr>
          <w:b w:val="0"/>
          <w:noProof/>
          <w:sz w:val="18"/>
        </w:rPr>
        <w:tab/>
      </w:r>
      <w:r w:rsidRPr="002F1782">
        <w:rPr>
          <w:b w:val="0"/>
          <w:noProof/>
          <w:sz w:val="18"/>
        </w:rPr>
        <w:fldChar w:fldCharType="begin"/>
      </w:r>
      <w:r w:rsidRPr="002F1782">
        <w:rPr>
          <w:b w:val="0"/>
          <w:noProof/>
          <w:sz w:val="18"/>
        </w:rPr>
        <w:instrText xml:space="preserve"> PAGEREF _Toc433808272 \h </w:instrText>
      </w:r>
      <w:r w:rsidRPr="002F1782">
        <w:rPr>
          <w:b w:val="0"/>
          <w:noProof/>
          <w:sz w:val="18"/>
        </w:rPr>
      </w:r>
      <w:r w:rsidRPr="002F1782">
        <w:rPr>
          <w:b w:val="0"/>
          <w:noProof/>
          <w:sz w:val="18"/>
        </w:rPr>
        <w:fldChar w:fldCharType="separate"/>
      </w:r>
      <w:r w:rsidR="004E1ECB">
        <w:rPr>
          <w:b w:val="0"/>
          <w:noProof/>
          <w:sz w:val="18"/>
        </w:rPr>
        <w:t>262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2F1782">
        <w:rPr>
          <w:noProof/>
        </w:rPr>
        <w:tab/>
      </w:r>
      <w:r w:rsidRPr="002F1782">
        <w:rPr>
          <w:noProof/>
        </w:rPr>
        <w:fldChar w:fldCharType="begin"/>
      </w:r>
      <w:r w:rsidRPr="002F1782">
        <w:rPr>
          <w:noProof/>
        </w:rPr>
        <w:instrText xml:space="preserve"> PAGEREF _Toc433808273 \h </w:instrText>
      </w:r>
      <w:r w:rsidRPr="002F1782">
        <w:rPr>
          <w:noProof/>
        </w:rPr>
      </w:r>
      <w:r w:rsidRPr="002F1782">
        <w:rPr>
          <w:noProof/>
        </w:rPr>
        <w:fldChar w:fldCharType="separate"/>
      </w:r>
      <w:r w:rsidR="004E1ECB">
        <w:rPr>
          <w:noProof/>
        </w:rPr>
        <w:t>262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2F1782">
        <w:rPr>
          <w:noProof/>
        </w:rPr>
        <w:tab/>
      </w:r>
      <w:r w:rsidRPr="002F1782">
        <w:rPr>
          <w:noProof/>
        </w:rPr>
        <w:fldChar w:fldCharType="begin"/>
      </w:r>
      <w:r w:rsidRPr="002F1782">
        <w:rPr>
          <w:noProof/>
        </w:rPr>
        <w:instrText xml:space="preserve"> PAGEREF _Toc433808274 \h </w:instrText>
      </w:r>
      <w:r w:rsidRPr="002F1782">
        <w:rPr>
          <w:noProof/>
        </w:rPr>
      </w:r>
      <w:r w:rsidRPr="002F1782">
        <w:rPr>
          <w:noProof/>
        </w:rPr>
        <w:fldChar w:fldCharType="separate"/>
      </w:r>
      <w:r w:rsidR="004E1ECB">
        <w:rPr>
          <w:noProof/>
        </w:rPr>
        <w:t>264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2F1782">
        <w:rPr>
          <w:noProof/>
        </w:rPr>
        <w:tab/>
      </w:r>
      <w:r w:rsidRPr="002F1782">
        <w:rPr>
          <w:noProof/>
        </w:rPr>
        <w:fldChar w:fldCharType="begin"/>
      </w:r>
      <w:r w:rsidRPr="002F1782">
        <w:rPr>
          <w:noProof/>
        </w:rPr>
        <w:instrText xml:space="preserve"> PAGEREF _Toc433808275 \h </w:instrText>
      </w:r>
      <w:r w:rsidRPr="002F1782">
        <w:rPr>
          <w:noProof/>
        </w:rPr>
      </w:r>
      <w:r w:rsidRPr="002F1782">
        <w:rPr>
          <w:noProof/>
        </w:rPr>
        <w:fldChar w:fldCharType="separate"/>
      </w:r>
      <w:r w:rsidR="004E1ECB">
        <w:rPr>
          <w:noProof/>
        </w:rPr>
        <w:t>265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2F1782">
        <w:rPr>
          <w:noProof/>
        </w:rPr>
        <w:tab/>
      </w:r>
      <w:r w:rsidRPr="002F1782">
        <w:rPr>
          <w:noProof/>
        </w:rPr>
        <w:fldChar w:fldCharType="begin"/>
      </w:r>
      <w:r w:rsidRPr="002F1782">
        <w:rPr>
          <w:noProof/>
        </w:rPr>
        <w:instrText xml:space="preserve"> PAGEREF _Toc433808276 \h </w:instrText>
      </w:r>
      <w:r w:rsidRPr="002F1782">
        <w:rPr>
          <w:noProof/>
        </w:rPr>
      </w:r>
      <w:r w:rsidRPr="002F1782">
        <w:rPr>
          <w:noProof/>
        </w:rPr>
        <w:fldChar w:fldCharType="separate"/>
      </w:r>
      <w:r w:rsidR="004E1ECB">
        <w:rPr>
          <w:noProof/>
        </w:rPr>
        <w:t>266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2F1782">
        <w:rPr>
          <w:noProof/>
        </w:rPr>
        <w:tab/>
      </w:r>
      <w:r w:rsidRPr="002F1782">
        <w:rPr>
          <w:noProof/>
        </w:rPr>
        <w:fldChar w:fldCharType="begin"/>
      </w:r>
      <w:r w:rsidRPr="002F1782">
        <w:rPr>
          <w:noProof/>
        </w:rPr>
        <w:instrText xml:space="preserve"> PAGEREF _Toc433808277 \h </w:instrText>
      </w:r>
      <w:r w:rsidRPr="002F1782">
        <w:rPr>
          <w:noProof/>
        </w:rPr>
      </w:r>
      <w:r w:rsidRPr="002F1782">
        <w:rPr>
          <w:noProof/>
        </w:rPr>
        <w:fldChar w:fldCharType="separate"/>
      </w:r>
      <w:r w:rsidR="004E1ECB">
        <w:rPr>
          <w:noProof/>
        </w:rPr>
        <w:t>267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2F1782">
        <w:rPr>
          <w:noProof/>
        </w:rPr>
        <w:tab/>
      </w:r>
      <w:r w:rsidRPr="002F1782">
        <w:rPr>
          <w:noProof/>
        </w:rPr>
        <w:fldChar w:fldCharType="begin"/>
      </w:r>
      <w:r w:rsidRPr="002F1782">
        <w:rPr>
          <w:noProof/>
        </w:rPr>
        <w:instrText xml:space="preserve"> PAGEREF _Toc433808278 \h </w:instrText>
      </w:r>
      <w:r w:rsidRPr="002F1782">
        <w:rPr>
          <w:noProof/>
        </w:rPr>
      </w:r>
      <w:r w:rsidRPr="002F1782">
        <w:rPr>
          <w:noProof/>
        </w:rPr>
        <w:fldChar w:fldCharType="separate"/>
      </w:r>
      <w:r w:rsidR="004E1ECB">
        <w:rPr>
          <w:noProof/>
        </w:rPr>
        <w:t>267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B—Payment</w:t>
      </w:r>
      <w:r w:rsidRPr="002F1782">
        <w:rPr>
          <w:b w:val="0"/>
          <w:noProof/>
          <w:sz w:val="18"/>
        </w:rPr>
        <w:tab/>
      </w:r>
      <w:r w:rsidRPr="002F1782">
        <w:rPr>
          <w:b w:val="0"/>
          <w:noProof/>
          <w:sz w:val="18"/>
        </w:rPr>
        <w:fldChar w:fldCharType="begin"/>
      </w:r>
      <w:r w:rsidRPr="002F1782">
        <w:rPr>
          <w:b w:val="0"/>
          <w:noProof/>
          <w:sz w:val="18"/>
        </w:rPr>
        <w:instrText xml:space="preserve"> PAGEREF _Toc433808279 \h </w:instrText>
      </w:r>
      <w:r w:rsidRPr="002F1782">
        <w:rPr>
          <w:b w:val="0"/>
          <w:noProof/>
          <w:sz w:val="18"/>
        </w:rPr>
      </w:r>
      <w:r w:rsidRPr="002F1782">
        <w:rPr>
          <w:b w:val="0"/>
          <w:noProof/>
          <w:sz w:val="18"/>
        </w:rPr>
        <w:fldChar w:fldCharType="separate"/>
      </w:r>
      <w:r w:rsidR="004E1ECB">
        <w:rPr>
          <w:b w:val="0"/>
          <w:noProof/>
          <w:sz w:val="18"/>
        </w:rPr>
        <w:t>268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2F1782">
        <w:rPr>
          <w:noProof/>
        </w:rPr>
        <w:tab/>
      </w:r>
      <w:r w:rsidRPr="002F1782">
        <w:rPr>
          <w:noProof/>
        </w:rPr>
        <w:fldChar w:fldCharType="begin"/>
      </w:r>
      <w:r w:rsidRPr="002F1782">
        <w:rPr>
          <w:noProof/>
        </w:rPr>
        <w:instrText xml:space="preserve"> PAGEREF _Toc433808280 \h </w:instrText>
      </w:r>
      <w:r w:rsidRPr="002F1782">
        <w:rPr>
          <w:noProof/>
        </w:rPr>
      </w:r>
      <w:r w:rsidRPr="002F1782">
        <w:rPr>
          <w:noProof/>
        </w:rPr>
        <w:fldChar w:fldCharType="separate"/>
      </w:r>
      <w:r w:rsidR="004E1ECB">
        <w:rPr>
          <w:noProof/>
        </w:rPr>
        <w:t>268</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2F1782">
        <w:rPr>
          <w:b w:val="0"/>
          <w:noProof/>
          <w:sz w:val="18"/>
        </w:rPr>
        <w:tab/>
      </w:r>
      <w:r w:rsidRPr="002F1782">
        <w:rPr>
          <w:b w:val="0"/>
          <w:noProof/>
          <w:sz w:val="18"/>
        </w:rPr>
        <w:fldChar w:fldCharType="begin"/>
      </w:r>
      <w:r w:rsidRPr="002F1782">
        <w:rPr>
          <w:b w:val="0"/>
          <w:noProof/>
          <w:sz w:val="18"/>
        </w:rPr>
        <w:instrText xml:space="preserve"> PAGEREF _Toc433808281 \h </w:instrText>
      </w:r>
      <w:r w:rsidRPr="002F1782">
        <w:rPr>
          <w:b w:val="0"/>
          <w:noProof/>
          <w:sz w:val="18"/>
        </w:rPr>
      </w:r>
      <w:r w:rsidRPr="002F1782">
        <w:rPr>
          <w:b w:val="0"/>
          <w:noProof/>
          <w:sz w:val="18"/>
        </w:rPr>
        <w:fldChar w:fldCharType="separate"/>
      </w:r>
      <w:r w:rsidR="004E1ECB">
        <w:rPr>
          <w:b w:val="0"/>
          <w:noProof/>
          <w:sz w:val="18"/>
        </w:rPr>
        <w:t>271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2F1782">
        <w:rPr>
          <w:noProof/>
        </w:rPr>
        <w:tab/>
      </w:r>
      <w:r w:rsidRPr="002F1782">
        <w:rPr>
          <w:noProof/>
        </w:rPr>
        <w:fldChar w:fldCharType="begin"/>
      </w:r>
      <w:r w:rsidRPr="002F1782">
        <w:rPr>
          <w:noProof/>
        </w:rPr>
        <w:instrText xml:space="preserve"> PAGEREF _Toc433808282 \h </w:instrText>
      </w:r>
      <w:r w:rsidRPr="002F1782">
        <w:rPr>
          <w:noProof/>
        </w:rPr>
      </w:r>
      <w:r w:rsidRPr="002F1782">
        <w:rPr>
          <w:noProof/>
        </w:rPr>
        <w:fldChar w:fldCharType="separate"/>
      </w:r>
      <w:r w:rsidR="004E1ECB">
        <w:rPr>
          <w:noProof/>
        </w:rPr>
        <w:t>271</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2F1782">
        <w:rPr>
          <w:b w:val="0"/>
          <w:noProof/>
          <w:sz w:val="18"/>
        </w:rPr>
        <w:tab/>
      </w:r>
      <w:r w:rsidRPr="002F1782">
        <w:rPr>
          <w:b w:val="0"/>
          <w:noProof/>
          <w:sz w:val="18"/>
        </w:rPr>
        <w:fldChar w:fldCharType="begin"/>
      </w:r>
      <w:r w:rsidRPr="002F1782">
        <w:rPr>
          <w:b w:val="0"/>
          <w:noProof/>
          <w:sz w:val="18"/>
        </w:rPr>
        <w:instrText xml:space="preserve"> PAGEREF _Toc433808283 \h </w:instrText>
      </w:r>
      <w:r w:rsidRPr="002F1782">
        <w:rPr>
          <w:b w:val="0"/>
          <w:noProof/>
          <w:sz w:val="18"/>
        </w:rPr>
      </w:r>
      <w:r w:rsidRPr="002F1782">
        <w:rPr>
          <w:b w:val="0"/>
          <w:noProof/>
          <w:sz w:val="18"/>
        </w:rPr>
        <w:fldChar w:fldCharType="separate"/>
      </w:r>
      <w:r w:rsidR="004E1ECB">
        <w:rPr>
          <w:b w:val="0"/>
          <w:noProof/>
          <w:sz w:val="18"/>
        </w:rPr>
        <w:t>272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2F1782">
        <w:rPr>
          <w:noProof/>
        </w:rPr>
        <w:tab/>
      </w:r>
      <w:r w:rsidRPr="002F1782">
        <w:rPr>
          <w:noProof/>
        </w:rPr>
        <w:fldChar w:fldCharType="begin"/>
      </w:r>
      <w:r w:rsidRPr="002F1782">
        <w:rPr>
          <w:noProof/>
        </w:rPr>
        <w:instrText xml:space="preserve"> PAGEREF _Toc433808284 \h </w:instrText>
      </w:r>
      <w:r w:rsidRPr="002F1782">
        <w:rPr>
          <w:noProof/>
        </w:rPr>
      </w:r>
      <w:r w:rsidRPr="002F1782">
        <w:rPr>
          <w:noProof/>
        </w:rPr>
        <w:fldChar w:fldCharType="separate"/>
      </w:r>
      <w:r w:rsidR="004E1ECB">
        <w:rPr>
          <w:noProof/>
        </w:rPr>
        <w:t>272</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2F1782">
        <w:rPr>
          <w:b w:val="0"/>
          <w:noProof/>
          <w:sz w:val="18"/>
        </w:rPr>
        <w:tab/>
      </w:r>
      <w:r w:rsidRPr="002F1782">
        <w:rPr>
          <w:b w:val="0"/>
          <w:noProof/>
          <w:sz w:val="18"/>
        </w:rPr>
        <w:fldChar w:fldCharType="begin"/>
      </w:r>
      <w:r w:rsidRPr="002F1782">
        <w:rPr>
          <w:b w:val="0"/>
          <w:noProof/>
          <w:sz w:val="18"/>
        </w:rPr>
        <w:instrText xml:space="preserve"> PAGEREF _Toc433808285 \h </w:instrText>
      </w:r>
      <w:r w:rsidRPr="002F1782">
        <w:rPr>
          <w:b w:val="0"/>
          <w:noProof/>
          <w:sz w:val="18"/>
        </w:rPr>
      </w:r>
      <w:r w:rsidRPr="002F1782">
        <w:rPr>
          <w:b w:val="0"/>
          <w:noProof/>
          <w:sz w:val="18"/>
        </w:rPr>
        <w:fldChar w:fldCharType="separate"/>
      </w:r>
      <w:r w:rsidR="004E1ECB">
        <w:rPr>
          <w:b w:val="0"/>
          <w:noProof/>
          <w:sz w:val="18"/>
        </w:rPr>
        <w:t>273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2F1782">
        <w:rPr>
          <w:noProof/>
        </w:rPr>
        <w:tab/>
      </w:r>
      <w:r w:rsidRPr="002F1782">
        <w:rPr>
          <w:noProof/>
        </w:rPr>
        <w:fldChar w:fldCharType="begin"/>
      </w:r>
      <w:r w:rsidRPr="002F1782">
        <w:rPr>
          <w:noProof/>
        </w:rPr>
        <w:instrText xml:space="preserve"> PAGEREF _Toc433808286 \h </w:instrText>
      </w:r>
      <w:r w:rsidRPr="002F1782">
        <w:rPr>
          <w:noProof/>
        </w:rPr>
      </w:r>
      <w:r w:rsidRPr="002F1782">
        <w:rPr>
          <w:noProof/>
        </w:rPr>
        <w:fldChar w:fldCharType="separate"/>
      </w:r>
      <w:r w:rsidR="004E1ECB">
        <w:rPr>
          <w:noProof/>
        </w:rPr>
        <w:t>273</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4CA—ETR payment</w:t>
      </w:r>
      <w:r w:rsidRPr="002F1782">
        <w:rPr>
          <w:b w:val="0"/>
          <w:noProof/>
          <w:sz w:val="18"/>
        </w:rPr>
        <w:tab/>
      </w:r>
      <w:r w:rsidRPr="002F1782">
        <w:rPr>
          <w:b w:val="0"/>
          <w:noProof/>
          <w:sz w:val="18"/>
        </w:rPr>
        <w:fldChar w:fldCharType="begin"/>
      </w:r>
      <w:r w:rsidRPr="002F1782">
        <w:rPr>
          <w:b w:val="0"/>
          <w:noProof/>
          <w:sz w:val="18"/>
        </w:rPr>
        <w:instrText xml:space="preserve"> PAGEREF _Toc433808287 \h </w:instrText>
      </w:r>
      <w:r w:rsidRPr="002F1782">
        <w:rPr>
          <w:b w:val="0"/>
          <w:noProof/>
          <w:sz w:val="18"/>
        </w:rPr>
      </w:r>
      <w:r w:rsidRPr="002F1782">
        <w:rPr>
          <w:b w:val="0"/>
          <w:noProof/>
          <w:sz w:val="18"/>
        </w:rPr>
        <w:fldChar w:fldCharType="separate"/>
      </w:r>
      <w:r w:rsidR="004E1ECB">
        <w:rPr>
          <w:b w:val="0"/>
          <w:noProof/>
          <w:sz w:val="18"/>
        </w:rPr>
        <w:t>274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2F1782">
        <w:rPr>
          <w:noProof/>
        </w:rPr>
        <w:tab/>
      </w:r>
      <w:r w:rsidRPr="002F1782">
        <w:rPr>
          <w:noProof/>
        </w:rPr>
        <w:fldChar w:fldCharType="begin"/>
      </w:r>
      <w:r w:rsidRPr="002F1782">
        <w:rPr>
          <w:noProof/>
        </w:rPr>
        <w:instrText xml:space="preserve"> PAGEREF _Toc433808288 \h </w:instrText>
      </w:r>
      <w:r w:rsidRPr="002F1782">
        <w:rPr>
          <w:noProof/>
        </w:rPr>
      </w:r>
      <w:r w:rsidRPr="002F1782">
        <w:rPr>
          <w:noProof/>
        </w:rPr>
        <w:fldChar w:fldCharType="separate"/>
      </w:r>
      <w:r w:rsidR="004E1ECB">
        <w:rPr>
          <w:noProof/>
        </w:rPr>
        <w:t>274</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4D—Clean energy advance</w:t>
      </w:r>
      <w:r w:rsidRPr="002F1782">
        <w:rPr>
          <w:b w:val="0"/>
          <w:noProof/>
          <w:sz w:val="18"/>
        </w:rPr>
        <w:tab/>
      </w:r>
      <w:r w:rsidRPr="002F1782">
        <w:rPr>
          <w:b w:val="0"/>
          <w:noProof/>
          <w:sz w:val="18"/>
        </w:rPr>
        <w:fldChar w:fldCharType="begin"/>
      </w:r>
      <w:r w:rsidRPr="002F1782">
        <w:rPr>
          <w:b w:val="0"/>
          <w:noProof/>
          <w:sz w:val="18"/>
        </w:rPr>
        <w:instrText xml:space="preserve"> PAGEREF _Toc433808289 \h </w:instrText>
      </w:r>
      <w:r w:rsidRPr="002F1782">
        <w:rPr>
          <w:b w:val="0"/>
          <w:noProof/>
          <w:sz w:val="18"/>
        </w:rPr>
      </w:r>
      <w:r w:rsidRPr="002F1782">
        <w:rPr>
          <w:b w:val="0"/>
          <w:noProof/>
          <w:sz w:val="18"/>
        </w:rPr>
        <w:fldChar w:fldCharType="separate"/>
      </w:r>
      <w:r w:rsidR="004E1ECB">
        <w:rPr>
          <w:b w:val="0"/>
          <w:noProof/>
          <w:sz w:val="18"/>
        </w:rPr>
        <w:t>275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2F1782">
        <w:rPr>
          <w:noProof/>
        </w:rPr>
        <w:tab/>
      </w:r>
      <w:r w:rsidRPr="002F1782">
        <w:rPr>
          <w:noProof/>
        </w:rPr>
        <w:fldChar w:fldCharType="begin"/>
      </w:r>
      <w:r w:rsidRPr="002F1782">
        <w:rPr>
          <w:noProof/>
        </w:rPr>
        <w:instrText xml:space="preserve"> PAGEREF _Toc433808290 \h </w:instrText>
      </w:r>
      <w:r w:rsidRPr="002F1782">
        <w:rPr>
          <w:noProof/>
        </w:rPr>
      </w:r>
      <w:r w:rsidRPr="002F1782">
        <w:rPr>
          <w:noProof/>
        </w:rPr>
        <w:fldChar w:fldCharType="separate"/>
      </w:r>
      <w:r w:rsidR="004E1ECB">
        <w:rPr>
          <w:noProof/>
        </w:rPr>
        <w:t>275</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4E—Single income family supplement</w:t>
      </w:r>
      <w:r w:rsidRPr="002F1782">
        <w:rPr>
          <w:b w:val="0"/>
          <w:noProof/>
          <w:sz w:val="18"/>
        </w:rPr>
        <w:tab/>
      </w:r>
      <w:r w:rsidRPr="002F1782">
        <w:rPr>
          <w:b w:val="0"/>
          <w:noProof/>
          <w:sz w:val="18"/>
        </w:rPr>
        <w:fldChar w:fldCharType="begin"/>
      </w:r>
      <w:r w:rsidRPr="002F1782">
        <w:rPr>
          <w:b w:val="0"/>
          <w:noProof/>
          <w:sz w:val="18"/>
        </w:rPr>
        <w:instrText xml:space="preserve"> PAGEREF _Toc433808291 \h </w:instrText>
      </w:r>
      <w:r w:rsidRPr="002F1782">
        <w:rPr>
          <w:b w:val="0"/>
          <w:noProof/>
          <w:sz w:val="18"/>
        </w:rPr>
      </w:r>
      <w:r w:rsidRPr="002F1782">
        <w:rPr>
          <w:b w:val="0"/>
          <w:noProof/>
          <w:sz w:val="18"/>
        </w:rPr>
        <w:fldChar w:fldCharType="separate"/>
      </w:r>
      <w:r w:rsidR="004E1ECB">
        <w:rPr>
          <w:b w:val="0"/>
          <w:noProof/>
          <w:sz w:val="18"/>
        </w:rPr>
        <w:t>277</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A—Making claims</w:t>
      </w:r>
      <w:r w:rsidRPr="002F1782">
        <w:rPr>
          <w:b w:val="0"/>
          <w:noProof/>
          <w:sz w:val="18"/>
        </w:rPr>
        <w:tab/>
      </w:r>
      <w:r w:rsidRPr="002F1782">
        <w:rPr>
          <w:b w:val="0"/>
          <w:noProof/>
          <w:sz w:val="18"/>
        </w:rPr>
        <w:fldChar w:fldCharType="begin"/>
      </w:r>
      <w:r w:rsidRPr="002F1782">
        <w:rPr>
          <w:b w:val="0"/>
          <w:noProof/>
          <w:sz w:val="18"/>
        </w:rPr>
        <w:instrText xml:space="preserve"> PAGEREF _Toc433808292 \h </w:instrText>
      </w:r>
      <w:r w:rsidRPr="002F1782">
        <w:rPr>
          <w:b w:val="0"/>
          <w:noProof/>
          <w:sz w:val="18"/>
        </w:rPr>
      </w:r>
      <w:r w:rsidRPr="002F1782">
        <w:rPr>
          <w:b w:val="0"/>
          <w:noProof/>
          <w:sz w:val="18"/>
        </w:rPr>
        <w:fldChar w:fldCharType="separate"/>
      </w:r>
      <w:r w:rsidR="004E1ECB">
        <w:rPr>
          <w:b w:val="0"/>
          <w:noProof/>
          <w:sz w:val="18"/>
        </w:rPr>
        <w:t>277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w:t>
      </w:r>
      <w:r>
        <w:rPr>
          <w:noProof/>
        </w:rPr>
        <w:tab/>
        <w:t>Need for a claim</w:t>
      </w:r>
      <w:r w:rsidRPr="002F1782">
        <w:rPr>
          <w:noProof/>
        </w:rPr>
        <w:tab/>
      </w:r>
      <w:r w:rsidRPr="002F1782">
        <w:rPr>
          <w:noProof/>
        </w:rPr>
        <w:fldChar w:fldCharType="begin"/>
      </w:r>
      <w:r w:rsidRPr="002F1782">
        <w:rPr>
          <w:noProof/>
        </w:rPr>
        <w:instrText xml:space="preserve"> PAGEREF _Toc433808293 \h </w:instrText>
      </w:r>
      <w:r w:rsidRPr="002F1782">
        <w:rPr>
          <w:noProof/>
        </w:rPr>
      </w:r>
      <w:r w:rsidRPr="002F1782">
        <w:rPr>
          <w:noProof/>
        </w:rPr>
        <w:fldChar w:fldCharType="separate"/>
      </w:r>
      <w:r w:rsidR="004E1ECB">
        <w:rPr>
          <w:noProof/>
        </w:rPr>
        <w:t>277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65KA</w:t>
      </w:r>
      <w:r>
        <w:rPr>
          <w:noProof/>
        </w:rPr>
        <w:tab/>
        <w:t>How to claim</w:t>
      </w:r>
      <w:r w:rsidRPr="002F1782">
        <w:rPr>
          <w:noProof/>
        </w:rPr>
        <w:tab/>
      </w:r>
      <w:r w:rsidRPr="002F1782">
        <w:rPr>
          <w:noProof/>
        </w:rPr>
        <w:fldChar w:fldCharType="begin"/>
      </w:r>
      <w:r w:rsidRPr="002F1782">
        <w:rPr>
          <w:noProof/>
        </w:rPr>
        <w:instrText xml:space="preserve"> PAGEREF _Toc433808294 \h </w:instrText>
      </w:r>
      <w:r w:rsidRPr="002F1782">
        <w:rPr>
          <w:noProof/>
        </w:rPr>
      </w:r>
      <w:r w:rsidRPr="002F1782">
        <w:rPr>
          <w:noProof/>
        </w:rPr>
        <w:fldChar w:fldCharType="separate"/>
      </w:r>
      <w:r w:rsidR="004E1ECB">
        <w:rPr>
          <w:noProof/>
        </w:rPr>
        <w:t>277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8B78F7">
        <w:rPr>
          <w:noProof/>
          <w:snapToGrid w:val="0"/>
          <w:lang w:eastAsia="en-US"/>
        </w:rPr>
        <w:t>claims for a past period</w:t>
      </w:r>
      <w:r w:rsidRPr="002F1782">
        <w:rPr>
          <w:noProof/>
        </w:rPr>
        <w:tab/>
      </w:r>
      <w:r w:rsidRPr="002F1782">
        <w:rPr>
          <w:noProof/>
        </w:rPr>
        <w:fldChar w:fldCharType="begin"/>
      </w:r>
      <w:r w:rsidRPr="002F1782">
        <w:rPr>
          <w:noProof/>
        </w:rPr>
        <w:instrText xml:space="preserve"> PAGEREF _Toc433808295 \h </w:instrText>
      </w:r>
      <w:r w:rsidRPr="002F1782">
        <w:rPr>
          <w:noProof/>
        </w:rPr>
      </w:r>
      <w:r w:rsidRPr="002F1782">
        <w:rPr>
          <w:noProof/>
        </w:rPr>
        <w:fldChar w:fldCharType="separate"/>
      </w:r>
      <w:r w:rsidR="004E1ECB">
        <w:rPr>
          <w:noProof/>
        </w:rPr>
        <w:t>278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8B78F7">
        <w:rPr>
          <w:noProof/>
          <w:snapToGrid w:val="0"/>
          <w:lang w:eastAsia="en-US"/>
        </w:rPr>
        <w:t>Tax file number requirement to be satisfied for claim in substitution because of the death of another individual</w:t>
      </w:r>
      <w:r w:rsidRPr="002F1782">
        <w:rPr>
          <w:noProof/>
        </w:rPr>
        <w:tab/>
      </w:r>
      <w:r w:rsidRPr="002F1782">
        <w:rPr>
          <w:noProof/>
        </w:rPr>
        <w:fldChar w:fldCharType="begin"/>
      </w:r>
      <w:r w:rsidRPr="002F1782">
        <w:rPr>
          <w:noProof/>
        </w:rPr>
        <w:instrText xml:space="preserve"> PAGEREF _Toc433808296 \h </w:instrText>
      </w:r>
      <w:r w:rsidRPr="002F1782">
        <w:rPr>
          <w:noProof/>
        </w:rPr>
      </w:r>
      <w:r w:rsidRPr="002F1782">
        <w:rPr>
          <w:noProof/>
        </w:rPr>
        <w:fldChar w:fldCharType="separate"/>
      </w:r>
      <w:r w:rsidR="004E1ECB">
        <w:rPr>
          <w:noProof/>
        </w:rPr>
        <w:t>280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2F1782">
        <w:rPr>
          <w:noProof/>
        </w:rPr>
        <w:tab/>
      </w:r>
      <w:r w:rsidRPr="002F1782">
        <w:rPr>
          <w:noProof/>
        </w:rPr>
        <w:fldChar w:fldCharType="begin"/>
      </w:r>
      <w:r w:rsidRPr="002F1782">
        <w:rPr>
          <w:noProof/>
        </w:rPr>
        <w:instrText xml:space="preserve"> PAGEREF _Toc433808297 \h </w:instrText>
      </w:r>
      <w:r w:rsidRPr="002F1782">
        <w:rPr>
          <w:noProof/>
        </w:rPr>
      </w:r>
      <w:r w:rsidRPr="002F1782">
        <w:rPr>
          <w:noProof/>
        </w:rPr>
        <w:fldChar w:fldCharType="separate"/>
      </w:r>
      <w:r w:rsidR="004E1ECB">
        <w:rPr>
          <w:noProof/>
        </w:rPr>
        <w:t>281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2F1782">
        <w:rPr>
          <w:noProof/>
        </w:rPr>
        <w:tab/>
      </w:r>
      <w:r w:rsidRPr="002F1782">
        <w:rPr>
          <w:noProof/>
        </w:rPr>
        <w:fldChar w:fldCharType="begin"/>
      </w:r>
      <w:r w:rsidRPr="002F1782">
        <w:rPr>
          <w:noProof/>
        </w:rPr>
        <w:instrText xml:space="preserve"> PAGEREF _Toc433808298 \h </w:instrText>
      </w:r>
      <w:r w:rsidRPr="002F1782">
        <w:rPr>
          <w:noProof/>
        </w:rPr>
      </w:r>
      <w:r w:rsidRPr="002F1782">
        <w:rPr>
          <w:noProof/>
        </w:rPr>
        <w:fldChar w:fldCharType="separate"/>
      </w:r>
      <w:r w:rsidR="004E1ECB">
        <w:rPr>
          <w:noProof/>
        </w:rPr>
        <w:t>282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2F1782">
        <w:rPr>
          <w:noProof/>
        </w:rPr>
        <w:tab/>
      </w:r>
      <w:r w:rsidRPr="002F1782">
        <w:rPr>
          <w:noProof/>
        </w:rPr>
        <w:fldChar w:fldCharType="begin"/>
      </w:r>
      <w:r w:rsidRPr="002F1782">
        <w:rPr>
          <w:noProof/>
        </w:rPr>
        <w:instrText xml:space="preserve"> PAGEREF _Toc433808299 \h </w:instrText>
      </w:r>
      <w:r w:rsidRPr="002F1782">
        <w:rPr>
          <w:noProof/>
        </w:rPr>
      </w:r>
      <w:r w:rsidRPr="002F1782">
        <w:rPr>
          <w:noProof/>
        </w:rPr>
        <w:fldChar w:fldCharType="separate"/>
      </w:r>
      <w:r w:rsidR="004E1ECB">
        <w:rPr>
          <w:noProof/>
        </w:rPr>
        <w:t>283</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2F1782">
        <w:rPr>
          <w:b w:val="0"/>
          <w:noProof/>
          <w:sz w:val="18"/>
        </w:rPr>
        <w:tab/>
      </w:r>
      <w:r w:rsidRPr="002F1782">
        <w:rPr>
          <w:b w:val="0"/>
          <w:noProof/>
          <w:sz w:val="18"/>
        </w:rPr>
        <w:fldChar w:fldCharType="begin"/>
      </w:r>
      <w:r w:rsidRPr="002F1782">
        <w:rPr>
          <w:b w:val="0"/>
          <w:noProof/>
          <w:sz w:val="18"/>
        </w:rPr>
        <w:instrText xml:space="preserve"> PAGEREF _Toc433808300 \h </w:instrText>
      </w:r>
      <w:r w:rsidRPr="002F1782">
        <w:rPr>
          <w:b w:val="0"/>
          <w:noProof/>
          <w:sz w:val="18"/>
        </w:rPr>
      </w:r>
      <w:r w:rsidRPr="002F1782">
        <w:rPr>
          <w:b w:val="0"/>
          <w:noProof/>
          <w:sz w:val="18"/>
        </w:rPr>
        <w:fldChar w:fldCharType="separate"/>
      </w:r>
      <w:r w:rsidR="004E1ECB">
        <w:rPr>
          <w:b w:val="0"/>
          <w:noProof/>
          <w:sz w:val="18"/>
        </w:rPr>
        <w:t>283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2F1782">
        <w:rPr>
          <w:noProof/>
        </w:rPr>
        <w:tab/>
      </w:r>
      <w:r w:rsidRPr="002F1782">
        <w:rPr>
          <w:noProof/>
        </w:rPr>
        <w:fldChar w:fldCharType="begin"/>
      </w:r>
      <w:r w:rsidRPr="002F1782">
        <w:rPr>
          <w:noProof/>
        </w:rPr>
        <w:instrText xml:space="preserve"> PAGEREF _Toc433808301 \h </w:instrText>
      </w:r>
      <w:r w:rsidRPr="002F1782">
        <w:rPr>
          <w:noProof/>
        </w:rPr>
      </w:r>
      <w:r w:rsidRPr="002F1782">
        <w:rPr>
          <w:noProof/>
        </w:rPr>
        <w:fldChar w:fldCharType="separate"/>
      </w:r>
      <w:r w:rsidR="004E1ECB">
        <w:rPr>
          <w:noProof/>
        </w:rPr>
        <w:t>283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2F1782">
        <w:rPr>
          <w:noProof/>
        </w:rPr>
        <w:tab/>
      </w:r>
      <w:r w:rsidRPr="002F1782">
        <w:rPr>
          <w:noProof/>
        </w:rPr>
        <w:fldChar w:fldCharType="begin"/>
      </w:r>
      <w:r w:rsidRPr="002F1782">
        <w:rPr>
          <w:noProof/>
        </w:rPr>
        <w:instrText xml:space="preserve"> PAGEREF _Toc433808302 \h </w:instrText>
      </w:r>
      <w:r w:rsidRPr="002F1782">
        <w:rPr>
          <w:noProof/>
        </w:rPr>
      </w:r>
      <w:r w:rsidRPr="002F1782">
        <w:rPr>
          <w:noProof/>
        </w:rPr>
        <w:fldChar w:fldCharType="separate"/>
      </w:r>
      <w:r w:rsidR="004E1ECB">
        <w:rPr>
          <w:noProof/>
        </w:rPr>
        <w:t>283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2F1782">
        <w:rPr>
          <w:noProof/>
        </w:rPr>
        <w:tab/>
      </w:r>
      <w:r w:rsidRPr="002F1782">
        <w:rPr>
          <w:noProof/>
        </w:rPr>
        <w:fldChar w:fldCharType="begin"/>
      </w:r>
      <w:r w:rsidRPr="002F1782">
        <w:rPr>
          <w:noProof/>
        </w:rPr>
        <w:instrText xml:space="preserve"> PAGEREF _Toc433808303 \h </w:instrText>
      </w:r>
      <w:r w:rsidRPr="002F1782">
        <w:rPr>
          <w:noProof/>
        </w:rPr>
      </w:r>
      <w:r w:rsidRPr="002F1782">
        <w:rPr>
          <w:noProof/>
        </w:rPr>
        <w:fldChar w:fldCharType="separate"/>
      </w:r>
      <w:r w:rsidR="004E1ECB">
        <w:rPr>
          <w:noProof/>
        </w:rPr>
        <w:t>284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2F1782">
        <w:rPr>
          <w:noProof/>
        </w:rPr>
        <w:tab/>
      </w:r>
      <w:r w:rsidRPr="002F1782">
        <w:rPr>
          <w:noProof/>
        </w:rPr>
        <w:fldChar w:fldCharType="begin"/>
      </w:r>
      <w:r w:rsidRPr="002F1782">
        <w:rPr>
          <w:noProof/>
        </w:rPr>
        <w:instrText xml:space="preserve"> PAGEREF _Toc433808304 \h </w:instrText>
      </w:r>
      <w:r w:rsidRPr="002F1782">
        <w:rPr>
          <w:noProof/>
        </w:rPr>
      </w:r>
      <w:r w:rsidRPr="002F1782">
        <w:rPr>
          <w:noProof/>
        </w:rPr>
        <w:fldChar w:fldCharType="separate"/>
      </w:r>
      <w:r w:rsidR="004E1ECB">
        <w:rPr>
          <w:noProof/>
        </w:rPr>
        <w:t>285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2F1782">
        <w:rPr>
          <w:noProof/>
        </w:rPr>
        <w:tab/>
      </w:r>
      <w:r w:rsidRPr="002F1782">
        <w:rPr>
          <w:noProof/>
        </w:rPr>
        <w:fldChar w:fldCharType="begin"/>
      </w:r>
      <w:r w:rsidRPr="002F1782">
        <w:rPr>
          <w:noProof/>
        </w:rPr>
        <w:instrText xml:space="preserve"> PAGEREF _Toc433808305 \h </w:instrText>
      </w:r>
      <w:r w:rsidRPr="002F1782">
        <w:rPr>
          <w:noProof/>
        </w:rPr>
      </w:r>
      <w:r w:rsidRPr="002F1782">
        <w:rPr>
          <w:noProof/>
        </w:rPr>
        <w:fldChar w:fldCharType="separate"/>
      </w:r>
      <w:r w:rsidR="004E1ECB">
        <w:rPr>
          <w:noProof/>
        </w:rPr>
        <w:t>286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2F1782">
        <w:rPr>
          <w:noProof/>
        </w:rPr>
        <w:tab/>
      </w:r>
      <w:r w:rsidRPr="002F1782">
        <w:rPr>
          <w:noProof/>
        </w:rPr>
        <w:fldChar w:fldCharType="begin"/>
      </w:r>
      <w:r w:rsidRPr="002F1782">
        <w:rPr>
          <w:noProof/>
        </w:rPr>
        <w:instrText xml:space="preserve"> PAGEREF _Toc433808306 \h </w:instrText>
      </w:r>
      <w:r w:rsidRPr="002F1782">
        <w:rPr>
          <w:noProof/>
        </w:rPr>
      </w:r>
      <w:r w:rsidRPr="002F1782">
        <w:rPr>
          <w:noProof/>
        </w:rPr>
        <w:fldChar w:fldCharType="separate"/>
      </w:r>
      <w:r w:rsidR="004E1ECB">
        <w:rPr>
          <w:noProof/>
        </w:rPr>
        <w:t>287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2F1782">
        <w:rPr>
          <w:noProof/>
        </w:rPr>
        <w:tab/>
      </w:r>
      <w:r w:rsidRPr="002F1782">
        <w:rPr>
          <w:noProof/>
        </w:rPr>
        <w:fldChar w:fldCharType="begin"/>
      </w:r>
      <w:r w:rsidRPr="002F1782">
        <w:rPr>
          <w:noProof/>
        </w:rPr>
        <w:instrText xml:space="preserve"> PAGEREF _Toc433808307 \h </w:instrText>
      </w:r>
      <w:r w:rsidRPr="002F1782">
        <w:rPr>
          <w:noProof/>
        </w:rPr>
      </w:r>
      <w:r w:rsidRPr="002F1782">
        <w:rPr>
          <w:noProof/>
        </w:rPr>
        <w:fldChar w:fldCharType="separate"/>
      </w:r>
      <w:r w:rsidR="004E1ECB">
        <w:rPr>
          <w:noProof/>
        </w:rPr>
        <w:t>287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2F1782">
        <w:rPr>
          <w:noProof/>
        </w:rPr>
        <w:tab/>
      </w:r>
      <w:r w:rsidRPr="002F1782">
        <w:rPr>
          <w:noProof/>
        </w:rPr>
        <w:fldChar w:fldCharType="begin"/>
      </w:r>
      <w:r w:rsidRPr="002F1782">
        <w:rPr>
          <w:noProof/>
        </w:rPr>
        <w:instrText xml:space="preserve"> PAGEREF _Toc433808308 \h </w:instrText>
      </w:r>
      <w:r w:rsidRPr="002F1782">
        <w:rPr>
          <w:noProof/>
        </w:rPr>
      </w:r>
      <w:r w:rsidRPr="002F1782">
        <w:rPr>
          <w:noProof/>
        </w:rPr>
        <w:fldChar w:fldCharType="separate"/>
      </w:r>
      <w:r w:rsidR="004E1ECB">
        <w:rPr>
          <w:noProof/>
        </w:rPr>
        <w:t>287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2F1782">
        <w:rPr>
          <w:noProof/>
        </w:rPr>
        <w:tab/>
      </w:r>
      <w:r w:rsidRPr="002F1782">
        <w:rPr>
          <w:noProof/>
        </w:rPr>
        <w:fldChar w:fldCharType="begin"/>
      </w:r>
      <w:r w:rsidRPr="002F1782">
        <w:rPr>
          <w:noProof/>
        </w:rPr>
        <w:instrText xml:space="preserve"> PAGEREF _Toc433808309 \h </w:instrText>
      </w:r>
      <w:r w:rsidRPr="002F1782">
        <w:rPr>
          <w:noProof/>
        </w:rPr>
      </w:r>
      <w:r w:rsidRPr="002F1782">
        <w:rPr>
          <w:noProof/>
        </w:rPr>
        <w:fldChar w:fldCharType="separate"/>
      </w:r>
      <w:r w:rsidR="004E1ECB">
        <w:rPr>
          <w:noProof/>
        </w:rPr>
        <w:t>287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2F1782">
        <w:rPr>
          <w:noProof/>
        </w:rPr>
        <w:tab/>
      </w:r>
      <w:r w:rsidRPr="002F1782">
        <w:rPr>
          <w:noProof/>
        </w:rPr>
        <w:fldChar w:fldCharType="begin"/>
      </w:r>
      <w:r w:rsidRPr="002F1782">
        <w:rPr>
          <w:noProof/>
        </w:rPr>
        <w:instrText xml:space="preserve"> PAGEREF _Toc433808310 \h </w:instrText>
      </w:r>
      <w:r w:rsidRPr="002F1782">
        <w:rPr>
          <w:noProof/>
        </w:rPr>
      </w:r>
      <w:r w:rsidRPr="002F1782">
        <w:rPr>
          <w:noProof/>
        </w:rPr>
        <w:fldChar w:fldCharType="separate"/>
      </w:r>
      <w:r w:rsidR="004E1ECB">
        <w:rPr>
          <w:noProof/>
        </w:rPr>
        <w:t>288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2F1782">
        <w:rPr>
          <w:noProof/>
        </w:rPr>
        <w:tab/>
      </w:r>
      <w:r w:rsidRPr="002F1782">
        <w:rPr>
          <w:noProof/>
        </w:rPr>
        <w:fldChar w:fldCharType="begin"/>
      </w:r>
      <w:r w:rsidRPr="002F1782">
        <w:rPr>
          <w:noProof/>
        </w:rPr>
        <w:instrText xml:space="preserve"> PAGEREF _Toc433808311 \h </w:instrText>
      </w:r>
      <w:r w:rsidRPr="002F1782">
        <w:rPr>
          <w:noProof/>
        </w:rPr>
      </w:r>
      <w:r w:rsidRPr="002F1782">
        <w:rPr>
          <w:noProof/>
        </w:rPr>
        <w:fldChar w:fldCharType="separate"/>
      </w:r>
      <w:r w:rsidR="004E1ECB">
        <w:rPr>
          <w:noProof/>
        </w:rPr>
        <w:t>290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2F1782">
        <w:rPr>
          <w:noProof/>
        </w:rPr>
        <w:tab/>
      </w:r>
      <w:r w:rsidRPr="002F1782">
        <w:rPr>
          <w:noProof/>
        </w:rPr>
        <w:fldChar w:fldCharType="begin"/>
      </w:r>
      <w:r w:rsidRPr="002F1782">
        <w:rPr>
          <w:noProof/>
        </w:rPr>
        <w:instrText xml:space="preserve"> PAGEREF _Toc433808312 \h </w:instrText>
      </w:r>
      <w:r w:rsidRPr="002F1782">
        <w:rPr>
          <w:noProof/>
        </w:rPr>
      </w:r>
      <w:r w:rsidRPr="002F1782">
        <w:rPr>
          <w:noProof/>
        </w:rPr>
        <w:fldChar w:fldCharType="separate"/>
      </w:r>
      <w:r w:rsidR="004E1ECB">
        <w:rPr>
          <w:noProof/>
        </w:rPr>
        <w:t>290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2F1782">
        <w:rPr>
          <w:noProof/>
        </w:rPr>
        <w:tab/>
      </w:r>
      <w:r w:rsidRPr="002F1782">
        <w:rPr>
          <w:noProof/>
        </w:rPr>
        <w:fldChar w:fldCharType="begin"/>
      </w:r>
      <w:r w:rsidRPr="002F1782">
        <w:rPr>
          <w:noProof/>
        </w:rPr>
        <w:instrText xml:space="preserve"> PAGEREF _Toc433808313 \h </w:instrText>
      </w:r>
      <w:r w:rsidRPr="002F1782">
        <w:rPr>
          <w:noProof/>
        </w:rPr>
      </w:r>
      <w:r w:rsidRPr="002F1782">
        <w:rPr>
          <w:noProof/>
        </w:rPr>
        <w:fldChar w:fldCharType="separate"/>
      </w:r>
      <w:r w:rsidR="004E1ECB">
        <w:rPr>
          <w:noProof/>
        </w:rPr>
        <w:t>291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2F1782">
        <w:rPr>
          <w:noProof/>
        </w:rPr>
        <w:tab/>
      </w:r>
      <w:r w:rsidRPr="002F1782">
        <w:rPr>
          <w:noProof/>
        </w:rPr>
        <w:fldChar w:fldCharType="begin"/>
      </w:r>
      <w:r w:rsidRPr="002F1782">
        <w:rPr>
          <w:noProof/>
        </w:rPr>
        <w:instrText xml:space="preserve"> PAGEREF _Toc433808314 \h </w:instrText>
      </w:r>
      <w:r w:rsidRPr="002F1782">
        <w:rPr>
          <w:noProof/>
        </w:rPr>
      </w:r>
      <w:r w:rsidRPr="002F1782">
        <w:rPr>
          <w:noProof/>
        </w:rPr>
        <w:fldChar w:fldCharType="separate"/>
      </w:r>
      <w:r w:rsidR="004E1ECB">
        <w:rPr>
          <w:noProof/>
        </w:rPr>
        <w:t>294</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5—Payment protection and garnishee orders</w:t>
      </w:r>
      <w:r w:rsidRPr="002F1782">
        <w:rPr>
          <w:b w:val="0"/>
          <w:noProof/>
          <w:sz w:val="18"/>
        </w:rPr>
        <w:tab/>
      </w:r>
      <w:r w:rsidRPr="002F1782">
        <w:rPr>
          <w:b w:val="0"/>
          <w:noProof/>
          <w:sz w:val="18"/>
        </w:rPr>
        <w:fldChar w:fldCharType="begin"/>
      </w:r>
      <w:r w:rsidRPr="002F1782">
        <w:rPr>
          <w:b w:val="0"/>
          <w:noProof/>
          <w:sz w:val="18"/>
        </w:rPr>
        <w:instrText xml:space="preserve"> PAGEREF _Toc433808315 \h </w:instrText>
      </w:r>
      <w:r w:rsidRPr="002F1782">
        <w:rPr>
          <w:b w:val="0"/>
          <w:noProof/>
          <w:sz w:val="18"/>
        </w:rPr>
      </w:r>
      <w:r w:rsidRPr="002F1782">
        <w:rPr>
          <w:b w:val="0"/>
          <w:noProof/>
          <w:sz w:val="18"/>
        </w:rPr>
        <w:fldChar w:fldCharType="separate"/>
      </w:r>
      <w:r w:rsidR="004E1ECB">
        <w:rPr>
          <w:b w:val="0"/>
          <w:noProof/>
          <w:sz w:val="18"/>
        </w:rPr>
        <w:t>295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2F1782">
        <w:rPr>
          <w:noProof/>
        </w:rPr>
        <w:tab/>
      </w:r>
      <w:r w:rsidRPr="002F1782">
        <w:rPr>
          <w:noProof/>
        </w:rPr>
        <w:fldChar w:fldCharType="begin"/>
      </w:r>
      <w:r w:rsidRPr="002F1782">
        <w:rPr>
          <w:noProof/>
        </w:rPr>
        <w:instrText xml:space="preserve"> PAGEREF _Toc433808316 \h </w:instrText>
      </w:r>
      <w:r w:rsidRPr="002F1782">
        <w:rPr>
          <w:noProof/>
        </w:rPr>
      </w:r>
      <w:r w:rsidRPr="002F1782">
        <w:rPr>
          <w:noProof/>
        </w:rPr>
        <w:fldChar w:fldCharType="separate"/>
      </w:r>
      <w:r w:rsidR="004E1ECB">
        <w:rPr>
          <w:noProof/>
        </w:rPr>
        <w:t>295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2F1782">
        <w:rPr>
          <w:noProof/>
        </w:rPr>
        <w:tab/>
      </w:r>
      <w:r w:rsidRPr="002F1782">
        <w:rPr>
          <w:noProof/>
        </w:rPr>
        <w:fldChar w:fldCharType="begin"/>
      </w:r>
      <w:r w:rsidRPr="002F1782">
        <w:rPr>
          <w:noProof/>
        </w:rPr>
        <w:instrText xml:space="preserve"> PAGEREF _Toc433808317 \h </w:instrText>
      </w:r>
      <w:r w:rsidRPr="002F1782">
        <w:rPr>
          <w:noProof/>
        </w:rPr>
      </w:r>
      <w:r w:rsidRPr="002F1782">
        <w:rPr>
          <w:noProof/>
        </w:rPr>
        <w:fldChar w:fldCharType="separate"/>
      </w:r>
      <w:r w:rsidR="004E1ECB">
        <w:rPr>
          <w:noProof/>
        </w:rPr>
        <w:t>297</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4—Overpayments and debt recovery</w:t>
      </w:r>
      <w:r w:rsidRPr="002F1782">
        <w:rPr>
          <w:b w:val="0"/>
          <w:noProof/>
          <w:sz w:val="18"/>
        </w:rPr>
        <w:tab/>
      </w:r>
      <w:r w:rsidRPr="002F1782">
        <w:rPr>
          <w:b w:val="0"/>
          <w:noProof/>
          <w:sz w:val="18"/>
        </w:rPr>
        <w:fldChar w:fldCharType="begin"/>
      </w:r>
      <w:r w:rsidRPr="002F1782">
        <w:rPr>
          <w:b w:val="0"/>
          <w:noProof/>
          <w:sz w:val="18"/>
        </w:rPr>
        <w:instrText xml:space="preserve"> PAGEREF _Toc433808318 \h </w:instrText>
      </w:r>
      <w:r w:rsidRPr="002F1782">
        <w:rPr>
          <w:b w:val="0"/>
          <w:noProof/>
          <w:sz w:val="18"/>
        </w:rPr>
      </w:r>
      <w:r w:rsidRPr="002F1782">
        <w:rPr>
          <w:b w:val="0"/>
          <w:noProof/>
          <w:sz w:val="18"/>
        </w:rPr>
        <w:fldChar w:fldCharType="separate"/>
      </w:r>
      <w:r w:rsidR="004E1ECB">
        <w:rPr>
          <w:b w:val="0"/>
          <w:noProof/>
          <w:sz w:val="18"/>
        </w:rPr>
        <w:t>298</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1—Preliminary</w:t>
      </w:r>
      <w:r w:rsidRPr="002F1782">
        <w:rPr>
          <w:b w:val="0"/>
          <w:noProof/>
          <w:sz w:val="18"/>
        </w:rPr>
        <w:tab/>
      </w:r>
      <w:r w:rsidRPr="002F1782">
        <w:rPr>
          <w:b w:val="0"/>
          <w:noProof/>
          <w:sz w:val="18"/>
        </w:rPr>
        <w:fldChar w:fldCharType="begin"/>
      </w:r>
      <w:r w:rsidRPr="002F1782">
        <w:rPr>
          <w:b w:val="0"/>
          <w:noProof/>
          <w:sz w:val="18"/>
        </w:rPr>
        <w:instrText xml:space="preserve"> PAGEREF _Toc433808319 \h </w:instrText>
      </w:r>
      <w:r w:rsidRPr="002F1782">
        <w:rPr>
          <w:b w:val="0"/>
          <w:noProof/>
          <w:sz w:val="18"/>
        </w:rPr>
      </w:r>
      <w:r w:rsidRPr="002F1782">
        <w:rPr>
          <w:b w:val="0"/>
          <w:noProof/>
          <w:sz w:val="18"/>
        </w:rPr>
        <w:fldChar w:fldCharType="separate"/>
      </w:r>
      <w:r w:rsidR="004E1ECB">
        <w:rPr>
          <w:b w:val="0"/>
          <w:noProof/>
          <w:sz w:val="18"/>
        </w:rPr>
        <w:t>298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8B78F7">
        <w:rPr>
          <w:i/>
          <w:noProof/>
        </w:rPr>
        <w:t>amount paid to person</w:t>
      </w:r>
      <w:r w:rsidRPr="002F1782">
        <w:rPr>
          <w:noProof/>
        </w:rPr>
        <w:tab/>
      </w:r>
      <w:r w:rsidRPr="002F1782">
        <w:rPr>
          <w:noProof/>
        </w:rPr>
        <w:fldChar w:fldCharType="begin"/>
      </w:r>
      <w:r w:rsidRPr="002F1782">
        <w:rPr>
          <w:noProof/>
        </w:rPr>
        <w:instrText xml:space="preserve"> PAGEREF _Toc433808320 \h </w:instrText>
      </w:r>
      <w:r w:rsidRPr="002F1782">
        <w:rPr>
          <w:noProof/>
        </w:rPr>
      </w:r>
      <w:r w:rsidRPr="002F1782">
        <w:rPr>
          <w:noProof/>
        </w:rPr>
        <w:fldChar w:fldCharType="separate"/>
      </w:r>
      <w:r w:rsidR="004E1ECB">
        <w:rPr>
          <w:noProof/>
        </w:rPr>
        <w:t>298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2F1782">
        <w:rPr>
          <w:noProof/>
        </w:rPr>
        <w:tab/>
      </w:r>
      <w:r w:rsidRPr="002F1782">
        <w:rPr>
          <w:noProof/>
        </w:rPr>
        <w:fldChar w:fldCharType="begin"/>
      </w:r>
      <w:r w:rsidRPr="002F1782">
        <w:rPr>
          <w:noProof/>
        </w:rPr>
        <w:instrText xml:space="preserve"> PAGEREF _Toc433808321 \h </w:instrText>
      </w:r>
      <w:r w:rsidRPr="002F1782">
        <w:rPr>
          <w:noProof/>
        </w:rPr>
      </w:r>
      <w:r w:rsidRPr="002F1782">
        <w:rPr>
          <w:noProof/>
        </w:rPr>
        <w:fldChar w:fldCharType="separate"/>
      </w:r>
      <w:r w:rsidR="004E1ECB">
        <w:rPr>
          <w:noProof/>
        </w:rPr>
        <w:t>299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2F1782">
        <w:rPr>
          <w:noProof/>
        </w:rPr>
        <w:tab/>
      </w:r>
      <w:r w:rsidRPr="002F1782">
        <w:rPr>
          <w:noProof/>
        </w:rPr>
        <w:fldChar w:fldCharType="begin"/>
      </w:r>
      <w:r w:rsidRPr="002F1782">
        <w:rPr>
          <w:noProof/>
        </w:rPr>
        <w:instrText xml:space="preserve"> PAGEREF _Toc433808322 \h </w:instrText>
      </w:r>
      <w:r w:rsidRPr="002F1782">
        <w:rPr>
          <w:noProof/>
        </w:rPr>
      </w:r>
      <w:r w:rsidRPr="002F1782">
        <w:rPr>
          <w:noProof/>
        </w:rPr>
        <w:fldChar w:fldCharType="separate"/>
      </w:r>
      <w:r w:rsidR="004E1ECB">
        <w:rPr>
          <w:noProof/>
        </w:rPr>
        <w:t>299</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2—Amounts recoverable under this Act</w:t>
      </w:r>
      <w:r w:rsidRPr="002F1782">
        <w:rPr>
          <w:b w:val="0"/>
          <w:noProof/>
          <w:sz w:val="18"/>
        </w:rPr>
        <w:tab/>
      </w:r>
      <w:r w:rsidRPr="002F1782">
        <w:rPr>
          <w:b w:val="0"/>
          <w:noProof/>
          <w:sz w:val="18"/>
        </w:rPr>
        <w:fldChar w:fldCharType="begin"/>
      </w:r>
      <w:r w:rsidRPr="002F1782">
        <w:rPr>
          <w:b w:val="0"/>
          <w:noProof/>
          <w:sz w:val="18"/>
        </w:rPr>
        <w:instrText xml:space="preserve"> PAGEREF _Toc433808323 \h </w:instrText>
      </w:r>
      <w:r w:rsidRPr="002F1782">
        <w:rPr>
          <w:b w:val="0"/>
          <w:noProof/>
          <w:sz w:val="18"/>
        </w:rPr>
      </w:r>
      <w:r w:rsidRPr="002F1782">
        <w:rPr>
          <w:b w:val="0"/>
          <w:noProof/>
          <w:sz w:val="18"/>
        </w:rPr>
        <w:fldChar w:fldCharType="separate"/>
      </w:r>
      <w:r w:rsidR="004E1ECB">
        <w:rPr>
          <w:b w:val="0"/>
          <w:noProof/>
          <w:sz w:val="18"/>
        </w:rPr>
        <w:t>300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2F1782">
        <w:rPr>
          <w:noProof/>
        </w:rPr>
        <w:tab/>
      </w:r>
      <w:r w:rsidRPr="002F1782">
        <w:rPr>
          <w:noProof/>
        </w:rPr>
        <w:fldChar w:fldCharType="begin"/>
      </w:r>
      <w:r w:rsidRPr="002F1782">
        <w:rPr>
          <w:noProof/>
        </w:rPr>
        <w:instrText xml:space="preserve"> PAGEREF _Toc433808324 \h </w:instrText>
      </w:r>
      <w:r w:rsidRPr="002F1782">
        <w:rPr>
          <w:noProof/>
        </w:rPr>
      </w:r>
      <w:r w:rsidRPr="002F1782">
        <w:rPr>
          <w:noProof/>
        </w:rPr>
        <w:fldChar w:fldCharType="separate"/>
      </w:r>
      <w:r w:rsidR="004E1ECB">
        <w:rPr>
          <w:noProof/>
        </w:rPr>
        <w:t>300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8B78F7">
        <w:rPr>
          <w:noProof/>
          <w:snapToGrid w:val="0"/>
          <w:lang w:eastAsia="en-US"/>
        </w:rPr>
        <w:t>Debts arising in respect of family assistance other than child care benefit</w:t>
      </w:r>
      <w:r>
        <w:rPr>
          <w:noProof/>
        </w:rPr>
        <w:t>, child care rebate</w:t>
      </w:r>
      <w:r w:rsidRPr="008B78F7">
        <w:rPr>
          <w:noProof/>
          <w:snapToGrid w:val="0"/>
          <w:lang w:eastAsia="en-US"/>
        </w:rPr>
        <w:t xml:space="preserve"> and family tax benefit advance</w:t>
      </w:r>
      <w:r w:rsidRPr="002F1782">
        <w:rPr>
          <w:noProof/>
        </w:rPr>
        <w:tab/>
      </w:r>
      <w:r w:rsidRPr="002F1782">
        <w:rPr>
          <w:noProof/>
        </w:rPr>
        <w:fldChar w:fldCharType="begin"/>
      </w:r>
      <w:r w:rsidRPr="002F1782">
        <w:rPr>
          <w:noProof/>
        </w:rPr>
        <w:instrText xml:space="preserve"> PAGEREF _Toc433808325 \h </w:instrText>
      </w:r>
      <w:r w:rsidRPr="002F1782">
        <w:rPr>
          <w:noProof/>
        </w:rPr>
      </w:r>
      <w:r w:rsidRPr="002F1782">
        <w:rPr>
          <w:noProof/>
        </w:rPr>
        <w:fldChar w:fldCharType="separate"/>
      </w:r>
      <w:r w:rsidR="004E1ECB">
        <w:rPr>
          <w:noProof/>
        </w:rPr>
        <w:t>300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2F1782">
        <w:rPr>
          <w:noProof/>
        </w:rPr>
        <w:tab/>
      </w:r>
      <w:r w:rsidRPr="002F1782">
        <w:rPr>
          <w:noProof/>
        </w:rPr>
        <w:fldChar w:fldCharType="begin"/>
      </w:r>
      <w:r w:rsidRPr="002F1782">
        <w:rPr>
          <w:noProof/>
        </w:rPr>
        <w:instrText xml:space="preserve"> PAGEREF _Toc433808326 \h </w:instrText>
      </w:r>
      <w:r w:rsidRPr="002F1782">
        <w:rPr>
          <w:noProof/>
        </w:rPr>
      </w:r>
      <w:r w:rsidRPr="002F1782">
        <w:rPr>
          <w:noProof/>
        </w:rPr>
        <w:fldChar w:fldCharType="separate"/>
      </w:r>
      <w:r w:rsidR="004E1ECB">
        <w:rPr>
          <w:noProof/>
        </w:rPr>
        <w:t>301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2F1782">
        <w:rPr>
          <w:noProof/>
        </w:rPr>
        <w:tab/>
      </w:r>
      <w:r w:rsidRPr="002F1782">
        <w:rPr>
          <w:noProof/>
        </w:rPr>
        <w:fldChar w:fldCharType="begin"/>
      </w:r>
      <w:r w:rsidRPr="002F1782">
        <w:rPr>
          <w:noProof/>
        </w:rPr>
        <w:instrText xml:space="preserve"> PAGEREF _Toc433808327 \h </w:instrText>
      </w:r>
      <w:r w:rsidRPr="002F1782">
        <w:rPr>
          <w:noProof/>
        </w:rPr>
      </w:r>
      <w:r w:rsidRPr="002F1782">
        <w:rPr>
          <w:noProof/>
        </w:rPr>
        <w:fldChar w:fldCharType="separate"/>
      </w:r>
      <w:r w:rsidR="004E1ECB">
        <w:rPr>
          <w:noProof/>
        </w:rPr>
        <w:t>304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2F1782">
        <w:rPr>
          <w:noProof/>
        </w:rPr>
        <w:tab/>
      </w:r>
      <w:r w:rsidRPr="002F1782">
        <w:rPr>
          <w:noProof/>
        </w:rPr>
        <w:fldChar w:fldCharType="begin"/>
      </w:r>
      <w:r w:rsidRPr="002F1782">
        <w:rPr>
          <w:noProof/>
        </w:rPr>
        <w:instrText xml:space="preserve"> PAGEREF _Toc433808328 \h </w:instrText>
      </w:r>
      <w:r w:rsidRPr="002F1782">
        <w:rPr>
          <w:noProof/>
        </w:rPr>
      </w:r>
      <w:r w:rsidRPr="002F1782">
        <w:rPr>
          <w:noProof/>
        </w:rPr>
        <w:fldChar w:fldCharType="separate"/>
      </w:r>
      <w:r w:rsidR="004E1ECB">
        <w:rPr>
          <w:noProof/>
        </w:rPr>
        <w:t>305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2F1782">
        <w:rPr>
          <w:noProof/>
        </w:rPr>
        <w:tab/>
      </w:r>
      <w:r w:rsidRPr="002F1782">
        <w:rPr>
          <w:noProof/>
        </w:rPr>
        <w:fldChar w:fldCharType="begin"/>
      </w:r>
      <w:r w:rsidRPr="002F1782">
        <w:rPr>
          <w:noProof/>
        </w:rPr>
        <w:instrText xml:space="preserve"> PAGEREF _Toc433808329 \h </w:instrText>
      </w:r>
      <w:r w:rsidRPr="002F1782">
        <w:rPr>
          <w:noProof/>
        </w:rPr>
      </w:r>
      <w:r w:rsidRPr="002F1782">
        <w:rPr>
          <w:noProof/>
        </w:rPr>
        <w:fldChar w:fldCharType="separate"/>
      </w:r>
      <w:r w:rsidR="004E1ECB">
        <w:rPr>
          <w:noProof/>
        </w:rPr>
        <w:t>306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2F1782">
        <w:rPr>
          <w:noProof/>
        </w:rPr>
        <w:tab/>
      </w:r>
      <w:r w:rsidRPr="002F1782">
        <w:rPr>
          <w:noProof/>
        </w:rPr>
        <w:fldChar w:fldCharType="begin"/>
      </w:r>
      <w:r w:rsidRPr="002F1782">
        <w:rPr>
          <w:noProof/>
        </w:rPr>
        <w:instrText xml:space="preserve"> PAGEREF _Toc433808330 \h </w:instrText>
      </w:r>
      <w:r w:rsidRPr="002F1782">
        <w:rPr>
          <w:noProof/>
        </w:rPr>
      </w:r>
      <w:r w:rsidRPr="002F1782">
        <w:rPr>
          <w:noProof/>
        </w:rPr>
        <w:fldChar w:fldCharType="separate"/>
      </w:r>
      <w:r w:rsidR="004E1ECB">
        <w:rPr>
          <w:noProof/>
        </w:rPr>
        <w:t>308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2F1782">
        <w:rPr>
          <w:noProof/>
        </w:rPr>
        <w:tab/>
      </w:r>
      <w:r w:rsidRPr="002F1782">
        <w:rPr>
          <w:noProof/>
        </w:rPr>
        <w:fldChar w:fldCharType="begin"/>
      </w:r>
      <w:r w:rsidRPr="002F1782">
        <w:rPr>
          <w:noProof/>
        </w:rPr>
        <w:instrText xml:space="preserve"> PAGEREF _Toc433808331 \h </w:instrText>
      </w:r>
      <w:r w:rsidRPr="002F1782">
        <w:rPr>
          <w:noProof/>
        </w:rPr>
      </w:r>
      <w:r w:rsidRPr="002F1782">
        <w:rPr>
          <w:noProof/>
        </w:rPr>
        <w:fldChar w:fldCharType="separate"/>
      </w:r>
      <w:r w:rsidR="004E1ECB">
        <w:rPr>
          <w:noProof/>
        </w:rPr>
        <w:t>310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2F1782">
        <w:rPr>
          <w:noProof/>
        </w:rPr>
        <w:tab/>
      </w:r>
      <w:r w:rsidRPr="002F1782">
        <w:rPr>
          <w:noProof/>
        </w:rPr>
        <w:fldChar w:fldCharType="begin"/>
      </w:r>
      <w:r w:rsidRPr="002F1782">
        <w:rPr>
          <w:noProof/>
        </w:rPr>
        <w:instrText xml:space="preserve"> PAGEREF _Toc433808332 \h </w:instrText>
      </w:r>
      <w:r w:rsidRPr="002F1782">
        <w:rPr>
          <w:noProof/>
        </w:rPr>
      </w:r>
      <w:r w:rsidRPr="002F1782">
        <w:rPr>
          <w:noProof/>
        </w:rPr>
        <w:fldChar w:fldCharType="separate"/>
      </w:r>
      <w:r w:rsidR="004E1ECB">
        <w:rPr>
          <w:noProof/>
        </w:rPr>
        <w:t>310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2F1782">
        <w:rPr>
          <w:noProof/>
        </w:rPr>
        <w:tab/>
      </w:r>
      <w:r w:rsidRPr="002F1782">
        <w:rPr>
          <w:noProof/>
        </w:rPr>
        <w:fldChar w:fldCharType="begin"/>
      </w:r>
      <w:r w:rsidRPr="002F1782">
        <w:rPr>
          <w:noProof/>
        </w:rPr>
        <w:instrText xml:space="preserve"> PAGEREF _Toc433808333 \h </w:instrText>
      </w:r>
      <w:r w:rsidRPr="002F1782">
        <w:rPr>
          <w:noProof/>
        </w:rPr>
      </w:r>
      <w:r w:rsidRPr="002F1782">
        <w:rPr>
          <w:noProof/>
        </w:rPr>
        <w:fldChar w:fldCharType="separate"/>
      </w:r>
      <w:r w:rsidR="004E1ECB">
        <w:rPr>
          <w:noProof/>
        </w:rPr>
        <w:t>311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2F1782">
        <w:rPr>
          <w:noProof/>
        </w:rPr>
        <w:tab/>
      </w:r>
      <w:r w:rsidRPr="002F1782">
        <w:rPr>
          <w:noProof/>
        </w:rPr>
        <w:fldChar w:fldCharType="begin"/>
      </w:r>
      <w:r w:rsidRPr="002F1782">
        <w:rPr>
          <w:noProof/>
        </w:rPr>
        <w:instrText xml:space="preserve"> PAGEREF _Toc433808334 \h </w:instrText>
      </w:r>
      <w:r w:rsidRPr="002F1782">
        <w:rPr>
          <w:noProof/>
        </w:rPr>
      </w:r>
      <w:r w:rsidRPr="002F1782">
        <w:rPr>
          <w:noProof/>
        </w:rPr>
        <w:fldChar w:fldCharType="separate"/>
      </w:r>
      <w:r w:rsidR="004E1ECB">
        <w:rPr>
          <w:noProof/>
        </w:rPr>
        <w:t>311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2F1782">
        <w:rPr>
          <w:noProof/>
        </w:rPr>
        <w:tab/>
      </w:r>
      <w:r w:rsidRPr="002F1782">
        <w:rPr>
          <w:noProof/>
        </w:rPr>
        <w:fldChar w:fldCharType="begin"/>
      </w:r>
      <w:r w:rsidRPr="002F1782">
        <w:rPr>
          <w:noProof/>
        </w:rPr>
        <w:instrText xml:space="preserve"> PAGEREF _Toc433808335 \h </w:instrText>
      </w:r>
      <w:r w:rsidRPr="002F1782">
        <w:rPr>
          <w:noProof/>
        </w:rPr>
      </w:r>
      <w:r w:rsidRPr="002F1782">
        <w:rPr>
          <w:noProof/>
        </w:rPr>
        <w:fldChar w:fldCharType="separate"/>
      </w:r>
      <w:r w:rsidR="004E1ECB">
        <w:rPr>
          <w:noProof/>
        </w:rPr>
        <w:t>312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2F1782">
        <w:rPr>
          <w:noProof/>
        </w:rPr>
        <w:tab/>
      </w:r>
      <w:r w:rsidRPr="002F1782">
        <w:rPr>
          <w:noProof/>
        </w:rPr>
        <w:fldChar w:fldCharType="begin"/>
      </w:r>
      <w:r w:rsidRPr="002F1782">
        <w:rPr>
          <w:noProof/>
        </w:rPr>
        <w:instrText xml:space="preserve"> PAGEREF _Toc433808336 \h </w:instrText>
      </w:r>
      <w:r w:rsidRPr="002F1782">
        <w:rPr>
          <w:noProof/>
        </w:rPr>
      </w:r>
      <w:r w:rsidRPr="002F1782">
        <w:rPr>
          <w:noProof/>
        </w:rPr>
        <w:fldChar w:fldCharType="separate"/>
      </w:r>
      <w:r w:rsidR="004E1ECB">
        <w:rPr>
          <w:noProof/>
        </w:rPr>
        <w:t>315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2F1782">
        <w:rPr>
          <w:noProof/>
        </w:rPr>
        <w:tab/>
      </w:r>
      <w:r w:rsidRPr="002F1782">
        <w:rPr>
          <w:noProof/>
        </w:rPr>
        <w:fldChar w:fldCharType="begin"/>
      </w:r>
      <w:r w:rsidRPr="002F1782">
        <w:rPr>
          <w:noProof/>
        </w:rPr>
        <w:instrText xml:space="preserve"> PAGEREF _Toc433808337 \h </w:instrText>
      </w:r>
      <w:r w:rsidRPr="002F1782">
        <w:rPr>
          <w:noProof/>
        </w:rPr>
      </w:r>
      <w:r w:rsidRPr="002F1782">
        <w:rPr>
          <w:noProof/>
        </w:rPr>
        <w:fldChar w:fldCharType="separate"/>
      </w:r>
      <w:r w:rsidR="004E1ECB">
        <w:rPr>
          <w:noProof/>
        </w:rPr>
        <w:t>316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2F1782">
        <w:rPr>
          <w:noProof/>
        </w:rPr>
        <w:tab/>
      </w:r>
      <w:r w:rsidRPr="002F1782">
        <w:rPr>
          <w:noProof/>
        </w:rPr>
        <w:fldChar w:fldCharType="begin"/>
      </w:r>
      <w:r w:rsidRPr="002F1782">
        <w:rPr>
          <w:noProof/>
        </w:rPr>
        <w:instrText xml:space="preserve"> PAGEREF _Toc433808338 \h </w:instrText>
      </w:r>
      <w:r w:rsidRPr="002F1782">
        <w:rPr>
          <w:noProof/>
        </w:rPr>
      </w:r>
      <w:r w:rsidRPr="002F1782">
        <w:rPr>
          <w:noProof/>
        </w:rPr>
        <w:fldChar w:fldCharType="separate"/>
      </w:r>
      <w:r w:rsidR="004E1ECB">
        <w:rPr>
          <w:noProof/>
        </w:rPr>
        <w:t>318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2F1782">
        <w:rPr>
          <w:noProof/>
        </w:rPr>
        <w:tab/>
      </w:r>
      <w:r w:rsidRPr="002F1782">
        <w:rPr>
          <w:noProof/>
        </w:rPr>
        <w:fldChar w:fldCharType="begin"/>
      </w:r>
      <w:r w:rsidRPr="002F1782">
        <w:rPr>
          <w:noProof/>
        </w:rPr>
        <w:instrText xml:space="preserve"> PAGEREF _Toc433808339 \h </w:instrText>
      </w:r>
      <w:r w:rsidRPr="002F1782">
        <w:rPr>
          <w:noProof/>
        </w:rPr>
      </w:r>
      <w:r w:rsidRPr="002F1782">
        <w:rPr>
          <w:noProof/>
        </w:rPr>
        <w:fldChar w:fldCharType="separate"/>
      </w:r>
      <w:r w:rsidR="004E1ECB">
        <w:rPr>
          <w:noProof/>
        </w:rPr>
        <w:t>318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2F1782">
        <w:rPr>
          <w:noProof/>
        </w:rPr>
        <w:tab/>
      </w:r>
      <w:r w:rsidRPr="002F1782">
        <w:rPr>
          <w:noProof/>
        </w:rPr>
        <w:fldChar w:fldCharType="begin"/>
      </w:r>
      <w:r w:rsidRPr="002F1782">
        <w:rPr>
          <w:noProof/>
        </w:rPr>
        <w:instrText xml:space="preserve"> PAGEREF _Toc433808340 \h </w:instrText>
      </w:r>
      <w:r w:rsidRPr="002F1782">
        <w:rPr>
          <w:noProof/>
        </w:rPr>
      </w:r>
      <w:r w:rsidRPr="002F1782">
        <w:rPr>
          <w:noProof/>
        </w:rPr>
        <w:fldChar w:fldCharType="separate"/>
      </w:r>
      <w:r w:rsidR="004E1ECB">
        <w:rPr>
          <w:noProof/>
        </w:rPr>
        <w:t>319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2F1782">
        <w:rPr>
          <w:noProof/>
        </w:rPr>
        <w:tab/>
      </w:r>
      <w:r w:rsidRPr="002F1782">
        <w:rPr>
          <w:noProof/>
        </w:rPr>
        <w:fldChar w:fldCharType="begin"/>
      </w:r>
      <w:r w:rsidRPr="002F1782">
        <w:rPr>
          <w:noProof/>
        </w:rPr>
        <w:instrText xml:space="preserve"> PAGEREF _Toc433808341 \h </w:instrText>
      </w:r>
      <w:r w:rsidRPr="002F1782">
        <w:rPr>
          <w:noProof/>
        </w:rPr>
      </w:r>
      <w:r w:rsidRPr="002F1782">
        <w:rPr>
          <w:noProof/>
        </w:rPr>
        <w:fldChar w:fldCharType="separate"/>
      </w:r>
      <w:r w:rsidR="004E1ECB">
        <w:rPr>
          <w:noProof/>
        </w:rPr>
        <w:t>319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2F1782">
        <w:rPr>
          <w:noProof/>
        </w:rPr>
        <w:tab/>
      </w:r>
      <w:r w:rsidRPr="002F1782">
        <w:rPr>
          <w:noProof/>
        </w:rPr>
        <w:fldChar w:fldCharType="begin"/>
      </w:r>
      <w:r w:rsidRPr="002F1782">
        <w:rPr>
          <w:noProof/>
        </w:rPr>
        <w:instrText xml:space="preserve"> PAGEREF _Toc433808342 \h </w:instrText>
      </w:r>
      <w:r w:rsidRPr="002F1782">
        <w:rPr>
          <w:noProof/>
        </w:rPr>
      </w:r>
      <w:r w:rsidRPr="002F1782">
        <w:rPr>
          <w:noProof/>
        </w:rPr>
        <w:fldChar w:fldCharType="separate"/>
      </w:r>
      <w:r w:rsidR="004E1ECB">
        <w:rPr>
          <w:noProof/>
        </w:rPr>
        <w:t>322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2F1782">
        <w:rPr>
          <w:noProof/>
        </w:rPr>
        <w:tab/>
      </w:r>
      <w:r w:rsidRPr="002F1782">
        <w:rPr>
          <w:noProof/>
        </w:rPr>
        <w:fldChar w:fldCharType="begin"/>
      </w:r>
      <w:r w:rsidRPr="002F1782">
        <w:rPr>
          <w:noProof/>
        </w:rPr>
        <w:instrText xml:space="preserve"> PAGEREF _Toc433808343 \h </w:instrText>
      </w:r>
      <w:r w:rsidRPr="002F1782">
        <w:rPr>
          <w:noProof/>
        </w:rPr>
      </w:r>
      <w:r w:rsidRPr="002F1782">
        <w:rPr>
          <w:noProof/>
        </w:rPr>
        <w:fldChar w:fldCharType="separate"/>
      </w:r>
      <w:r w:rsidR="004E1ECB">
        <w:rPr>
          <w:noProof/>
        </w:rPr>
        <w:t>325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2F1782">
        <w:rPr>
          <w:noProof/>
        </w:rPr>
        <w:tab/>
      </w:r>
      <w:r w:rsidRPr="002F1782">
        <w:rPr>
          <w:noProof/>
        </w:rPr>
        <w:fldChar w:fldCharType="begin"/>
      </w:r>
      <w:r w:rsidRPr="002F1782">
        <w:rPr>
          <w:noProof/>
        </w:rPr>
        <w:instrText xml:space="preserve"> PAGEREF _Toc433808344 \h </w:instrText>
      </w:r>
      <w:r w:rsidRPr="002F1782">
        <w:rPr>
          <w:noProof/>
        </w:rPr>
      </w:r>
      <w:r w:rsidRPr="002F1782">
        <w:rPr>
          <w:noProof/>
        </w:rPr>
        <w:fldChar w:fldCharType="separate"/>
      </w:r>
      <w:r w:rsidR="004E1ECB">
        <w:rPr>
          <w:noProof/>
        </w:rPr>
        <w:t>327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2F1782">
        <w:rPr>
          <w:noProof/>
        </w:rPr>
        <w:tab/>
      </w:r>
      <w:r w:rsidRPr="002F1782">
        <w:rPr>
          <w:noProof/>
        </w:rPr>
        <w:fldChar w:fldCharType="begin"/>
      </w:r>
      <w:r w:rsidRPr="002F1782">
        <w:rPr>
          <w:noProof/>
        </w:rPr>
        <w:instrText xml:space="preserve"> PAGEREF _Toc433808345 \h </w:instrText>
      </w:r>
      <w:r w:rsidRPr="002F1782">
        <w:rPr>
          <w:noProof/>
        </w:rPr>
      </w:r>
      <w:r w:rsidRPr="002F1782">
        <w:rPr>
          <w:noProof/>
        </w:rPr>
        <w:fldChar w:fldCharType="separate"/>
      </w:r>
      <w:r w:rsidR="004E1ECB">
        <w:rPr>
          <w:noProof/>
        </w:rPr>
        <w:t>329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2F1782">
        <w:rPr>
          <w:noProof/>
        </w:rPr>
        <w:tab/>
      </w:r>
      <w:r w:rsidRPr="002F1782">
        <w:rPr>
          <w:noProof/>
        </w:rPr>
        <w:fldChar w:fldCharType="begin"/>
      </w:r>
      <w:r w:rsidRPr="002F1782">
        <w:rPr>
          <w:noProof/>
        </w:rPr>
        <w:instrText xml:space="preserve"> PAGEREF _Toc433808346 \h </w:instrText>
      </w:r>
      <w:r w:rsidRPr="002F1782">
        <w:rPr>
          <w:noProof/>
        </w:rPr>
      </w:r>
      <w:r w:rsidRPr="002F1782">
        <w:rPr>
          <w:noProof/>
        </w:rPr>
        <w:fldChar w:fldCharType="separate"/>
      </w:r>
      <w:r w:rsidR="004E1ECB">
        <w:rPr>
          <w:noProof/>
        </w:rPr>
        <w:t>331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2F1782">
        <w:rPr>
          <w:noProof/>
        </w:rPr>
        <w:tab/>
      </w:r>
      <w:r w:rsidRPr="002F1782">
        <w:rPr>
          <w:noProof/>
        </w:rPr>
        <w:fldChar w:fldCharType="begin"/>
      </w:r>
      <w:r w:rsidRPr="002F1782">
        <w:rPr>
          <w:noProof/>
        </w:rPr>
        <w:instrText xml:space="preserve"> PAGEREF _Toc433808347 \h </w:instrText>
      </w:r>
      <w:r w:rsidRPr="002F1782">
        <w:rPr>
          <w:noProof/>
        </w:rPr>
      </w:r>
      <w:r w:rsidRPr="002F1782">
        <w:rPr>
          <w:noProof/>
        </w:rPr>
        <w:fldChar w:fldCharType="separate"/>
      </w:r>
      <w:r w:rsidR="004E1ECB">
        <w:rPr>
          <w:noProof/>
        </w:rPr>
        <w:t>332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2F1782">
        <w:rPr>
          <w:noProof/>
        </w:rPr>
        <w:tab/>
      </w:r>
      <w:r w:rsidRPr="002F1782">
        <w:rPr>
          <w:noProof/>
        </w:rPr>
        <w:fldChar w:fldCharType="begin"/>
      </w:r>
      <w:r w:rsidRPr="002F1782">
        <w:rPr>
          <w:noProof/>
        </w:rPr>
        <w:instrText xml:space="preserve"> PAGEREF _Toc433808348 \h </w:instrText>
      </w:r>
      <w:r w:rsidRPr="002F1782">
        <w:rPr>
          <w:noProof/>
        </w:rPr>
      </w:r>
      <w:r w:rsidRPr="002F1782">
        <w:rPr>
          <w:noProof/>
        </w:rPr>
        <w:fldChar w:fldCharType="separate"/>
      </w:r>
      <w:r w:rsidR="004E1ECB">
        <w:rPr>
          <w:noProof/>
        </w:rPr>
        <w:t>332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2F1782">
        <w:rPr>
          <w:noProof/>
        </w:rPr>
        <w:tab/>
      </w:r>
      <w:r w:rsidRPr="002F1782">
        <w:rPr>
          <w:noProof/>
        </w:rPr>
        <w:fldChar w:fldCharType="begin"/>
      </w:r>
      <w:r w:rsidRPr="002F1782">
        <w:rPr>
          <w:noProof/>
        </w:rPr>
        <w:instrText xml:space="preserve"> PAGEREF _Toc433808349 \h </w:instrText>
      </w:r>
      <w:r w:rsidRPr="002F1782">
        <w:rPr>
          <w:noProof/>
        </w:rPr>
      </w:r>
      <w:r w:rsidRPr="002F1782">
        <w:rPr>
          <w:noProof/>
        </w:rPr>
        <w:fldChar w:fldCharType="separate"/>
      </w:r>
      <w:r w:rsidR="004E1ECB">
        <w:rPr>
          <w:noProof/>
        </w:rPr>
        <w:t>333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2F1782">
        <w:rPr>
          <w:noProof/>
        </w:rPr>
        <w:tab/>
      </w:r>
      <w:r w:rsidRPr="002F1782">
        <w:rPr>
          <w:noProof/>
        </w:rPr>
        <w:fldChar w:fldCharType="begin"/>
      </w:r>
      <w:r w:rsidRPr="002F1782">
        <w:rPr>
          <w:noProof/>
        </w:rPr>
        <w:instrText xml:space="preserve"> PAGEREF _Toc433808350 \h </w:instrText>
      </w:r>
      <w:r w:rsidRPr="002F1782">
        <w:rPr>
          <w:noProof/>
        </w:rPr>
      </w:r>
      <w:r w:rsidRPr="002F1782">
        <w:rPr>
          <w:noProof/>
        </w:rPr>
        <w:fldChar w:fldCharType="separate"/>
      </w:r>
      <w:r w:rsidR="004E1ECB">
        <w:rPr>
          <w:noProof/>
        </w:rPr>
        <w:t>333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78</w:t>
      </w:r>
      <w:r>
        <w:rPr>
          <w:noProof/>
        </w:rPr>
        <w:tab/>
        <w:t>Interest on debt</w:t>
      </w:r>
      <w:r w:rsidRPr="002F1782">
        <w:rPr>
          <w:noProof/>
        </w:rPr>
        <w:tab/>
      </w:r>
      <w:r w:rsidRPr="002F1782">
        <w:rPr>
          <w:noProof/>
        </w:rPr>
        <w:fldChar w:fldCharType="begin"/>
      </w:r>
      <w:r w:rsidRPr="002F1782">
        <w:rPr>
          <w:noProof/>
        </w:rPr>
        <w:instrText xml:space="preserve"> PAGEREF _Toc433808351 \h </w:instrText>
      </w:r>
      <w:r w:rsidRPr="002F1782">
        <w:rPr>
          <w:noProof/>
        </w:rPr>
      </w:r>
      <w:r w:rsidRPr="002F1782">
        <w:rPr>
          <w:noProof/>
        </w:rPr>
        <w:fldChar w:fldCharType="separate"/>
      </w:r>
      <w:r w:rsidR="004E1ECB">
        <w:rPr>
          <w:noProof/>
        </w:rPr>
        <w:t>334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2F1782">
        <w:rPr>
          <w:noProof/>
        </w:rPr>
        <w:tab/>
      </w:r>
      <w:r w:rsidRPr="002F1782">
        <w:rPr>
          <w:noProof/>
        </w:rPr>
        <w:fldChar w:fldCharType="begin"/>
      </w:r>
      <w:r w:rsidRPr="002F1782">
        <w:rPr>
          <w:noProof/>
        </w:rPr>
        <w:instrText xml:space="preserve"> PAGEREF _Toc433808352 \h </w:instrText>
      </w:r>
      <w:r w:rsidRPr="002F1782">
        <w:rPr>
          <w:noProof/>
        </w:rPr>
      </w:r>
      <w:r w:rsidRPr="002F1782">
        <w:rPr>
          <w:noProof/>
        </w:rPr>
        <w:fldChar w:fldCharType="separate"/>
      </w:r>
      <w:r w:rsidR="004E1ECB">
        <w:rPr>
          <w:noProof/>
        </w:rPr>
        <w:t>336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2F1782">
        <w:rPr>
          <w:noProof/>
        </w:rPr>
        <w:tab/>
      </w:r>
      <w:r w:rsidRPr="002F1782">
        <w:rPr>
          <w:noProof/>
        </w:rPr>
        <w:fldChar w:fldCharType="begin"/>
      </w:r>
      <w:r w:rsidRPr="002F1782">
        <w:rPr>
          <w:noProof/>
        </w:rPr>
        <w:instrText xml:space="preserve"> PAGEREF _Toc433808353 \h </w:instrText>
      </w:r>
      <w:r w:rsidRPr="002F1782">
        <w:rPr>
          <w:noProof/>
        </w:rPr>
      </w:r>
      <w:r w:rsidRPr="002F1782">
        <w:rPr>
          <w:noProof/>
        </w:rPr>
        <w:fldChar w:fldCharType="separate"/>
      </w:r>
      <w:r w:rsidR="004E1ECB">
        <w:rPr>
          <w:noProof/>
        </w:rPr>
        <w:t>337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2F1782">
        <w:rPr>
          <w:noProof/>
        </w:rPr>
        <w:tab/>
      </w:r>
      <w:r w:rsidRPr="002F1782">
        <w:rPr>
          <w:noProof/>
        </w:rPr>
        <w:fldChar w:fldCharType="begin"/>
      </w:r>
      <w:r w:rsidRPr="002F1782">
        <w:rPr>
          <w:noProof/>
        </w:rPr>
        <w:instrText xml:space="preserve"> PAGEREF _Toc433808354 \h </w:instrText>
      </w:r>
      <w:r w:rsidRPr="002F1782">
        <w:rPr>
          <w:noProof/>
        </w:rPr>
      </w:r>
      <w:r w:rsidRPr="002F1782">
        <w:rPr>
          <w:noProof/>
        </w:rPr>
        <w:fldChar w:fldCharType="separate"/>
      </w:r>
      <w:r w:rsidR="004E1ECB">
        <w:rPr>
          <w:noProof/>
        </w:rPr>
        <w:t>337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2F1782">
        <w:rPr>
          <w:noProof/>
        </w:rPr>
        <w:tab/>
      </w:r>
      <w:r w:rsidRPr="002F1782">
        <w:rPr>
          <w:noProof/>
        </w:rPr>
        <w:fldChar w:fldCharType="begin"/>
      </w:r>
      <w:r w:rsidRPr="002F1782">
        <w:rPr>
          <w:noProof/>
        </w:rPr>
        <w:instrText xml:space="preserve"> PAGEREF _Toc433808355 \h </w:instrText>
      </w:r>
      <w:r w:rsidRPr="002F1782">
        <w:rPr>
          <w:noProof/>
        </w:rPr>
      </w:r>
      <w:r w:rsidRPr="002F1782">
        <w:rPr>
          <w:noProof/>
        </w:rPr>
        <w:fldChar w:fldCharType="separate"/>
      </w:r>
      <w:r w:rsidR="004E1ECB">
        <w:rPr>
          <w:noProof/>
        </w:rPr>
        <w:t>337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2F1782">
        <w:rPr>
          <w:noProof/>
        </w:rPr>
        <w:tab/>
      </w:r>
      <w:r w:rsidRPr="002F1782">
        <w:rPr>
          <w:noProof/>
        </w:rPr>
        <w:fldChar w:fldCharType="begin"/>
      </w:r>
      <w:r w:rsidRPr="002F1782">
        <w:rPr>
          <w:noProof/>
        </w:rPr>
        <w:instrText xml:space="preserve"> PAGEREF _Toc433808356 \h </w:instrText>
      </w:r>
      <w:r w:rsidRPr="002F1782">
        <w:rPr>
          <w:noProof/>
        </w:rPr>
      </w:r>
      <w:r w:rsidRPr="002F1782">
        <w:rPr>
          <w:noProof/>
        </w:rPr>
        <w:fldChar w:fldCharType="separate"/>
      </w:r>
      <w:r w:rsidR="004E1ECB">
        <w:rPr>
          <w:noProof/>
        </w:rPr>
        <w:t>338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2F1782">
        <w:rPr>
          <w:noProof/>
        </w:rPr>
        <w:tab/>
      </w:r>
      <w:r w:rsidRPr="002F1782">
        <w:rPr>
          <w:noProof/>
        </w:rPr>
        <w:fldChar w:fldCharType="begin"/>
      </w:r>
      <w:r w:rsidRPr="002F1782">
        <w:rPr>
          <w:noProof/>
        </w:rPr>
        <w:instrText xml:space="preserve"> PAGEREF _Toc433808357 \h </w:instrText>
      </w:r>
      <w:r w:rsidRPr="002F1782">
        <w:rPr>
          <w:noProof/>
        </w:rPr>
      </w:r>
      <w:r w:rsidRPr="002F1782">
        <w:rPr>
          <w:noProof/>
        </w:rPr>
        <w:fldChar w:fldCharType="separate"/>
      </w:r>
      <w:r w:rsidR="004E1ECB">
        <w:rPr>
          <w:noProof/>
        </w:rPr>
        <w:t>339</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3—Methods of recovery</w:t>
      </w:r>
      <w:r w:rsidRPr="002F1782">
        <w:rPr>
          <w:b w:val="0"/>
          <w:noProof/>
          <w:sz w:val="18"/>
        </w:rPr>
        <w:tab/>
      </w:r>
      <w:r w:rsidRPr="002F1782">
        <w:rPr>
          <w:b w:val="0"/>
          <w:noProof/>
          <w:sz w:val="18"/>
        </w:rPr>
        <w:fldChar w:fldCharType="begin"/>
      </w:r>
      <w:r w:rsidRPr="002F1782">
        <w:rPr>
          <w:b w:val="0"/>
          <w:noProof/>
          <w:sz w:val="18"/>
        </w:rPr>
        <w:instrText xml:space="preserve"> PAGEREF _Toc433808358 \h </w:instrText>
      </w:r>
      <w:r w:rsidRPr="002F1782">
        <w:rPr>
          <w:b w:val="0"/>
          <w:noProof/>
          <w:sz w:val="18"/>
        </w:rPr>
      </w:r>
      <w:r w:rsidRPr="002F1782">
        <w:rPr>
          <w:b w:val="0"/>
          <w:noProof/>
          <w:sz w:val="18"/>
        </w:rPr>
        <w:fldChar w:fldCharType="separate"/>
      </w:r>
      <w:r w:rsidR="004E1ECB">
        <w:rPr>
          <w:b w:val="0"/>
          <w:noProof/>
          <w:sz w:val="18"/>
        </w:rPr>
        <w:t>340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2F1782">
        <w:rPr>
          <w:noProof/>
        </w:rPr>
        <w:tab/>
      </w:r>
      <w:r w:rsidRPr="002F1782">
        <w:rPr>
          <w:noProof/>
        </w:rPr>
        <w:fldChar w:fldCharType="begin"/>
      </w:r>
      <w:r w:rsidRPr="002F1782">
        <w:rPr>
          <w:noProof/>
        </w:rPr>
        <w:instrText xml:space="preserve"> PAGEREF _Toc433808359 \h </w:instrText>
      </w:r>
      <w:r w:rsidRPr="002F1782">
        <w:rPr>
          <w:noProof/>
        </w:rPr>
      </w:r>
      <w:r w:rsidRPr="002F1782">
        <w:rPr>
          <w:noProof/>
        </w:rPr>
        <w:fldChar w:fldCharType="separate"/>
      </w:r>
      <w:r w:rsidR="004E1ECB">
        <w:rPr>
          <w:noProof/>
        </w:rPr>
        <w:t>340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2F1782">
        <w:rPr>
          <w:noProof/>
        </w:rPr>
        <w:tab/>
      </w:r>
      <w:r w:rsidRPr="002F1782">
        <w:rPr>
          <w:noProof/>
        </w:rPr>
        <w:fldChar w:fldCharType="begin"/>
      </w:r>
      <w:r w:rsidRPr="002F1782">
        <w:rPr>
          <w:noProof/>
        </w:rPr>
        <w:instrText xml:space="preserve"> PAGEREF _Toc433808360 \h </w:instrText>
      </w:r>
      <w:r w:rsidRPr="002F1782">
        <w:rPr>
          <w:noProof/>
        </w:rPr>
      </w:r>
      <w:r w:rsidRPr="002F1782">
        <w:rPr>
          <w:noProof/>
        </w:rPr>
        <w:fldChar w:fldCharType="separate"/>
      </w:r>
      <w:r w:rsidR="004E1ECB">
        <w:rPr>
          <w:noProof/>
        </w:rPr>
        <w:t>341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8B78F7">
        <w:rPr>
          <w:noProof/>
          <w:snapToGrid w:val="0"/>
          <w:lang w:eastAsia="en-US"/>
        </w:rPr>
        <w:t>Setting off family assistance against debt owed</w:t>
      </w:r>
      <w:r w:rsidRPr="002F1782">
        <w:rPr>
          <w:noProof/>
        </w:rPr>
        <w:tab/>
      </w:r>
      <w:r w:rsidRPr="002F1782">
        <w:rPr>
          <w:noProof/>
        </w:rPr>
        <w:fldChar w:fldCharType="begin"/>
      </w:r>
      <w:r w:rsidRPr="002F1782">
        <w:rPr>
          <w:noProof/>
        </w:rPr>
        <w:instrText xml:space="preserve"> PAGEREF _Toc433808361 \h </w:instrText>
      </w:r>
      <w:r w:rsidRPr="002F1782">
        <w:rPr>
          <w:noProof/>
        </w:rPr>
      </w:r>
      <w:r w:rsidRPr="002F1782">
        <w:rPr>
          <w:noProof/>
        </w:rPr>
        <w:fldChar w:fldCharType="separate"/>
      </w:r>
      <w:r w:rsidR="004E1ECB">
        <w:rPr>
          <w:noProof/>
        </w:rPr>
        <w:t>342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8B78F7">
        <w:rPr>
          <w:noProof/>
          <w:snapToGrid w:val="0"/>
          <w:lang w:eastAsia="en-US"/>
        </w:rPr>
        <w:t>, 84A</w:t>
      </w:r>
      <w:r>
        <w:rPr>
          <w:noProof/>
        </w:rPr>
        <w:t xml:space="preserve"> and 87A</w:t>
      </w:r>
      <w:r w:rsidRPr="002F1782">
        <w:rPr>
          <w:noProof/>
        </w:rPr>
        <w:tab/>
      </w:r>
      <w:r w:rsidRPr="002F1782">
        <w:rPr>
          <w:noProof/>
        </w:rPr>
        <w:fldChar w:fldCharType="begin"/>
      </w:r>
      <w:r w:rsidRPr="002F1782">
        <w:rPr>
          <w:noProof/>
        </w:rPr>
        <w:instrText xml:space="preserve"> PAGEREF _Toc433808362 \h </w:instrText>
      </w:r>
      <w:r w:rsidRPr="002F1782">
        <w:rPr>
          <w:noProof/>
        </w:rPr>
      </w:r>
      <w:r w:rsidRPr="002F1782">
        <w:rPr>
          <w:noProof/>
        </w:rPr>
        <w:fldChar w:fldCharType="separate"/>
      </w:r>
      <w:r w:rsidR="004E1ECB">
        <w:rPr>
          <w:noProof/>
        </w:rPr>
        <w:t>343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2F1782">
        <w:rPr>
          <w:noProof/>
        </w:rPr>
        <w:tab/>
      </w:r>
      <w:r w:rsidRPr="002F1782">
        <w:rPr>
          <w:noProof/>
        </w:rPr>
        <w:fldChar w:fldCharType="begin"/>
      </w:r>
      <w:r w:rsidRPr="002F1782">
        <w:rPr>
          <w:noProof/>
        </w:rPr>
        <w:instrText xml:space="preserve"> PAGEREF _Toc433808363 \h </w:instrText>
      </w:r>
      <w:r w:rsidRPr="002F1782">
        <w:rPr>
          <w:noProof/>
        </w:rPr>
      </w:r>
      <w:r w:rsidRPr="002F1782">
        <w:rPr>
          <w:noProof/>
        </w:rPr>
        <w:fldChar w:fldCharType="separate"/>
      </w:r>
      <w:r w:rsidR="004E1ECB">
        <w:rPr>
          <w:noProof/>
        </w:rPr>
        <w:t>344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2F1782">
        <w:rPr>
          <w:noProof/>
        </w:rPr>
        <w:tab/>
      </w:r>
      <w:r w:rsidRPr="002F1782">
        <w:rPr>
          <w:noProof/>
        </w:rPr>
        <w:fldChar w:fldCharType="begin"/>
      </w:r>
      <w:r w:rsidRPr="002F1782">
        <w:rPr>
          <w:noProof/>
        </w:rPr>
        <w:instrText xml:space="preserve"> PAGEREF _Toc433808364 \h </w:instrText>
      </w:r>
      <w:r w:rsidRPr="002F1782">
        <w:rPr>
          <w:noProof/>
        </w:rPr>
      </w:r>
      <w:r w:rsidRPr="002F1782">
        <w:rPr>
          <w:noProof/>
        </w:rPr>
        <w:fldChar w:fldCharType="separate"/>
      </w:r>
      <w:r w:rsidR="004E1ECB">
        <w:rPr>
          <w:noProof/>
        </w:rPr>
        <w:t>345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88</w:t>
      </w:r>
      <w:r>
        <w:rPr>
          <w:noProof/>
        </w:rPr>
        <w:tab/>
        <w:t>Legal proceedings</w:t>
      </w:r>
      <w:r w:rsidRPr="002F1782">
        <w:rPr>
          <w:noProof/>
        </w:rPr>
        <w:tab/>
      </w:r>
      <w:r w:rsidRPr="002F1782">
        <w:rPr>
          <w:noProof/>
        </w:rPr>
        <w:fldChar w:fldCharType="begin"/>
      </w:r>
      <w:r w:rsidRPr="002F1782">
        <w:rPr>
          <w:noProof/>
        </w:rPr>
        <w:instrText xml:space="preserve"> PAGEREF _Toc433808365 \h </w:instrText>
      </w:r>
      <w:r w:rsidRPr="002F1782">
        <w:rPr>
          <w:noProof/>
        </w:rPr>
      </w:r>
      <w:r w:rsidRPr="002F1782">
        <w:rPr>
          <w:noProof/>
        </w:rPr>
        <w:fldChar w:fldCharType="separate"/>
      </w:r>
      <w:r w:rsidR="004E1ECB">
        <w:rPr>
          <w:noProof/>
        </w:rPr>
        <w:t>345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89</w:t>
      </w:r>
      <w:r>
        <w:rPr>
          <w:noProof/>
        </w:rPr>
        <w:tab/>
        <w:t>Garnishee notice</w:t>
      </w:r>
      <w:r w:rsidRPr="002F1782">
        <w:rPr>
          <w:noProof/>
        </w:rPr>
        <w:tab/>
      </w:r>
      <w:r w:rsidRPr="002F1782">
        <w:rPr>
          <w:noProof/>
        </w:rPr>
        <w:fldChar w:fldCharType="begin"/>
      </w:r>
      <w:r w:rsidRPr="002F1782">
        <w:rPr>
          <w:noProof/>
        </w:rPr>
        <w:instrText xml:space="preserve"> PAGEREF _Toc433808366 \h </w:instrText>
      </w:r>
      <w:r w:rsidRPr="002F1782">
        <w:rPr>
          <w:noProof/>
        </w:rPr>
      </w:r>
      <w:r w:rsidRPr="002F1782">
        <w:rPr>
          <w:noProof/>
        </w:rPr>
        <w:fldChar w:fldCharType="separate"/>
      </w:r>
      <w:r w:rsidR="004E1ECB">
        <w:rPr>
          <w:noProof/>
        </w:rPr>
        <w:t>346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2F1782">
        <w:rPr>
          <w:noProof/>
        </w:rPr>
        <w:tab/>
      </w:r>
      <w:r w:rsidRPr="002F1782">
        <w:rPr>
          <w:noProof/>
        </w:rPr>
        <w:fldChar w:fldCharType="begin"/>
      </w:r>
      <w:r w:rsidRPr="002F1782">
        <w:rPr>
          <w:noProof/>
        </w:rPr>
        <w:instrText xml:space="preserve"> PAGEREF _Toc433808367 \h </w:instrText>
      </w:r>
      <w:r w:rsidRPr="002F1782">
        <w:rPr>
          <w:noProof/>
        </w:rPr>
      </w:r>
      <w:r w:rsidRPr="002F1782">
        <w:rPr>
          <w:noProof/>
        </w:rPr>
        <w:fldChar w:fldCharType="separate"/>
      </w:r>
      <w:r w:rsidR="004E1ECB">
        <w:rPr>
          <w:noProof/>
        </w:rPr>
        <w:t>348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2F1782">
        <w:rPr>
          <w:noProof/>
        </w:rPr>
        <w:tab/>
      </w:r>
      <w:r w:rsidRPr="002F1782">
        <w:rPr>
          <w:noProof/>
        </w:rPr>
        <w:fldChar w:fldCharType="begin"/>
      </w:r>
      <w:r w:rsidRPr="002F1782">
        <w:rPr>
          <w:noProof/>
        </w:rPr>
        <w:instrText xml:space="preserve"> PAGEREF _Toc433808368 \h </w:instrText>
      </w:r>
      <w:r w:rsidRPr="002F1782">
        <w:rPr>
          <w:noProof/>
        </w:rPr>
      </w:r>
      <w:r w:rsidRPr="002F1782">
        <w:rPr>
          <w:noProof/>
        </w:rPr>
        <w:fldChar w:fldCharType="separate"/>
      </w:r>
      <w:r w:rsidR="004E1ECB">
        <w:rPr>
          <w:noProof/>
        </w:rPr>
        <w:t>349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2F1782">
        <w:rPr>
          <w:noProof/>
        </w:rPr>
        <w:tab/>
      </w:r>
      <w:r w:rsidRPr="002F1782">
        <w:rPr>
          <w:noProof/>
        </w:rPr>
        <w:fldChar w:fldCharType="begin"/>
      </w:r>
      <w:r w:rsidRPr="002F1782">
        <w:rPr>
          <w:noProof/>
        </w:rPr>
        <w:instrText xml:space="preserve"> PAGEREF _Toc433808369 \h </w:instrText>
      </w:r>
      <w:r w:rsidRPr="002F1782">
        <w:rPr>
          <w:noProof/>
        </w:rPr>
      </w:r>
      <w:r w:rsidRPr="002F1782">
        <w:rPr>
          <w:noProof/>
        </w:rPr>
        <w:fldChar w:fldCharType="separate"/>
      </w:r>
      <w:r w:rsidR="004E1ECB">
        <w:rPr>
          <w:noProof/>
        </w:rPr>
        <w:t>350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2F1782">
        <w:rPr>
          <w:noProof/>
        </w:rPr>
        <w:tab/>
      </w:r>
      <w:r w:rsidRPr="002F1782">
        <w:rPr>
          <w:noProof/>
        </w:rPr>
        <w:fldChar w:fldCharType="begin"/>
      </w:r>
      <w:r w:rsidRPr="002F1782">
        <w:rPr>
          <w:noProof/>
        </w:rPr>
        <w:instrText xml:space="preserve"> PAGEREF _Toc433808370 \h </w:instrText>
      </w:r>
      <w:r w:rsidRPr="002F1782">
        <w:rPr>
          <w:noProof/>
        </w:rPr>
      </w:r>
      <w:r w:rsidRPr="002F1782">
        <w:rPr>
          <w:noProof/>
        </w:rPr>
        <w:fldChar w:fldCharType="separate"/>
      </w:r>
      <w:r w:rsidR="004E1ECB">
        <w:rPr>
          <w:noProof/>
        </w:rPr>
        <w:t>351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2F1782">
        <w:rPr>
          <w:noProof/>
        </w:rPr>
        <w:tab/>
      </w:r>
      <w:r w:rsidRPr="002F1782">
        <w:rPr>
          <w:noProof/>
        </w:rPr>
        <w:fldChar w:fldCharType="begin"/>
      </w:r>
      <w:r w:rsidRPr="002F1782">
        <w:rPr>
          <w:noProof/>
        </w:rPr>
        <w:instrText xml:space="preserve"> PAGEREF _Toc433808371 \h </w:instrText>
      </w:r>
      <w:r w:rsidRPr="002F1782">
        <w:rPr>
          <w:noProof/>
        </w:rPr>
      </w:r>
      <w:r w:rsidRPr="002F1782">
        <w:rPr>
          <w:noProof/>
        </w:rPr>
        <w:fldChar w:fldCharType="separate"/>
      </w:r>
      <w:r w:rsidR="004E1ECB">
        <w:rPr>
          <w:noProof/>
        </w:rPr>
        <w:t>352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2F1782">
        <w:rPr>
          <w:noProof/>
        </w:rPr>
        <w:tab/>
      </w:r>
      <w:r w:rsidRPr="002F1782">
        <w:rPr>
          <w:noProof/>
        </w:rPr>
        <w:fldChar w:fldCharType="begin"/>
      </w:r>
      <w:r w:rsidRPr="002F1782">
        <w:rPr>
          <w:noProof/>
        </w:rPr>
        <w:instrText xml:space="preserve"> PAGEREF _Toc433808372 \h </w:instrText>
      </w:r>
      <w:r w:rsidRPr="002F1782">
        <w:rPr>
          <w:noProof/>
        </w:rPr>
      </w:r>
      <w:r w:rsidRPr="002F1782">
        <w:rPr>
          <w:noProof/>
        </w:rPr>
        <w:fldChar w:fldCharType="separate"/>
      </w:r>
      <w:r w:rsidR="004E1ECB">
        <w:rPr>
          <w:noProof/>
        </w:rPr>
        <w:t>352</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2F1782">
        <w:rPr>
          <w:b w:val="0"/>
          <w:noProof/>
          <w:sz w:val="18"/>
        </w:rPr>
        <w:tab/>
      </w:r>
      <w:r w:rsidRPr="002F1782">
        <w:rPr>
          <w:b w:val="0"/>
          <w:noProof/>
          <w:sz w:val="18"/>
        </w:rPr>
        <w:fldChar w:fldCharType="begin"/>
      </w:r>
      <w:r w:rsidRPr="002F1782">
        <w:rPr>
          <w:b w:val="0"/>
          <w:noProof/>
          <w:sz w:val="18"/>
        </w:rPr>
        <w:instrText xml:space="preserve"> PAGEREF _Toc433808373 \h </w:instrText>
      </w:r>
      <w:r w:rsidRPr="002F1782">
        <w:rPr>
          <w:b w:val="0"/>
          <w:noProof/>
          <w:sz w:val="18"/>
        </w:rPr>
      </w:r>
      <w:r w:rsidRPr="002F1782">
        <w:rPr>
          <w:b w:val="0"/>
          <w:noProof/>
          <w:sz w:val="18"/>
        </w:rPr>
        <w:fldChar w:fldCharType="separate"/>
      </w:r>
      <w:r w:rsidR="004E1ECB">
        <w:rPr>
          <w:b w:val="0"/>
          <w:noProof/>
          <w:sz w:val="18"/>
        </w:rPr>
        <w:t>356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8B78F7">
        <w:rPr>
          <w:i/>
          <w:noProof/>
        </w:rPr>
        <w:t>debt</w:t>
      </w:r>
      <w:r w:rsidRPr="002F1782">
        <w:rPr>
          <w:noProof/>
        </w:rPr>
        <w:tab/>
      </w:r>
      <w:r w:rsidRPr="002F1782">
        <w:rPr>
          <w:noProof/>
        </w:rPr>
        <w:fldChar w:fldCharType="begin"/>
      </w:r>
      <w:r w:rsidRPr="002F1782">
        <w:rPr>
          <w:noProof/>
        </w:rPr>
        <w:instrText xml:space="preserve"> PAGEREF _Toc433808374 \h </w:instrText>
      </w:r>
      <w:r w:rsidRPr="002F1782">
        <w:rPr>
          <w:noProof/>
        </w:rPr>
      </w:r>
      <w:r w:rsidRPr="002F1782">
        <w:rPr>
          <w:noProof/>
        </w:rPr>
        <w:fldChar w:fldCharType="separate"/>
      </w:r>
      <w:r w:rsidR="004E1ECB">
        <w:rPr>
          <w:noProof/>
        </w:rPr>
        <w:t>356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2F1782">
        <w:rPr>
          <w:noProof/>
        </w:rPr>
        <w:tab/>
      </w:r>
      <w:r w:rsidRPr="002F1782">
        <w:rPr>
          <w:noProof/>
        </w:rPr>
        <w:fldChar w:fldCharType="begin"/>
      </w:r>
      <w:r w:rsidRPr="002F1782">
        <w:rPr>
          <w:noProof/>
        </w:rPr>
        <w:instrText xml:space="preserve"> PAGEREF _Toc433808375 \h </w:instrText>
      </w:r>
      <w:r w:rsidRPr="002F1782">
        <w:rPr>
          <w:noProof/>
        </w:rPr>
      </w:r>
      <w:r w:rsidRPr="002F1782">
        <w:rPr>
          <w:noProof/>
        </w:rPr>
        <w:fldChar w:fldCharType="separate"/>
      </w:r>
      <w:r w:rsidR="004E1ECB">
        <w:rPr>
          <w:noProof/>
        </w:rPr>
        <w:t>356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2F1782">
        <w:rPr>
          <w:noProof/>
        </w:rPr>
        <w:tab/>
      </w:r>
      <w:r w:rsidRPr="002F1782">
        <w:rPr>
          <w:noProof/>
        </w:rPr>
        <w:fldChar w:fldCharType="begin"/>
      </w:r>
      <w:r w:rsidRPr="002F1782">
        <w:rPr>
          <w:noProof/>
        </w:rPr>
        <w:instrText xml:space="preserve"> PAGEREF _Toc433808376 \h </w:instrText>
      </w:r>
      <w:r w:rsidRPr="002F1782">
        <w:rPr>
          <w:noProof/>
        </w:rPr>
      </w:r>
      <w:r w:rsidRPr="002F1782">
        <w:rPr>
          <w:noProof/>
        </w:rPr>
        <w:fldChar w:fldCharType="separate"/>
      </w:r>
      <w:r w:rsidR="004E1ECB">
        <w:rPr>
          <w:noProof/>
        </w:rPr>
        <w:t>359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2F1782">
        <w:rPr>
          <w:noProof/>
        </w:rPr>
        <w:tab/>
      </w:r>
      <w:r w:rsidRPr="002F1782">
        <w:rPr>
          <w:noProof/>
        </w:rPr>
        <w:fldChar w:fldCharType="begin"/>
      </w:r>
      <w:r w:rsidRPr="002F1782">
        <w:rPr>
          <w:noProof/>
        </w:rPr>
        <w:instrText xml:space="preserve"> PAGEREF _Toc433808377 \h </w:instrText>
      </w:r>
      <w:r w:rsidRPr="002F1782">
        <w:rPr>
          <w:noProof/>
        </w:rPr>
      </w:r>
      <w:r w:rsidRPr="002F1782">
        <w:rPr>
          <w:noProof/>
        </w:rPr>
        <w:fldChar w:fldCharType="separate"/>
      </w:r>
      <w:r w:rsidR="004E1ECB">
        <w:rPr>
          <w:noProof/>
        </w:rPr>
        <w:t>359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2F1782">
        <w:rPr>
          <w:noProof/>
        </w:rPr>
        <w:tab/>
      </w:r>
      <w:r w:rsidRPr="002F1782">
        <w:rPr>
          <w:noProof/>
        </w:rPr>
        <w:fldChar w:fldCharType="begin"/>
      </w:r>
      <w:r w:rsidRPr="002F1782">
        <w:rPr>
          <w:noProof/>
        </w:rPr>
        <w:instrText xml:space="preserve"> PAGEREF _Toc433808378 \h </w:instrText>
      </w:r>
      <w:r w:rsidRPr="002F1782">
        <w:rPr>
          <w:noProof/>
        </w:rPr>
      </w:r>
      <w:r w:rsidRPr="002F1782">
        <w:rPr>
          <w:noProof/>
        </w:rPr>
        <w:fldChar w:fldCharType="separate"/>
      </w:r>
      <w:r w:rsidR="004E1ECB">
        <w:rPr>
          <w:noProof/>
        </w:rPr>
        <w:t>360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2F1782">
        <w:rPr>
          <w:noProof/>
        </w:rPr>
        <w:tab/>
      </w:r>
      <w:r w:rsidRPr="002F1782">
        <w:rPr>
          <w:noProof/>
        </w:rPr>
        <w:fldChar w:fldCharType="begin"/>
      </w:r>
      <w:r w:rsidRPr="002F1782">
        <w:rPr>
          <w:noProof/>
        </w:rPr>
        <w:instrText xml:space="preserve"> PAGEREF _Toc433808379 \h </w:instrText>
      </w:r>
      <w:r w:rsidRPr="002F1782">
        <w:rPr>
          <w:noProof/>
        </w:rPr>
      </w:r>
      <w:r w:rsidRPr="002F1782">
        <w:rPr>
          <w:noProof/>
        </w:rPr>
        <w:fldChar w:fldCharType="separate"/>
      </w:r>
      <w:r w:rsidR="004E1ECB">
        <w:rPr>
          <w:noProof/>
        </w:rPr>
        <w:t>360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2F1782">
        <w:rPr>
          <w:noProof/>
        </w:rPr>
        <w:tab/>
      </w:r>
      <w:r w:rsidRPr="002F1782">
        <w:rPr>
          <w:noProof/>
        </w:rPr>
        <w:fldChar w:fldCharType="begin"/>
      </w:r>
      <w:r w:rsidRPr="002F1782">
        <w:rPr>
          <w:noProof/>
        </w:rPr>
        <w:instrText xml:space="preserve"> PAGEREF _Toc433808380 \h </w:instrText>
      </w:r>
      <w:r w:rsidRPr="002F1782">
        <w:rPr>
          <w:noProof/>
        </w:rPr>
      </w:r>
      <w:r w:rsidRPr="002F1782">
        <w:rPr>
          <w:noProof/>
        </w:rPr>
        <w:fldChar w:fldCharType="separate"/>
      </w:r>
      <w:r w:rsidR="004E1ECB">
        <w:rPr>
          <w:noProof/>
        </w:rPr>
        <w:t>361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2F1782">
        <w:rPr>
          <w:noProof/>
        </w:rPr>
        <w:tab/>
      </w:r>
      <w:r w:rsidRPr="002F1782">
        <w:rPr>
          <w:noProof/>
        </w:rPr>
        <w:fldChar w:fldCharType="begin"/>
      </w:r>
      <w:r w:rsidRPr="002F1782">
        <w:rPr>
          <w:noProof/>
        </w:rPr>
        <w:instrText xml:space="preserve"> PAGEREF _Toc433808381 \h </w:instrText>
      </w:r>
      <w:r w:rsidRPr="002F1782">
        <w:rPr>
          <w:noProof/>
        </w:rPr>
      </w:r>
      <w:r w:rsidRPr="002F1782">
        <w:rPr>
          <w:noProof/>
        </w:rPr>
        <w:fldChar w:fldCharType="separate"/>
      </w:r>
      <w:r w:rsidR="004E1ECB">
        <w:rPr>
          <w:noProof/>
        </w:rPr>
        <w:t>363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2F1782">
        <w:rPr>
          <w:noProof/>
        </w:rPr>
        <w:tab/>
      </w:r>
      <w:r w:rsidRPr="002F1782">
        <w:rPr>
          <w:noProof/>
        </w:rPr>
        <w:fldChar w:fldCharType="begin"/>
      </w:r>
      <w:r w:rsidRPr="002F1782">
        <w:rPr>
          <w:noProof/>
        </w:rPr>
        <w:instrText xml:space="preserve"> PAGEREF _Toc433808382 \h </w:instrText>
      </w:r>
      <w:r w:rsidRPr="002F1782">
        <w:rPr>
          <w:noProof/>
        </w:rPr>
      </w:r>
      <w:r w:rsidRPr="002F1782">
        <w:rPr>
          <w:noProof/>
        </w:rPr>
        <w:fldChar w:fldCharType="separate"/>
      </w:r>
      <w:r w:rsidR="004E1ECB">
        <w:rPr>
          <w:noProof/>
        </w:rPr>
        <w:t>363</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5—Review of decisions</w:t>
      </w:r>
      <w:r w:rsidRPr="002F1782">
        <w:rPr>
          <w:b w:val="0"/>
          <w:noProof/>
          <w:sz w:val="18"/>
        </w:rPr>
        <w:tab/>
      </w:r>
      <w:r w:rsidRPr="002F1782">
        <w:rPr>
          <w:b w:val="0"/>
          <w:noProof/>
          <w:sz w:val="18"/>
        </w:rPr>
        <w:fldChar w:fldCharType="begin"/>
      </w:r>
      <w:r w:rsidRPr="002F1782">
        <w:rPr>
          <w:b w:val="0"/>
          <w:noProof/>
          <w:sz w:val="18"/>
        </w:rPr>
        <w:instrText xml:space="preserve"> PAGEREF _Toc433808383 \h </w:instrText>
      </w:r>
      <w:r w:rsidRPr="002F1782">
        <w:rPr>
          <w:b w:val="0"/>
          <w:noProof/>
          <w:sz w:val="18"/>
        </w:rPr>
      </w:r>
      <w:r w:rsidRPr="002F1782">
        <w:rPr>
          <w:b w:val="0"/>
          <w:noProof/>
          <w:sz w:val="18"/>
        </w:rPr>
        <w:fldChar w:fldCharType="separate"/>
      </w:r>
      <w:r w:rsidR="004E1ECB">
        <w:rPr>
          <w:b w:val="0"/>
          <w:noProof/>
          <w:sz w:val="18"/>
        </w:rPr>
        <w:t>365</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1—Internal review</w:t>
      </w:r>
      <w:r w:rsidRPr="002F1782">
        <w:rPr>
          <w:b w:val="0"/>
          <w:noProof/>
          <w:sz w:val="18"/>
        </w:rPr>
        <w:tab/>
      </w:r>
      <w:r w:rsidRPr="002F1782">
        <w:rPr>
          <w:b w:val="0"/>
          <w:noProof/>
          <w:sz w:val="18"/>
        </w:rPr>
        <w:fldChar w:fldCharType="begin"/>
      </w:r>
      <w:r w:rsidRPr="002F1782">
        <w:rPr>
          <w:b w:val="0"/>
          <w:noProof/>
          <w:sz w:val="18"/>
        </w:rPr>
        <w:instrText xml:space="preserve"> PAGEREF _Toc433808384 \h </w:instrText>
      </w:r>
      <w:r w:rsidRPr="002F1782">
        <w:rPr>
          <w:b w:val="0"/>
          <w:noProof/>
          <w:sz w:val="18"/>
        </w:rPr>
      </w:r>
      <w:r w:rsidRPr="002F1782">
        <w:rPr>
          <w:b w:val="0"/>
          <w:noProof/>
          <w:sz w:val="18"/>
        </w:rPr>
        <w:fldChar w:fldCharType="separate"/>
      </w:r>
      <w:r w:rsidR="004E1ECB">
        <w:rPr>
          <w:b w:val="0"/>
          <w:noProof/>
          <w:sz w:val="18"/>
        </w:rPr>
        <w:t>365</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2F1782">
        <w:rPr>
          <w:b w:val="0"/>
          <w:noProof/>
          <w:sz w:val="18"/>
        </w:rPr>
        <w:tab/>
      </w:r>
      <w:r w:rsidRPr="002F1782">
        <w:rPr>
          <w:b w:val="0"/>
          <w:noProof/>
          <w:sz w:val="18"/>
        </w:rPr>
        <w:fldChar w:fldCharType="begin"/>
      </w:r>
      <w:r w:rsidRPr="002F1782">
        <w:rPr>
          <w:b w:val="0"/>
          <w:noProof/>
          <w:sz w:val="18"/>
        </w:rPr>
        <w:instrText xml:space="preserve"> PAGEREF _Toc433808385 \h </w:instrText>
      </w:r>
      <w:r w:rsidRPr="002F1782">
        <w:rPr>
          <w:b w:val="0"/>
          <w:noProof/>
          <w:sz w:val="18"/>
        </w:rPr>
      </w:r>
      <w:r w:rsidRPr="002F1782">
        <w:rPr>
          <w:b w:val="0"/>
          <w:noProof/>
          <w:sz w:val="18"/>
        </w:rPr>
        <w:fldChar w:fldCharType="separate"/>
      </w:r>
      <w:r w:rsidR="004E1ECB">
        <w:rPr>
          <w:b w:val="0"/>
          <w:noProof/>
          <w:sz w:val="18"/>
        </w:rPr>
        <w:t>365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8B78F7">
        <w:rPr>
          <w:noProof/>
          <w:snapToGrid w:val="0"/>
          <w:lang w:eastAsia="en-US"/>
        </w:rPr>
        <w:t>Decisions that may be reviewed by the Secretary on own initiative</w:t>
      </w:r>
      <w:r w:rsidRPr="002F1782">
        <w:rPr>
          <w:noProof/>
        </w:rPr>
        <w:tab/>
      </w:r>
      <w:r w:rsidRPr="002F1782">
        <w:rPr>
          <w:noProof/>
        </w:rPr>
        <w:fldChar w:fldCharType="begin"/>
      </w:r>
      <w:r w:rsidRPr="002F1782">
        <w:rPr>
          <w:noProof/>
        </w:rPr>
        <w:instrText xml:space="preserve"> PAGEREF _Toc433808386 \h </w:instrText>
      </w:r>
      <w:r w:rsidRPr="002F1782">
        <w:rPr>
          <w:noProof/>
        </w:rPr>
      </w:r>
      <w:r w:rsidRPr="002F1782">
        <w:rPr>
          <w:noProof/>
        </w:rPr>
        <w:fldChar w:fldCharType="separate"/>
      </w:r>
      <w:r w:rsidR="004E1ECB">
        <w:rPr>
          <w:noProof/>
        </w:rPr>
        <w:t>365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2F1782">
        <w:rPr>
          <w:noProof/>
        </w:rPr>
        <w:tab/>
      </w:r>
      <w:r w:rsidRPr="002F1782">
        <w:rPr>
          <w:noProof/>
        </w:rPr>
        <w:fldChar w:fldCharType="begin"/>
      </w:r>
      <w:r w:rsidRPr="002F1782">
        <w:rPr>
          <w:noProof/>
        </w:rPr>
        <w:instrText xml:space="preserve"> PAGEREF _Toc433808387 \h </w:instrText>
      </w:r>
      <w:r w:rsidRPr="002F1782">
        <w:rPr>
          <w:noProof/>
        </w:rPr>
      </w:r>
      <w:r w:rsidRPr="002F1782">
        <w:rPr>
          <w:noProof/>
        </w:rPr>
        <w:fldChar w:fldCharType="separate"/>
      </w:r>
      <w:r w:rsidR="004E1ECB">
        <w:rPr>
          <w:noProof/>
        </w:rPr>
        <w:t>366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2F1782">
        <w:rPr>
          <w:noProof/>
        </w:rPr>
        <w:tab/>
      </w:r>
      <w:r w:rsidRPr="002F1782">
        <w:rPr>
          <w:noProof/>
        </w:rPr>
        <w:fldChar w:fldCharType="begin"/>
      </w:r>
      <w:r w:rsidRPr="002F1782">
        <w:rPr>
          <w:noProof/>
        </w:rPr>
        <w:instrText xml:space="preserve"> PAGEREF _Toc433808388 \h </w:instrText>
      </w:r>
      <w:r w:rsidRPr="002F1782">
        <w:rPr>
          <w:noProof/>
        </w:rPr>
      </w:r>
      <w:r w:rsidRPr="002F1782">
        <w:rPr>
          <w:noProof/>
        </w:rPr>
        <w:fldChar w:fldCharType="separate"/>
      </w:r>
      <w:r w:rsidR="004E1ECB">
        <w:rPr>
          <w:noProof/>
        </w:rPr>
        <w:t>368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2F1782">
        <w:rPr>
          <w:noProof/>
        </w:rPr>
        <w:tab/>
      </w:r>
      <w:r w:rsidRPr="002F1782">
        <w:rPr>
          <w:noProof/>
        </w:rPr>
        <w:fldChar w:fldCharType="begin"/>
      </w:r>
      <w:r w:rsidRPr="002F1782">
        <w:rPr>
          <w:noProof/>
        </w:rPr>
        <w:instrText xml:space="preserve"> PAGEREF _Toc433808389 \h </w:instrText>
      </w:r>
      <w:r w:rsidRPr="002F1782">
        <w:rPr>
          <w:noProof/>
        </w:rPr>
      </w:r>
      <w:r w:rsidRPr="002F1782">
        <w:rPr>
          <w:noProof/>
        </w:rPr>
        <w:fldChar w:fldCharType="separate"/>
      </w:r>
      <w:r w:rsidR="004E1ECB">
        <w:rPr>
          <w:noProof/>
        </w:rPr>
        <w:t>369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8B78F7">
        <w:rPr>
          <w:noProof/>
          <w:snapToGrid w:val="0"/>
          <w:lang w:eastAsia="en-US"/>
        </w:rPr>
        <w:t>Notice of review decision to be given</w:t>
      </w:r>
      <w:r w:rsidRPr="002F1782">
        <w:rPr>
          <w:noProof/>
        </w:rPr>
        <w:tab/>
      </w:r>
      <w:r w:rsidRPr="002F1782">
        <w:rPr>
          <w:noProof/>
        </w:rPr>
        <w:fldChar w:fldCharType="begin"/>
      </w:r>
      <w:r w:rsidRPr="002F1782">
        <w:rPr>
          <w:noProof/>
        </w:rPr>
        <w:instrText xml:space="preserve"> PAGEREF _Toc433808390 \h </w:instrText>
      </w:r>
      <w:r w:rsidRPr="002F1782">
        <w:rPr>
          <w:noProof/>
        </w:rPr>
      </w:r>
      <w:r w:rsidRPr="002F1782">
        <w:rPr>
          <w:noProof/>
        </w:rPr>
        <w:fldChar w:fldCharType="separate"/>
      </w:r>
      <w:r w:rsidR="004E1ECB">
        <w:rPr>
          <w:noProof/>
        </w:rPr>
        <w:t>370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2F1782">
        <w:rPr>
          <w:noProof/>
        </w:rPr>
        <w:tab/>
      </w:r>
      <w:r w:rsidRPr="002F1782">
        <w:rPr>
          <w:noProof/>
        </w:rPr>
        <w:fldChar w:fldCharType="begin"/>
      </w:r>
      <w:r w:rsidRPr="002F1782">
        <w:rPr>
          <w:noProof/>
        </w:rPr>
        <w:instrText xml:space="preserve"> PAGEREF _Toc433808391 \h </w:instrText>
      </w:r>
      <w:r w:rsidRPr="002F1782">
        <w:rPr>
          <w:noProof/>
        </w:rPr>
      </w:r>
      <w:r w:rsidRPr="002F1782">
        <w:rPr>
          <w:noProof/>
        </w:rPr>
        <w:fldChar w:fldCharType="separate"/>
      </w:r>
      <w:r w:rsidR="004E1ECB">
        <w:rPr>
          <w:noProof/>
        </w:rPr>
        <w:t>374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2F1782">
        <w:rPr>
          <w:b w:val="0"/>
          <w:noProof/>
          <w:sz w:val="18"/>
        </w:rPr>
        <w:tab/>
      </w:r>
      <w:r w:rsidRPr="002F1782">
        <w:rPr>
          <w:b w:val="0"/>
          <w:noProof/>
          <w:sz w:val="18"/>
        </w:rPr>
        <w:fldChar w:fldCharType="begin"/>
      </w:r>
      <w:r w:rsidRPr="002F1782">
        <w:rPr>
          <w:b w:val="0"/>
          <w:noProof/>
          <w:sz w:val="18"/>
        </w:rPr>
        <w:instrText xml:space="preserve"> PAGEREF _Toc433808392 \h </w:instrText>
      </w:r>
      <w:r w:rsidRPr="002F1782">
        <w:rPr>
          <w:b w:val="0"/>
          <w:noProof/>
          <w:sz w:val="18"/>
        </w:rPr>
      </w:r>
      <w:r w:rsidRPr="002F1782">
        <w:rPr>
          <w:b w:val="0"/>
          <w:noProof/>
          <w:sz w:val="18"/>
        </w:rPr>
        <w:fldChar w:fldCharType="separate"/>
      </w:r>
      <w:r w:rsidR="004E1ECB">
        <w:rPr>
          <w:b w:val="0"/>
          <w:noProof/>
          <w:sz w:val="18"/>
        </w:rPr>
        <w:t>378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2F1782">
        <w:rPr>
          <w:noProof/>
        </w:rPr>
        <w:tab/>
      </w:r>
      <w:r w:rsidRPr="002F1782">
        <w:rPr>
          <w:noProof/>
        </w:rPr>
        <w:fldChar w:fldCharType="begin"/>
      </w:r>
      <w:r w:rsidRPr="002F1782">
        <w:rPr>
          <w:noProof/>
        </w:rPr>
        <w:instrText xml:space="preserve"> PAGEREF _Toc433808393 \h </w:instrText>
      </w:r>
      <w:r w:rsidRPr="002F1782">
        <w:rPr>
          <w:noProof/>
        </w:rPr>
      </w:r>
      <w:r w:rsidRPr="002F1782">
        <w:rPr>
          <w:noProof/>
        </w:rPr>
        <w:fldChar w:fldCharType="separate"/>
      </w:r>
      <w:r w:rsidR="004E1ECB">
        <w:rPr>
          <w:noProof/>
        </w:rPr>
        <w:t>378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2F1782">
        <w:rPr>
          <w:noProof/>
        </w:rPr>
        <w:tab/>
      </w:r>
      <w:r w:rsidRPr="002F1782">
        <w:rPr>
          <w:noProof/>
        </w:rPr>
        <w:fldChar w:fldCharType="begin"/>
      </w:r>
      <w:r w:rsidRPr="002F1782">
        <w:rPr>
          <w:noProof/>
        </w:rPr>
        <w:instrText xml:space="preserve"> PAGEREF _Toc433808394 \h </w:instrText>
      </w:r>
      <w:r w:rsidRPr="002F1782">
        <w:rPr>
          <w:noProof/>
        </w:rPr>
      </w:r>
      <w:r w:rsidRPr="002F1782">
        <w:rPr>
          <w:noProof/>
        </w:rPr>
        <w:fldChar w:fldCharType="separate"/>
      </w:r>
      <w:r w:rsidR="004E1ECB">
        <w:rPr>
          <w:noProof/>
        </w:rPr>
        <w:t>381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2F1782">
        <w:rPr>
          <w:noProof/>
        </w:rPr>
        <w:tab/>
      </w:r>
      <w:r w:rsidRPr="002F1782">
        <w:rPr>
          <w:noProof/>
        </w:rPr>
        <w:fldChar w:fldCharType="begin"/>
      </w:r>
      <w:r w:rsidRPr="002F1782">
        <w:rPr>
          <w:noProof/>
        </w:rPr>
        <w:instrText xml:space="preserve"> PAGEREF _Toc433808395 \h </w:instrText>
      </w:r>
      <w:r w:rsidRPr="002F1782">
        <w:rPr>
          <w:noProof/>
        </w:rPr>
      </w:r>
      <w:r w:rsidRPr="002F1782">
        <w:rPr>
          <w:noProof/>
        </w:rPr>
        <w:fldChar w:fldCharType="separate"/>
      </w:r>
      <w:r w:rsidR="004E1ECB">
        <w:rPr>
          <w:noProof/>
        </w:rPr>
        <w:t>383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8B78F7">
        <w:rPr>
          <w:noProof/>
          <w:snapToGrid w:val="0"/>
          <w:lang w:eastAsia="en-US"/>
        </w:rPr>
        <w:t>Authorised review officers</w:t>
      </w:r>
      <w:r w:rsidRPr="002F1782">
        <w:rPr>
          <w:noProof/>
        </w:rPr>
        <w:tab/>
      </w:r>
      <w:r w:rsidRPr="002F1782">
        <w:rPr>
          <w:noProof/>
        </w:rPr>
        <w:fldChar w:fldCharType="begin"/>
      </w:r>
      <w:r w:rsidRPr="002F1782">
        <w:rPr>
          <w:noProof/>
        </w:rPr>
        <w:instrText xml:space="preserve"> PAGEREF _Toc433808396 \h </w:instrText>
      </w:r>
      <w:r w:rsidRPr="002F1782">
        <w:rPr>
          <w:noProof/>
        </w:rPr>
      </w:r>
      <w:r w:rsidRPr="002F1782">
        <w:rPr>
          <w:noProof/>
        </w:rPr>
        <w:fldChar w:fldCharType="separate"/>
      </w:r>
      <w:r w:rsidR="004E1ECB">
        <w:rPr>
          <w:noProof/>
        </w:rPr>
        <w:t>385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2F1782">
        <w:rPr>
          <w:noProof/>
        </w:rPr>
        <w:tab/>
      </w:r>
      <w:r w:rsidRPr="002F1782">
        <w:rPr>
          <w:noProof/>
        </w:rPr>
        <w:fldChar w:fldCharType="begin"/>
      </w:r>
      <w:r w:rsidRPr="002F1782">
        <w:rPr>
          <w:noProof/>
        </w:rPr>
        <w:instrText xml:space="preserve"> PAGEREF _Toc433808397 \h </w:instrText>
      </w:r>
      <w:r w:rsidRPr="002F1782">
        <w:rPr>
          <w:noProof/>
        </w:rPr>
      </w:r>
      <w:r w:rsidRPr="002F1782">
        <w:rPr>
          <w:noProof/>
        </w:rPr>
        <w:fldChar w:fldCharType="separate"/>
      </w:r>
      <w:r w:rsidR="004E1ECB">
        <w:rPr>
          <w:noProof/>
        </w:rPr>
        <w:t>385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2F1782">
        <w:rPr>
          <w:noProof/>
        </w:rPr>
        <w:tab/>
      </w:r>
      <w:r w:rsidRPr="002F1782">
        <w:rPr>
          <w:noProof/>
        </w:rPr>
        <w:fldChar w:fldCharType="begin"/>
      </w:r>
      <w:r w:rsidRPr="002F1782">
        <w:rPr>
          <w:noProof/>
        </w:rPr>
        <w:instrText xml:space="preserve"> PAGEREF _Toc433808398 \h </w:instrText>
      </w:r>
      <w:r w:rsidRPr="002F1782">
        <w:rPr>
          <w:noProof/>
        </w:rPr>
      </w:r>
      <w:r w:rsidRPr="002F1782">
        <w:rPr>
          <w:noProof/>
        </w:rPr>
        <w:fldChar w:fldCharType="separate"/>
      </w:r>
      <w:r w:rsidR="004E1ECB">
        <w:rPr>
          <w:noProof/>
        </w:rPr>
        <w:t>390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2F1782">
        <w:rPr>
          <w:noProof/>
        </w:rPr>
        <w:tab/>
      </w:r>
      <w:r w:rsidRPr="002F1782">
        <w:rPr>
          <w:noProof/>
        </w:rPr>
        <w:fldChar w:fldCharType="begin"/>
      </w:r>
      <w:r w:rsidRPr="002F1782">
        <w:rPr>
          <w:noProof/>
        </w:rPr>
        <w:instrText xml:space="preserve"> PAGEREF _Toc433808399 \h </w:instrText>
      </w:r>
      <w:r w:rsidRPr="002F1782">
        <w:rPr>
          <w:noProof/>
        </w:rPr>
      </w:r>
      <w:r w:rsidRPr="002F1782">
        <w:rPr>
          <w:noProof/>
        </w:rPr>
        <w:fldChar w:fldCharType="separate"/>
      </w:r>
      <w:r w:rsidR="004E1ECB">
        <w:rPr>
          <w:noProof/>
        </w:rPr>
        <w:t>390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8B78F7">
        <w:rPr>
          <w:noProof/>
          <w:snapToGrid w:val="0"/>
          <w:lang w:eastAsia="en-US"/>
        </w:rPr>
        <w:t>Withdrawal of review applications</w:t>
      </w:r>
      <w:r w:rsidRPr="002F1782">
        <w:rPr>
          <w:noProof/>
        </w:rPr>
        <w:tab/>
      </w:r>
      <w:r w:rsidRPr="002F1782">
        <w:rPr>
          <w:noProof/>
        </w:rPr>
        <w:fldChar w:fldCharType="begin"/>
      </w:r>
      <w:r w:rsidRPr="002F1782">
        <w:rPr>
          <w:noProof/>
        </w:rPr>
        <w:instrText xml:space="preserve"> PAGEREF _Toc433808400 \h </w:instrText>
      </w:r>
      <w:r w:rsidRPr="002F1782">
        <w:rPr>
          <w:noProof/>
        </w:rPr>
      </w:r>
      <w:r w:rsidRPr="002F1782">
        <w:rPr>
          <w:noProof/>
        </w:rPr>
        <w:fldChar w:fldCharType="separate"/>
      </w:r>
      <w:r w:rsidR="004E1ECB">
        <w:rPr>
          <w:noProof/>
        </w:rPr>
        <w:t>393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8B78F7">
        <w:rPr>
          <w:noProof/>
          <w:snapToGrid w:val="0"/>
          <w:lang w:eastAsia="en-US"/>
        </w:rPr>
        <w:t>Secretary may continue payment etc. pending outcome of application for review</w:t>
      </w:r>
      <w:r w:rsidRPr="002F1782">
        <w:rPr>
          <w:noProof/>
        </w:rPr>
        <w:tab/>
      </w:r>
      <w:r w:rsidRPr="002F1782">
        <w:rPr>
          <w:noProof/>
        </w:rPr>
        <w:fldChar w:fldCharType="begin"/>
      </w:r>
      <w:r w:rsidRPr="002F1782">
        <w:rPr>
          <w:noProof/>
        </w:rPr>
        <w:instrText xml:space="preserve"> PAGEREF _Toc433808401 \h </w:instrText>
      </w:r>
      <w:r w:rsidRPr="002F1782">
        <w:rPr>
          <w:noProof/>
        </w:rPr>
      </w:r>
      <w:r w:rsidRPr="002F1782">
        <w:rPr>
          <w:noProof/>
        </w:rPr>
        <w:fldChar w:fldCharType="separate"/>
      </w:r>
      <w:r w:rsidR="004E1ECB">
        <w:rPr>
          <w:noProof/>
        </w:rPr>
        <w:t>394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8B78F7">
        <w:rPr>
          <w:noProof/>
          <w:snapToGrid w:val="0"/>
          <w:lang w:eastAsia="en-US"/>
        </w:rPr>
        <w:t>Notification of further rights of review</w:t>
      </w:r>
      <w:r w:rsidRPr="002F1782">
        <w:rPr>
          <w:noProof/>
        </w:rPr>
        <w:tab/>
      </w:r>
      <w:r w:rsidRPr="002F1782">
        <w:rPr>
          <w:noProof/>
        </w:rPr>
        <w:fldChar w:fldCharType="begin"/>
      </w:r>
      <w:r w:rsidRPr="002F1782">
        <w:rPr>
          <w:noProof/>
        </w:rPr>
        <w:instrText xml:space="preserve"> PAGEREF _Toc433808402 \h </w:instrText>
      </w:r>
      <w:r w:rsidRPr="002F1782">
        <w:rPr>
          <w:noProof/>
        </w:rPr>
      </w:r>
      <w:r w:rsidRPr="002F1782">
        <w:rPr>
          <w:noProof/>
        </w:rPr>
        <w:fldChar w:fldCharType="separate"/>
      </w:r>
      <w:r w:rsidR="004E1ECB">
        <w:rPr>
          <w:noProof/>
        </w:rPr>
        <w:t>395</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2—Review by Administrative Appeals Tribunal</w:t>
      </w:r>
      <w:r w:rsidRPr="002F1782">
        <w:rPr>
          <w:b w:val="0"/>
          <w:noProof/>
          <w:sz w:val="18"/>
        </w:rPr>
        <w:tab/>
      </w:r>
      <w:r w:rsidRPr="002F1782">
        <w:rPr>
          <w:b w:val="0"/>
          <w:noProof/>
          <w:sz w:val="18"/>
        </w:rPr>
        <w:fldChar w:fldCharType="begin"/>
      </w:r>
      <w:r w:rsidRPr="002F1782">
        <w:rPr>
          <w:b w:val="0"/>
          <w:noProof/>
          <w:sz w:val="18"/>
        </w:rPr>
        <w:instrText xml:space="preserve"> PAGEREF _Toc433808403 \h </w:instrText>
      </w:r>
      <w:r w:rsidRPr="002F1782">
        <w:rPr>
          <w:b w:val="0"/>
          <w:noProof/>
          <w:sz w:val="18"/>
        </w:rPr>
      </w:r>
      <w:r w:rsidRPr="002F1782">
        <w:rPr>
          <w:b w:val="0"/>
          <w:noProof/>
          <w:sz w:val="18"/>
        </w:rPr>
        <w:fldChar w:fldCharType="separate"/>
      </w:r>
      <w:r w:rsidR="004E1ECB">
        <w:rPr>
          <w:b w:val="0"/>
          <w:noProof/>
          <w:sz w:val="18"/>
        </w:rPr>
        <w:t>397</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2F1782">
        <w:rPr>
          <w:b w:val="0"/>
          <w:noProof/>
          <w:sz w:val="18"/>
        </w:rPr>
        <w:tab/>
      </w:r>
      <w:r w:rsidRPr="002F1782">
        <w:rPr>
          <w:b w:val="0"/>
          <w:noProof/>
          <w:sz w:val="18"/>
        </w:rPr>
        <w:fldChar w:fldCharType="begin"/>
      </w:r>
      <w:r w:rsidRPr="002F1782">
        <w:rPr>
          <w:b w:val="0"/>
          <w:noProof/>
          <w:sz w:val="18"/>
        </w:rPr>
        <w:instrText xml:space="preserve"> PAGEREF _Toc433808404 \h </w:instrText>
      </w:r>
      <w:r w:rsidRPr="002F1782">
        <w:rPr>
          <w:b w:val="0"/>
          <w:noProof/>
          <w:sz w:val="18"/>
        </w:rPr>
      </w:r>
      <w:r w:rsidRPr="002F1782">
        <w:rPr>
          <w:b w:val="0"/>
          <w:noProof/>
          <w:sz w:val="18"/>
        </w:rPr>
        <w:fldChar w:fldCharType="separate"/>
      </w:r>
      <w:r w:rsidR="004E1ECB">
        <w:rPr>
          <w:b w:val="0"/>
          <w:noProof/>
          <w:sz w:val="18"/>
        </w:rPr>
        <w:t>397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2F1782">
        <w:rPr>
          <w:noProof/>
        </w:rPr>
        <w:tab/>
      </w:r>
      <w:r w:rsidRPr="002F1782">
        <w:rPr>
          <w:noProof/>
        </w:rPr>
        <w:fldChar w:fldCharType="begin"/>
      </w:r>
      <w:r w:rsidRPr="002F1782">
        <w:rPr>
          <w:noProof/>
        </w:rPr>
        <w:instrText xml:space="preserve"> PAGEREF _Toc433808405 \h </w:instrText>
      </w:r>
      <w:r w:rsidRPr="002F1782">
        <w:rPr>
          <w:noProof/>
        </w:rPr>
      </w:r>
      <w:r w:rsidRPr="002F1782">
        <w:rPr>
          <w:noProof/>
        </w:rPr>
        <w:fldChar w:fldCharType="separate"/>
      </w:r>
      <w:r w:rsidR="004E1ECB">
        <w:rPr>
          <w:noProof/>
        </w:rPr>
        <w:t>397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B—Application for AAT first review</w:t>
      </w:r>
      <w:r w:rsidRPr="002F1782">
        <w:rPr>
          <w:b w:val="0"/>
          <w:noProof/>
          <w:sz w:val="18"/>
        </w:rPr>
        <w:tab/>
      </w:r>
      <w:r w:rsidRPr="002F1782">
        <w:rPr>
          <w:b w:val="0"/>
          <w:noProof/>
          <w:sz w:val="18"/>
        </w:rPr>
        <w:fldChar w:fldCharType="begin"/>
      </w:r>
      <w:r w:rsidRPr="002F1782">
        <w:rPr>
          <w:b w:val="0"/>
          <w:noProof/>
          <w:sz w:val="18"/>
        </w:rPr>
        <w:instrText xml:space="preserve"> PAGEREF _Toc433808406 \h </w:instrText>
      </w:r>
      <w:r w:rsidRPr="002F1782">
        <w:rPr>
          <w:b w:val="0"/>
          <w:noProof/>
          <w:sz w:val="18"/>
        </w:rPr>
      </w:r>
      <w:r w:rsidRPr="002F1782">
        <w:rPr>
          <w:b w:val="0"/>
          <w:noProof/>
          <w:sz w:val="18"/>
        </w:rPr>
        <w:fldChar w:fldCharType="separate"/>
      </w:r>
      <w:r w:rsidR="004E1ECB">
        <w:rPr>
          <w:b w:val="0"/>
          <w:noProof/>
          <w:sz w:val="18"/>
        </w:rPr>
        <w:t>397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2F1782">
        <w:rPr>
          <w:noProof/>
        </w:rPr>
        <w:tab/>
      </w:r>
      <w:r w:rsidRPr="002F1782">
        <w:rPr>
          <w:noProof/>
        </w:rPr>
        <w:fldChar w:fldCharType="begin"/>
      </w:r>
      <w:r w:rsidRPr="002F1782">
        <w:rPr>
          <w:noProof/>
        </w:rPr>
        <w:instrText xml:space="preserve"> PAGEREF _Toc433808407 \h </w:instrText>
      </w:r>
      <w:r w:rsidRPr="002F1782">
        <w:rPr>
          <w:noProof/>
        </w:rPr>
      </w:r>
      <w:r w:rsidRPr="002F1782">
        <w:rPr>
          <w:noProof/>
        </w:rPr>
        <w:fldChar w:fldCharType="separate"/>
      </w:r>
      <w:r w:rsidR="004E1ECB">
        <w:rPr>
          <w:noProof/>
        </w:rPr>
        <w:t>397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2F1782">
        <w:rPr>
          <w:noProof/>
        </w:rPr>
        <w:tab/>
      </w:r>
      <w:r w:rsidRPr="002F1782">
        <w:rPr>
          <w:noProof/>
        </w:rPr>
        <w:fldChar w:fldCharType="begin"/>
      </w:r>
      <w:r w:rsidRPr="002F1782">
        <w:rPr>
          <w:noProof/>
        </w:rPr>
        <w:instrText xml:space="preserve"> PAGEREF _Toc433808408 \h </w:instrText>
      </w:r>
      <w:r w:rsidRPr="002F1782">
        <w:rPr>
          <w:noProof/>
        </w:rPr>
      </w:r>
      <w:r w:rsidRPr="002F1782">
        <w:rPr>
          <w:noProof/>
        </w:rPr>
        <w:fldChar w:fldCharType="separate"/>
      </w:r>
      <w:r w:rsidR="004E1ECB">
        <w:rPr>
          <w:noProof/>
        </w:rPr>
        <w:t>400</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2F1782">
        <w:rPr>
          <w:b w:val="0"/>
          <w:noProof/>
          <w:sz w:val="18"/>
        </w:rPr>
        <w:tab/>
      </w:r>
      <w:r w:rsidRPr="002F1782">
        <w:rPr>
          <w:b w:val="0"/>
          <w:noProof/>
          <w:sz w:val="18"/>
        </w:rPr>
        <w:fldChar w:fldCharType="begin"/>
      </w:r>
      <w:r w:rsidRPr="002F1782">
        <w:rPr>
          <w:b w:val="0"/>
          <w:noProof/>
          <w:sz w:val="18"/>
        </w:rPr>
        <w:instrText xml:space="preserve"> PAGEREF _Toc433808409 \h </w:instrText>
      </w:r>
      <w:r w:rsidRPr="002F1782">
        <w:rPr>
          <w:b w:val="0"/>
          <w:noProof/>
          <w:sz w:val="18"/>
        </w:rPr>
      </w:r>
      <w:r w:rsidRPr="002F1782">
        <w:rPr>
          <w:b w:val="0"/>
          <w:noProof/>
          <w:sz w:val="18"/>
        </w:rPr>
        <w:fldChar w:fldCharType="separate"/>
      </w:r>
      <w:r w:rsidR="004E1ECB">
        <w:rPr>
          <w:b w:val="0"/>
          <w:noProof/>
          <w:sz w:val="18"/>
        </w:rPr>
        <w:t>401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2F1782">
        <w:rPr>
          <w:noProof/>
        </w:rPr>
        <w:tab/>
      </w:r>
      <w:r w:rsidRPr="002F1782">
        <w:rPr>
          <w:noProof/>
        </w:rPr>
        <w:fldChar w:fldCharType="begin"/>
      </w:r>
      <w:r w:rsidRPr="002F1782">
        <w:rPr>
          <w:noProof/>
        </w:rPr>
        <w:instrText xml:space="preserve"> PAGEREF _Toc433808410 \h </w:instrText>
      </w:r>
      <w:r w:rsidRPr="002F1782">
        <w:rPr>
          <w:noProof/>
        </w:rPr>
      </w:r>
      <w:r w:rsidRPr="002F1782">
        <w:rPr>
          <w:noProof/>
        </w:rPr>
        <w:fldChar w:fldCharType="separate"/>
      </w:r>
      <w:r w:rsidR="004E1ECB">
        <w:rPr>
          <w:noProof/>
        </w:rPr>
        <w:t>401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2F1782">
        <w:rPr>
          <w:noProof/>
        </w:rPr>
        <w:tab/>
      </w:r>
      <w:r w:rsidRPr="002F1782">
        <w:rPr>
          <w:noProof/>
        </w:rPr>
        <w:fldChar w:fldCharType="begin"/>
      </w:r>
      <w:r w:rsidRPr="002F1782">
        <w:rPr>
          <w:noProof/>
        </w:rPr>
        <w:instrText xml:space="preserve"> PAGEREF _Toc433808411 \h </w:instrText>
      </w:r>
      <w:r w:rsidRPr="002F1782">
        <w:rPr>
          <w:noProof/>
        </w:rPr>
      </w:r>
      <w:r w:rsidRPr="002F1782">
        <w:rPr>
          <w:noProof/>
        </w:rPr>
        <w:fldChar w:fldCharType="separate"/>
      </w:r>
      <w:r w:rsidR="004E1ECB">
        <w:rPr>
          <w:noProof/>
        </w:rPr>
        <w:t>401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2F1782">
        <w:rPr>
          <w:noProof/>
        </w:rPr>
        <w:tab/>
      </w:r>
      <w:r w:rsidRPr="002F1782">
        <w:rPr>
          <w:noProof/>
        </w:rPr>
        <w:fldChar w:fldCharType="begin"/>
      </w:r>
      <w:r w:rsidRPr="002F1782">
        <w:rPr>
          <w:noProof/>
        </w:rPr>
        <w:instrText xml:space="preserve"> PAGEREF _Toc433808412 \h </w:instrText>
      </w:r>
      <w:r w:rsidRPr="002F1782">
        <w:rPr>
          <w:noProof/>
        </w:rPr>
      </w:r>
      <w:r w:rsidRPr="002F1782">
        <w:rPr>
          <w:noProof/>
        </w:rPr>
        <w:fldChar w:fldCharType="separate"/>
      </w:r>
      <w:r w:rsidR="004E1ECB">
        <w:rPr>
          <w:noProof/>
        </w:rPr>
        <w:t>401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2F1782">
        <w:rPr>
          <w:noProof/>
        </w:rPr>
        <w:tab/>
      </w:r>
      <w:r w:rsidRPr="002F1782">
        <w:rPr>
          <w:noProof/>
        </w:rPr>
        <w:fldChar w:fldCharType="begin"/>
      </w:r>
      <w:r w:rsidRPr="002F1782">
        <w:rPr>
          <w:noProof/>
        </w:rPr>
        <w:instrText xml:space="preserve"> PAGEREF _Toc433808413 \h </w:instrText>
      </w:r>
      <w:r w:rsidRPr="002F1782">
        <w:rPr>
          <w:noProof/>
        </w:rPr>
      </w:r>
      <w:r w:rsidRPr="002F1782">
        <w:rPr>
          <w:noProof/>
        </w:rPr>
        <w:fldChar w:fldCharType="separate"/>
      </w:r>
      <w:r w:rsidR="004E1ECB">
        <w:rPr>
          <w:noProof/>
        </w:rPr>
        <w:t>403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2F1782">
        <w:rPr>
          <w:noProof/>
        </w:rPr>
        <w:tab/>
      </w:r>
      <w:r w:rsidRPr="002F1782">
        <w:rPr>
          <w:noProof/>
        </w:rPr>
        <w:fldChar w:fldCharType="begin"/>
      </w:r>
      <w:r w:rsidRPr="002F1782">
        <w:rPr>
          <w:noProof/>
        </w:rPr>
        <w:instrText xml:space="preserve"> PAGEREF _Toc433808414 \h </w:instrText>
      </w:r>
      <w:r w:rsidRPr="002F1782">
        <w:rPr>
          <w:noProof/>
        </w:rPr>
      </w:r>
      <w:r w:rsidRPr="002F1782">
        <w:rPr>
          <w:noProof/>
        </w:rPr>
        <w:fldChar w:fldCharType="separate"/>
      </w:r>
      <w:r w:rsidR="004E1ECB">
        <w:rPr>
          <w:noProof/>
        </w:rPr>
        <w:t>403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2F1782">
        <w:rPr>
          <w:noProof/>
        </w:rPr>
        <w:tab/>
      </w:r>
      <w:r w:rsidRPr="002F1782">
        <w:rPr>
          <w:noProof/>
        </w:rPr>
        <w:fldChar w:fldCharType="begin"/>
      </w:r>
      <w:r w:rsidRPr="002F1782">
        <w:rPr>
          <w:noProof/>
        </w:rPr>
        <w:instrText xml:space="preserve"> PAGEREF _Toc433808415 \h </w:instrText>
      </w:r>
      <w:r w:rsidRPr="002F1782">
        <w:rPr>
          <w:noProof/>
        </w:rPr>
      </w:r>
      <w:r w:rsidRPr="002F1782">
        <w:rPr>
          <w:noProof/>
        </w:rPr>
        <w:fldChar w:fldCharType="separate"/>
      </w:r>
      <w:r w:rsidR="004E1ECB">
        <w:rPr>
          <w:noProof/>
        </w:rPr>
        <w:t>403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2F1782">
        <w:rPr>
          <w:noProof/>
        </w:rPr>
        <w:tab/>
      </w:r>
      <w:r w:rsidRPr="002F1782">
        <w:rPr>
          <w:noProof/>
        </w:rPr>
        <w:fldChar w:fldCharType="begin"/>
      </w:r>
      <w:r w:rsidRPr="002F1782">
        <w:rPr>
          <w:noProof/>
        </w:rPr>
        <w:instrText xml:space="preserve"> PAGEREF _Toc433808416 \h </w:instrText>
      </w:r>
      <w:r w:rsidRPr="002F1782">
        <w:rPr>
          <w:noProof/>
        </w:rPr>
      </w:r>
      <w:r w:rsidRPr="002F1782">
        <w:rPr>
          <w:noProof/>
        </w:rPr>
        <w:fldChar w:fldCharType="separate"/>
      </w:r>
      <w:r w:rsidR="004E1ECB">
        <w:rPr>
          <w:noProof/>
        </w:rPr>
        <w:t>404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2F1782">
        <w:rPr>
          <w:noProof/>
        </w:rPr>
        <w:tab/>
      </w:r>
      <w:r w:rsidRPr="002F1782">
        <w:rPr>
          <w:noProof/>
        </w:rPr>
        <w:fldChar w:fldCharType="begin"/>
      </w:r>
      <w:r w:rsidRPr="002F1782">
        <w:rPr>
          <w:noProof/>
        </w:rPr>
        <w:instrText xml:space="preserve"> PAGEREF _Toc433808417 \h </w:instrText>
      </w:r>
      <w:r w:rsidRPr="002F1782">
        <w:rPr>
          <w:noProof/>
        </w:rPr>
      </w:r>
      <w:r w:rsidRPr="002F1782">
        <w:rPr>
          <w:noProof/>
        </w:rPr>
        <w:fldChar w:fldCharType="separate"/>
      </w:r>
      <w:r w:rsidR="004E1ECB">
        <w:rPr>
          <w:noProof/>
        </w:rPr>
        <w:t>404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2F1782">
        <w:rPr>
          <w:noProof/>
        </w:rPr>
        <w:tab/>
      </w:r>
      <w:r w:rsidRPr="002F1782">
        <w:rPr>
          <w:noProof/>
        </w:rPr>
        <w:fldChar w:fldCharType="begin"/>
      </w:r>
      <w:r w:rsidRPr="002F1782">
        <w:rPr>
          <w:noProof/>
        </w:rPr>
        <w:instrText xml:space="preserve"> PAGEREF _Toc433808418 \h </w:instrText>
      </w:r>
      <w:r w:rsidRPr="002F1782">
        <w:rPr>
          <w:noProof/>
        </w:rPr>
      </w:r>
      <w:r w:rsidRPr="002F1782">
        <w:rPr>
          <w:noProof/>
        </w:rPr>
        <w:fldChar w:fldCharType="separate"/>
      </w:r>
      <w:r w:rsidR="004E1ECB">
        <w:rPr>
          <w:noProof/>
        </w:rPr>
        <w:t>404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2F1782">
        <w:rPr>
          <w:noProof/>
        </w:rPr>
        <w:tab/>
      </w:r>
      <w:r w:rsidRPr="002F1782">
        <w:rPr>
          <w:noProof/>
        </w:rPr>
        <w:fldChar w:fldCharType="begin"/>
      </w:r>
      <w:r w:rsidRPr="002F1782">
        <w:rPr>
          <w:noProof/>
        </w:rPr>
        <w:instrText xml:space="preserve"> PAGEREF _Toc433808419 \h </w:instrText>
      </w:r>
      <w:r w:rsidRPr="002F1782">
        <w:rPr>
          <w:noProof/>
        </w:rPr>
      </w:r>
      <w:r w:rsidRPr="002F1782">
        <w:rPr>
          <w:noProof/>
        </w:rPr>
        <w:fldChar w:fldCharType="separate"/>
      </w:r>
      <w:r w:rsidR="004E1ECB">
        <w:rPr>
          <w:noProof/>
        </w:rPr>
        <w:t>404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2F1782">
        <w:rPr>
          <w:noProof/>
        </w:rPr>
        <w:tab/>
      </w:r>
      <w:r w:rsidRPr="002F1782">
        <w:rPr>
          <w:noProof/>
        </w:rPr>
        <w:fldChar w:fldCharType="begin"/>
      </w:r>
      <w:r w:rsidRPr="002F1782">
        <w:rPr>
          <w:noProof/>
        </w:rPr>
        <w:instrText xml:space="preserve"> PAGEREF _Toc433808420 \h </w:instrText>
      </w:r>
      <w:r w:rsidRPr="002F1782">
        <w:rPr>
          <w:noProof/>
        </w:rPr>
      </w:r>
      <w:r w:rsidRPr="002F1782">
        <w:rPr>
          <w:noProof/>
        </w:rPr>
        <w:fldChar w:fldCharType="separate"/>
      </w:r>
      <w:r w:rsidR="004E1ECB">
        <w:rPr>
          <w:noProof/>
        </w:rPr>
        <w:t>405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2F1782">
        <w:rPr>
          <w:noProof/>
        </w:rPr>
        <w:tab/>
      </w:r>
      <w:r w:rsidRPr="002F1782">
        <w:rPr>
          <w:noProof/>
        </w:rPr>
        <w:fldChar w:fldCharType="begin"/>
      </w:r>
      <w:r w:rsidRPr="002F1782">
        <w:rPr>
          <w:noProof/>
        </w:rPr>
        <w:instrText xml:space="preserve"> PAGEREF _Toc433808421 \h </w:instrText>
      </w:r>
      <w:r w:rsidRPr="002F1782">
        <w:rPr>
          <w:noProof/>
        </w:rPr>
      </w:r>
      <w:r w:rsidRPr="002F1782">
        <w:rPr>
          <w:noProof/>
        </w:rPr>
        <w:fldChar w:fldCharType="separate"/>
      </w:r>
      <w:r w:rsidR="004E1ECB">
        <w:rPr>
          <w:noProof/>
        </w:rPr>
        <w:t>405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2F1782">
        <w:rPr>
          <w:noProof/>
        </w:rPr>
        <w:tab/>
      </w:r>
      <w:r w:rsidRPr="002F1782">
        <w:rPr>
          <w:noProof/>
        </w:rPr>
        <w:fldChar w:fldCharType="begin"/>
      </w:r>
      <w:r w:rsidRPr="002F1782">
        <w:rPr>
          <w:noProof/>
        </w:rPr>
        <w:instrText xml:space="preserve"> PAGEREF _Toc433808422 \h </w:instrText>
      </w:r>
      <w:r w:rsidRPr="002F1782">
        <w:rPr>
          <w:noProof/>
        </w:rPr>
      </w:r>
      <w:r w:rsidRPr="002F1782">
        <w:rPr>
          <w:noProof/>
        </w:rPr>
        <w:fldChar w:fldCharType="separate"/>
      </w:r>
      <w:r w:rsidR="004E1ECB">
        <w:rPr>
          <w:noProof/>
        </w:rPr>
        <w:t>405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2F1782">
        <w:rPr>
          <w:noProof/>
        </w:rPr>
        <w:tab/>
      </w:r>
      <w:r w:rsidRPr="002F1782">
        <w:rPr>
          <w:noProof/>
        </w:rPr>
        <w:fldChar w:fldCharType="begin"/>
      </w:r>
      <w:r w:rsidRPr="002F1782">
        <w:rPr>
          <w:noProof/>
        </w:rPr>
        <w:instrText xml:space="preserve"> PAGEREF _Toc433808423 \h </w:instrText>
      </w:r>
      <w:r w:rsidRPr="002F1782">
        <w:rPr>
          <w:noProof/>
        </w:rPr>
      </w:r>
      <w:r w:rsidRPr="002F1782">
        <w:rPr>
          <w:noProof/>
        </w:rPr>
        <w:fldChar w:fldCharType="separate"/>
      </w:r>
      <w:r w:rsidR="004E1ECB">
        <w:rPr>
          <w:noProof/>
        </w:rPr>
        <w:t>406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2F1782">
        <w:rPr>
          <w:noProof/>
        </w:rPr>
        <w:tab/>
      </w:r>
      <w:r w:rsidRPr="002F1782">
        <w:rPr>
          <w:noProof/>
        </w:rPr>
        <w:fldChar w:fldCharType="begin"/>
      </w:r>
      <w:r w:rsidRPr="002F1782">
        <w:rPr>
          <w:noProof/>
        </w:rPr>
        <w:instrText xml:space="preserve"> PAGEREF _Toc433808424 \h </w:instrText>
      </w:r>
      <w:r w:rsidRPr="002F1782">
        <w:rPr>
          <w:noProof/>
        </w:rPr>
      </w:r>
      <w:r w:rsidRPr="002F1782">
        <w:rPr>
          <w:noProof/>
        </w:rPr>
        <w:fldChar w:fldCharType="separate"/>
      </w:r>
      <w:r w:rsidR="004E1ECB">
        <w:rPr>
          <w:noProof/>
        </w:rPr>
        <w:t>406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2F1782">
        <w:rPr>
          <w:noProof/>
        </w:rPr>
        <w:tab/>
      </w:r>
      <w:r w:rsidRPr="002F1782">
        <w:rPr>
          <w:noProof/>
        </w:rPr>
        <w:fldChar w:fldCharType="begin"/>
      </w:r>
      <w:r w:rsidRPr="002F1782">
        <w:rPr>
          <w:noProof/>
        </w:rPr>
        <w:instrText xml:space="preserve"> PAGEREF _Toc433808425 \h </w:instrText>
      </w:r>
      <w:r w:rsidRPr="002F1782">
        <w:rPr>
          <w:noProof/>
        </w:rPr>
      </w:r>
      <w:r w:rsidRPr="002F1782">
        <w:rPr>
          <w:noProof/>
        </w:rPr>
        <w:fldChar w:fldCharType="separate"/>
      </w:r>
      <w:r w:rsidR="004E1ECB">
        <w:rPr>
          <w:noProof/>
        </w:rPr>
        <w:t>407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2F1782">
        <w:rPr>
          <w:noProof/>
        </w:rPr>
        <w:tab/>
      </w:r>
      <w:r w:rsidRPr="002F1782">
        <w:rPr>
          <w:noProof/>
        </w:rPr>
        <w:fldChar w:fldCharType="begin"/>
      </w:r>
      <w:r w:rsidRPr="002F1782">
        <w:rPr>
          <w:noProof/>
        </w:rPr>
        <w:instrText xml:space="preserve"> PAGEREF _Toc433808426 \h </w:instrText>
      </w:r>
      <w:r w:rsidRPr="002F1782">
        <w:rPr>
          <w:noProof/>
        </w:rPr>
      </w:r>
      <w:r w:rsidRPr="002F1782">
        <w:rPr>
          <w:noProof/>
        </w:rPr>
        <w:fldChar w:fldCharType="separate"/>
      </w:r>
      <w:r w:rsidR="004E1ECB">
        <w:rPr>
          <w:noProof/>
        </w:rPr>
        <w:t>408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2F1782">
        <w:rPr>
          <w:noProof/>
        </w:rPr>
        <w:tab/>
      </w:r>
      <w:r w:rsidRPr="002F1782">
        <w:rPr>
          <w:noProof/>
        </w:rPr>
        <w:fldChar w:fldCharType="begin"/>
      </w:r>
      <w:r w:rsidRPr="002F1782">
        <w:rPr>
          <w:noProof/>
        </w:rPr>
        <w:instrText xml:space="preserve"> PAGEREF _Toc433808427 \h </w:instrText>
      </w:r>
      <w:r w:rsidRPr="002F1782">
        <w:rPr>
          <w:noProof/>
        </w:rPr>
      </w:r>
      <w:r w:rsidRPr="002F1782">
        <w:rPr>
          <w:noProof/>
        </w:rPr>
        <w:fldChar w:fldCharType="separate"/>
      </w:r>
      <w:r w:rsidR="004E1ECB">
        <w:rPr>
          <w:noProof/>
        </w:rPr>
        <w:t>409</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2F1782">
        <w:rPr>
          <w:b w:val="0"/>
          <w:noProof/>
          <w:sz w:val="18"/>
        </w:rPr>
        <w:tab/>
      </w:r>
      <w:r w:rsidRPr="002F1782">
        <w:rPr>
          <w:b w:val="0"/>
          <w:noProof/>
          <w:sz w:val="18"/>
        </w:rPr>
        <w:fldChar w:fldCharType="begin"/>
      </w:r>
      <w:r w:rsidRPr="002F1782">
        <w:rPr>
          <w:b w:val="0"/>
          <w:noProof/>
          <w:sz w:val="18"/>
        </w:rPr>
        <w:instrText xml:space="preserve"> PAGEREF _Toc433808428 \h </w:instrText>
      </w:r>
      <w:r w:rsidRPr="002F1782">
        <w:rPr>
          <w:b w:val="0"/>
          <w:noProof/>
          <w:sz w:val="18"/>
        </w:rPr>
      </w:r>
      <w:r w:rsidRPr="002F1782">
        <w:rPr>
          <w:b w:val="0"/>
          <w:noProof/>
          <w:sz w:val="18"/>
        </w:rPr>
        <w:fldChar w:fldCharType="separate"/>
      </w:r>
      <w:r w:rsidR="004E1ECB">
        <w:rPr>
          <w:b w:val="0"/>
          <w:noProof/>
          <w:sz w:val="18"/>
        </w:rPr>
        <w:t>409</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2F1782">
        <w:rPr>
          <w:noProof/>
        </w:rPr>
        <w:tab/>
      </w:r>
      <w:r w:rsidRPr="002F1782">
        <w:rPr>
          <w:noProof/>
        </w:rPr>
        <w:fldChar w:fldCharType="begin"/>
      </w:r>
      <w:r w:rsidRPr="002F1782">
        <w:rPr>
          <w:noProof/>
        </w:rPr>
        <w:instrText xml:space="preserve"> PAGEREF _Toc433808429 \h </w:instrText>
      </w:r>
      <w:r w:rsidRPr="002F1782">
        <w:rPr>
          <w:noProof/>
        </w:rPr>
      </w:r>
      <w:r w:rsidRPr="002F1782">
        <w:rPr>
          <w:noProof/>
        </w:rPr>
        <w:fldChar w:fldCharType="separate"/>
      </w:r>
      <w:r w:rsidR="004E1ECB">
        <w:rPr>
          <w:noProof/>
        </w:rPr>
        <w:t>409</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2F1782">
        <w:rPr>
          <w:b w:val="0"/>
          <w:noProof/>
          <w:sz w:val="18"/>
        </w:rPr>
        <w:tab/>
      </w:r>
      <w:r w:rsidRPr="002F1782">
        <w:rPr>
          <w:b w:val="0"/>
          <w:noProof/>
          <w:sz w:val="18"/>
        </w:rPr>
        <w:fldChar w:fldCharType="begin"/>
      </w:r>
      <w:r w:rsidRPr="002F1782">
        <w:rPr>
          <w:b w:val="0"/>
          <w:noProof/>
          <w:sz w:val="18"/>
        </w:rPr>
        <w:instrText xml:space="preserve"> PAGEREF _Toc433808430 \h </w:instrText>
      </w:r>
      <w:r w:rsidRPr="002F1782">
        <w:rPr>
          <w:b w:val="0"/>
          <w:noProof/>
          <w:sz w:val="18"/>
        </w:rPr>
      </w:r>
      <w:r w:rsidRPr="002F1782">
        <w:rPr>
          <w:b w:val="0"/>
          <w:noProof/>
          <w:sz w:val="18"/>
        </w:rPr>
        <w:fldChar w:fldCharType="separate"/>
      </w:r>
      <w:r w:rsidR="004E1ECB">
        <w:rPr>
          <w:b w:val="0"/>
          <w:noProof/>
          <w:sz w:val="18"/>
        </w:rPr>
        <w:t>410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2F1782">
        <w:rPr>
          <w:noProof/>
        </w:rPr>
        <w:tab/>
      </w:r>
      <w:r w:rsidRPr="002F1782">
        <w:rPr>
          <w:noProof/>
        </w:rPr>
        <w:fldChar w:fldCharType="begin"/>
      </w:r>
      <w:r w:rsidRPr="002F1782">
        <w:rPr>
          <w:noProof/>
        </w:rPr>
        <w:instrText xml:space="preserve"> PAGEREF _Toc433808431 \h </w:instrText>
      </w:r>
      <w:r w:rsidRPr="002F1782">
        <w:rPr>
          <w:noProof/>
        </w:rPr>
      </w:r>
      <w:r w:rsidRPr="002F1782">
        <w:rPr>
          <w:noProof/>
        </w:rPr>
        <w:fldChar w:fldCharType="separate"/>
      </w:r>
      <w:r w:rsidR="004E1ECB">
        <w:rPr>
          <w:noProof/>
        </w:rPr>
        <w:t>410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2F1782">
        <w:rPr>
          <w:noProof/>
        </w:rPr>
        <w:tab/>
      </w:r>
      <w:r w:rsidRPr="002F1782">
        <w:rPr>
          <w:noProof/>
        </w:rPr>
        <w:fldChar w:fldCharType="begin"/>
      </w:r>
      <w:r w:rsidRPr="002F1782">
        <w:rPr>
          <w:noProof/>
        </w:rPr>
        <w:instrText xml:space="preserve"> PAGEREF _Toc433808432 \h </w:instrText>
      </w:r>
      <w:r w:rsidRPr="002F1782">
        <w:rPr>
          <w:noProof/>
        </w:rPr>
      </w:r>
      <w:r w:rsidRPr="002F1782">
        <w:rPr>
          <w:noProof/>
        </w:rPr>
        <w:fldChar w:fldCharType="separate"/>
      </w:r>
      <w:r w:rsidR="004E1ECB">
        <w:rPr>
          <w:noProof/>
        </w:rPr>
        <w:t>410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2F1782">
        <w:rPr>
          <w:noProof/>
        </w:rPr>
        <w:tab/>
      </w:r>
      <w:r w:rsidRPr="002F1782">
        <w:rPr>
          <w:noProof/>
        </w:rPr>
        <w:fldChar w:fldCharType="begin"/>
      </w:r>
      <w:r w:rsidRPr="002F1782">
        <w:rPr>
          <w:noProof/>
        </w:rPr>
        <w:instrText xml:space="preserve"> PAGEREF _Toc433808433 \h </w:instrText>
      </w:r>
      <w:r w:rsidRPr="002F1782">
        <w:rPr>
          <w:noProof/>
        </w:rPr>
      </w:r>
      <w:r w:rsidRPr="002F1782">
        <w:rPr>
          <w:noProof/>
        </w:rPr>
        <w:fldChar w:fldCharType="separate"/>
      </w:r>
      <w:r w:rsidR="004E1ECB">
        <w:rPr>
          <w:noProof/>
        </w:rPr>
        <w:t>411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2F1782">
        <w:rPr>
          <w:noProof/>
        </w:rPr>
        <w:tab/>
      </w:r>
      <w:r w:rsidRPr="002F1782">
        <w:rPr>
          <w:noProof/>
        </w:rPr>
        <w:fldChar w:fldCharType="begin"/>
      </w:r>
      <w:r w:rsidRPr="002F1782">
        <w:rPr>
          <w:noProof/>
        </w:rPr>
        <w:instrText xml:space="preserve"> PAGEREF _Toc433808434 \h </w:instrText>
      </w:r>
      <w:r w:rsidRPr="002F1782">
        <w:rPr>
          <w:noProof/>
        </w:rPr>
      </w:r>
      <w:r w:rsidRPr="002F1782">
        <w:rPr>
          <w:noProof/>
        </w:rPr>
        <w:fldChar w:fldCharType="separate"/>
      </w:r>
      <w:r w:rsidR="004E1ECB">
        <w:rPr>
          <w:noProof/>
        </w:rPr>
        <w:t>411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2F1782">
        <w:rPr>
          <w:noProof/>
        </w:rPr>
        <w:tab/>
      </w:r>
      <w:r w:rsidRPr="002F1782">
        <w:rPr>
          <w:noProof/>
        </w:rPr>
        <w:fldChar w:fldCharType="begin"/>
      </w:r>
      <w:r w:rsidRPr="002F1782">
        <w:rPr>
          <w:noProof/>
        </w:rPr>
        <w:instrText xml:space="preserve"> PAGEREF _Toc433808435 \h </w:instrText>
      </w:r>
      <w:r w:rsidRPr="002F1782">
        <w:rPr>
          <w:noProof/>
        </w:rPr>
      </w:r>
      <w:r w:rsidRPr="002F1782">
        <w:rPr>
          <w:noProof/>
        </w:rPr>
        <w:fldChar w:fldCharType="separate"/>
      </w:r>
      <w:r w:rsidR="004E1ECB">
        <w:rPr>
          <w:noProof/>
        </w:rPr>
        <w:t>411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2F1782">
        <w:rPr>
          <w:noProof/>
        </w:rPr>
        <w:tab/>
      </w:r>
      <w:r w:rsidRPr="002F1782">
        <w:rPr>
          <w:noProof/>
        </w:rPr>
        <w:fldChar w:fldCharType="begin"/>
      </w:r>
      <w:r w:rsidRPr="002F1782">
        <w:rPr>
          <w:noProof/>
        </w:rPr>
        <w:instrText xml:space="preserve"> PAGEREF _Toc433808436 \h </w:instrText>
      </w:r>
      <w:r w:rsidRPr="002F1782">
        <w:rPr>
          <w:noProof/>
        </w:rPr>
      </w:r>
      <w:r w:rsidRPr="002F1782">
        <w:rPr>
          <w:noProof/>
        </w:rPr>
        <w:fldChar w:fldCharType="separate"/>
      </w:r>
      <w:r w:rsidR="004E1ECB">
        <w:rPr>
          <w:noProof/>
        </w:rPr>
        <w:t>412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2F1782">
        <w:rPr>
          <w:b w:val="0"/>
          <w:noProof/>
          <w:sz w:val="18"/>
        </w:rPr>
        <w:tab/>
      </w:r>
      <w:r w:rsidRPr="002F1782">
        <w:rPr>
          <w:b w:val="0"/>
          <w:noProof/>
          <w:sz w:val="18"/>
        </w:rPr>
        <w:fldChar w:fldCharType="begin"/>
      </w:r>
      <w:r w:rsidRPr="002F1782">
        <w:rPr>
          <w:b w:val="0"/>
          <w:noProof/>
          <w:sz w:val="18"/>
        </w:rPr>
        <w:instrText xml:space="preserve"> PAGEREF _Toc433808437 \h </w:instrText>
      </w:r>
      <w:r w:rsidRPr="002F1782">
        <w:rPr>
          <w:b w:val="0"/>
          <w:noProof/>
          <w:sz w:val="18"/>
        </w:rPr>
      </w:r>
      <w:r w:rsidRPr="002F1782">
        <w:rPr>
          <w:b w:val="0"/>
          <w:noProof/>
          <w:sz w:val="18"/>
        </w:rPr>
        <w:fldChar w:fldCharType="separate"/>
      </w:r>
      <w:r w:rsidR="004E1ECB">
        <w:rPr>
          <w:b w:val="0"/>
          <w:noProof/>
          <w:sz w:val="18"/>
        </w:rPr>
        <w:t>412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2F1782">
        <w:rPr>
          <w:noProof/>
        </w:rPr>
        <w:tab/>
      </w:r>
      <w:r w:rsidRPr="002F1782">
        <w:rPr>
          <w:noProof/>
        </w:rPr>
        <w:fldChar w:fldCharType="begin"/>
      </w:r>
      <w:r w:rsidRPr="002F1782">
        <w:rPr>
          <w:noProof/>
        </w:rPr>
        <w:instrText xml:space="preserve"> PAGEREF _Toc433808438 \h </w:instrText>
      </w:r>
      <w:r w:rsidRPr="002F1782">
        <w:rPr>
          <w:noProof/>
        </w:rPr>
      </w:r>
      <w:r w:rsidRPr="002F1782">
        <w:rPr>
          <w:noProof/>
        </w:rPr>
        <w:fldChar w:fldCharType="separate"/>
      </w:r>
      <w:r w:rsidR="004E1ECB">
        <w:rPr>
          <w:noProof/>
        </w:rPr>
        <w:t>412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2F1782">
        <w:rPr>
          <w:noProof/>
        </w:rPr>
        <w:tab/>
      </w:r>
      <w:r w:rsidRPr="002F1782">
        <w:rPr>
          <w:noProof/>
        </w:rPr>
        <w:fldChar w:fldCharType="begin"/>
      </w:r>
      <w:r w:rsidRPr="002F1782">
        <w:rPr>
          <w:noProof/>
        </w:rPr>
        <w:instrText xml:space="preserve"> PAGEREF _Toc433808439 \h </w:instrText>
      </w:r>
      <w:r w:rsidRPr="002F1782">
        <w:rPr>
          <w:noProof/>
        </w:rPr>
      </w:r>
      <w:r w:rsidRPr="002F1782">
        <w:rPr>
          <w:noProof/>
        </w:rPr>
        <w:fldChar w:fldCharType="separate"/>
      </w:r>
      <w:r w:rsidR="004E1ECB">
        <w:rPr>
          <w:noProof/>
        </w:rPr>
        <w:t>413</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G—AAT single review</w:t>
      </w:r>
      <w:r w:rsidRPr="002F1782">
        <w:rPr>
          <w:b w:val="0"/>
          <w:noProof/>
          <w:sz w:val="18"/>
        </w:rPr>
        <w:tab/>
      </w:r>
      <w:r w:rsidRPr="002F1782">
        <w:rPr>
          <w:b w:val="0"/>
          <w:noProof/>
          <w:sz w:val="18"/>
        </w:rPr>
        <w:fldChar w:fldCharType="begin"/>
      </w:r>
      <w:r w:rsidRPr="002F1782">
        <w:rPr>
          <w:b w:val="0"/>
          <w:noProof/>
          <w:sz w:val="18"/>
        </w:rPr>
        <w:instrText xml:space="preserve"> PAGEREF _Toc433808440 \h </w:instrText>
      </w:r>
      <w:r w:rsidRPr="002F1782">
        <w:rPr>
          <w:b w:val="0"/>
          <w:noProof/>
          <w:sz w:val="18"/>
        </w:rPr>
      </w:r>
      <w:r w:rsidRPr="002F1782">
        <w:rPr>
          <w:b w:val="0"/>
          <w:noProof/>
          <w:sz w:val="18"/>
        </w:rPr>
        <w:fldChar w:fldCharType="separate"/>
      </w:r>
      <w:r w:rsidR="004E1ECB">
        <w:rPr>
          <w:b w:val="0"/>
          <w:noProof/>
          <w:sz w:val="18"/>
        </w:rPr>
        <w:t>413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2F1782">
        <w:rPr>
          <w:noProof/>
        </w:rPr>
        <w:tab/>
      </w:r>
      <w:r w:rsidRPr="002F1782">
        <w:rPr>
          <w:noProof/>
        </w:rPr>
        <w:fldChar w:fldCharType="begin"/>
      </w:r>
      <w:r w:rsidRPr="002F1782">
        <w:rPr>
          <w:noProof/>
        </w:rPr>
        <w:instrText xml:space="preserve"> PAGEREF _Toc433808441 \h </w:instrText>
      </w:r>
      <w:r w:rsidRPr="002F1782">
        <w:rPr>
          <w:noProof/>
        </w:rPr>
      </w:r>
      <w:r w:rsidRPr="002F1782">
        <w:rPr>
          <w:noProof/>
        </w:rPr>
        <w:fldChar w:fldCharType="separate"/>
      </w:r>
      <w:r w:rsidR="004E1ECB">
        <w:rPr>
          <w:noProof/>
        </w:rPr>
        <w:t>413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2F1782">
        <w:rPr>
          <w:noProof/>
        </w:rPr>
        <w:tab/>
      </w:r>
      <w:r w:rsidRPr="002F1782">
        <w:rPr>
          <w:noProof/>
        </w:rPr>
        <w:fldChar w:fldCharType="begin"/>
      </w:r>
      <w:r w:rsidRPr="002F1782">
        <w:rPr>
          <w:noProof/>
        </w:rPr>
        <w:instrText xml:space="preserve"> PAGEREF _Toc433808442 \h </w:instrText>
      </w:r>
      <w:r w:rsidRPr="002F1782">
        <w:rPr>
          <w:noProof/>
        </w:rPr>
      </w:r>
      <w:r w:rsidRPr="002F1782">
        <w:rPr>
          <w:noProof/>
        </w:rPr>
        <w:fldChar w:fldCharType="separate"/>
      </w:r>
      <w:r w:rsidR="004E1ECB">
        <w:rPr>
          <w:noProof/>
        </w:rPr>
        <w:t>416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2F1782">
        <w:rPr>
          <w:noProof/>
        </w:rPr>
        <w:tab/>
      </w:r>
      <w:r w:rsidRPr="002F1782">
        <w:rPr>
          <w:noProof/>
        </w:rPr>
        <w:fldChar w:fldCharType="begin"/>
      </w:r>
      <w:r w:rsidRPr="002F1782">
        <w:rPr>
          <w:noProof/>
        </w:rPr>
        <w:instrText xml:space="preserve"> PAGEREF _Toc433808443 \h </w:instrText>
      </w:r>
      <w:r w:rsidRPr="002F1782">
        <w:rPr>
          <w:noProof/>
        </w:rPr>
      </w:r>
      <w:r w:rsidRPr="002F1782">
        <w:rPr>
          <w:noProof/>
        </w:rPr>
        <w:fldChar w:fldCharType="separate"/>
      </w:r>
      <w:r w:rsidR="004E1ECB">
        <w:rPr>
          <w:noProof/>
        </w:rPr>
        <w:t>417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2F1782">
        <w:rPr>
          <w:noProof/>
        </w:rPr>
        <w:tab/>
      </w:r>
      <w:r w:rsidRPr="002F1782">
        <w:rPr>
          <w:noProof/>
        </w:rPr>
        <w:fldChar w:fldCharType="begin"/>
      </w:r>
      <w:r w:rsidRPr="002F1782">
        <w:rPr>
          <w:noProof/>
        </w:rPr>
        <w:instrText xml:space="preserve"> PAGEREF _Toc433808444 \h </w:instrText>
      </w:r>
      <w:r w:rsidRPr="002F1782">
        <w:rPr>
          <w:noProof/>
        </w:rPr>
      </w:r>
      <w:r w:rsidRPr="002F1782">
        <w:rPr>
          <w:noProof/>
        </w:rPr>
        <w:fldChar w:fldCharType="separate"/>
      </w:r>
      <w:r w:rsidR="004E1ECB">
        <w:rPr>
          <w:noProof/>
        </w:rPr>
        <w:t>417</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5—Automatic review of child care rebate decisions</w:t>
      </w:r>
      <w:r w:rsidRPr="002F1782">
        <w:rPr>
          <w:b w:val="0"/>
          <w:noProof/>
          <w:sz w:val="18"/>
        </w:rPr>
        <w:tab/>
      </w:r>
      <w:r w:rsidRPr="002F1782">
        <w:rPr>
          <w:b w:val="0"/>
          <w:noProof/>
          <w:sz w:val="18"/>
        </w:rPr>
        <w:fldChar w:fldCharType="begin"/>
      </w:r>
      <w:r w:rsidRPr="002F1782">
        <w:rPr>
          <w:b w:val="0"/>
          <w:noProof/>
          <w:sz w:val="18"/>
        </w:rPr>
        <w:instrText xml:space="preserve"> PAGEREF _Toc433808445 \h </w:instrText>
      </w:r>
      <w:r w:rsidRPr="002F1782">
        <w:rPr>
          <w:b w:val="0"/>
          <w:noProof/>
          <w:sz w:val="18"/>
        </w:rPr>
      </w:r>
      <w:r w:rsidRPr="002F1782">
        <w:rPr>
          <w:b w:val="0"/>
          <w:noProof/>
          <w:sz w:val="18"/>
        </w:rPr>
        <w:fldChar w:fldCharType="separate"/>
      </w:r>
      <w:r w:rsidR="004E1ECB">
        <w:rPr>
          <w:b w:val="0"/>
          <w:noProof/>
          <w:sz w:val="18"/>
        </w:rPr>
        <w:t>418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2F1782">
        <w:rPr>
          <w:noProof/>
        </w:rPr>
        <w:tab/>
      </w:r>
      <w:r w:rsidRPr="002F1782">
        <w:rPr>
          <w:noProof/>
        </w:rPr>
        <w:fldChar w:fldCharType="begin"/>
      </w:r>
      <w:r w:rsidRPr="002F1782">
        <w:rPr>
          <w:noProof/>
        </w:rPr>
        <w:instrText xml:space="preserve"> PAGEREF _Toc433808446 \h </w:instrText>
      </w:r>
      <w:r w:rsidRPr="002F1782">
        <w:rPr>
          <w:noProof/>
        </w:rPr>
      </w:r>
      <w:r w:rsidRPr="002F1782">
        <w:rPr>
          <w:noProof/>
        </w:rPr>
        <w:fldChar w:fldCharType="separate"/>
      </w:r>
      <w:r w:rsidR="004E1ECB">
        <w:rPr>
          <w:noProof/>
        </w:rPr>
        <w:t>418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2F1782">
        <w:rPr>
          <w:noProof/>
        </w:rPr>
        <w:tab/>
      </w:r>
      <w:r w:rsidRPr="002F1782">
        <w:rPr>
          <w:noProof/>
        </w:rPr>
        <w:fldChar w:fldCharType="begin"/>
      </w:r>
      <w:r w:rsidRPr="002F1782">
        <w:rPr>
          <w:noProof/>
        </w:rPr>
        <w:instrText xml:space="preserve"> PAGEREF _Toc433808447 \h </w:instrText>
      </w:r>
      <w:r w:rsidRPr="002F1782">
        <w:rPr>
          <w:noProof/>
        </w:rPr>
      </w:r>
      <w:r w:rsidRPr="002F1782">
        <w:rPr>
          <w:noProof/>
        </w:rPr>
        <w:fldChar w:fldCharType="separate"/>
      </w:r>
      <w:r w:rsidR="004E1ECB">
        <w:rPr>
          <w:noProof/>
        </w:rPr>
        <w:t>418</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2F1782">
        <w:rPr>
          <w:b w:val="0"/>
          <w:noProof/>
          <w:sz w:val="18"/>
        </w:rPr>
        <w:tab/>
      </w:r>
      <w:r w:rsidRPr="002F1782">
        <w:rPr>
          <w:b w:val="0"/>
          <w:noProof/>
          <w:sz w:val="18"/>
        </w:rPr>
        <w:fldChar w:fldCharType="begin"/>
      </w:r>
      <w:r w:rsidRPr="002F1782">
        <w:rPr>
          <w:b w:val="0"/>
          <w:noProof/>
          <w:sz w:val="18"/>
        </w:rPr>
        <w:instrText xml:space="preserve"> PAGEREF _Toc433808448 \h </w:instrText>
      </w:r>
      <w:r w:rsidRPr="002F1782">
        <w:rPr>
          <w:b w:val="0"/>
          <w:noProof/>
          <w:sz w:val="18"/>
        </w:rPr>
      </w:r>
      <w:r w:rsidRPr="002F1782">
        <w:rPr>
          <w:b w:val="0"/>
          <w:noProof/>
          <w:sz w:val="18"/>
        </w:rPr>
        <w:fldChar w:fldCharType="separate"/>
      </w:r>
      <w:r w:rsidR="004E1ECB">
        <w:rPr>
          <w:b w:val="0"/>
          <w:noProof/>
          <w:sz w:val="18"/>
        </w:rPr>
        <w:t>420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2F1782">
        <w:rPr>
          <w:noProof/>
        </w:rPr>
        <w:tab/>
      </w:r>
      <w:r w:rsidRPr="002F1782">
        <w:rPr>
          <w:noProof/>
        </w:rPr>
        <w:fldChar w:fldCharType="begin"/>
      </w:r>
      <w:r w:rsidRPr="002F1782">
        <w:rPr>
          <w:noProof/>
        </w:rPr>
        <w:instrText xml:space="preserve"> PAGEREF _Toc433808449 \h </w:instrText>
      </w:r>
      <w:r w:rsidRPr="002F1782">
        <w:rPr>
          <w:noProof/>
        </w:rPr>
      </w:r>
      <w:r w:rsidRPr="002F1782">
        <w:rPr>
          <w:noProof/>
        </w:rPr>
        <w:fldChar w:fldCharType="separate"/>
      </w:r>
      <w:r w:rsidR="004E1ECB">
        <w:rPr>
          <w:noProof/>
        </w:rPr>
        <w:t>420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2F1782">
        <w:rPr>
          <w:noProof/>
        </w:rPr>
        <w:tab/>
      </w:r>
      <w:r w:rsidRPr="002F1782">
        <w:rPr>
          <w:noProof/>
        </w:rPr>
        <w:fldChar w:fldCharType="begin"/>
      </w:r>
      <w:r w:rsidRPr="002F1782">
        <w:rPr>
          <w:noProof/>
        </w:rPr>
        <w:instrText xml:space="preserve"> PAGEREF _Toc433808450 \h </w:instrText>
      </w:r>
      <w:r w:rsidRPr="002F1782">
        <w:rPr>
          <w:noProof/>
        </w:rPr>
      </w:r>
      <w:r w:rsidRPr="002F1782">
        <w:rPr>
          <w:noProof/>
        </w:rPr>
        <w:fldChar w:fldCharType="separate"/>
      </w:r>
      <w:r w:rsidR="004E1ECB">
        <w:rPr>
          <w:noProof/>
        </w:rPr>
        <w:t>421</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6—Provisions relating to information</w:t>
      </w:r>
      <w:r w:rsidRPr="002F1782">
        <w:rPr>
          <w:b w:val="0"/>
          <w:noProof/>
          <w:sz w:val="18"/>
        </w:rPr>
        <w:tab/>
      </w:r>
      <w:r w:rsidRPr="002F1782">
        <w:rPr>
          <w:b w:val="0"/>
          <w:noProof/>
          <w:sz w:val="18"/>
        </w:rPr>
        <w:fldChar w:fldCharType="begin"/>
      </w:r>
      <w:r w:rsidRPr="002F1782">
        <w:rPr>
          <w:b w:val="0"/>
          <w:noProof/>
          <w:sz w:val="18"/>
        </w:rPr>
        <w:instrText xml:space="preserve"> PAGEREF _Toc433808451 \h </w:instrText>
      </w:r>
      <w:r w:rsidRPr="002F1782">
        <w:rPr>
          <w:b w:val="0"/>
          <w:noProof/>
          <w:sz w:val="18"/>
        </w:rPr>
      </w:r>
      <w:r w:rsidRPr="002F1782">
        <w:rPr>
          <w:b w:val="0"/>
          <w:noProof/>
          <w:sz w:val="18"/>
        </w:rPr>
        <w:fldChar w:fldCharType="separate"/>
      </w:r>
      <w:r w:rsidR="004E1ECB">
        <w:rPr>
          <w:b w:val="0"/>
          <w:noProof/>
          <w:sz w:val="18"/>
        </w:rPr>
        <w:t>423</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1—Information gathering</w:t>
      </w:r>
      <w:r w:rsidRPr="002F1782">
        <w:rPr>
          <w:b w:val="0"/>
          <w:noProof/>
          <w:sz w:val="18"/>
        </w:rPr>
        <w:tab/>
      </w:r>
      <w:r w:rsidRPr="002F1782">
        <w:rPr>
          <w:b w:val="0"/>
          <w:noProof/>
          <w:sz w:val="18"/>
        </w:rPr>
        <w:fldChar w:fldCharType="begin"/>
      </w:r>
      <w:r w:rsidRPr="002F1782">
        <w:rPr>
          <w:b w:val="0"/>
          <w:noProof/>
          <w:sz w:val="18"/>
        </w:rPr>
        <w:instrText xml:space="preserve"> PAGEREF _Toc433808452 \h </w:instrText>
      </w:r>
      <w:r w:rsidRPr="002F1782">
        <w:rPr>
          <w:b w:val="0"/>
          <w:noProof/>
          <w:sz w:val="18"/>
        </w:rPr>
      </w:r>
      <w:r w:rsidRPr="002F1782">
        <w:rPr>
          <w:b w:val="0"/>
          <w:noProof/>
          <w:sz w:val="18"/>
        </w:rPr>
        <w:fldChar w:fldCharType="separate"/>
      </w:r>
      <w:r w:rsidR="004E1ECB">
        <w:rPr>
          <w:b w:val="0"/>
          <w:noProof/>
          <w:sz w:val="18"/>
        </w:rPr>
        <w:t>423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2F1782">
        <w:rPr>
          <w:noProof/>
        </w:rPr>
        <w:tab/>
      </w:r>
      <w:r w:rsidRPr="002F1782">
        <w:rPr>
          <w:noProof/>
        </w:rPr>
        <w:fldChar w:fldCharType="begin"/>
      </w:r>
      <w:r w:rsidRPr="002F1782">
        <w:rPr>
          <w:noProof/>
        </w:rPr>
        <w:instrText xml:space="preserve"> PAGEREF _Toc433808453 \h </w:instrText>
      </w:r>
      <w:r w:rsidRPr="002F1782">
        <w:rPr>
          <w:noProof/>
        </w:rPr>
      </w:r>
      <w:r w:rsidRPr="002F1782">
        <w:rPr>
          <w:noProof/>
        </w:rPr>
        <w:fldChar w:fldCharType="separate"/>
      </w:r>
      <w:r w:rsidR="004E1ECB">
        <w:rPr>
          <w:noProof/>
        </w:rPr>
        <w:t>423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2F1782">
        <w:rPr>
          <w:noProof/>
        </w:rPr>
        <w:tab/>
      </w:r>
      <w:r w:rsidRPr="002F1782">
        <w:rPr>
          <w:noProof/>
        </w:rPr>
        <w:fldChar w:fldCharType="begin"/>
      </w:r>
      <w:r w:rsidRPr="002F1782">
        <w:rPr>
          <w:noProof/>
        </w:rPr>
        <w:instrText xml:space="preserve"> PAGEREF _Toc433808454 \h </w:instrText>
      </w:r>
      <w:r w:rsidRPr="002F1782">
        <w:rPr>
          <w:noProof/>
        </w:rPr>
      </w:r>
      <w:r w:rsidRPr="002F1782">
        <w:rPr>
          <w:noProof/>
        </w:rPr>
        <w:fldChar w:fldCharType="separate"/>
      </w:r>
      <w:r w:rsidR="004E1ECB">
        <w:rPr>
          <w:noProof/>
        </w:rPr>
        <w:t>423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2F1782">
        <w:rPr>
          <w:noProof/>
        </w:rPr>
        <w:tab/>
      </w:r>
      <w:r w:rsidRPr="002F1782">
        <w:rPr>
          <w:noProof/>
        </w:rPr>
        <w:fldChar w:fldCharType="begin"/>
      </w:r>
      <w:r w:rsidRPr="002F1782">
        <w:rPr>
          <w:noProof/>
        </w:rPr>
        <w:instrText xml:space="preserve"> PAGEREF _Toc433808455 \h </w:instrText>
      </w:r>
      <w:r w:rsidRPr="002F1782">
        <w:rPr>
          <w:noProof/>
        </w:rPr>
      </w:r>
      <w:r w:rsidRPr="002F1782">
        <w:rPr>
          <w:noProof/>
        </w:rPr>
        <w:fldChar w:fldCharType="separate"/>
      </w:r>
      <w:r w:rsidR="004E1ECB">
        <w:rPr>
          <w:noProof/>
        </w:rPr>
        <w:t>426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2F1782">
        <w:rPr>
          <w:noProof/>
        </w:rPr>
        <w:tab/>
      </w:r>
      <w:r w:rsidRPr="002F1782">
        <w:rPr>
          <w:noProof/>
        </w:rPr>
        <w:fldChar w:fldCharType="begin"/>
      </w:r>
      <w:r w:rsidRPr="002F1782">
        <w:rPr>
          <w:noProof/>
        </w:rPr>
        <w:instrText xml:space="preserve"> PAGEREF _Toc433808456 \h </w:instrText>
      </w:r>
      <w:r w:rsidRPr="002F1782">
        <w:rPr>
          <w:noProof/>
        </w:rPr>
      </w:r>
      <w:r w:rsidRPr="002F1782">
        <w:rPr>
          <w:noProof/>
        </w:rPr>
        <w:fldChar w:fldCharType="separate"/>
      </w:r>
      <w:r w:rsidR="004E1ECB">
        <w:rPr>
          <w:noProof/>
        </w:rPr>
        <w:t>426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2F1782">
        <w:rPr>
          <w:noProof/>
        </w:rPr>
        <w:tab/>
      </w:r>
      <w:r w:rsidRPr="002F1782">
        <w:rPr>
          <w:noProof/>
        </w:rPr>
        <w:fldChar w:fldCharType="begin"/>
      </w:r>
      <w:r w:rsidRPr="002F1782">
        <w:rPr>
          <w:noProof/>
        </w:rPr>
        <w:instrText xml:space="preserve"> PAGEREF _Toc433808457 \h </w:instrText>
      </w:r>
      <w:r w:rsidRPr="002F1782">
        <w:rPr>
          <w:noProof/>
        </w:rPr>
      </w:r>
      <w:r w:rsidRPr="002F1782">
        <w:rPr>
          <w:noProof/>
        </w:rPr>
        <w:fldChar w:fldCharType="separate"/>
      </w:r>
      <w:r w:rsidR="004E1ECB">
        <w:rPr>
          <w:noProof/>
        </w:rPr>
        <w:t>427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2F1782">
        <w:rPr>
          <w:noProof/>
        </w:rPr>
        <w:tab/>
      </w:r>
      <w:r w:rsidRPr="002F1782">
        <w:rPr>
          <w:noProof/>
        </w:rPr>
        <w:fldChar w:fldCharType="begin"/>
      </w:r>
      <w:r w:rsidRPr="002F1782">
        <w:rPr>
          <w:noProof/>
        </w:rPr>
        <w:instrText xml:space="preserve"> PAGEREF _Toc433808458 \h </w:instrText>
      </w:r>
      <w:r w:rsidRPr="002F1782">
        <w:rPr>
          <w:noProof/>
        </w:rPr>
      </w:r>
      <w:r w:rsidRPr="002F1782">
        <w:rPr>
          <w:noProof/>
        </w:rPr>
        <w:fldChar w:fldCharType="separate"/>
      </w:r>
      <w:r w:rsidR="004E1ECB">
        <w:rPr>
          <w:noProof/>
        </w:rPr>
        <w:t>430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2F1782">
        <w:rPr>
          <w:noProof/>
        </w:rPr>
        <w:tab/>
      </w:r>
      <w:r w:rsidRPr="002F1782">
        <w:rPr>
          <w:noProof/>
        </w:rPr>
        <w:fldChar w:fldCharType="begin"/>
      </w:r>
      <w:r w:rsidRPr="002F1782">
        <w:rPr>
          <w:noProof/>
        </w:rPr>
        <w:instrText xml:space="preserve"> PAGEREF _Toc433808459 \h </w:instrText>
      </w:r>
      <w:r w:rsidRPr="002F1782">
        <w:rPr>
          <w:noProof/>
        </w:rPr>
      </w:r>
      <w:r w:rsidRPr="002F1782">
        <w:rPr>
          <w:noProof/>
        </w:rPr>
        <w:fldChar w:fldCharType="separate"/>
      </w:r>
      <w:r w:rsidR="004E1ECB">
        <w:rPr>
          <w:noProof/>
        </w:rPr>
        <w:t>430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2F1782">
        <w:rPr>
          <w:noProof/>
        </w:rPr>
        <w:tab/>
      </w:r>
      <w:r w:rsidRPr="002F1782">
        <w:rPr>
          <w:noProof/>
        </w:rPr>
        <w:fldChar w:fldCharType="begin"/>
      </w:r>
      <w:r w:rsidRPr="002F1782">
        <w:rPr>
          <w:noProof/>
        </w:rPr>
        <w:instrText xml:space="preserve"> PAGEREF _Toc433808460 \h </w:instrText>
      </w:r>
      <w:r w:rsidRPr="002F1782">
        <w:rPr>
          <w:noProof/>
        </w:rPr>
      </w:r>
      <w:r w:rsidRPr="002F1782">
        <w:rPr>
          <w:noProof/>
        </w:rPr>
        <w:fldChar w:fldCharType="separate"/>
      </w:r>
      <w:r w:rsidR="004E1ECB">
        <w:rPr>
          <w:noProof/>
        </w:rPr>
        <w:t>431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2F1782">
        <w:rPr>
          <w:noProof/>
        </w:rPr>
        <w:tab/>
      </w:r>
      <w:r w:rsidRPr="002F1782">
        <w:rPr>
          <w:noProof/>
        </w:rPr>
        <w:fldChar w:fldCharType="begin"/>
      </w:r>
      <w:r w:rsidRPr="002F1782">
        <w:rPr>
          <w:noProof/>
        </w:rPr>
        <w:instrText xml:space="preserve"> PAGEREF _Toc433808461 \h </w:instrText>
      </w:r>
      <w:r w:rsidRPr="002F1782">
        <w:rPr>
          <w:noProof/>
        </w:rPr>
      </w:r>
      <w:r w:rsidRPr="002F1782">
        <w:rPr>
          <w:noProof/>
        </w:rPr>
        <w:fldChar w:fldCharType="separate"/>
      </w:r>
      <w:r w:rsidR="004E1ECB">
        <w:rPr>
          <w:noProof/>
        </w:rPr>
        <w:t>431</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1A—Use of tax file numbers</w:t>
      </w:r>
      <w:r w:rsidRPr="002F1782">
        <w:rPr>
          <w:b w:val="0"/>
          <w:noProof/>
          <w:sz w:val="18"/>
        </w:rPr>
        <w:tab/>
      </w:r>
      <w:r w:rsidRPr="002F1782">
        <w:rPr>
          <w:b w:val="0"/>
          <w:noProof/>
          <w:sz w:val="18"/>
        </w:rPr>
        <w:fldChar w:fldCharType="begin"/>
      </w:r>
      <w:r w:rsidRPr="002F1782">
        <w:rPr>
          <w:b w:val="0"/>
          <w:noProof/>
          <w:sz w:val="18"/>
        </w:rPr>
        <w:instrText xml:space="preserve"> PAGEREF _Toc433808462 \h </w:instrText>
      </w:r>
      <w:r w:rsidRPr="002F1782">
        <w:rPr>
          <w:b w:val="0"/>
          <w:noProof/>
          <w:sz w:val="18"/>
        </w:rPr>
      </w:r>
      <w:r w:rsidRPr="002F1782">
        <w:rPr>
          <w:b w:val="0"/>
          <w:noProof/>
          <w:sz w:val="18"/>
        </w:rPr>
        <w:fldChar w:fldCharType="separate"/>
      </w:r>
      <w:r w:rsidR="004E1ECB">
        <w:rPr>
          <w:b w:val="0"/>
          <w:noProof/>
          <w:sz w:val="18"/>
        </w:rPr>
        <w:t>432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2F1782">
        <w:rPr>
          <w:noProof/>
        </w:rPr>
        <w:tab/>
      </w:r>
      <w:r w:rsidRPr="002F1782">
        <w:rPr>
          <w:noProof/>
        </w:rPr>
        <w:fldChar w:fldCharType="begin"/>
      </w:r>
      <w:r w:rsidRPr="002F1782">
        <w:rPr>
          <w:noProof/>
        </w:rPr>
        <w:instrText xml:space="preserve"> PAGEREF _Toc433808463 \h </w:instrText>
      </w:r>
      <w:r w:rsidRPr="002F1782">
        <w:rPr>
          <w:noProof/>
        </w:rPr>
      </w:r>
      <w:r w:rsidRPr="002F1782">
        <w:rPr>
          <w:noProof/>
        </w:rPr>
        <w:fldChar w:fldCharType="separate"/>
      </w:r>
      <w:r w:rsidR="004E1ECB">
        <w:rPr>
          <w:noProof/>
        </w:rPr>
        <w:t>432</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2—Confidentiality</w:t>
      </w:r>
      <w:r w:rsidRPr="002F1782">
        <w:rPr>
          <w:b w:val="0"/>
          <w:noProof/>
          <w:sz w:val="18"/>
        </w:rPr>
        <w:tab/>
      </w:r>
      <w:r w:rsidRPr="002F1782">
        <w:rPr>
          <w:b w:val="0"/>
          <w:noProof/>
          <w:sz w:val="18"/>
        </w:rPr>
        <w:fldChar w:fldCharType="begin"/>
      </w:r>
      <w:r w:rsidRPr="002F1782">
        <w:rPr>
          <w:b w:val="0"/>
          <w:noProof/>
          <w:sz w:val="18"/>
        </w:rPr>
        <w:instrText xml:space="preserve"> PAGEREF _Toc433808464 \h </w:instrText>
      </w:r>
      <w:r w:rsidRPr="002F1782">
        <w:rPr>
          <w:b w:val="0"/>
          <w:noProof/>
          <w:sz w:val="18"/>
        </w:rPr>
      </w:r>
      <w:r w:rsidRPr="002F1782">
        <w:rPr>
          <w:b w:val="0"/>
          <w:noProof/>
          <w:sz w:val="18"/>
        </w:rPr>
        <w:fldChar w:fldCharType="separate"/>
      </w:r>
      <w:r w:rsidR="004E1ECB">
        <w:rPr>
          <w:b w:val="0"/>
          <w:noProof/>
          <w:sz w:val="18"/>
        </w:rPr>
        <w:t>434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2F1782">
        <w:rPr>
          <w:noProof/>
        </w:rPr>
        <w:tab/>
      </w:r>
      <w:r w:rsidRPr="002F1782">
        <w:rPr>
          <w:noProof/>
        </w:rPr>
        <w:fldChar w:fldCharType="begin"/>
      </w:r>
      <w:r w:rsidRPr="002F1782">
        <w:rPr>
          <w:noProof/>
        </w:rPr>
        <w:instrText xml:space="preserve"> PAGEREF _Toc433808465 \h </w:instrText>
      </w:r>
      <w:r w:rsidRPr="002F1782">
        <w:rPr>
          <w:noProof/>
        </w:rPr>
      </w:r>
      <w:r w:rsidRPr="002F1782">
        <w:rPr>
          <w:noProof/>
        </w:rPr>
        <w:fldChar w:fldCharType="separate"/>
      </w:r>
      <w:r w:rsidR="004E1ECB">
        <w:rPr>
          <w:noProof/>
        </w:rPr>
        <w:t>434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2F1782">
        <w:rPr>
          <w:noProof/>
        </w:rPr>
        <w:tab/>
      </w:r>
      <w:r w:rsidRPr="002F1782">
        <w:rPr>
          <w:noProof/>
        </w:rPr>
        <w:fldChar w:fldCharType="begin"/>
      </w:r>
      <w:r w:rsidRPr="002F1782">
        <w:rPr>
          <w:noProof/>
        </w:rPr>
        <w:instrText xml:space="preserve"> PAGEREF _Toc433808466 \h </w:instrText>
      </w:r>
      <w:r w:rsidRPr="002F1782">
        <w:rPr>
          <w:noProof/>
        </w:rPr>
      </w:r>
      <w:r w:rsidRPr="002F1782">
        <w:rPr>
          <w:noProof/>
        </w:rPr>
        <w:fldChar w:fldCharType="separate"/>
      </w:r>
      <w:r w:rsidR="004E1ECB">
        <w:rPr>
          <w:noProof/>
        </w:rPr>
        <w:t>435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2F1782">
        <w:rPr>
          <w:noProof/>
        </w:rPr>
        <w:tab/>
      </w:r>
      <w:r w:rsidRPr="002F1782">
        <w:rPr>
          <w:noProof/>
        </w:rPr>
        <w:fldChar w:fldCharType="begin"/>
      </w:r>
      <w:r w:rsidRPr="002F1782">
        <w:rPr>
          <w:noProof/>
        </w:rPr>
        <w:instrText xml:space="preserve"> PAGEREF _Toc433808467 \h </w:instrText>
      </w:r>
      <w:r w:rsidRPr="002F1782">
        <w:rPr>
          <w:noProof/>
        </w:rPr>
      </w:r>
      <w:r w:rsidRPr="002F1782">
        <w:rPr>
          <w:noProof/>
        </w:rPr>
        <w:fldChar w:fldCharType="separate"/>
      </w:r>
      <w:r w:rsidR="004E1ECB">
        <w:rPr>
          <w:noProof/>
        </w:rPr>
        <w:t>436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2F1782">
        <w:rPr>
          <w:noProof/>
        </w:rPr>
        <w:tab/>
      </w:r>
      <w:r w:rsidRPr="002F1782">
        <w:rPr>
          <w:noProof/>
        </w:rPr>
        <w:fldChar w:fldCharType="begin"/>
      </w:r>
      <w:r w:rsidRPr="002F1782">
        <w:rPr>
          <w:noProof/>
        </w:rPr>
        <w:instrText xml:space="preserve"> PAGEREF _Toc433808468 \h </w:instrText>
      </w:r>
      <w:r w:rsidRPr="002F1782">
        <w:rPr>
          <w:noProof/>
        </w:rPr>
      </w:r>
      <w:r w:rsidRPr="002F1782">
        <w:rPr>
          <w:noProof/>
        </w:rPr>
        <w:fldChar w:fldCharType="separate"/>
      </w:r>
      <w:r w:rsidR="004E1ECB">
        <w:rPr>
          <w:noProof/>
        </w:rPr>
        <w:t>436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2F1782">
        <w:rPr>
          <w:noProof/>
        </w:rPr>
        <w:tab/>
      </w:r>
      <w:r w:rsidRPr="002F1782">
        <w:rPr>
          <w:noProof/>
        </w:rPr>
        <w:fldChar w:fldCharType="begin"/>
      </w:r>
      <w:r w:rsidRPr="002F1782">
        <w:rPr>
          <w:noProof/>
        </w:rPr>
        <w:instrText xml:space="preserve"> PAGEREF _Toc433808469 \h </w:instrText>
      </w:r>
      <w:r w:rsidRPr="002F1782">
        <w:rPr>
          <w:noProof/>
        </w:rPr>
      </w:r>
      <w:r w:rsidRPr="002F1782">
        <w:rPr>
          <w:noProof/>
        </w:rPr>
        <w:fldChar w:fldCharType="separate"/>
      </w:r>
      <w:r w:rsidR="004E1ECB">
        <w:rPr>
          <w:noProof/>
        </w:rPr>
        <w:t>437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2F1782">
        <w:rPr>
          <w:noProof/>
        </w:rPr>
        <w:tab/>
      </w:r>
      <w:r w:rsidRPr="002F1782">
        <w:rPr>
          <w:noProof/>
        </w:rPr>
        <w:fldChar w:fldCharType="begin"/>
      </w:r>
      <w:r w:rsidRPr="002F1782">
        <w:rPr>
          <w:noProof/>
        </w:rPr>
        <w:instrText xml:space="preserve"> PAGEREF _Toc433808470 \h </w:instrText>
      </w:r>
      <w:r w:rsidRPr="002F1782">
        <w:rPr>
          <w:noProof/>
        </w:rPr>
      </w:r>
      <w:r w:rsidRPr="002F1782">
        <w:rPr>
          <w:noProof/>
        </w:rPr>
        <w:fldChar w:fldCharType="separate"/>
      </w:r>
      <w:r w:rsidR="004E1ECB">
        <w:rPr>
          <w:noProof/>
        </w:rPr>
        <w:t>437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2F1782">
        <w:rPr>
          <w:noProof/>
        </w:rPr>
        <w:tab/>
      </w:r>
      <w:r w:rsidRPr="002F1782">
        <w:rPr>
          <w:noProof/>
        </w:rPr>
        <w:fldChar w:fldCharType="begin"/>
      </w:r>
      <w:r w:rsidRPr="002F1782">
        <w:rPr>
          <w:noProof/>
        </w:rPr>
        <w:instrText xml:space="preserve"> PAGEREF _Toc433808471 \h </w:instrText>
      </w:r>
      <w:r w:rsidRPr="002F1782">
        <w:rPr>
          <w:noProof/>
        </w:rPr>
      </w:r>
      <w:r w:rsidRPr="002F1782">
        <w:rPr>
          <w:noProof/>
        </w:rPr>
        <w:fldChar w:fldCharType="separate"/>
      </w:r>
      <w:r w:rsidR="004E1ECB">
        <w:rPr>
          <w:noProof/>
        </w:rPr>
        <w:t>438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2F1782">
        <w:rPr>
          <w:noProof/>
        </w:rPr>
        <w:tab/>
      </w:r>
      <w:r w:rsidRPr="002F1782">
        <w:rPr>
          <w:noProof/>
        </w:rPr>
        <w:fldChar w:fldCharType="begin"/>
      </w:r>
      <w:r w:rsidRPr="002F1782">
        <w:rPr>
          <w:noProof/>
        </w:rPr>
        <w:instrText xml:space="preserve"> PAGEREF _Toc433808472 \h </w:instrText>
      </w:r>
      <w:r w:rsidRPr="002F1782">
        <w:rPr>
          <w:noProof/>
        </w:rPr>
      </w:r>
      <w:r w:rsidRPr="002F1782">
        <w:rPr>
          <w:noProof/>
        </w:rPr>
        <w:fldChar w:fldCharType="separate"/>
      </w:r>
      <w:r w:rsidR="004E1ECB">
        <w:rPr>
          <w:noProof/>
        </w:rPr>
        <w:t>438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2F1782">
        <w:rPr>
          <w:noProof/>
        </w:rPr>
        <w:tab/>
      </w:r>
      <w:r w:rsidRPr="002F1782">
        <w:rPr>
          <w:noProof/>
        </w:rPr>
        <w:fldChar w:fldCharType="begin"/>
      </w:r>
      <w:r w:rsidRPr="002F1782">
        <w:rPr>
          <w:noProof/>
        </w:rPr>
        <w:instrText xml:space="preserve"> PAGEREF _Toc433808473 \h </w:instrText>
      </w:r>
      <w:r w:rsidRPr="002F1782">
        <w:rPr>
          <w:noProof/>
        </w:rPr>
      </w:r>
      <w:r w:rsidRPr="002F1782">
        <w:rPr>
          <w:noProof/>
        </w:rPr>
        <w:fldChar w:fldCharType="separate"/>
      </w:r>
      <w:r w:rsidR="004E1ECB">
        <w:rPr>
          <w:noProof/>
        </w:rPr>
        <w:t>439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2F1782">
        <w:rPr>
          <w:noProof/>
        </w:rPr>
        <w:tab/>
      </w:r>
      <w:r w:rsidRPr="002F1782">
        <w:rPr>
          <w:noProof/>
        </w:rPr>
        <w:fldChar w:fldCharType="begin"/>
      </w:r>
      <w:r w:rsidRPr="002F1782">
        <w:rPr>
          <w:noProof/>
        </w:rPr>
        <w:instrText xml:space="preserve"> PAGEREF _Toc433808474 \h </w:instrText>
      </w:r>
      <w:r w:rsidRPr="002F1782">
        <w:rPr>
          <w:noProof/>
        </w:rPr>
      </w:r>
      <w:r w:rsidRPr="002F1782">
        <w:rPr>
          <w:noProof/>
        </w:rPr>
        <w:fldChar w:fldCharType="separate"/>
      </w:r>
      <w:r w:rsidR="004E1ECB">
        <w:rPr>
          <w:noProof/>
        </w:rPr>
        <w:t>440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2F1782">
        <w:rPr>
          <w:noProof/>
        </w:rPr>
        <w:tab/>
      </w:r>
      <w:r w:rsidRPr="002F1782">
        <w:rPr>
          <w:noProof/>
        </w:rPr>
        <w:fldChar w:fldCharType="begin"/>
      </w:r>
      <w:r w:rsidRPr="002F1782">
        <w:rPr>
          <w:noProof/>
        </w:rPr>
        <w:instrText xml:space="preserve"> PAGEREF _Toc433808475 \h </w:instrText>
      </w:r>
      <w:r w:rsidRPr="002F1782">
        <w:rPr>
          <w:noProof/>
        </w:rPr>
      </w:r>
      <w:r w:rsidRPr="002F1782">
        <w:rPr>
          <w:noProof/>
        </w:rPr>
        <w:fldChar w:fldCharType="separate"/>
      </w:r>
      <w:r w:rsidR="004E1ECB">
        <w:rPr>
          <w:noProof/>
        </w:rPr>
        <w:t>440</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3—False statements etc.</w:t>
      </w:r>
      <w:r w:rsidRPr="002F1782">
        <w:rPr>
          <w:b w:val="0"/>
          <w:noProof/>
          <w:sz w:val="18"/>
        </w:rPr>
        <w:tab/>
      </w:r>
      <w:r w:rsidRPr="002F1782">
        <w:rPr>
          <w:b w:val="0"/>
          <w:noProof/>
          <w:sz w:val="18"/>
        </w:rPr>
        <w:fldChar w:fldCharType="begin"/>
      </w:r>
      <w:r w:rsidRPr="002F1782">
        <w:rPr>
          <w:b w:val="0"/>
          <w:noProof/>
          <w:sz w:val="18"/>
        </w:rPr>
        <w:instrText xml:space="preserve"> PAGEREF _Toc433808476 \h </w:instrText>
      </w:r>
      <w:r w:rsidRPr="002F1782">
        <w:rPr>
          <w:b w:val="0"/>
          <w:noProof/>
          <w:sz w:val="18"/>
        </w:rPr>
      </w:r>
      <w:r w:rsidRPr="002F1782">
        <w:rPr>
          <w:b w:val="0"/>
          <w:noProof/>
          <w:sz w:val="18"/>
        </w:rPr>
        <w:fldChar w:fldCharType="separate"/>
      </w:r>
      <w:r w:rsidR="004E1ECB">
        <w:rPr>
          <w:b w:val="0"/>
          <w:noProof/>
          <w:sz w:val="18"/>
        </w:rPr>
        <w:t>441</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A—Preliminary</w:t>
      </w:r>
      <w:r w:rsidRPr="002F1782">
        <w:rPr>
          <w:b w:val="0"/>
          <w:noProof/>
          <w:sz w:val="18"/>
        </w:rPr>
        <w:tab/>
      </w:r>
      <w:r w:rsidRPr="002F1782">
        <w:rPr>
          <w:b w:val="0"/>
          <w:noProof/>
          <w:sz w:val="18"/>
        </w:rPr>
        <w:fldChar w:fldCharType="begin"/>
      </w:r>
      <w:r w:rsidRPr="002F1782">
        <w:rPr>
          <w:b w:val="0"/>
          <w:noProof/>
          <w:sz w:val="18"/>
        </w:rPr>
        <w:instrText xml:space="preserve"> PAGEREF _Toc433808477 \h </w:instrText>
      </w:r>
      <w:r w:rsidRPr="002F1782">
        <w:rPr>
          <w:b w:val="0"/>
          <w:noProof/>
          <w:sz w:val="18"/>
        </w:rPr>
      </w:r>
      <w:r w:rsidRPr="002F1782">
        <w:rPr>
          <w:b w:val="0"/>
          <w:noProof/>
          <w:sz w:val="18"/>
        </w:rPr>
        <w:fldChar w:fldCharType="separate"/>
      </w:r>
      <w:r w:rsidR="004E1ECB">
        <w:rPr>
          <w:b w:val="0"/>
          <w:noProof/>
          <w:sz w:val="18"/>
        </w:rPr>
        <w:t>441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2F1782">
        <w:rPr>
          <w:noProof/>
        </w:rPr>
        <w:tab/>
      </w:r>
      <w:r w:rsidRPr="002F1782">
        <w:rPr>
          <w:noProof/>
        </w:rPr>
        <w:fldChar w:fldCharType="begin"/>
      </w:r>
      <w:r w:rsidRPr="002F1782">
        <w:rPr>
          <w:noProof/>
        </w:rPr>
        <w:instrText xml:space="preserve"> PAGEREF _Toc433808478 \h </w:instrText>
      </w:r>
      <w:r w:rsidRPr="002F1782">
        <w:rPr>
          <w:noProof/>
        </w:rPr>
      </w:r>
      <w:r w:rsidRPr="002F1782">
        <w:rPr>
          <w:noProof/>
        </w:rPr>
        <w:fldChar w:fldCharType="separate"/>
      </w:r>
      <w:r w:rsidR="004E1ECB">
        <w:rPr>
          <w:noProof/>
        </w:rPr>
        <w:t>441</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B—Offences</w:t>
      </w:r>
      <w:r w:rsidRPr="002F1782">
        <w:rPr>
          <w:b w:val="0"/>
          <w:noProof/>
          <w:sz w:val="18"/>
        </w:rPr>
        <w:tab/>
      </w:r>
      <w:r w:rsidRPr="002F1782">
        <w:rPr>
          <w:b w:val="0"/>
          <w:noProof/>
          <w:sz w:val="18"/>
        </w:rPr>
        <w:fldChar w:fldCharType="begin"/>
      </w:r>
      <w:r w:rsidRPr="002F1782">
        <w:rPr>
          <w:b w:val="0"/>
          <w:noProof/>
          <w:sz w:val="18"/>
        </w:rPr>
        <w:instrText xml:space="preserve"> PAGEREF _Toc433808479 \h </w:instrText>
      </w:r>
      <w:r w:rsidRPr="002F1782">
        <w:rPr>
          <w:b w:val="0"/>
          <w:noProof/>
          <w:sz w:val="18"/>
        </w:rPr>
      </w:r>
      <w:r w:rsidRPr="002F1782">
        <w:rPr>
          <w:b w:val="0"/>
          <w:noProof/>
          <w:sz w:val="18"/>
        </w:rPr>
        <w:fldChar w:fldCharType="separate"/>
      </w:r>
      <w:r w:rsidR="004E1ECB">
        <w:rPr>
          <w:b w:val="0"/>
          <w:noProof/>
          <w:sz w:val="18"/>
        </w:rPr>
        <w:t>441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2F1782">
        <w:rPr>
          <w:noProof/>
        </w:rPr>
        <w:tab/>
      </w:r>
      <w:r w:rsidRPr="002F1782">
        <w:rPr>
          <w:noProof/>
        </w:rPr>
        <w:fldChar w:fldCharType="begin"/>
      </w:r>
      <w:r w:rsidRPr="002F1782">
        <w:rPr>
          <w:noProof/>
        </w:rPr>
        <w:instrText xml:space="preserve"> PAGEREF _Toc433808480 \h </w:instrText>
      </w:r>
      <w:r w:rsidRPr="002F1782">
        <w:rPr>
          <w:noProof/>
        </w:rPr>
      </w:r>
      <w:r w:rsidRPr="002F1782">
        <w:rPr>
          <w:noProof/>
        </w:rPr>
        <w:fldChar w:fldCharType="separate"/>
      </w:r>
      <w:r w:rsidR="004E1ECB">
        <w:rPr>
          <w:noProof/>
        </w:rPr>
        <w:t>441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2F1782">
        <w:rPr>
          <w:noProof/>
        </w:rPr>
        <w:tab/>
      </w:r>
      <w:r w:rsidRPr="002F1782">
        <w:rPr>
          <w:noProof/>
        </w:rPr>
        <w:fldChar w:fldCharType="begin"/>
      </w:r>
      <w:r w:rsidRPr="002F1782">
        <w:rPr>
          <w:noProof/>
        </w:rPr>
        <w:instrText xml:space="preserve"> PAGEREF _Toc433808481 \h </w:instrText>
      </w:r>
      <w:r w:rsidRPr="002F1782">
        <w:rPr>
          <w:noProof/>
        </w:rPr>
      </w:r>
      <w:r w:rsidRPr="002F1782">
        <w:rPr>
          <w:noProof/>
        </w:rPr>
        <w:fldChar w:fldCharType="separate"/>
      </w:r>
      <w:r w:rsidR="004E1ECB">
        <w:rPr>
          <w:noProof/>
        </w:rPr>
        <w:t>442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2F1782">
        <w:rPr>
          <w:noProof/>
        </w:rPr>
        <w:tab/>
      </w:r>
      <w:r w:rsidRPr="002F1782">
        <w:rPr>
          <w:noProof/>
        </w:rPr>
        <w:fldChar w:fldCharType="begin"/>
      </w:r>
      <w:r w:rsidRPr="002F1782">
        <w:rPr>
          <w:noProof/>
        </w:rPr>
        <w:instrText xml:space="preserve"> PAGEREF _Toc433808482 \h </w:instrText>
      </w:r>
      <w:r w:rsidRPr="002F1782">
        <w:rPr>
          <w:noProof/>
        </w:rPr>
      </w:r>
      <w:r w:rsidRPr="002F1782">
        <w:rPr>
          <w:noProof/>
        </w:rPr>
        <w:fldChar w:fldCharType="separate"/>
      </w:r>
      <w:r w:rsidR="004E1ECB">
        <w:rPr>
          <w:noProof/>
        </w:rPr>
        <w:t>443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2F1782">
        <w:rPr>
          <w:noProof/>
        </w:rPr>
        <w:tab/>
      </w:r>
      <w:r w:rsidRPr="002F1782">
        <w:rPr>
          <w:noProof/>
        </w:rPr>
        <w:fldChar w:fldCharType="begin"/>
      </w:r>
      <w:r w:rsidRPr="002F1782">
        <w:rPr>
          <w:noProof/>
        </w:rPr>
        <w:instrText xml:space="preserve"> PAGEREF _Toc433808483 \h </w:instrText>
      </w:r>
      <w:r w:rsidRPr="002F1782">
        <w:rPr>
          <w:noProof/>
        </w:rPr>
      </w:r>
      <w:r w:rsidRPr="002F1782">
        <w:rPr>
          <w:noProof/>
        </w:rPr>
        <w:fldChar w:fldCharType="separate"/>
      </w:r>
      <w:r w:rsidR="004E1ECB">
        <w:rPr>
          <w:noProof/>
        </w:rPr>
        <w:t>443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2F1782">
        <w:rPr>
          <w:noProof/>
        </w:rPr>
        <w:tab/>
      </w:r>
      <w:r w:rsidRPr="002F1782">
        <w:rPr>
          <w:noProof/>
        </w:rPr>
        <w:fldChar w:fldCharType="begin"/>
      </w:r>
      <w:r w:rsidRPr="002F1782">
        <w:rPr>
          <w:noProof/>
        </w:rPr>
        <w:instrText xml:space="preserve"> PAGEREF _Toc433808484 \h </w:instrText>
      </w:r>
      <w:r w:rsidRPr="002F1782">
        <w:rPr>
          <w:noProof/>
        </w:rPr>
      </w:r>
      <w:r w:rsidRPr="002F1782">
        <w:rPr>
          <w:noProof/>
        </w:rPr>
        <w:fldChar w:fldCharType="separate"/>
      </w:r>
      <w:r w:rsidR="004E1ECB">
        <w:rPr>
          <w:noProof/>
        </w:rPr>
        <w:t>443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2F1782">
        <w:rPr>
          <w:noProof/>
        </w:rPr>
        <w:tab/>
      </w:r>
      <w:r w:rsidRPr="002F1782">
        <w:rPr>
          <w:noProof/>
        </w:rPr>
        <w:fldChar w:fldCharType="begin"/>
      </w:r>
      <w:r w:rsidRPr="002F1782">
        <w:rPr>
          <w:noProof/>
        </w:rPr>
        <w:instrText xml:space="preserve"> PAGEREF _Toc433808485 \h </w:instrText>
      </w:r>
      <w:r w:rsidRPr="002F1782">
        <w:rPr>
          <w:noProof/>
        </w:rPr>
      </w:r>
      <w:r w:rsidRPr="002F1782">
        <w:rPr>
          <w:noProof/>
        </w:rPr>
        <w:fldChar w:fldCharType="separate"/>
      </w:r>
      <w:r w:rsidR="004E1ECB">
        <w:rPr>
          <w:noProof/>
        </w:rPr>
        <w:t>444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2F1782">
        <w:rPr>
          <w:noProof/>
        </w:rPr>
        <w:tab/>
      </w:r>
      <w:r w:rsidRPr="002F1782">
        <w:rPr>
          <w:noProof/>
        </w:rPr>
        <w:fldChar w:fldCharType="begin"/>
      </w:r>
      <w:r w:rsidRPr="002F1782">
        <w:rPr>
          <w:noProof/>
        </w:rPr>
        <w:instrText xml:space="preserve"> PAGEREF _Toc433808486 \h </w:instrText>
      </w:r>
      <w:r w:rsidRPr="002F1782">
        <w:rPr>
          <w:noProof/>
        </w:rPr>
      </w:r>
      <w:r w:rsidRPr="002F1782">
        <w:rPr>
          <w:noProof/>
        </w:rPr>
        <w:fldChar w:fldCharType="separate"/>
      </w:r>
      <w:r w:rsidR="004E1ECB">
        <w:rPr>
          <w:noProof/>
        </w:rPr>
        <w:t>445</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C—Penalties</w:t>
      </w:r>
      <w:r w:rsidRPr="002F1782">
        <w:rPr>
          <w:b w:val="0"/>
          <w:noProof/>
          <w:sz w:val="18"/>
        </w:rPr>
        <w:tab/>
      </w:r>
      <w:r w:rsidRPr="002F1782">
        <w:rPr>
          <w:b w:val="0"/>
          <w:noProof/>
          <w:sz w:val="18"/>
        </w:rPr>
        <w:fldChar w:fldCharType="begin"/>
      </w:r>
      <w:r w:rsidRPr="002F1782">
        <w:rPr>
          <w:b w:val="0"/>
          <w:noProof/>
          <w:sz w:val="18"/>
        </w:rPr>
        <w:instrText xml:space="preserve"> PAGEREF _Toc433808487 \h </w:instrText>
      </w:r>
      <w:r w:rsidRPr="002F1782">
        <w:rPr>
          <w:b w:val="0"/>
          <w:noProof/>
          <w:sz w:val="18"/>
        </w:rPr>
      </w:r>
      <w:r w:rsidRPr="002F1782">
        <w:rPr>
          <w:b w:val="0"/>
          <w:noProof/>
          <w:sz w:val="18"/>
        </w:rPr>
        <w:fldChar w:fldCharType="separate"/>
      </w:r>
      <w:r w:rsidR="004E1ECB">
        <w:rPr>
          <w:b w:val="0"/>
          <w:noProof/>
          <w:sz w:val="18"/>
        </w:rPr>
        <w:t>447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2F1782">
        <w:rPr>
          <w:noProof/>
        </w:rPr>
        <w:tab/>
      </w:r>
      <w:r w:rsidRPr="002F1782">
        <w:rPr>
          <w:noProof/>
        </w:rPr>
        <w:fldChar w:fldCharType="begin"/>
      </w:r>
      <w:r w:rsidRPr="002F1782">
        <w:rPr>
          <w:noProof/>
        </w:rPr>
        <w:instrText xml:space="preserve"> PAGEREF _Toc433808488 \h </w:instrText>
      </w:r>
      <w:r w:rsidRPr="002F1782">
        <w:rPr>
          <w:noProof/>
        </w:rPr>
      </w:r>
      <w:r w:rsidRPr="002F1782">
        <w:rPr>
          <w:noProof/>
        </w:rPr>
        <w:fldChar w:fldCharType="separate"/>
      </w:r>
      <w:r w:rsidR="004E1ECB">
        <w:rPr>
          <w:noProof/>
        </w:rPr>
        <w:t>447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2F1782">
        <w:rPr>
          <w:noProof/>
        </w:rPr>
        <w:tab/>
      </w:r>
      <w:r w:rsidRPr="002F1782">
        <w:rPr>
          <w:noProof/>
        </w:rPr>
        <w:fldChar w:fldCharType="begin"/>
      </w:r>
      <w:r w:rsidRPr="002F1782">
        <w:rPr>
          <w:noProof/>
        </w:rPr>
        <w:instrText xml:space="preserve"> PAGEREF _Toc433808489 \h </w:instrText>
      </w:r>
      <w:r w:rsidRPr="002F1782">
        <w:rPr>
          <w:noProof/>
        </w:rPr>
      </w:r>
      <w:r w:rsidRPr="002F1782">
        <w:rPr>
          <w:noProof/>
        </w:rPr>
        <w:fldChar w:fldCharType="separate"/>
      </w:r>
      <w:r w:rsidR="004E1ECB">
        <w:rPr>
          <w:noProof/>
        </w:rPr>
        <w:t>447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2F1782">
        <w:rPr>
          <w:noProof/>
        </w:rPr>
        <w:tab/>
      </w:r>
      <w:r w:rsidRPr="002F1782">
        <w:rPr>
          <w:noProof/>
        </w:rPr>
        <w:fldChar w:fldCharType="begin"/>
      </w:r>
      <w:r w:rsidRPr="002F1782">
        <w:rPr>
          <w:noProof/>
        </w:rPr>
        <w:instrText xml:space="preserve"> PAGEREF _Toc433808490 \h </w:instrText>
      </w:r>
      <w:r w:rsidRPr="002F1782">
        <w:rPr>
          <w:noProof/>
        </w:rPr>
      </w:r>
      <w:r w:rsidRPr="002F1782">
        <w:rPr>
          <w:noProof/>
        </w:rPr>
        <w:fldChar w:fldCharType="separate"/>
      </w:r>
      <w:r w:rsidR="004E1ECB">
        <w:rPr>
          <w:noProof/>
        </w:rPr>
        <w:t>447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D—Procedural matters</w:t>
      </w:r>
      <w:r w:rsidRPr="002F1782">
        <w:rPr>
          <w:b w:val="0"/>
          <w:noProof/>
          <w:sz w:val="18"/>
        </w:rPr>
        <w:tab/>
      </w:r>
      <w:r w:rsidRPr="002F1782">
        <w:rPr>
          <w:b w:val="0"/>
          <w:noProof/>
          <w:sz w:val="18"/>
        </w:rPr>
        <w:fldChar w:fldCharType="begin"/>
      </w:r>
      <w:r w:rsidRPr="002F1782">
        <w:rPr>
          <w:b w:val="0"/>
          <w:noProof/>
          <w:sz w:val="18"/>
        </w:rPr>
        <w:instrText xml:space="preserve"> PAGEREF _Toc433808491 \h </w:instrText>
      </w:r>
      <w:r w:rsidRPr="002F1782">
        <w:rPr>
          <w:b w:val="0"/>
          <w:noProof/>
          <w:sz w:val="18"/>
        </w:rPr>
      </w:r>
      <w:r w:rsidRPr="002F1782">
        <w:rPr>
          <w:b w:val="0"/>
          <w:noProof/>
          <w:sz w:val="18"/>
        </w:rPr>
        <w:fldChar w:fldCharType="separate"/>
      </w:r>
      <w:r w:rsidR="004E1ECB">
        <w:rPr>
          <w:b w:val="0"/>
          <w:noProof/>
          <w:sz w:val="18"/>
        </w:rPr>
        <w:t>448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2F1782">
        <w:rPr>
          <w:noProof/>
        </w:rPr>
        <w:tab/>
      </w:r>
      <w:r w:rsidRPr="002F1782">
        <w:rPr>
          <w:noProof/>
        </w:rPr>
        <w:fldChar w:fldCharType="begin"/>
      </w:r>
      <w:r w:rsidRPr="002F1782">
        <w:rPr>
          <w:noProof/>
        </w:rPr>
        <w:instrText xml:space="preserve"> PAGEREF _Toc433808492 \h </w:instrText>
      </w:r>
      <w:r w:rsidRPr="002F1782">
        <w:rPr>
          <w:noProof/>
        </w:rPr>
      </w:r>
      <w:r w:rsidRPr="002F1782">
        <w:rPr>
          <w:noProof/>
        </w:rPr>
        <w:fldChar w:fldCharType="separate"/>
      </w:r>
      <w:r w:rsidR="004E1ECB">
        <w:rPr>
          <w:noProof/>
        </w:rPr>
        <w:t>448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2F1782">
        <w:rPr>
          <w:noProof/>
        </w:rPr>
        <w:tab/>
      </w:r>
      <w:r w:rsidRPr="002F1782">
        <w:rPr>
          <w:noProof/>
        </w:rPr>
        <w:fldChar w:fldCharType="begin"/>
      </w:r>
      <w:r w:rsidRPr="002F1782">
        <w:rPr>
          <w:noProof/>
        </w:rPr>
        <w:instrText xml:space="preserve"> PAGEREF _Toc433808493 \h </w:instrText>
      </w:r>
      <w:r w:rsidRPr="002F1782">
        <w:rPr>
          <w:noProof/>
        </w:rPr>
      </w:r>
      <w:r w:rsidRPr="002F1782">
        <w:rPr>
          <w:noProof/>
        </w:rPr>
        <w:fldChar w:fldCharType="separate"/>
      </w:r>
      <w:r w:rsidR="004E1ECB">
        <w:rPr>
          <w:noProof/>
        </w:rPr>
        <w:t>448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2F1782">
        <w:rPr>
          <w:noProof/>
        </w:rPr>
        <w:tab/>
      </w:r>
      <w:r w:rsidRPr="002F1782">
        <w:rPr>
          <w:noProof/>
        </w:rPr>
        <w:fldChar w:fldCharType="begin"/>
      </w:r>
      <w:r w:rsidRPr="002F1782">
        <w:rPr>
          <w:noProof/>
        </w:rPr>
        <w:instrText xml:space="preserve"> PAGEREF _Toc433808494 \h </w:instrText>
      </w:r>
      <w:r w:rsidRPr="002F1782">
        <w:rPr>
          <w:noProof/>
        </w:rPr>
      </w:r>
      <w:r w:rsidRPr="002F1782">
        <w:rPr>
          <w:noProof/>
        </w:rPr>
        <w:fldChar w:fldCharType="separate"/>
      </w:r>
      <w:r w:rsidR="004E1ECB">
        <w:rPr>
          <w:noProof/>
        </w:rPr>
        <w:t>448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2F1782">
        <w:rPr>
          <w:noProof/>
        </w:rPr>
        <w:tab/>
      </w:r>
      <w:r w:rsidRPr="002F1782">
        <w:rPr>
          <w:noProof/>
        </w:rPr>
        <w:fldChar w:fldCharType="begin"/>
      </w:r>
      <w:r w:rsidRPr="002F1782">
        <w:rPr>
          <w:noProof/>
        </w:rPr>
        <w:instrText xml:space="preserve"> PAGEREF _Toc433808495 \h </w:instrText>
      </w:r>
      <w:r w:rsidRPr="002F1782">
        <w:rPr>
          <w:noProof/>
        </w:rPr>
      </w:r>
      <w:r w:rsidRPr="002F1782">
        <w:rPr>
          <w:noProof/>
        </w:rPr>
        <w:fldChar w:fldCharType="separate"/>
      </w:r>
      <w:r w:rsidR="004E1ECB">
        <w:rPr>
          <w:noProof/>
        </w:rPr>
        <w:t>448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2F1782">
        <w:rPr>
          <w:noProof/>
        </w:rPr>
        <w:tab/>
      </w:r>
      <w:r w:rsidRPr="002F1782">
        <w:rPr>
          <w:noProof/>
        </w:rPr>
        <w:fldChar w:fldCharType="begin"/>
      </w:r>
      <w:r w:rsidRPr="002F1782">
        <w:rPr>
          <w:noProof/>
        </w:rPr>
        <w:instrText xml:space="preserve"> PAGEREF _Toc433808496 \h </w:instrText>
      </w:r>
      <w:r w:rsidRPr="002F1782">
        <w:rPr>
          <w:noProof/>
        </w:rPr>
      </w:r>
      <w:r w:rsidRPr="002F1782">
        <w:rPr>
          <w:noProof/>
        </w:rPr>
        <w:fldChar w:fldCharType="separate"/>
      </w:r>
      <w:r w:rsidR="004E1ECB">
        <w:rPr>
          <w:noProof/>
        </w:rPr>
        <w:t>449</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2F1782">
        <w:rPr>
          <w:b w:val="0"/>
          <w:noProof/>
          <w:sz w:val="18"/>
        </w:rPr>
        <w:tab/>
      </w:r>
      <w:r w:rsidRPr="002F1782">
        <w:rPr>
          <w:b w:val="0"/>
          <w:noProof/>
          <w:sz w:val="18"/>
        </w:rPr>
        <w:fldChar w:fldCharType="begin"/>
      </w:r>
      <w:r w:rsidRPr="002F1782">
        <w:rPr>
          <w:b w:val="0"/>
          <w:noProof/>
          <w:sz w:val="18"/>
        </w:rPr>
        <w:instrText xml:space="preserve"> PAGEREF _Toc433808497 \h </w:instrText>
      </w:r>
      <w:r w:rsidRPr="002F1782">
        <w:rPr>
          <w:b w:val="0"/>
          <w:noProof/>
          <w:sz w:val="18"/>
        </w:rPr>
      </w:r>
      <w:r w:rsidRPr="002F1782">
        <w:rPr>
          <w:b w:val="0"/>
          <w:noProof/>
          <w:sz w:val="18"/>
        </w:rPr>
        <w:fldChar w:fldCharType="separate"/>
      </w:r>
      <w:r w:rsidR="004E1ECB">
        <w:rPr>
          <w:b w:val="0"/>
          <w:noProof/>
          <w:sz w:val="18"/>
        </w:rPr>
        <w:t>450</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1—Interpretation</w:t>
      </w:r>
      <w:r w:rsidRPr="002F1782">
        <w:rPr>
          <w:b w:val="0"/>
          <w:noProof/>
          <w:sz w:val="18"/>
        </w:rPr>
        <w:tab/>
      </w:r>
      <w:r w:rsidRPr="002F1782">
        <w:rPr>
          <w:b w:val="0"/>
          <w:noProof/>
          <w:sz w:val="18"/>
        </w:rPr>
        <w:fldChar w:fldCharType="begin"/>
      </w:r>
      <w:r w:rsidRPr="002F1782">
        <w:rPr>
          <w:b w:val="0"/>
          <w:noProof/>
          <w:sz w:val="18"/>
        </w:rPr>
        <w:instrText xml:space="preserve"> PAGEREF _Toc433808498 \h </w:instrText>
      </w:r>
      <w:r w:rsidRPr="002F1782">
        <w:rPr>
          <w:b w:val="0"/>
          <w:noProof/>
          <w:sz w:val="18"/>
        </w:rPr>
      </w:r>
      <w:r w:rsidRPr="002F1782">
        <w:rPr>
          <w:b w:val="0"/>
          <w:noProof/>
          <w:sz w:val="18"/>
        </w:rPr>
        <w:fldChar w:fldCharType="separate"/>
      </w:r>
      <w:r w:rsidR="004E1ECB">
        <w:rPr>
          <w:b w:val="0"/>
          <w:noProof/>
          <w:sz w:val="18"/>
        </w:rPr>
        <w:t>450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2F1782">
        <w:rPr>
          <w:noProof/>
        </w:rPr>
        <w:tab/>
      </w:r>
      <w:r w:rsidRPr="002F1782">
        <w:rPr>
          <w:noProof/>
        </w:rPr>
        <w:fldChar w:fldCharType="begin"/>
      </w:r>
      <w:r w:rsidRPr="002F1782">
        <w:rPr>
          <w:noProof/>
        </w:rPr>
        <w:instrText xml:space="preserve"> PAGEREF _Toc433808499 \h </w:instrText>
      </w:r>
      <w:r w:rsidRPr="002F1782">
        <w:rPr>
          <w:noProof/>
        </w:rPr>
      </w:r>
      <w:r w:rsidRPr="002F1782">
        <w:rPr>
          <w:noProof/>
        </w:rPr>
        <w:fldChar w:fldCharType="separate"/>
      </w:r>
      <w:r w:rsidR="004E1ECB">
        <w:rPr>
          <w:noProof/>
        </w:rPr>
        <w:t>450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188</w:t>
      </w:r>
      <w:r>
        <w:rPr>
          <w:noProof/>
        </w:rPr>
        <w:tab/>
        <w:t>Offence</w:t>
      </w:r>
      <w:r w:rsidRPr="002F1782">
        <w:rPr>
          <w:noProof/>
        </w:rPr>
        <w:tab/>
      </w:r>
      <w:r w:rsidRPr="002F1782">
        <w:rPr>
          <w:noProof/>
        </w:rPr>
        <w:fldChar w:fldCharType="begin"/>
      </w:r>
      <w:r w:rsidRPr="002F1782">
        <w:rPr>
          <w:noProof/>
        </w:rPr>
        <w:instrText xml:space="preserve"> PAGEREF _Toc433808500 \h </w:instrText>
      </w:r>
      <w:r w:rsidRPr="002F1782">
        <w:rPr>
          <w:noProof/>
        </w:rPr>
      </w:r>
      <w:r w:rsidRPr="002F1782">
        <w:rPr>
          <w:noProof/>
        </w:rPr>
        <w:fldChar w:fldCharType="separate"/>
      </w:r>
      <w:r w:rsidR="004E1ECB">
        <w:rPr>
          <w:noProof/>
        </w:rPr>
        <w:t>450</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2F1782">
        <w:rPr>
          <w:b w:val="0"/>
          <w:noProof/>
          <w:sz w:val="18"/>
        </w:rPr>
        <w:tab/>
      </w:r>
      <w:r w:rsidRPr="002F1782">
        <w:rPr>
          <w:b w:val="0"/>
          <w:noProof/>
          <w:sz w:val="18"/>
        </w:rPr>
        <w:fldChar w:fldCharType="begin"/>
      </w:r>
      <w:r w:rsidRPr="002F1782">
        <w:rPr>
          <w:b w:val="0"/>
          <w:noProof/>
          <w:sz w:val="18"/>
        </w:rPr>
        <w:instrText xml:space="preserve"> PAGEREF _Toc433808501 \h </w:instrText>
      </w:r>
      <w:r w:rsidRPr="002F1782">
        <w:rPr>
          <w:b w:val="0"/>
          <w:noProof/>
          <w:sz w:val="18"/>
        </w:rPr>
      </w:r>
      <w:r w:rsidRPr="002F1782">
        <w:rPr>
          <w:b w:val="0"/>
          <w:noProof/>
          <w:sz w:val="18"/>
        </w:rPr>
        <w:fldChar w:fldCharType="separate"/>
      </w:r>
      <w:r w:rsidR="004E1ECB">
        <w:rPr>
          <w:b w:val="0"/>
          <w:noProof/>
          <w:sz w:val="18"/>
        </w:rPr>
        <w:t>451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2F1782">
        <w:rPr>
          <w:noProof/>
        </w:rPr>
        <w:tab/>
      </w:r>
      <w:r w:rsidRPr="002F1782">
        <w:rPr>
          <w:noProof/>
        </w:rPr>
        <w:fldChar w:fldCharType="begin"/>
      </w:r>
      <w:r w:rsidRPr="002F1782">
        <w:rPr>
          <w:noProof/>
        </w:rPr>
        <w:instrText xml:space="preserve"> PAGEREF _Toc433808502 \h </w:instrText>
      </w:r>
      <w:r w:rsidRPr="002F1782">
        <w:rPr>
          <w:noProof/>
        </w:rPr>
      </w:r>
      <w:r w:rsidRPr="002F1782">
        <w:rPr>
          <w:noProof/>
        </w:rPr>
        <w:fldChar w:fldCharType="separate"/>
      </w:r>
      <w:r w:rsidR="004E1ECB">
        <w:rPr>
          <w:noProof/>
        </w:rPr>
        <w:t>451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2F1782">
        <w:rPr>
          <w:noProof/>
        </w:rPr>
        <w:tab/>
      </w:r>
      <w:r w:rsidRPr="002F1782">
        <w:rPr>
          <w:noProof/>
        </w:rPr>
        <w:fldChar w:fldCharType="begin"/>
      </w:r>
      <w:r w:rsidRPr="002F1782">
        <w:rPr>
          <w:noProof/>
        </w:rPr>
        <w:instrText xml:space="preserve"> PAGEREF _Toc433808503 \h </w:instrText>
      </w:r>
      <w:r w:rsidRPr="002F1782">
        <w:rPr>
          <w:noProof/>
        </w:rPr>
      </w:r>
      <w:r w:rsidRPr="002F1782">
        <w:rPr>
          <w:noProof/>
        </w:rPr>
        <w:fldChar w:fldCharType="separate"/>
      </w:r>
      <w:r w:rsidR="004E1ECB">
        <w:rPr>
          <w:noProof/>
        </w:rPr>
        <w:t>451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2F1782">
        <w:rPr>
          <w:noProof/>
        </w:rPr>
        <w:tab/>
      </w:r>
      <w:r w:rsidRPr="002F1782">
        <w:rPr>
          <w:noProof/>
        </w:rPr>
        <w:fldChar w:fldCharType="begin"/>
      </w:r>
      <w:r w:rsidRPr="002F1782">
        <w:rPr>
          <w:noProof/>
        </w:rPr>
        <w:instrText xml:space="preserve"> PAGEREF _Toc433808504 \h </w:instrText>
      </w:r>
      <w:r w:rsidRPr="002F1782">
        <w:rPr>
          <w:noProof/>
        </w:rPr>
      </w:r>
      <w:r w:rsidRPr="002F1782">
        <w:rPr>
          <w:noProof/>
        </w:rPr>
        <w:fldChar w:fldCharType="separate"/>
      </w:r>
      <w:r w:rsidR="004E1ECB">
        <w:rPr>
          <w:noProof/>
        </w:rPr>
        <w:t>451</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2F1782">
        <w:rPr>
          <w:b w:val="0"/>
          <w:noProof/>
          <w:sz w:val="18"/>
        </w:rPr>
        <w:tab/>
      </w:r>
      <w:r w:rsidRPr="002F1782">
        <w:rPr>
          <w:b w:val="0"/>
          <w:noProof/>
          <w:sz w:val="18"/>
        </w:rPr>
        <w:fldChar w:fldCharType="begin"/>
      </w:r>
      <w:r w:rsidRPr="002F1782">
        <w:rPr>
          <w:b w:val="0"/>
          <w:noProof/>
          <w:sz w:val="18"/>
        </w:rPr>
        <w:instrText xml:space="preserve"> PAGEREF _Toc433808505 \h </w:instrText>
      </w:r>
      <w:r w:rsidRPr="002F1782">
        <w:rPr>
          <w:b w:val="0"/>
          <w:noProof/>
          <w:sz w:val="18"/>
        </w:rPr>
      </w:r>
      <w:r w:rsidRPr="002F1782">
        <w:rPr>
          <w:b w:val="0"/>
          <w:noProof/>
          <w:sz w:val="18"/>
        </w:rPr>
        <w:fldChar w:fldCharType="separate"/>
      </w:r>
      <w:r w:rsidR="004E1ECB">
        <w:rPr>
          <w:b w:val="0"/>
          <w:noProof/>
          <w:sz w:val="18"/>
        </w:rPr>
        <w:t>452</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1—Approval of child care services</w:t>
      </w:r>
      <w:r w:rsidRPr="002F1782">
        <w:rPr>
          <w:b w:val="0"/>
          <w:noProof/>
          <w:sz w:val="18"/>
        </w:rPr>
        <w:tab/>
      </w:r>
      <w:r w:rsidRPr="002F1782">
        <w:rPr>
          <w:b w:val="0"/>
          <w:noProof/>
          <w:sz w:val="18"/>
        </w:rPr>
        <w:fldChar w:fldCharType="begin"/>
      </w:r>
      <w:r w:rsidRPr="002F1782">
        <w:rPr>
          <w:b w:val="0"/>
          <w:noProof/>
          <w:sz w:val="18"/>
        </w:rPr>
        <w:instrText xml:space="preserve"> PAGEREF _Toc433808506 \h </w:instrText>
      </w:r>
      <w:r w:rsidRPr="002F1782">
        <w:rPr>
          <w:b w:val="0"/>
          <w:noProof/>
          <w:sz w:val="18"/>
        </w:rPr>
      </w:r>
      <w:r w:rsidRPr="002F1782">
        <w:rPr>
          <w:b w:val="0"/>
          <w:noProof/>
          <w:sz w:val="18"/>
        </w:rPr>
        <w:fldChar w:fldCharType="separate"/>
      </w:r>
      <w:r w:rsidR="004E1ECB">
        <w:rPr>
          <w:b w:val="0"/>
          <w:noProof/>
          <w:sz w:val="18"/>
        </w:rPr>
        <w:t>452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2F1782">
        <w:rPr>
          <w:noProof/>
        </w:rPr>
        <w:tab/>
      </w:r>
      <w:r w:rsidRPr="002F1782">
        <w:rPr>
          <w:noProof/>
        </w:rPr>
        <w:fldChar w:fldCharType="begin"/>
      </w:r>
      <w:r w:rsidRPr="002F1782">
        <w:rPr>
          <w:noProof/>
        </w:rPr>
        <w:instrText xml:space="preserve"> PAGEREF _Toc433808507 \h </w:instrText>
      </w:r>
      <w:r w:rsidRPr="002F1782">
        <w:rPr>
          <w:noProof/>
        </w:rPr>
      </w:r>
      <w:r w:rsidRPr="002F1782">
        <w:rPr>
          <w:noProof/>
        </w:rPr>
        <w:fldChar w:fldCharType="separate"/>
      </w:r>
      <w:r w:rsidR="004E1ECB">
        <w:rPr>
          <w:noProof/>
        </w:rPr>
        <w:t>452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2F1782">
        <w:rPr>
          <w:noProof/>
        </w:rPr>
        <w:tab/>
      </w:r>
      <w:r w:rsidRPr="002F1782">
        <w:rPr>
          <w:noProof/>
        </w:rPr>
        <w:fldChar w:fldCharType="begin"/>
      </w:r>
      <w:r w:rsidRPr="002F1782">
        <w:rPr>
          <w:noProof/>
        </w:rPr>
        <w:instrText xml:space="preserve"> PAGEREF _Toc433808508 \h </w:instrText>
      </w:r>
      <w:r w:rsidRPr="002F1782">
        <w:rPr>
          <w:noProof/>
        </w:rPr>
      </w:r>
      <w:r w:rsidRPr="002F1782">
        <w:rPr>
          <w:noProof/>
        </w:rPr>
        <w:fldChar w:fldCharType="separate"/>
      </w:r>
      <w:r w:rsidR="004E1ECB">
        <w:rPr>
          <w:noProof/>
        </w:rPr>
        <w:t>453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2F1782">
        <w:rPr>
          <w:noProof/>
        </w:rPr>
        <w:tab/>
      </w:r>
      <w:r w:rsidRPr="002F1782">
        <w:rPr>
          <w:noProof/>
        </w:rPr>
        <w:fldChar w:fldCharType="begin"/>
      </w:r>
      <w:r w:rsidRPr="002F1782">
        <w:rPr>
          <w:noProof/>
        </w:rPr>
        <w:instrText xml:space="preserve"> PAGEREF _Toc433808509 \h </w:instrText>
      </w:r>
      <w:r w:rsidRPr="002F1782">
        <w:rPr>
          <w:noProof/>
        </w:rPr>
      </w:r>
      <w:r w:rsidRPr="002F1782">
        <w:rPr>
          <w:noProof/>
        </w:rPr>
        <w:fldChar w:fldCharType="separate"/>
      </w:r>
      <w:r w:rsidR="004E1ECB">
        <w:rPr>
          <w:noProof/>
        </w:rPr>
        <w:t>454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2F1782">
        <w:rPr>
          <w:noProof/>
        </w:rPr>
        <w:tab/>
      </w:r>
      <w:r w:rsidRPr="002F1782">
        <w:rPr>
          <w:noProof/>
        </w:rPr>
        <w:fldChar w:fldCharType="begin"/>
      </w:r>
      <w:r w:rsidRPr="002F1782">
        <w:rPr>
          <w:noProof/>
        </w:rPr>
        <w:instrText xml:space="preserve"> PAGEREF _Toc433808510 \h </w:instrText>
      </w:r>
      <w:r w:rsidRPr="002F1782">
        <w:rPr>
          <w:noProof/>
        </w:rPr>
      </w:r>
      <w:r w:rsidRPr="002F1782">
        <w:rPr>
          <w:noProof/>
        </w:rPr>
        <w:fldChar w:fldCharType="separate"/>
      </w:r>
      <w:r w:rsidR="004E1ECB">
        <w:rPr>
          <w:noProof/>
        </w:rPr>
        <w:t>454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2F1782">
        <w:rPr>
          <w:noProof/>
        </w:rPr>
        <w:tab/>
      </w:r>
      <w:r w:rsidRPr="002F1782">
        <w:rPr>
          <w:noProof/>
        </w:rPr>
        <w:fldChar w:fldCharType="begin"/>
      </w:r>
      <w:r w:rsidRPr="002F1782">
        <w:rPr>
          <w:noProof/>
        </w:rPr>
        <w:instrText xml:space="preserve"> PAGEREF _Toc433808511 \h </w:instrText>
      </w:r>
      <w:r w:rsidRPr="002F1782">
        <w:rPr>
          <w:noProof/>
        </w:rPr>
      </w:r>
      <w:r w:rsidRPr="002F1782">
        <w:rPr>
          <w:noProof/>
        </w:rPr>
        <w:fldChar w:fldCharType="separate"/>
      </w:r>
      <w:r w:rsidR="004E1ECB">
        <w:rPr>
          <w:noProof/>
        </w:rPr>
        <w:t>455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2F1782">
        <w:rPr>
          <w:noProof/>
        </w:rPr>
        <w:tab/>
      </w:r>
      <w:r w:rsidRPr="002F1782">
        <w:rPr>
          <w:noProof/>
        </w:rPr>
        <w:fldChar w:fldCharType="begin"/>
      </w:r>
      <w:r w:rsidRPr="002F1782">
        <w:rPr>
          <w:noProof/>
        </w:rPr>
        <w:instrText xml:space="preserve"> PAGEREF _Toc433808512 \h </w:instrText>
      </w:r>
      <w:r w:rsidRPr="002F1782">
        <w:rPr>
          <w:noProof/>
        </w:rPr>
      </w:r>
      <w:r w:rsidRPr="002F1782">
        <w:rPr>
          <w:noProof/>
        </w:rPr>
        <w:fldChar w:fldCharType="separate"/>
      </w:r>
      <w:r w:rsidR="004E1ECB">
        <w:rPr>
          <w:noProof/>
        </w:rPr>
        <w:t>456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2F1782">
        <w:rPr>
          <w:noProof/>
        </w:rPr>
        <w:tab/>
      </w:r>
      <w:r w:rsidRPr="002F1782">
        <w:rPr>
          <w:noProof/>
        </w:rPr>
        <w:fldChar w:fldCharType="begin"/>
      </w:r>
      <w:r w:rsidRPr="002F1782">
        <w:rPr>
          <w:noProof/>
        </w:rPr>
        <w:instrText xml:space="preserve"> PAGEREF _Toc433808513 \h </w:instrText>
      </w:r>
      <w:r w:rsidRPr="002F1782">
        <w:rPr>
          <w:noProof/>
        </w:rPr>
      </w:r>
      <w:r w:rsidRPr="002F1782">
        <w:rPr>
          <w:noProof/>
        </w:rPr>
        <w:fldChar w:fldCharType="separate"/>
      </w:r>
      <w:r w:rsidR="004E1ECB">
        <w:rPr>
          <w:noProof/>
        </w:rPr>
        <w:t>456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2F1782">
        <w:rPr>
          <w:noProof/>
        </w:rPr>
        <w:tab/>
      </w:r>
      <w:r w:rsidRPr="002F1782">
        <w:rPr>
          <w:noProof/>
        </w:rPr>
        <w:fldChar w:fldCharType="begin"/>
      </w:r>
      <w:r w:rsidRPr="002F1782">
        <w:rPr>
          <w:noProof/>
        </w:rPr>
        <w:instrText xml:space="preserve"> PAGEREF _Toc433808514 \h </w:instrText>
      </w:r>
      <w:r w:rsidRPr="002F1782">
        <w:rPr>
          <w:noProof/>
        </w:rPr>
      </w:r>
      <w:r w:rsidRPr="002F1782">
        <w:rPr>
          <w:noProof/>
        </w:rPr>
        <w:fldChar w:fldCharType="separate"/>
      </w:r>
      <w:r w:rsidR="004E1ECB">
        <w:rPr>
          <w:noProof/>
        </w:rPr>
        <w:t>456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2F1782">
        <w:rPr>
          <w:noProof/>
        </w:rPr>
        <w:tab/>
      </w:r>
      <w:r w:rsidRPr="002F1782">
        <w:rPr>
          <w:noProof/>
        </w:rPr>
        <w:fldChar w:fldCharType="begin"/>
      </w:r>
      <w:r w:rsidRPr="002F1782">
        <w:rPr>
          <w:noProof/>
        </w:rPr>
        <w:instrText xml:space="preserve"> PAGEREF _Toc433808515 \h </w:instrText>
      </w:r>
      <w:r w:rsidRPr="002F1782">
        <w:rPr>
          <w:noProof/>
        </w:rPr>
      </w:r>
      <w:r w:rsidRPr="002F1782">
        <w:rPr>
          <w:noProof/>
        </w:rPr>
        <w:fldChar w:fldCharType="separate"/>
      </w:r>
      <w:r w:rsidR="004E1ECB">
        <w:rPr>
          <w:noProof/>
        </w:rPr>
        <w:t>457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2F1782">
        <w:rPr>
          <w:noProof/>
        </w:rPr>
        <w:tab/>
      </w:r>
      <w:r w:rsidRPr="002F1782">
        <w:rPr>
          <w:noProof/>
        </w:rPr>
        <w:fldChar w:fldCharType="begin"/>
      </w:r>
      <w:r w:rsidRPr="002F1782">
        <w:rPr>
          <w:noProof/>
        </w:rPr>
        <w:instrText xml:space="preserve"> PAGEREF _Toc433808516 \h </w:instrText>
      </w:r>
      <w:r w:rsidRPr="002F1782">
        <w:rPr>
          <w:noProof/>
        </w:rPr>
      </w:r>
      <w:r w:rsidRPr="002F1782">
        <w:rPr>
          <w:noProof/>
        </w:rPr>
        <w:fldChar w:fldCharType="separate"/>
      </w:r>
      <w:r w:rsidR="004E1ECB">
        <w:rPr>
          <w:noProof/>
        </w:rPr>
        <w:t>459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2F1782">
        <w:rPr>
          <w:noProof/>
        </w:rPr>
        <w:tab/>
      </w:r>
      <w:r w:rsidRPr="002F1782">
        <w:rPr>
          <w:noProof/>
        </w:rPr>
        <w:fldChar w:fldCharType="begin"/>
      </w:r>
      <w:r w:rsidRPr="002F1782">
        <w:rPr>
          <w:noProof/>
        </w:rPr>
        <w:instrText xml:space="preserve"> PAGEREF _Toc433808517 \h </w:instrText>
      </w:r>
      <w:r w:rsidRPr="002F1782">
        <w:rPr>
          <w:noProof/>
        </w:rPr>
      </w:r>
      <w:r w:rsidRPr="002F1782">
        <w:rPr>
          <w:noProof/>
        </w:rPr>
        <w:fldChar w:fldCharType="separate"/>
      </w:r>
      <w:r w:rsidR="004E1ECB">
        <w:rPr>
          <w:noProof/>
        </w:rPr>
        <w:t>459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2F1782">
        <w:rPr>
          <w:noProof/>
        </w:rPr>
        <w:tab/>
      </w:r>
      <w:r w:rsidRPr="002F1782">
        <w:rPr>
          <w:noProof/>
        </w:rPr>
        <w:fldChar w:fldCharType="begin"/>
      </w:r>
      <w:r w:rsidRPr="002F1782">
        <w:rPr>
          <w:noProof/>
        </w:rPr>
        <w:instrText xml:space="preserve"> PAGEREF _Toc433808518 \h </w:instrText>
      </w:r>
      <w:r w:rsidRPr="002F1782">
        <w:rPr>
          <w:noProof/>
        </w:rPr>
      </w:r>
      <w:r w:rsidRPr="002F1782">
        <w:rPr>
          <w:noProof/>
        </w:rPr>
        <w:fldChar w:fldCharType="separate"/>
      </w:r>
      <w:r w:rsidR="004E1ECB">
        <w:rPr>
          <w:noProof/>
        </w:rPr>
        <w:t>460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202</w:t>
      </w:r>
      <w:r>
        <w:rPr>
          <w:noProof/>
        </w:rPr>
        <w:tab/>
        <w:t>Cancellation</w:t>
      </w:r>
      <w:r w:rsidRPr="002F1782">
        <w:rPr>
          <w:noProof/>
        </w:rPr>
        <w:tab/>
      </w:r>
      <w:r w:rsidRPr="002F1782">
        <w:rPr>
          <w:noProof/>
        </w:rPr>
        <w:fldChar w:fldCharType="begin"/>
      </w:r>
      <w:r w:rsidRPr="002F1782">
        <w:rPr>
          <w:noProof/>
        </w:rPr>
        <w:instrText xml:space="preserve"> PAGEREF _Toc433808519 \h </w:instrText>
      </w:r>
      <w:r w:rsidRPr="002F1782">
        <w:rPr>
          <w:noProof/>
        </w:rPr>
      </w:r>
      <w:r w:rsidRPr="002F1782">
        <w:rPr>
          <w:noProof/>
        </w:rPr>
        <w:fldChar w:fldCharType="separate"/>
      </w:r>
      <w:r w:rsidR="004E1ECB">
        <w:rPr>
          <w:noProof/>
        </w:rPr>
        <w:t>461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2F1782">
        <w:rPr>
          <w:noProof/>
        </w:rPr>
        <w:tab/>
      </w:r>
      <w:r w:rsidRPr="002F1782">
        <w:rPr>
          <w:noProof/>
        </w:rPr>
        <w:fldChar w:fldCharType="begin"/>
      </w:r>
      <w:r w:rsidRPr="002F1782">
        <w:rPr>
          <w:noProof/>
        </w:rPr>
        <w:instrText xml:space="preserve"> PAGEREF _Toc433808520 \h </w:instrText>
      </w:r>
      <w:r w:rsidRPr="002F1782">
        <w:rPr>
          <w:noProof/>
        </w:rPr>
      </w:r>
      <w:r w:rsidRPr="002F1782">
        <w:rPr>
          <w:noProof/>
        </w:rPr>
        <w:fldChar w:fldCharType="separate"/>
      </w:r>
      <w:r w:rsidR="004E1ECB">
        <w:rPr>
          <w:noProof/>
        </w:rPr>
        <w:t>462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2F1782">
        <w:rPr>
          <w:noProof/>
        </w:rPr>
        <w:tab/>
      </w:r>
      <w:r w:rsidRPr="002F1782">
        <w:rPr>
          <w:noProof/>
        </w:rPr>
        <w:fldChar w:fldCharType="begin"/>
      </w:r>
      <w:r w:rsidRPr="002F1782">
        <w:rPr>
          <w:noProof/>
        </w:rPr>
        <w:instrText xml:space="preserve"> PAGEREF _Toc433808521 \h </w:instrText>
      </w:r>
      <w:r w:rsidRPr="002F1782">
        <w:rPr>
          <w:noProof/>
        </w:rPr>
      </w:r>
      <w:r w:rsidRPr="002F1782">
        <w:rPr>
          <w:noProof/>
        </w:rPr>
        <w:fldChar w:fldCharType="separate"/>
      </w:r>
      <w:r w:rsidR="004E1ECB">
        <w:rPr>
          <w:noProof/>
        </w:rPr>
        <w:t>463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2F1782">
        <w:rPr>
          <w:noProof/>
        </w:rPr>
        <w:tab/>
      </w:r>
      <w:r w:rsidRPr="002F1782">
        <w:rPr>
          <w:noProof/>
        </w:rPr>
        <w:fldChar w:fldCharType="begin"/>
      </w:r>
      <w:r w:rsidRPr="002F1782">
        <w:rPr>
          <w:noProof/>
        </w:rPr>
        <w:instrText xml:space="preserve"> PAGEREF _Toc433808522 \h </w:instrText>
      </w:r>
      <w:r w:rsidRPr="002F1782">
        <w:rPr>
          <w:noProof/>
        </w:rPr>
      </w:r>
      <w:r w:rsidRPr="002F1782">
        <w:rPr>
          <w:noProof/>
        </w:rPr>
        <w:fldChar w:fldCharType="separate"/>
      </w:r>
      <w:r w:rsidR="004E1ECB">
        <w:rPr>
          <w:noProof/>
        </w:rPr>
        <w:t>463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2F1782">
        <w:rPr>
          <w:noProof/>
        </w:rPr>
        <w:tab/>
      </w:r>
      <w:r w:rsidRPr="002F1782">
        <w:rPr>
          <w:noProof/>
        </w:rPr>
        <w:fldChar w:fldCharType="begin"/>
      </w:r>
      <w:r w:rsidRPr="002F1782">
        <w:rPr>
          <w:noProof/>
        </w:rPr>
        <w:instrText xml:space="preserve"> PAGEREF _Toc433808523 \h </w:instrText>
      </w:r>
      <w:r w:rsidRPr="002F1782">
        <w:rPr>
          <w:noProof/>
        </w:rPr>
      </w:r>
      <w:r w:rsidRPr="002F1782">
        <w:rPr>
          <w:noProof/>
        </w:rPr>
        <w:fldChar w:fldCharType="separate"/>
      </w:r>
      <w:r w:rsidR="004E1ECB">
        <w:rPr>
          <w:noProof/>
        </w:rPr>
        <w:t>465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2F1782">
        <w:rPr>
          <w:noProof/>
        </w:rPr>
        <w:tab/>
      </w:r>
      <w:r w:rsidRPr="002F1782">
        <w:rPr>
          <w:noProof/>
        </w:rPr>
        <w:fldChar w:fldCharType="begin"/>
      </w:r>
      <w:r w:rsidRPr="002F1782">
        <w:rPr>
          <w:noProof/>
        </w:rPr>
        <w:instrText xml:space="preserve"> PAGEREF _Toc433808524 \h </w:instrText>
      </w:r>
      <w:r w:rsidRPr="002F1782">
        <w:rPr>
          <w:noProof/>
        </w:rPr>
      </w:r>
      <w:r w:rsidRPr="002F1782">
        <w:rPr>
          <w:noProof/>
        </w:rPr>
        <w:fldChar w:fldCharType="separate"/>
      </w:r>
      <w:r w:rsidR="004E1ECB">
        <w:rPr>
          <w:noProof/>
        </w:rPr>
        <w:t>466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2F1782">
        <w:rPr>
          <w:noProof/>
        </w:rPr>
        <w:tab/>
      </w:r>
      <w:r w:rsidRPr="002F1782">
        <w:rPr>
          <w:noProof/>
        </w:rPr>
        <w:fldChar w:fldCharType="begin"/>
      </w:r>
      <w:r w:rsidRPr="002F1782">
        <w:rPr>
          <w:noProof/>
        </w:rPr>
        <w:instrText xml:space="preserve"> PAGEREF _Toc433808525 \h </w:instrText>
      </w:r>
      <w:r w:rsidRPr="002F1782">
        <w:rPr>
          <w:noProof/>
        </w:rPr>
      </w:r>
      <w:r w:rsidRPr="002F1782">
        <w:rPr>
          <w:noProof/>
        </w:rPr>
        <w:fldChar w:fldCharType="separate"/>
      </w:r>
      <w:r w:rsidR="004E1ECB">
        <w:rPr>
          <w:noProof/>
        </w:rPr>
        <w:t>466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2F1782">
        <w:rPr>
          <w:noProof/>
        </w:rPr>
        <w:tab/>
      </w:r>
      <w:r w:rsidRPr="002F1782">
        <w:rPr>
          <w:noProof/>
        </w:rPr>
        <w:fldChar w:fldCharType="begin"/>
      </w:r>
      <w:r w:rsidRPr="002F1782">
        <w:rPr>
          <w:noProof/>
        </w:rPr>
        <w:instrText xml:space="preserve"> PAGEREF _Toc433808526 \h </w:instrText>
      </w:r>
      <w:r w:rsidRPr="002F1782">
        <w:rPr>
          <w:noProof/>
        </w:rPr>
      </w:r>
      <w:r w:rsidRPr="002F1782">
        <w:rPr>
          <w:noProof/>
        </w:rPr>
        <w:fldChar w:fldCharType="separate"/>
      </w:r>
      <w:r w:rsidR="004E1ECB">
        <w:rPr>
          <w:noProof/>
        </w:rPr>
        <w:t>467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2F1782">
        <w:rPr>
          <w:noProof/>
        </w:rPr>
        <w:tab/>
      </w:r>
      <w:r w:rsidRPr="002F1782">
        <w:rPr>
          <w:noProof/>
        </w:rPr>
        <w:fldChar w:fldCharType="begin"/>
      </w:r>
      <w:r w:rsidRPr="002F1782">
        <w:rPr>
          <w:noProof/>
        </w:rPr>
        <w:instrText xml:space="preserve"> PAGEREF _Toc433808527 \h </w:instrText>
      </w:r>
      <w:r w:rsidRPr="002F1782">
        <w:rPr>
          <w:noProof/>
        </w:rPr>
      </w:r>
      <w:r w:rsidRPr="002F1782">
        <w:rPr>
          <w:noProof/>
        </w:rPr>
        <w:fldChar w:fldCharType="separate"/>
      </w:r>
      <w:r w:rsidR="004E1ECB">
        <w:rPr>
          <w:noProof/>
        </w:rPr>
        <w:t>468</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2—Approval as registered carers</w:t>
      </w:r>
      <w:r w:rsidRPr="002F1782">
        <w:rPr>
          <w:b w:val="0"/>
          <w:noProof/>
          <w:sz w:val="18"/>
        </w:rPr>
        <w:tab/>
      </w:r>
      <w:r w:rsidRPr="002F1782">
        <w:rPr>
          <w:b w:val="0"/>
          <w:noProof/>
          <w:sz w:val="18"/>
        </w:rPr>
        <w:fldChar w:fldCharType="begin"/>
      </w:r>
      <w:r w:rsidRPr="002F1782">
        <w:rPr>
          <w:b w:val="0"/>
          <w:noProof/>
          <w:sz w:val="18"/>
        </w:rPr>
        <w:instrText xml:space="preserve"> PAGEREF _Toc433808528 \h </w:instrText>
      </w:r>
      <w:r w:rsidRPr="002F1782">
        <w:rPr>
          <w:b w:val="0"/>
          <w:noProof/>
          <w:sz w:val="18"/>
        </w:rPr>
      </w:r>
      <w:r w:rsidRPr="002F1782">
        <w:rPr>
          <w:b w:val="0"/>
          <w:noProof/>
          <w:sz w:val="18"/>
        </w:rPr>
        <w:fldChar w:fldCharType="separate"/>
      </w:r>
      <w:r w:rsidR="004E1ECB">
        <w:rPr>
          <w:b w:val="0"/>
          <w:noProof/>
          <w:sz w:val="18"/>
        </w:rPr>
        <w:t>469</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2F1782">
        <w:rPr>
          <w:noProof/>
        </w:rPr>
        <w:tab/>
      </w:r>
      <w:r w:rsidRPr="002F1782">
        <w:rPr>
          <w:noProof/>
        </w:rPr>
        <w:fldChar w:fldCharType="begin"/>
      </w:r>
      <w:r w:rsidRPr="002F1782">
        <w:rPr>
          <w:noProof/>
        </w:rPr>
        <w:instrText xml:space="preserve"> PAGEREF _Toc433808529 \h </w:instrText>
      </w:r>
      <w:r w:rsidRPr="002F1782">
        <w:rPr>
          <w:noProof/>
        </w:rPr>
      </w:r>
      <w:r w:rsidRPr="002F1782">
        <w:rPr>
          <w:noProof/>
        </w:rPr>
        <w:fldChar w:fldCharType="separate"/>
      </w:r>
      <w:r w:rsidR="004E1ECB">
        <w:rPr>
          <w:noProof/>
        </w:rPr>
        <w:t>469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2F1782">
        <w:rPr>
          <w:noProof/>
        </w:rPr>
        <w:tab/>
      </w:r>
      <w:r w:rsidRPr="002F1782">
        <w:rPr>
          <w:noProof/>
        </w:rPr>
        <w:fldChar w:fldCharType="begin"/>
      </w:r>
      <w:r w:rsidRPr="002F1782">
        <w:rPr>
          <w:noProof/>
        </w:rPr>
        <w:instrText xml:space="preserve"> PAGEREF _Toc433808530 \h </w:instrText>
      </w:r>
      <w:r w:rsidRPr="002F1782">
        <w:rPr>
          <w:noProof/>
        </w:rPr>
      </w:r>
      <w:r w:rsidRPr="002F1782">
        <w:rPr>
          <w:noProof/>
        </w:rPr>
        <w:fldChar w:fldCharType="separate"/>
      </w:r>
      <w:r w:rsidR="004E1ECB">
        <w:rPr>
          <w:noProof/>
        </w:rPr>
        <w:t>470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2F1782">
        <w:rPr>
          <w:noProof/>
        </w:rPr>
        <w:tab/>
      </w:r>
      <w:r w:rsidRPr="002F1782">
        <w:rPr>
          <w:noProof/>
        </w:rPr>
        <w:fldChar w:fldCharType="begin"/>
      </w:r>
      <w:r w:rsidRPr="002F1782">
        <w:rPr>
          <w:noProof/>
        </w:rPr>
        <w:instrText xml:space="preserve"> PAGEREF _Toc433808531 \h </w:instrText>
      </w:r>
      <w:r w:rsidRPr="002F1782">
        <w:rPr>
          <w:noProof/>
        </w:rPr>
      </w:r>
      <w:r w:rsidRPr="002F1782">
        <w:rPr>
          <w:noProof/>
        </w:rPr>
        <w:fldChar w:fldCharType="separate"/>
      </w:r>
      <w:r w:rsidR="004E1ECB">
        <w:rPr>
          <w:noProof/>
        </w:rPr>
        <w:t>471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2F1782">
        <w:rPr>
          <w:noProof/>
        </w:rPr>
        <w:tab/>
      </w:r>
      <w:r w:rsidRPr="002F1782">
        <w:rPr>
          <w:noProof/>
        </w:rPr>
        <w:fldChar w:fldCharType="begin"/>
      </w:r>
      <w:r w:rsidRPr="002F1782">
        <w:rPr>
          <w:noProof/>
        </w:rPr>
        <w:instrText xml:space="preserve"> PAGEREF _Toc433808532 \h </w:instrText>
      </w:r>
      <w:r w:rsidRPr="002F1782">
        <w:rPr>
          <w:noProof/>
        </w:rPr>
      </w:r>
      <w:r w:rsidRPr="002F1782">
        <w:rPr>
          <w:noProof/>
        </w:rPr>
        <w:fldChar w:fldCharType="separate"/>
      </w:r>
      <w:r w:rsidR="004E1ECB">
        <w:rPr>
          <w:noProof/>
        </w:rPr>
        <w:t>471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2F1782">
        <w:rPr>
          <w:noProof/>
        </w:rPr>
        <w:tab/>
      </w:r>
      <w:r w:rsidRPr="002F1782">
        <w:rPr>
          <w:noProof/>
        </w:rPr>
        <w:fldChar w:fldCharType="begin"/>
      </w:r>
      <w:r w:rsidRPr="002F1782">
        <w:rPr>
          <w:noProof/>
        </w:rPr>
        <w:instrText xml:space="preserve"> PAGEREF _Toc433808533 \h </w:instrText>
      </w:r>
      <w:r w:rsidRPr="002F1782">
        <w:rPr>
          <w:noProof/>
        </w:rPr>
      </w:r>
      <w:r w:rsidRPr="002F1782">
        <w:rPr>
          <w:noProof/>
        </w:rPr>
        <w:fldChar w:fldCharType="separate"/>
      </w:r>
      <w:r w:rsidR="004E1ECB">
        <w:rPr>
          <w:noProof/>
        </w:rPr>
        <w:t>472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2F1782">
        <w:rPr>
          <w:noProof/>
        </w:rPr>
        <w:tab/>
      </w:r>
      <w:r w:rsidRPr="002F1782">
        <w:rPr>
          <w:noProof/>
        </w:rPr>
        <w:fldChar w:fldCharType="begin"/>
      </w:r>
      <w:r w:rsidRPr="002F1782">
        <w:rPr>
          <w:noProof/>
        </w:rPr>
        <w:instrText xml:space="preserve"> PAGEREF _Toc433808534 \h </w:instrText>
      </w:r>
      <w:r w:rsidRPr="002F1782">
        <w:rPr>
          <w:noProof/>
        </w:rPr>
      </w:r>
      <w:r w:rsidRPr="002F1782">
        <w:rPr>
          <w:noProof/>
        </w:rPr>
        <w:fldChar w:fldCharType="separate"/>
      </w:r>
      <w:r w:rsidR="004E1ECB">
        <w:rPr>
          <w:noProof/>
        </w:rPr>
        <w:t>472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2F1782">
        <w:rPr>
          <w:noProof/>
        </w:rPr>
        <w:tab/>
      </w:r>
      <w:r w:rsidRPr="002F1782">
        <w:rPr>
          <w:noProof/>
        </w:rPr>
        <w:fldChar w:fldCharType="begin"/>
      </w:r>
      <w:r w:rsidRPr="002F1782">
        <w:rPr>
          <w:noProof/>
        </w:rPr>
        <w:instrText xml:space="preserve"> PAGEREF _Toc433808535 \h </w:instrText>
      </w:r>
      <w:r w:rsidRPr="002F1782">
        <w:rPr>
          <w:noProof/>
        </w:rPr>
      </w:r>
      <w:r w:rsidRPr="002F1782">
        <w:rPr>
          <w:noProof/>
        </w:rPr>
        <w:fldChar w:fldCharType="separate"/>
      </w:r>
      <w:r w:rsidR="004E1ECB">
        <w:rPr>
          <w:noProof/>
        </w:rPr>
        <w:t>473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216</w:t>
      </w:r>
      <w:r>
        <w:rPr>
          <w:noProof/>
        </w:rPr>
        <w:tab/>
        <w:t>Cancellation</w:t>
      </w:r>
      <w:r w:rsidRPr="002F1782">
        <w:rPr>
          <w:noProof/>
        </w:rPr>
        <w:tab/>
      </w:r>
      <w:r w:rsidRPr="002F1782">
        <w:rPr>
          <w:noProof/>
        </w:rPr>
        <w:fldChar w:fldCharType="begin"/>
      </w:r>
      <w:r w:rsidRPr="002F1782">
        <w:rPr>
          <w:noProof/>
        </w:rPr>
        <w:instrText xml:space="preserve"> PAGEREF _Toc433808536 \h </w:instrText>
      </w:r>
      <w:r w:rsidRPr="002F1782">
        <w:rPr>
          <w:noProof/>
        </w:rPr>
      </w:r>
      <w:r w:rsidRPr="002F1782">
        <w:rPr>
          <w:noProof/>
        </w:rPr>
        <w:fldChar w:fldCharType="separate"/>
      </w:r>
      <w:r w:rsidR="004E1ECB">
        <w:rPr>
          <w:noProof/>
        </w:rPr>
        <w:t>474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2F1782">
        <w:rPr>
          <w:noProof/>
        </w:rPr>
        <w:tab/>
      </w:r>
      <w:r w:rsidRPr="002F1782">
        <w:rPr>
          <w:noProof/>
        </w:rPr>
        <w:fldChar w:fldCharType="begin"/>
      </w:r>
      <w:r w:rsidRPr="002F1782">
        <w:rPr>
          <w:noProof/>
        </w:rPr>
        <w:instrText xml:space="preserve"> PAGEREF _Toc433808537 \h </w:instrText>
      </w:r>
      <w:r w:rsidRPr="002F1782">
        <w:rPr>
          <w:noProof/>
        </w:rPr>
      </w:r>
      <w:r w:rsidRPr="002F1782">
        <w:rPr>
          <w:noProof/>
        </w:rPr>
        <w:fldChar w:fldCharType="separate"/>
      </w:r>
      <w:r w:rsidR="004E1ECB">
        <w:rPr>
          <w:noProof/>
        </w:rPr>
        <w:t>474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2F1782">
        <w:rPr>
          <w:noProof/>
        </w:rPr>
        <w:tab/>
      </w:r>
      <w:r w:rsidRPr="002F1782">
        <w:rPr>
          <w:noProof/>
        </w:rPr>
        <w:fldChar w:fldCharType="begin"/>
      </w:r>
      <w:r w:rsidRPr="002F1782">
        <w:rPr>
          <w:noProof/>
        </w:rPr>
        <w:instrText xml:space="preserve"> PAGEREF _Toc433808538 \h </w:instrText>
      </w:r>
      <w:r w:rsidRPr="002F1782">
        <w:rPr>
          <w:noProof/>
        </w:rPr>
      </w:r>
      <w:r w:rsidRPr="002F1782">
        <w:rPr>
          <w:noProof/>
        </w:rPr>
        <w:fldChar w:fldCharType="separate"/>
      </w:r>
      <w:r w:rsidR="004E1ECB">
        <w:rPr>
          <w:noProof/>
        </w:rPr>
        <w:t>475</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2F1782">
        <w:rPr>
          <w:b w:val="0"/>
          <w:noProof/>
          <w:sz w:val="18"/>
        </w:rPr>
        <w:tab/>
      </w:r>
      <w:r w:rsidRPr="002F1782">
        <w:rPr>
          <w:b w:val="0"/>
          <w:noProof/>
          <w:sz w:val="18"/>
        </w:rPr>
        <w:fldChar w:fldCharType="begin"/>
      </w:r>
      <w:r w:rsidRPr="002F1782">
        <w:rPr>
          <w:b w:val="0"/>
          <w:noProof/>
          <w:sz w:val="18"/>
        </w:rPr>
        <w:instrText xml:space="preserve"> PAGEREF _Toc433808539 \h </w:instrText>
      </w:r>
      <w:r w:rsidRPr="002F1782">
        <w:rPr>
          <w:b w:val="0"/>
          <w:noProof/>
          <w:sz w:val="18"/>
        </w:rPr>
      </w:r>
      <w:r w:rsidRPr="002F1782">
        <w:rPr>
          <w:b w:val="0"/>
          <w:noProof/>
          <w:sz w:val="18"/>
        </w:rPr>
        <w:fldChar w:fldCharType="separate"/>
      </w:r>
      <w:r w:rsidR="004E1ECB">
        <w:rPr>
          <w:b w:val="0"/>
          <w:noProof/>
          <w:sz w:val="18"/>
        </w:rPr>
        <w:t>476</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2F1782">
        <w:rPr>
          <w:b w:val="0"/>
          <w:noProof/>
          <w:sz w:val="18"/>
        </w:rPr>
        <w:tab/>
      </w:r>
      <w:r w:rsidRPr="002F1782">
        <w:rPr>
          <w:b w:val="0"/>
          <w:noProof/>
          <w:sz w:val="18"/>
        </w:rPr>
        <w:fldChar w:fldCharType="begin"/>
      </w:r>
      <w:r w:rsidRPr="002F1782">
        <w:rPr>
          <w:b w:val="0"/>
          <w:noProof/>
          <w:sz w:val="18"/>
        </w:rPr>
        <w:instrText xml:space="preserve"> PAGEREF _Toc433808540 \h </w:instrText>
      </w:r>
      <w:r w:rsidRPr="002F1782">
        <w:rPr>
          <w:b w:val="0"/>
          <w:noProof/>
          <w:sz w:val="18"/>
        </w:rPr>
      </w:r>
      <w:r w:rsidRPr="002F1782">
        <w:rPr>
          <w:b w:val="0"/>
          <w:noProof/>
          <w:sz w:val="18"/>
        </w:rPr>
        <w:fldChar w:fldCharType="separate"/>
      </w:r>
      <w:r w:rsidR="004E1ECB">
        <w:rPr>
          <w:b w:val="0"/>
          <w:noProof/>
          <w:sz w:val="18"/>
        </w:rPr>
        <w:t>476</w:t>
      </w:r>
      <w:r w:rsidRPr="002F1782">
        <w:rPr>
          <w:b w:val="0"/>
          <w:noProof/>
          <w:sz w:val="18"/>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A—Obligations relating to enrolment</w:t>
      </w:r>
      <w:r w:rsidRPr="002F1782">
        <w:rPr>
          <w:b w:val="0"/>
          <w:noProof/>
          <w:sz w:val="18"/>
        </w:rPr>
        <w:tab/>
      </w:r>
      <w:r w:rsidRPr="002F1782">
        <w:rPr>
          <w:b w:val="0"/>
          <w:noProof/>
          <w:sz w:val="18"/>
        </w:rPr>
        <w:fldChar w:fldCharType="begin"/>
      </w:r>
      <w:r w:rsidRPr="002F1782">
        <w:rPr>
          <w:b w:val="0"/>
          <w:noProof/>
          <w:sz w:val="18"/>
        </w:rPr>
        <w:instrText xml:space="preserve"> PAGEREF _Toc433808541 \h </w:instrText>
      </w:r>
      <w:r w:rsidRPr="002F1782">
        <w:rPr>
          <w:b w:val="0"/>
          <w:noProof/>
          <w:sz w:val="18"/>
        </w:rPr>
      </w:r>
      <w:r w:rsidRPr="002F1782">
        <w:rPr>
          <w:b w:val="0"/>
          <w:noProof/>
          <w:sz w:val="18"/>
        </w:rPr>
        <w:fldChar w:fldCharType="separate"/>
      </w:r>
      <w:r w:rsidR="004E1ECB">
        <w:rPr>
          <w:b w:val="0"/>
          <w:noProof/>
          <w:sz w:val="18"/>
        </w:rPr>
        <w:t>476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2F1782">
        <w:rPr>
          <w:noProof/>
        </w:rPr>
        <w:tab/>
      </w:r>
      <w:r w:rsidRPr="002F1782">
        <w:rPr>
          <w:noProof/>
        </w:rPr>
        <w:fldChar w:fldCharType="begin"/>
      </w:r>
      <w:r w:rsidRPr="002F1782">
        <w:rPr>
          <w:noProof/>
        </w:rPr>
        <w:instrText xml:space="preserve"> PAGEREF _Toc433808542 \h </w:instrText>
      </w:r>
      <w:r w:rsidRPr="002F1782">
        <w:rPr>
          <w:noProof/>
        </w:rPr>
      </w:r>
      <w:r w:rsidRPr="002F1782">
        <w:rPr>
          <w:noProof/>
        </w:rPr>
        <w:fldChar w:fldCharType="separate"/>
      </w:r>
      <w:r w:rsidR="004E1ECB">
        <w:rPr>
          <w:noProof/>
        </w:rPr>
        <w:t>476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2F1782">
        <w:rPr>
          <w:noProof/>
        </w:rPr>
        <w:tab/>
      </w:r>
      <w:r w:rsidRPr="002F1782">
        <w:rPr>
          <w:noProof/>
        </w:rPr>
        <w:fldChar w:fldCharType="begin"/>
      </w:r>
      <w:r w:rsidRPr="002F1782">
        <w:rPr>
          <w:noProof/>
        </w:rPr>
        <w:instrText xml:space="preserve"> PAGEREF _Toc433808543 \h </w:instrText>
      </w:r>
      <w:r w:rsidRPr="002F1782">
        <w:rPr>
          <w:noProof/>
        </w:rPr>
      </w:r>
      <w:r w:rsidRPr="002F1782">
        <w:rPr>
          <w:noProof/>
        </w:rPr>
        <w:fldChar w:fldCharType="separate"/>
      </w:r>
      <w:r w:rsidR="004E1ECB">
        <w:rPr>
          <w:noProof/>
        </w:rPr>
        <w:t>477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2F1782">
        <w:rPr>
          <w:noProof/>
        </w:rPr>
        <w:tab/>
      </w:r>
      <w:r w:rsidRPr="002F1782">
        <w:rPr>
          <w:noProof/>
        </w:rPr>
        <w:fldChar w:fldCharType="begin"/>
      </w:r>
      <w:r w:rsidRPr="002F1782">
        <w:rPr>
          <w:noProof/>
        </w:rPr>
        <w:instrText xml:space="preserve"> PAGEREF _Toc433808544 \h </w:instrText>
      </w:r>
      <w:r w:rsidRPr="002F1782">
        <w:rPr>
          <w:noProof/>
        </w:rPr>
      </w:r>
      <w:r w:rsidRPr="002F1782">
        <w:rPr>
          <w:noProof/>
        </w:rPr>
        <w:fldChar w:fldCharType="separate"/>
      </w:r>
      <w:r w:rsidR="004E1ECB">
        <w:rPr>
          <w:noProof/>
        </w:rPr>
        <w:t>477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2F1782">
        <w:rPr>
          <w:noProof/>
        </w:rPr>
        <w:tab/>
      </w:r>
      <w:r w:rsidRPr="002F1782">
        <w:rPr>
          <w:noProof/>
        </w:rPr>
        <w:fldChar w:fldCharType="begin"/>
      </w:r>
      <w:r w:rsidRPr="002F1782">
        <w:rPr>
          <w:noProof/>
        </w:rPr>
        <w:instrText xml:space="preserve"> PAGEREF _Toc433808545 \h </w:instrText>
      </w:r>
      <w:r w:rsidRPr="002F1782">
        <w:rPr>
          <w:noProof/>
        </w:rPr>
      </w:r>
      <w:r w:rsidRPr="002F1782">
        <w:rPr>
          <w:noProof/>
        </w:rPr>
        <w:fldChar w:fldCharType="separate"/>
      </w:r>
      <w:r w:rsidR="004E1ECB">
        <w:rPr>
          <w:noProof/>
        </w:rPr>
        <w:t>479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2F1782">
        <w:rPr>
          <w:noProof/>
        </w:rPr>
        <w:tab/>
      </w:r>
      <w:r w:rsidRPr="002F1782">
        <w:rPr>
          <w:noProof/>
        </w:rPr>
        <w:fldChar w:fldCharType="begin"/>
      </w:r>
      <w:r w:rsidRPr="002F1782">
        <w:rPr>
          <w:noProof/>
        </w:rPr>
        <w:instrText xml:space="preserve"> PAGEREF _Toc433808546 \h </w:instrText>
      </w:r>
      <w:r w:rsidRPr="002F1782">
        <w:rPr>
          <w:noProof/>
        </w:rPr>
      </w:r>
      <w:r w:rsidRPr="002F1782">
        <w:rPr>
          <w:noProof/>
        </w:rPr>
        <w:fldChar w:fldCharType="separate"/>
      </w:r>
      <w:r w:rsidR="004E1ECB">
        <w:rPr>
          <w:noProof/>
        </w:rPr>
        <w:t>480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2F1782">
        <w:rPr>
          <w:noProof/>
        </w:rPr>
        <w:tab/>
      </w:r>
      <w:r w:rsidRPr="002F1782">
        <w:rPr>
          <w:noProof/>
        </w:rPr>
        <w:fldChar w:fldCharType="begin"/>
      </w:r>
      <w:r w:rsidRPr="002F1782">
        <w:rPr>
          <w:noProof/>
        </w:rPr>
        <w:instrText xml:space="preserve"> PAGEREF _Toc433808547 \h </w:instrText>
      </w:r>
      <w:r w:rsidRPr="002F1782">
        <w:rPr>
          <w:noProof/>
        </w:rPr>
      </w:r>
      <w:r w:rsidRPr="002F1782">
        <w:rPr>
          <w:noProof/>
        </w:rPr>
        <w:fldChar w:fldCharType="separate"/>
      </w:r>
      <w:r w:rsidR="004E1ECB">
        <w:rPr>
          <w:noProof/>
        </w:rPr>
        <w:t>481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2F1782">
        <w:rPr>
          <w:noProof/>
        </w:rPr>
        <w:tab/>
      </w:r>
      <w:r w:rsidRPr="002F1782">
        <w:rPr>
          <w:noProof/>
        </w:rPr>
        <w:fldChar w:fldCharType="begin"/>
      </w:r>
      <w:r w:rsidRPr="002F1782">
        <w:rPr>
          <w:noProof/>
        </w:rPr>
        <w:instrText xml:space="preserve"> PAGEREF _Toc433808548 \h </w:instrText>
      </w:r>
      <w:r w:rsidRPr="002F1782">
        <w:rPr>
          <w:noProof/>
        </w:rPr>
      </w:r>
      <w:r w:rsidRPr="002F1782">
        <w:rPr>
          <w:noProof/>
        </w:rPr>
        <w:fldChar w:fldCharType="separate"/>
      </w:r>
      <w:r w:rsidR="004E1ECB">
        <w:rPr>
          <w:noProof/>
        </w:rPr>
        <w:t>481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2F1782">
        <w:rPr>
          <w:noProof/>
        </w:rPr>
        <w:tab/>
      </w:r>
      <w:r w:rsidRPr="002F1782">
        <w:rPr>
          <w:noProof/>
        </w:rPr>
        <w:fldChar w:fldCharType="begin"/>
      </w:r>
      <w:r w:rsidRPr="002F1782">
        <w:rPr>
          <w:noProof/>
        </w:rPr>
        <w:instrText xml:space="preserve"> PAGEREF _Toc433808549 \h </w:instrText>
      </w:r>
      <w:r w:rsidRPr="002F1782">
        <w:rPr>
          <w:noProof/>
        </w:rPr>
      </w:r>
      <w:r w:rsidRPr="002F1782">
        <w:rPr>
          <w:noProof/>
        </w:rPr>
        <w:fldChar w:fldCharType="separate"/>
      </w:r>
      <w:r w:rsidR="004E1ECB">
        <w:rPr>
          <w:noProof/>
        </w:rPr>
        <w:t>482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2F1782">
        <w:rPr>
          <w:b w:val="0"/>
          <w:noProof/>
          <w:sz w:val="18"/>
        </w:rPr>
        <w:tab/>
      </w:r>
      <w:r w:rsidRPr="002F1782">
        <w:rPr>
          <w:b w:val="0"/>
          <w:noProof/>
          <w:sz w:val="18"/>
        </w:rPr>
        <w:fldChar w:fldCharType="begin"/>
      </w:r>
      <w:r w:rsidRPr="002F1782">
        <w:rPr>
          <w:b w:val="0"/>
          <w:noProof/>
          <w:sz w:val="18"/>
        </w:rPr>
        <w:instrText xml:space="preserve"> PAGEREF _Toc433808550 \h </w:instrText>
      </w:r>
      <w:r w:rsidRPr="002F1782">
        <w:rPr>
          <w:b w:val="0"/>
          <w:noProof/>
          <w:sz w:val="18"/>
        </w:rPr>
      </w:r>
      <w:r w:rsidRPr="002F1782">
        <w:rPr>
          <w:b w:val="0"/>
          <w:noProof/>
          <w:sz w:val="18"/>
        </w:rPr>
        <w:fldChar w:fldCharType="separate"/>
      </w:r>
      <w:r w:rsidR="004E1ECB">
        <w:rPr>
          <w:b w:val="0"/>
          <w:noProof/>
          <w:sz w:val="18"/>
        </w:rPr>
        <w:t>483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2F1782">
        <w:rPr>
          <w:noProof/>
        </w:rPr>
        <w:tab/>
      </w:r>
      <w:r w:rsidRPr="002F1782">
        <w:rPr>
          <w:noProof/>
        </w:rPr>
        <w:fldChar w:fldCharType="begin"/>
      </w:r>
      <w:r w:rsidRPr="002F1782">
        <w:rPr>
          <w:noProof/>
        </w:rPr>
        <w:instrText xml:space="preserve"> PAGEREF _Toc433808551 \h </w:instrText>
      </w:r>
      <w:r w:rsidRPr="002F1782">
        <w:rPr>
          <w:noProof/>
        </w:rPr>
      </w:r>
      <w:r w:rsidRPr="002F1782">
        <w:rPr>
          <w:noProof/>
        </w:rPr>
        <w:fldChar w:fldCharType="separate"/>
      </w:r>
      <w:r w:rsidR="004E1ECB">
        <w:rPr>
          <w:noProof/>
        </w:rPr>
        <w:t>483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2F1782">
        <w:rPr>
          <w:noProof/>
        </w:rPr>
        <w:tab/>
      </w:r>
      <w:r w:rsidRPr="002F1782">
        <w:rPr>
          <w:noProof/>
        </w:rPr>
        <w:fldChar w:fldCharType="begin"/>
      </w:r>
      <w:r w:rsidRPr="002F1782">
        <w:rPr>
          <w:noProof/>
        </w:rPr>
        <w:instrText xml:space="preserve"> PAGEREF _Toc433808552 \h </w:instrText>
      </w:r>
      <w:r w:rsidRPr="002F1782">
        <w:rPr>
          <w:noProof/>
        </w:rPr>
      </w:r>
      <w:r w:rsidRPr="002F1782">
        <w:rPr>
          <w:noProof/>
        </w:rPr>
        <w:fldChar w:fldCharType="separate"/>
      </w:r>
      <w:r w:rsidR="004E1ECB">
        <w:rPr>
          <w:noProof/>
        </w:rPr>
        <w:t>484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2F1782">
        <w:rPr>
          <w:noProof/>
        </w:rPr>
        <w:tab/>
      </w:r>
      <w:r w:rsidRPr="002F1782">
        <w:rPr>
          <w:noProof/>
        </w:rPr>
        <w:fldChar w:fldCharType="begin"/>
      </w:r>
      <w:r w:rsidRPr="002F1782">
        <w:rPr>
          <w:noProof/>
        </w:rPr>
        <w:instrText xml:space="preserve"> PAGEREF _Toc433808553 \h </w:instrText>
      </w:r>
      <w:r w:rsidRPr="002F1782">
        <w:rPr>
          <w:noProof/>
        </w:rPr>
      </w:r>
      <w:r w:rsidRPr="002F1782">
        <w:rPr>
          <w:noProof/>
        </w:rPr>
        <w:fldChar w:fldCharType="separate"/>
      </w:r>
      <w:r w:rsidR="004E1ECB">
        <w:rPr>
          <w:noProof/>
        </w:rPr>
        <w:t>485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2F1782">
        <w:rPr>
          <w:noProof/>
        </w:rPr>
        <w:tab/>
      </w:r>
      <w:r w:rsidRPr="002F1782">
        <w:rPr>
          <w:noProof/>
        </w:rPr>
        <w:fldChar w:fldCharType="begin"/>
      </w:r>
      <w:r w:rsidRPr="002F1782">
        <w:rPr>
          <w:noProof/>
        </w:rPr>
        <w:instrText xml:space="preserve"> PAGEREF _Toc433808554 \h </w:instrText>
      </w:r>
      <w:r w:rsidRPr="002F1782">
        <w:rPr>
          <w:noProof/>
        </w:rPr>
      </w:r>
      <w:r w:rsidRPr="002F1782">
        <w:rPr>
          <w:noProof/>
        </w:rPr>
        <w:fldChar w:fldCharType="separate"/>
      </w:r>
      <w:r w:rsidR="004E1ECB">
        <w:rPr>
          <w:noProof/>
        </w:rPr>
        <w:t>486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2F1782">
        <w:rPr>
          <w:noProof/>
        </w:rPr>
        <w:tab/>
      </w:r>
      <w:r w:rsidRPr="002F1782">
        <w:rPr>
          <w:noProof/>
        </w:rPr>
        <w:fldChar w:fldCharType="begin"/>
      </w:r>
      <w:r w:rsidRPr="002F1782">
        <w:rPr>
          <w:noProof/>
        </w:rPr>
        <w:instrText xml:space="preserve"> PAGEREF _Toc433808555 \h </w:instrText>
      </w:r>
      <w:r w:rsidRPr="002F1782">
        <w:rPr>
          <w:noProof/>
        </w:rPr>
      </w:r>
      <w:r w:rsidRPr="002F1782">
        <w:rPr>
          <w:noProof/>
        </w:rPr>
        <w:fldChar w:fldCharType="separate"/>
      </w:r>
      <w:r w:rsidR="004E1ECB">
        <w:rPr>
          <w:noProof/>
        </w:rPr>
        <w:t>486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2F1782">
        <w:rPr>
          <w:noProof/>
        </w:rPr>
        <w:tab/>
      </w:r>
      <w:r w:rsidRPr="002F1782">
        <w:rPr>
          <w:noProof/>
        </w:rPr>
        <w:fldChar w:fldCharType="begin"/>
      </w:r>
      <w:r w:rsidRPr="002F1782">
        <w:rPr>
          <w:noProof/>
        </w:rPr>
        <w:instrText xml:space="preserve"> PAGEREF _Toc433808556 \h </w:instrText>
      </w:r>
      <w:r w:rsidRPr="002F1782">
        <w:rPr>
          <w:noProof/>
        </w:rPr>
      </w:r>
      <w:r w:rsidRPr="002F1782">
        <w:rPr>
          <w:noProof/>
        </w:rPr>
        <w:fldChar w:fldCharType="separate"/>
      </w:r>
      <w:r w:rsidR="004E1ECB">
        <w:rPr>
          <w:noProof/>
        </w:rPr>
        <w:t>487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2F1782">
        <w:rPr>
          <w:b w:val="0"/>
          <w:noProof/>
          <w:sz w:val="18"/>
        </w:rPr>
        <w:tab/>
      </w:r>
      <w:r w:rsidRPr="002F1782">
        <w:rPr>
          <w:b w:val="0"/>
          <w:noProof/>
          <w:sz w:val="18"/>
        </w:rPr>
        <w:fldChar w:fldCharType="begin"/>
      </w:r>
      <w:r w:rsidRPr="002F1782">
        <w:rPr>
          <w:b w:val="0"/>
          <w:noProof/>
          <w:sz w:val="18"/>
        </w:rPr>
        <w:instrText xml:space="preserve"> PAGEREF _Toc433808557 \h </w:instrText>
      </w:r>
      <w:r w:rsidRPr="002F1782">
        <w:rPr>
          <w:b w:val="0"/>
          <w:noProof/>
          <w:sz w:val="18"/>
        </w:rPr>
      </w:r>
      <w:r w:rsidRPr="002F1782">
        <w:rPr>
          <w:b w:val="0"/>
          <w:noProof/>
          <w:sz w:val="18"/>
        </w:rPr>
        <w:fldChar w:fldCharType="separate"/>
      </w:r>
      <w:r w:rsidR="004E1ECB">
        <w:rPr>
          <w:b w:val="0"/>
          <w:noProof/>
          <w:sz w:val="18"/>
        </w:rPr>
        <w:t>491</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2F1782">
        <w:rPr>
          <w:noProof/>
        </w:rPr>
        <w:tab/>
      </w:r>
      <w:r w:rsidRPr="002F1782">
        <w:rPr>
          <w:noProof/>
        </w:rPr>
        <w:fldChar w:fldCharType="begin"/>
      </w:r>
      <w:r w:rsidRPr="002F1782">
        <w:rPr>
          <w:noProof/>
        </w:rPr>
        <w:instrText xml:space="preserve"> PAGEREF _Toc433808558 \h </w:instrText>
      </w:r>
      <w:r w:rsidRPr="002F1782">
        <w:rPr>
          <w:noProof/>
        </w:rPr>
      </w:r>
      <w:r w:rsidRPr="002F1782">
        <w:rPr>
          <w:noProof/>
        </w:rPr>
        <w:fldChar w:fldCharType="separate"/>
      </w:r>
      <w:r w:rsidR="004E1ECB">
        <w:rPr>
          <w:noProof/>
        </w:rPr>
        <w:t>491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2F1782">
        <w:rPr>
          <w:noProof/>
        </w:rPr>
        <w:tab/>
      </w:r>
      <w:r w:rsidRPr="002F1782">
        <w:rPr>
          <w:noProof/>
        </w:rPr>
        <w:fldChar w:fldCharType="begin"/>
      </w:r>
      <w:r w:rsidRPr="002F1782">
        <w:rPr>
          <w:noProof/>
        </w:rPr>
        <w:instrText xml:space="preserve"> PAGEREF _Toc433808559 \h </w:instrText>
      </w:r>
      <w:r w:rsidRPr="002F1782">
        <w:rPr>
          <w:noProof/>
        </w:rPr>
      </w:r>
      <w:r w:rsidRPr="002F1782">
        <w:rPr>
          <w:noProof/>
        </w:rPr>
        <w:fldChar w:fldCharType="separate"/>
      </w:r>
      <w:r w:rsidR="004E1ECB">
        <w:rPr>
          <w:noProof/>
        </w:rPr>
        <w:t>492</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D—Obligations relating to records</w:t>
      </w:r>
      <w:r w:rsidRPr="002F1782">
        <w:rPr>
          <w:b w:val="0"/>
          <w:noProof/>
          <w:sz w:val="18"/>
        </w:rPr>
        <w:tab/>
      </w:r>
      <w:r w:rsidRPr="002F1782">
        <w:rPr>
          <w:b w:val="0"/>
          <w:noProof/>
          <w:sz w:val="18"/>
        </w:rPr>
        <w:fldChar w:fldCharType="begin"/>
      </w:r>
      <w:r w:rsidRPr="002F1782">
        <w:rPr>
          <w:b w:val="0"/>
          <w:noProof/>
          <w:sz w:val="18"/>
        </w:rPr>
        <w:instrText xml:space="preserve"> PAGEREF _Toc433808560 \h </w:instrText>
      </w:r>
      <w:r w:rsidRPr="002F1782">
        <w:rPr>
          <w:b w:val="0"/>
          <w:noProof/>
          <w:sz w:val="18"/>
        </w:rPr>
      </w:r>
      <w:r w:rsidRPr="002F1782">
        <w:rPr>
          <w:b w:val="0"/>
          <w:noProof/>
          <w:sz w:val="18"/>
        </w:rPr>
        <w:fldChar w:fldCharType="separate"/>
      </w:r>
      <w:r w:rsidR="004E1ECB">
        <w:rPr>
          <w:b w:val="0"/>
          <w:noProof/>
          <w:sz w:val="18"/>
        </w:rPr>
        <w:t>494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2F1782">
        <w:rPr>
          <w:noProof/>
        </w:rPr>
        <w:tab/>
      </w:r>
      <w:r w:rsidRPr="002F1782">
        <w:rPr>
          <w:noProof/>
        </w:rPr>
        <w:fldChar w:fldCharType="begin"/>
      </w:r>
      <w:r w:rsidRPr="002F1782">
        <w:rPr>
          <w:noProof/>
        </w:rPr>
        <w:instrText xml:space="preserve"> PAGEREF _Toc433808561 \h </w:instrText>
      </w:r>
      <w:r w:rsidRPr="002F1782">
        <w:rPr>
          <w:noProof/>
        </w:rPr>
      </w:r>
      <w:r w:rsidRPr="002F1782">
        <w:rPr>
          <w:noProof/>
        </w:rPr>
        <w:fldChar w:fldCharType="separate"/>
      </w:r>
      <w:r w:rsidR="004E1ECB">
        <w:rPr>
          <w:noProof/>
        </w:rPr>
        <w:t>494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2F1782">
        <w:rPr>
          <w:noProof/>
        </w:rPr>
        <w:tab/>
      </w:r>
      <w:r w:rsidRPr="002F1782">
        <w:rPr>
          <w:noProof/>
        </w:rPr>
        <w:fldChar w:fldCharType="begin"/>
      </w:r>
      <w:r w:rsidRPr="002F1782">
        <w:rPr>
          <w:noProof/>
        </w:rPr>
        <w:instrText xml:space="preserve"> PAGEREF _Toc433808562 \h </w:instrText>
      </w:r>
      <w:r w:rsidRPr="002F1782">
        <w:rPr>
          <w:noProof/>
        </w:rPr>
      </w:r>
      <w:r w:rsidRPr="002F1782">
        <w:rPr>
          <w:noProof/>
        </w:rPr>
        <w:fldChar w:fldCharType="separate"/>
      </w:r>
      <w:r w:rsidR="004E1ECB">
        <w:rPr>
          <w:noProof/>
        </w:rPr>
        <w:t>496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2F1782">
        <w:rPr>
          <w:noProof/>
        </w:rPr>
        <w:tab/>
      </w:r>
      <w:r w:rsidRPr="002F1782">
        <w:rPr>
          <w:noProof/>
        </w:rPr>
        <w:fldChar w:fldCharType="begin"/>
      </w:r>
      <w:r w:rsidRPr="002F1782">
        <w:rPr>
          <w:noProof/>
        </w:rPr>
        <w:instrText xml:space="preserve"> PAGEREF _Toc433808563 \h </w:instrText>
      </w:r>
      <w:r w:rsidRPr="002F1782">
        <w:rPr>
          <w:noProof/>
        </w:rPr>
      </w:r>
      <w:r w:rsidRPr="002F1782">
        <w:rPr>
          <w:noProof/>
        </w:rPr>
        <w:fldChar w:fldCharType="separate"/>
      </w:r>
      <w:r w:rsidR="004E1ECB">
        <w:rPr>
          <w:noProof/>
        </w:rPr>
        <w:t>498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2F1782">
        <w:rPr>
          <w:noProof/>
        </w:rPr>
        <w:tab/>
      </w:r>
      <w:r w:rsidRPr="002F1782">
        <w:rPr>
          <w:noProof/>
        </w:rPr>
        <w:fldChar w:fldCharType="begin"/>
      </w:r>
      <w:r w:rsidRPr="002F1782">
        <w:rPr>
          <w:noProof/>
        </w:rPr>
        <w:instrText xml:space="preserve"> PAGEREF _Toc433808564 \h </w:instrText>
      </w:r>
      <w:r w:rsidRPr="002F1782">
        <w:rPr>
          <w:noProof/>
        </w:rPr>
      </w:r>
      <w:r w:rsidRPr="002F1782">
        <w:rPr>
          <w:noProof/>
        </w:rPr>
        <w:fldChar w:fldCharType="separate"/>
      </w:r>
      <w:r w:rsidR="004E1ECB">
        <w:rPr>
          <w:noProof/>
        </w:rPr>
        <w:t>501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2F1782">
        <w:rPr>
          <w:noProof/>
        </w:rPr>
        <w:tab/>
      </w:r>
      <w:r w:rsidRPr="002F1782">
        <w:rPr>
          <w:noProof/>
        </w:rPr>
        <w:fldChar w:fldCharType="begin"/>
      </w:r>
      <w:r w:rsidRPr="002F1782">
        <w:rPr>
          <w:noProof/>
        </w:rPr>
        <w:instrText xml:space="preserve"> PAGEREF _Toc433808565 \h </w:instrText>
      </w:r>
      <w:r w:rsidRPr="002F1782">
        <w:rPr>
          <w:noProof/>
        </w:rPr>
      </w:r>
      <w:r w:rsidRPr="002F1782">
        <w:rPr>
          <w:noProof/>
        </w:rPr>
        <w:fldChar w:fldCharType="separate"/>
      </w:r>
      <w:r w:rsidR="004E1ECB">
        <w:rPr>
          <w:noProof/>
        </w:rPr>
        <w:t>501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219J</w:t>
      </w:r>
      <w:r>
        <w:rPr>
          <w:noProof/>
        </w:rPr>
        <w:tab/>
        <w:t>Identity cards</w:t>
      </w:r>
      <w:r w:rsidRPr="002F1782">
        <w:rPr>
          <w:noProof/>
        </w:rPr>
        <w:tab/>
      </w:r>
      <w:r w:rsidRPr="002F1782">
        <w:rPr>
          <w:noProof/>
        </w:rPr>
        <w:fldChar w:fldCharType="begin"/>
      </w:r>
      <w:r w:rsidRPr="002F1782">
        <w:rPr>
          <w:noProof/>
        </w:rPr>
        <w:instrText xml:space="preserve"> PAGEREF _Toc433808566 \h </w:instrText>
      </w:r>
      <w:r w:rsidRPr="002F1782">
        <w:rPr>
          <w:noProof/>
        </w:rPr>
      </w:r>
      <w:r w:rsidRPr="002F1782">
        <w:rPr>
          <w:noProof/>
        </w:rPr>
        <w:fldChar w:fldCharType="separate"/>
      </w:r>
      <w:r w:rsidR="004E1ECB">
        <w:rPr>
          <w:noProof/>
        </w:rPr>
        <w:t>501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2F1782">
        <w:rPr>
          <w:noProof/>
        </w:rPr>
        <w:tab/>
      </w:r>
      <w:r w:rsidRPr="002F1782">
        <w:rPr>
          <w:noProof/>
        </w:rPr>
        <w:fldChar w:fldCharType="begin"/>
      </w:r>
      <w:r w:rsidRPr="002F1782">
        <w:rPr>
          <w:noProof/>
        </w:rPr>
        <w:instrText xml:space="preserve"> PAGEREF _Toc433808567 \h </w:instrText>
      </w:r>
      <w:r w:rsidRPr="002F1782">
        <w:rPr>
          <w:noProof/>
        </w:rPr>
      </w:r>
      <w:r w:rsidRPr="002F1782">
        <w:rPr>
          <w:noProof/>
        </w:rPr>
        <w:fldChar w:fldCharType="separate"/>
      </w:r>
      <w:r w:rsidR="004E1ECB">
        <w:rPr>
          <w:noProof/>
        </w:rPr>
        <w:t>502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2F1782">
        <w:rPr>
          <w:noProof/>
        </w:rPr>
        <w:tab/>
      </w:r>
      <w:r w:rsidRPr="002F1782">
        <w:rPr>
          <w:noProof/>
        </w:rPr>
        <w:fldChar w:fldCharType="begin"/>
      </w:r>
      <w:r w:rsidRPr="002F1782">
        <w:rPr>
          <w:noProof/>
        </w:rPr>
        <w:instrText xml:space="preserve"> PAGEREF _Toc433808568 \h </w:instrText>
      </w:r>
      <w:r w:rsidRPr="002F1782">
        <w:rPr>
          <w:noProof/>
        </w:rPr>
      </w:r>
      <w:r w:rsidRPr="002F1782">
        <w:rPr>
          <w:noProof/>
        </w:rPr>
        <w:fldChar w:fldCharType="separate"/>
      </w:r>
      <w:r w:rsidR="004E1ECB">
        <w:rPr>
          <w:noProof/>
        </w:rPr>
        <w:t>503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2F1782">
        <w:rPr>
          <w:noProof/>
        </w:rPr>
        <w:tab/>
      </w:r>
      <w:r w:rsidRPr="002F1782">
        <w:rPr>
          <w:noProof/>
        </w:rPr>
        <w:fldChar w:fldCharType="begin"/>
      </w:r>
      <w:r w:rsidRPr="002F1782">
        <w:rPr>
          <w:noProof/>
        </w:rPr>
        <w:instrText xml:space="preserve"> PAGEREF _Toc433808569 \h </w:instrText>
      </w:r>
      <w:r w:rsidRPr="002F1782">
        <w:rPr>
          <w:noProof/>
        </w:rPr>
      </w:r>
      <w:r w:rsidRPr="002F1782">
        <w:rPr>
          <w:noProof/>
        </w:rPr>
        <w:fldChar w:fldCharType="separate"/>
      </w:r>
      <w:r w:rsidR="004E1ECB">
        <w:rPr>
          <w:noProof/>
        </w:rPr>
        <w:t>503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2F1782">
        <w:rPr>
          <w:noProof/>
        </w:rPr>
        <w:tab/>
      </w:r>
      <w:r w:rsidRPr="002F1782">
        <w:rPr>
          <w:noProof/>
        </w:rPr>
        <w:fldChar w:fldCharType="begin"/>
      </w:r>
      <w:r w:rsidRPr="002F1782">
        <w:rPr>
          <w:noProof/>
        </w:rPr>
        <w:instrText xml:space="preserve"> PAGEREF _Toc433808570 \h </w:instrText>
      </w:r>
      <w:r w:rsidRPr="002F1782">
        <w:rPr>
          <w:noProof/>
        </w:rPr>
      </w:r>
      <w:r w:rsidRPr="002F1782">
        <w:rPr>
          <w:noProof/>
        </w:rPr>
        <w:fldChar w:fldCharType="separate"/>
      </w:r>
      <w:r w:rsidR="004E1ECB">
        <w:rPr>
          <w:noProof/>
        </w:rPr>
        <w:t>504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2F1782">
        <w:rPr>
          <w:noProof/>
        </w:rPr>
        <w:tab/>
      </w:r>
      <w:r w:rsidRPr="002F1782">
        <w:rPr>
          <w:noProof/>
        </w:rPr>
        <w:fldChar w:fldCharType="begin"/>
      </w:r>
      <w:r w:rsidRPr="002F1782">
        <w:rPr>
          <w:noProof/>
        </w:rPr>
        <w:instrText xml:space="preserve"> PAGEREF _Toc433808571 \h </w:instrText>
      </w:r>
      <w:r w:rsidRPr="002F1782">
        <w:rPr>
          <w:noProof/>
        </w:rPr>
      </w:r>
      <w:r w:rsidRPr="002F1782">
        <w:rPr>
          <w:noProof/>
        </w:rPr>
        <w:fldChar w:fldCharType="separate"/>
      </w:r>
      <w:r w:rsidR="004E1ECB">
        <w:rPr>
          <w:noProof/>
        </w:rPr>
        <w:t>505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2F1782">
        <w:rPr>
          <w:noProof/>
        </w:rPr>
        <w:tab/>
      </w:r>
      <w:r w:rsidRPr="002F1782">
        <w:rPr>
          <w:noProof/>
        </w:rPr>
        <w:fldChar w:fldCharType="begin"/>
      </w:r>
      <w:r w:rsidRPr="002F1782">
        <w:rPr>
          <w:noProof/>
        </w:rPr>
        <w:instrText xml:space="preserve"> PAGEREF _Toc433808572 \h </w:instrText>
      </w:r>
      <w:r w:rsidRPr="002F1782">
        <w:rPr>
          <w:noProof/>
        </w:rPr>
      </w:r>
      <w:r w:rsidRPr="002F1782">
        <w:rPr>
          <w:noProof/>
        </w:rPr>
        <w:fldChar w:fldCharType="separate"/>
      </w:r>
      <w:r w:rsidR="004E1ECB">
        <w:rPr>
          <w:noProof/>
        </w:rPr>
        <w:t>507</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2F1782">
        <w:rPr>
          <w:b w:val="0"/>
          <w:noProof/>
          <w:sz w:val="18"/>
        </w:rPr>
        <w:tab/>
      </w:r>
      <w:r w:rsidRPr="002F1782">
        <w:rPr>
          <w:b w:val="0"/>
          <w:noProof/>
          <w:sz w:val="18"/>
        </w:rPr>
        <w:fldChar w:fldCharType="begin"/>
      </w:r>
      <w:r w:rsidRPr="002F1782">
        <w:rPr>
          <w:b w:val="0"/>
          <w:noProof/>
          <w:sz w:val="18"/>
        </w:rPr>
        <w:instrText xml:space="preserve"> PAGEREF _Toc433808573 \h </w:instrText>
      </w:r>
      <w:r w:rsidRPr="002F1782">
        <w:rPr>
          <w:b w:val="0"/>
          <w:noProof/>
          <w:sz w:val="18"/>
        </w:rPr>
      </w:r>
      <w:r w:rsidRPr="002F1782">
        <w:rPr>
          <w:b w:val="0"/>
          <w:noProof/>
          <w:sz w:val="18"/>
        </w:rPr>
        <w:fldChar w:fldCharType="separate"/>
      </w:r>
      <w:r w:rsidR="004E1ECB">
        <w:rPr>
          <w:b w:val="0"/>
          <w:noProof/>
          <w:sz w:val="18"/>
        </w:rPr>
        <w:t>508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2F1782">
        <w:rPr>
          <w:noProof/>
        </w:rPr>
        <w:tab/>
      </w:r>
      <w:r w:rsidRPr="002F1782">
        <w:rPr>
          <w:noProof/>
        </w:rPr>
        <w:fldChar w:fldCharType="begin"/>
      </w:r>
      <w:r w:rsidRPr="002F1782">
        <w:rPr>
          <w:noProof/>
        </w:rPr>
        <w:instrText xml:space="preserve"> PAGEREF _Toc433808574 \h </w:instrText>
      </w:r>
      <w:r w:rsidRPr="002F1782">
        <w:rPr>
          <w:noProof/>
        </w:rPr>
      </w:r>
      <w:r w:rsidRPr="002F1782">
        <w:rPr>
          <w:noProof/>
        </w:rPr>
        <w:fldChar w:fldCharType="separate"/>
      </w:r>
      <w:r w:rsidR="004E1ECB">
        <w:rPr>
          <w:noProof/>
        </w:rPr>
        <w:t>508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2F1782">
        <w:rPr>
          <w:noProof/>
        </w:rPr>
        <w:tab/>
      </w:r>
      <w:r w:rsidRPr="002F1782">
        <w:rPr>
          <w:noProof/>
        </w:rPr>
        <w:fldChar w:fldCharType="begin"/>
      </w:r>
      <w:r w:rsidRPr="002F1782">
        <w:rPr>
          <w:noProof/>
        </w:rPr>
        <w:instrText xml:space="preserve"> PAGEREF _Toc433808575 \h </w:instrText>
      </w:r>
      <w:r w:rsidRPr="002F1782">
        <w:rPr>
          <w:noProof/>
        </w:rPr>
      </w:r>
      <w:r w:rsidRPr="002F1782">
        <w:rPr>
          <w:noProof/>
        </w:rPr>
        <w:fldChar w:fldCharType="separate"/>
      </w:r>
      <w:r w:rsidR="004E1ECB">
        <w:rPr>
          <w:noProof/>
        </w:rPr>
        <w:t>510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2F1782">
        <w:rPr>
          <w:noProof/>
        </w:rPr>
        <w:tab/>
      </w:r>
      <w:r w:rsidRPr="002F1782">
        <w:rPr>
          <w:noProof/>
        </w:rPr>
        <w:fldChar w:fldCharType="begin"/>
      </w:r>
      <w:r w:rsidRPr="002F1782">
        <w:rPr>
          <w:noProof/>
        </w:rPr>
        <w:instrText xml:space="preserve"> PAGEREF _Toc433808576 \h </w:instrText>
      </w:r>
      <w:r w:rsidRPr="002F1782">
        <w:rPr>
          <w:noProof/>
        </w:rPr>
      </w:r>
      <w:r w:rsidRPr="002F1782">
        <w:rPr>
          <w:noProof/>
        </w:rPr>
        <w:fldChar w:fldCharType="separate"/>
      </w:r>
      <w:r w:rsidR="004E1ECB">
        <w:rPr>
          <w:noProof/>
        </w:rPr>
        <w:t>512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2F1782">
        <w:rPr>
          <w:noProof/>
        </w:rPr>
        <w:tab/>
      </w:r>
      <w:r w:rsidRPr="002F1782">
        <w:rPr>
          <w:noProof/>
        </w:rPr>
        <w:fldChar w:fldCharType="begin"/>
      </w:r>
      <w:r w:rsidRPr="002F1782">
        <w:rPr>
          <w:noProof/>
        </w:rPr>
        <w:instrText xml:space="preserve"> PAGEREF _Toc433808577 \h </w:instrText>
      </w:r>
      <w:r w:rsidRPr="002F1782">
        <w:rPr>
          <w:noProof/>
        </w:rPr>
      </w:r>
      <w:r w:rsidRPr="002F1782">
        <w:rPr>
          <w:noProof/>
        </w:rPr>
        <w:fldChar w:fldCharType="separate"/>
      </w:r>
      <w:r w:rsidR="004E1ECB">
        <w:rPr>
          <w:noProof/>
        </w:rPr>
        <w:t>513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2F1782">
        <w:rPr>
          <w:noProof/>
        </w:rPr>
        <w:tab/>
      </w:r>
      <w:r w:rsidRPr="002F1782">
        <w:rPr>
          <w:noProof/>
        </w:rPr>
        <w:fldChar w:fldCharType="begin"/>
      </w:r>
      <w:r w:rsidRPr="002F1782">
        <w:rPr>
          <w:noProof/>
        </w:rPr>
        <w:instrText xml:space="preserve"> PAGEREF _Toc433808578 \h </w:instrText>
      </w:r>
      <w:r w:rsidRPr="002F1782">
        <w:rPr>
          <w:noProof/>
        </w:rPr>
      </w:r>
      <w:r w:rsidRPr="002F1782">
        <w:rPr>
          <w:noProof/>
        </w:rPr>
        <w:fldChar w:fldCharType="separate"/>
      </w:r>
      <w:r w:rsidR="004E1ECB">
        <w:rPr>
          <w:noProof/>
        </w:rPr>
        <w:t>514</w:t>
      </w:r>
      <w:r w:rsidRPr="002F1782">
        <w:rPr>
          <w:noProof/>
        </w:rPr>
        <w:fldChar w:fldCharType="end"/>
      </w:r>
    </w:p>
    <w:p w:rsidR="002F1782" w:rsidRDefault="002F1782">
      <w:pPr>
        <w:pStyle w:val="TOC4"/>
        <w:rPr>
          <w:rFonts w:asciiTheme="minorHAnsi" w:eastAsiaTheme="minorEastAsia" w:hAnsiTheme="minorHAnsi" w:cstheme="minorBidi"/>
          <w:b w:val="0"/>
          <w:noProof/>
          <w:kern w:val="0"/>
          <w:sz w:val="22"/>
          <w:szCs w:val="22"/>
        </w:rPr>
      </w:pPr>
      <w:r>
        <w:rPr>
          <w:noProof/>
        </w:rPr>
        <w:t>Subdivision F—Miscellaneous</w:t>
      </w:r>
      <w:r w:rsidRPr="002F1782">
        <w:rPr>
          <w:b w:val="0"/>
          <w:noProof/>
          <w:sz w:val="18"/>
        </w:rPr>
        <w:tab/>
      </w:r>
      <w:r w:rsidRPr="002F1782">
        <w:rPr>
          <w:b w:val="0"/>
          <w:noProof/>
          <w:sz w:val="18"/>
        </w:rPr>
        <w:fldChar w:fldCharType="begin"/>
      </w:r>
      <w:r w:rsidRPr="002F1782">
        <w:rPr>
          <w:b w:val="0"/>
          <w:noProof/>
          <w:sz w:val="18"/>
        </w:rPr>
        <w:instrText xml:space="preserve"> PAGEREF _Toc433808579 \h </w:instrText>
      </w:r>
      <w:r w:rsidRPr="002F1782">
        <w:rPr>
          <w:b w:val="0"/>
          <w:noProof/>
          <w:sz w:val="18"/>
        </w:rPr>
      </w:r>
      <w:r w:rsidRPr="002F1782">
        <w:rPr>
          <w:b w:val="0"/>
          <w:noProof/>
          <w:sz w:val="18"/>
        </w:rPr>
        <w:fldChar w:fldCharType="separate"/>
      </w:r>
      <w:r w:rsidR="004E1ECB">
        <w:rPr>
          <w:b w:val="0"/>
          <w:noProof/>
          <w:sz w:val="18"/>
        </w:rPr>
        <w:t>515</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8B78F7">
        <w:rPr>
          <w:i/>
          <w:noProof/>
        </w:rPr>
        <w:t>Privacy Act 1988</w:t>
      </w:r>
      <w:r w:rsidRPr="002F1782">
        <w:rPr>
          <w:noProof/>
        </w:rPr>
        <w:tab/>
      </w:r>
      <w:r w:rsidRPr="002F1782">
        <w:rPr>
          <w:noProof/>
        </w:rPr>
        <w:fldChar w:fldCharType="begin"/>
      </w:r>
      <w:r w:rsidRPr="002F1782">
        <w:rPr>
          <w:noProof/>
        </w:rPr>
        <w:instrText xml:space="preserve"> PAGEREF _Toc433808580 \h </w:instrText>
      </w:r>
      <w:r w:rsidRPr="002F1782">
        <w:rPr>
          <w:noProof/>
        </w:rPr>
      </w:r>
      <w:r w:rsidRPr="002F1782">
        <w:rPr>
          <w:noProof/>
        </w:rPr>
        <w:fldChar w:fldCharType="separate"/>
      </w:r>
      <w:r w:rsidR="004E1ECB">
        <w:rPr>
          <w:noProof/>
        </w:rPr>
        <w:t>515</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2F1782">
        <w:rPr>
          <w:b w:val="0"/>
          <w:noProof/>
          <w:sz w:val="18"/>
        </w:rPr>
        <w:tab/>
      </w:r>
      <w:r w:rsidRPr="002F1782">
        <w:rPr>
          <w:b w:val="0"/>
          <w:noProof/>
          <w:sz w:val="18"/>
        </w:rPr>
        <w:fldChar w:fldCharType="begin"/>
      </w:r>
      <w:r w:rsidRPr="002F1782">
        <w:rPr>
          <w:b w:val="0"/>
          <w:noProof/>
          <w:sz w:val="18"/>
        </w:rPr>
        <w:instrText xml:space="preserve"> PAGEREF _Toc433808581 \h </w:instrText>
      </w:r>
      <w:r w:rsidRPr="002F1782">
        <w:rPr>
          <w:b w:val="0"/>
          <w:noProof/>
          <w:sz w:val="18"/>
        </w:rPr>
      </w:r>
      <w:r w:rsidRPr="002F1782">
        <w:rPr>
          <w:b w:val="0"/>
          <w:noProof/>
          <w:sz w:val="18"/>
        </w:rPr>
        <w:fldChar w:fldCharType="separate"/>
      </w:r>
      <w:r w:rsidR="004E1ECB">
        <w:rPr>
          <w:b w:val="0"/>
          <w:noProof/>
          <w:sz w:val="18"/>
        </w:rPr>
        <w:t>516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2F1782">
        <w:rPr>
          <w:noProof/>
        </w:rPr>
        <w:tab/>
      </w:r>
      <w:r w:rsidRPr="002F1782">
        <w:rPr>
          <w:noProof/>
        </w:rPr>
        <w:fldChar w:fldCharType="begin"/>
      </w:r>
      <w:r w:rsidRPr="002F1782">
        <w:rPr>
          <w:noProof/>
        </w:rPr>
        <w:instrText xml:space="preserve"> PAGEREF _Toc433808582 \h </w:instrText>
      </w:r>
      <w:r w:rsidRPr="002F1782">
        <w:rPr>
          <w:noProof/>
        </w:rPr>
      </w:r>
      <w:r w:rsidRPr="002F1782">
        <w:rPr>
          <w:noProof/>
        </w:rPr>
        <w:fldChar w:fldCharType="separate"/>
      </w:r>
      <w:r w:rsidR="004E1ECB">
        <w:rPr>
          <w:noProof/>
        </w:rPr>
        <w:t>516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2F1782">
        <w:rPr>
          <w:noProof/>
        </w:rPr>
        <w:tab/>
      </w:r>
      <w:r w:rsidRPr="002F1782">
        <w:rPr>
          <w:noProof/>
        </w:rPr>
        <w:fldChar w:fldCharType="begin"/>
      </w:r>
      <w:r w:rsidRPr="002F1782">
        <w:rPr>
          <w:noProof/>
        </w:rPr>
        <w:instrText xml:space="preserve"> PAGEREF _Toc433808583 \h </w:instrText>
      </w:r>
      <w:r w:rsidRPr="002F1782">
        <w:rPr>
          <w:noProof/>
        </w:rPr>
      </w:r>
      <w:r w:rsidRPr="002F1782">
        <w:rPr>
          <w:noProof/>
        </w:rPr>
        <w:fldChar w:fldCharType="separate"/>
      </w:r>
      <w:r w:rsidR="004E1ECB">
        <w:rPr>
          <w:noProof/>
        </w:rPr>
        <w:t>517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2F1782">
        <w:rPr>
          <w:noProof/>
        </w:rPr>
        <w:tab/>
      </w:r>
      <w:r w:rsidRPr="002F1782">
        <w:rPr>
          <w:noProof/>
        </w:rPr>
        <w:fldChar w:fldCharType="begin"/>
      </w:r>
      <w:r w:rsidRPr="002F1782">
        <w:rPr>
          <w:noProof/>
        </w:rPr>
        <w:instrText xml:space="preserve"> PAGEREF _Toc433808584 \h </w:instrText>
      </w:r>
      <w:r w:rsidRPr="002F1782">
        <w:rPr>
          <w:noProof/>
        </w:rPr>
      </w:r>
      <w:r w:rsidRPr="002F1782">
        <w:rPr>
          <w:noProof/>
        </w:rPr>
        <w:fldChar w:fldCharType="separate"/>
      </w:r>
      <w:r w:rsidR="004E1ECB">
        <w:rPr>
          <w:noProof/>
        </w:rPr>
        <w:t>517</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2F1782">
        <w:rPr>
          <w:b w:val="0"/>
          <w:noProof/>
          <w:sz w:val="18"/>
        </w:rPr>
        <w:tab/>
      </w:r>
      <w:r w:rsidRPr="002F1782">
        <w:rPr>
          <w:b w:val="0"/>
          <w:noProof/>
          <w:sz w:val="18"/>
        </w:rPr>
        <w:fldChar w:fldCharType="begin"/>
      </w:r>
      <w:r w:rsidRPr="002F1782">
        <w:rPr>
          <w:b w:val="0"/>
          <w:noProof/>
          <w:sz w:val="18"/>
        </w:rPr>
        <w:instrText xml:space="preserve"> PAGEREF _Toc433808585 \h </w:instrText>
      </w:r>
      <w:r w:rsidRPr="002F1782">
        <w:rPr>
          <w:b w:val="0"/>
          <w:noProof/>
          <w:sz w:val="18"/>
        </w:rPr>
      </w:r>
      <w:r w:rsidRPr="002F1782">
        <w:rPr>
          <w:b w:val="0"/>
          <w:noProof/>
          <w:sz w:val="18"/>
        </w:rPr>
        <w:fldChar w:fldCharType="separate"/>
      </w:r>
      <w:r w:rsidR="004E1ECB">
        <w:rPr>
          <w:b w:val="0"/>
          <w:noProof/>
          <w:sz w:val="18"/>
        </w:rPr>
        <w:t>519</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2F1782">
        <w:rPr>
          <w:noProof/>
        </w:rPr>
        <w:tab/>
      </w:r>
      <w:r w:rsidRPr="002F1782">
        <w:rPr>
          <w:noProof/>
        </w:rPr>
        <w:fldChar w:fldCharType="begin"/>
      </w:r>
      <w:r w:rsidRPr="002F1782">
        <w:rPr>
          <w:noProof/>
        </w:rPr>
        <w:instrText xml:space="preserve"> PAGEREF _Toc433808586 \h </w:instrText>
      </w:r>
      <w:r w:rsidRPr="002F1782">
        <w:rPr>
          <w:noProof/>
        </w:rPr>
      </w:r>
      <w:r w:rsidRPr="002F1782">
        <w:rPr>
          <w:noProof/>
        </w:rPr>
        <w:fldChar w:fldCharType="separate"/>
      </w:r>
      <w:r w:rsidR="004E1ECB">
        <w:rPr>
          <w:noProof/>
        </w:rPr>
        <w:t>519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2F1782">
        <w:rPr>
          <w:noProof/>
        </w:rPr>
        <w:tab/>
      </w:r>
      <w:r w:rsidRPr="002F1782">
        <w:rPr>
          <w:noProof/>
        </w:rPr>
        <w:fldChar w:fldCharType="begin"/>
      </w:r>
      <w:r w:rsidRPr="002F1782">
        <w:rPr>
          <w:noProof/>
        </w:rPr>
        <w:instrText xml:space="preserve"> PAGEREF _Toc433808587 \h </w:instrText>
      </w:r>
      <w:r w:rsidRPr="002F1782">
        <w:rPr>
          <w:noProof/>
        </w:rPr>
      </w:r>
      <w:r w:rsidRPr="002F1782">
        <w:rPr>
          <w:noProof/>
        </w:rPr>
        <w:fldChar w:fldCharType="separate"/>
      </w:r>
      <w:r w:rsidR="004E1ECB">
        <w:rPr>
          <w:noProof/>
        </w:rPr>
        <w:t>520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2F1782">
        <w:rPr>
          <w:noProof/>
        </w:rPr>
        <w:tab/>
      </w:r>
      <w:r w:rsidRPr="002F1782">
        <w:rPr>
          <w:noProof/>
        </w:rPr>
        <w:fldChar w:fldCharType="begin"/>
      </w:r>
      <w:r w:rsidRPr="002F1782">
        <w:rPr>
          <w:noProof/>
        </w:rPr>
        <w:instrText xml:space="preserve"> PAGEREF _Toc433808588 \h </w:instrText>
      </w:r>
      <w:r w:rsidRPr="002F1782">
        <w:rPr>
          <w:noProof/>
        </w:rPr>
      </w:r>
      <w:r w:rsidRPr="002F1782">
        <w:rPr>
          <w:noProof/>
        </w:rPr>
        <w:fldChar w:fldCharType="separate"/>
      </w:r>
      <w:r w:rsidR="004E1ECB">
        <w:rPr>
          <w:noProof/>
        </w:rPr>
        <w:t>521</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3—Enrolment advances</w:t>
      </w:r>
      <w:r w:rsidRPr="002F1782">
        <w:rPr>
          <w:b w:val="0"/>
          <w:noProof/>
          <w:sz w:val="18"/>
        </w:rPr>
        <w:tab/>
      </w:r>
      <w:r w:rsidRPr="002F1782">
        <w:rPr>
          <w:b w:val="0"/>
          <w:noProof/>
          <w:sz w:val="18"/>
        </w:rPr>
        <w:fldChar w:fldCharType="begin"/>
      </w:r>
      <w:r w:rsidRPr="002F1782">
        <w:rPr>
          <w:b w:val="0"/>
          <w:noProof/>
          <w:sz w:val="18"/>
        </w:rPr>
        <w:instrText xml:space="preserve"> PAGEREF _Toc433808589 \h </w:instrText>
      </w:r>
      <w:r w:rsidRPr="002F1782">
        <w:rPr>
          <w:b w:val="0"/>
          <w:noProof/>
          <w:sz w:val="18"/>
        </w:rPr>
      </w:r>
      <w:r w:rsidRPr="002F1782">
        <w:rPr>
          <w:b w:val="0"/>
          <w:noProof/>
          <w:sz w:val="18"/>
        </w:rPr>
        <w:fldChar w:fldCharType="separate"/>
      </w:r>
      <w:r w:rsidR="004E1ECB">
        <w:rPr>
          <w:b w:val="0"/>
          <w:noProof/>
          <w:sz w:val="18"/>
        </w:rPr>
        <w:t>522</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2F1782">
        <w:rPr>
          <w:noProof/>
        </w:rPr>
        <w:tab/>
      </w:r>
      <w:r w:rsidRPr="002F1782">
        <w:rPr>
          <w:noProof/>
        </w:rPr>
        <w:fldChar w:fldCharType="begin"/>
      </w:r>
      <w:r w:rsidRPr="002F1782">
        <w:rPr>
          <w:noProof/>
        </w:rPr>
        <w:instrText xml:space="preserve"> PAGEREF _Toc433808590 \h </w:instrText>
      </w:r>
      <w:r w:rsidRPr="002F1782">
        <w:rPr>
          <w:noProof/>
        </w:rPr>
      </w:r>
      <w:r w:rsidRPr="002F1782">
        <w:rPr>
          <w:noProof/>
        </w:rPr>
        <w:fldChar w:fldCharType="separate"/>
      </w:r>
      <w:r w:rsidR="004E1ECB">
        <w:rPr>
          <w:noProof/>
        </w:rPr>
        <w:t>522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2F1782">
        <w:rPr>
          <w:noProof/>
        </w:rPr>
        <w:tab/>
      </w:r>
      <w:r w:rsidRPr="002F1782">
        <w:rPr>
          <w:noProof/>
        </w:rPr>
        <w:fldChar w:fldCharType="begin"/>
      </w:r>
      <w:r w:rsidRPr="002F1782">
        <w:rPr>
          <w:noProof/>
        </w:rPr>
        <w:instrText xml:space="preserve"> PAGEREF _Toc433808591 \h </w:instrText>
      </w:r>
      <w:r w:rsidRPr="002F1782">
        <w:rPr>
          <w:noProof/>
        </w:rPr>
      </w:r>
      <w:r w:rsidRPr="002F1782">
        <w:rPr>
          <w:noProof/>
        </w:rPr>
        <w:fldChar w:fldCharType="separate"/>
      </w:r>
      <w:r w:rsidR="004E1ECB">
        <w:rPr>
          <w:noProof/>
        </w:rPr>
        <w:t>522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2F1782">
        <w:rPr>
          <w:noProof/>
        </w:rPr>
        <w:tab/>
      </w:r>
      <w:r w:rsidRPr="002F1782">
        <w:rPr>
          <w:noProof/>
        </w:rPr>
        <w:fldChar w:fldCharType="begin"/>
      </w:r>
      <w:r w:rsidRPr="002F1782">
        <w:rPr>
          <w:noProof/>
        </w:rPr>
        <w:instrText xml:space="preserve"> PAGEREF _Toc433808592 \h </w:instrText>
      </w:r>
      <w:r w:rsidRPr="002F1782">
        <w:rPr>
          <w:noProof/>
        </w:rPr>
      </w:r>
      <w:r w:rsidRPr="002F1782">
        <w:rPr>
          <w:noProof/>
        </w:rPr>
        <w:fldChar w:fldCharType="separate"/>
      </w:r>
      <w:r w:rsidR="004E1ECB">
        <w:rPr>
          <w:noProof/>
        </w:rPr>
        <w:t>524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2F1782">
        <w:rPr>
          <w:noProof/>
        </w:rPr>
        <w:tab/>
      </w:r>
      <w:r w:rsidRPr="002F1782">
        <w:rPr>
          <w:noProof/>
        </w:rPr>
        <w:fldChar w:fldCharType="begin"/>
      </w:r>
      <w:r w:rsidRPr="002F1782">
        <w:rPr>
          <w:noProof/>
        </w:rPr>
        <w:instrText xml:space="preserve"> PAGEREF _Toc433808593 \h </w:instrText>
      </w:r>
      <w:r w:rsidRPr="002F1782">
        <w:rPr>
          <w:noProof/>
        </w:rPr>
      </w:r>
      <w:r w:rsidRPr="002F1782">
        <w:rPr>
          <w:noProof/>
        </w:rPr>
        <w:fldChar w:fldCharType="separate"/>
      </w:r>
      <w:r w:rsidR="004E1ECB">
        <w:rPr>
          <w:noProof/>
        </w:rPr>
        <w:t>524</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4—Business continuity payments</w:t>
      </w:r>
      <w:r w:rsidRPr="002F1782">
        <w:rPr>
          <w:b w:val="0"/>
          <w:noProof/>
          <w:sz w:val="18"/>
        </w:rPr>
        <w:tab/>
      </w:r>
      <w:r w:rsidRPr="002F1782">
        <w:rPr>
          <w:b w:val="0"/>
          <w:noProof/>
          <w:sz w:val="18"/>
        </w:rPr>
        <w:fldChar w:fldCharType="begin"/>
      </w:r>
      <w:r w:rsidRPr="002F1782">
        <w:rPr>
          <w:b w:val="0"/>
          <w:noProof/>
          <w:sz w:val="18"/>
        </w:rPr>
        <w:instrText xml:space="preserve"> PAGEREF _Toc433808594 \h </w:instrText>
      </w:r>
      <w:r w:rsidRPr="002F1782">
        <w:rPr>
          <w:b w:val="0"/>
          <w:noProof/>
          <w:sz w:val="18"/>
        </w:rPr>
      </w:r>
      <w:r w:rsidRPr="002F1782">
        <w:rPr>
          <w:b w:val="0"/>
          <w:noProof/>
          <w:sz w:val="18"/>
        </w:rPr>
        <w:fldChar w:fldCharType="separate"/>
      </w:r>
      <w:r w:rsidR="004E1ECB">
        <w:rPr>
          <w:b w:val="0"/>
          <w:noProof/>
          <w:sz w:val="18"/>
        </w:rPr>
        <w:t>526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2F1782">
        <w:rPr>
          <w:noProof/>
        </w:rPr>
        <w:tab/>
      </w:r>
      <w:r w:rsidRPr="002F1782">
        <w:rPr>
          <w:noProof/>
        </w:rPr>
        <w:fldChar w:fldCharType="begin"/>
      </w:r>
      <w:r w:rsidRPr="002F1782">
        <w:rPr>
          <w:noProof/>
        </w:rPr>
        <w:instrText xml:space="preserve"> PAGEREF _Toc433808595 \h </w:instrText>
      </w:r>
      <w:r w:rsidRPr="002F1782">
        <w:rPr>
          <w:noProof/>
        </w:rPr>
      </w:r>
      <w:r w:rsidRPr="002F1782">
        <w:rPr>
          <w:noProof/>
        </w:rPr>
        <w:fldChar w:fldCharType="separate"/>
      </w:r>
      <w:r w:rsidR="004E1ECB">
        <w:rPr>
          <w:noProof/>
        </w:rPr>
        <w:t>526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2F1782">
        <w:rPr>
          <w:noProof/>
        </w:rPr>
        <w:tab/>
      </w:r>
      <w:r w:rsidRPr="002F1782">
        <w:rPr>
          <w:noProof/>
        </w:rPr>
        <w:fldChar w:fldCharType="begin"/>
      </w:r>
      <w:r w:rsidRPr="002F1782">
        <w:rPr>
          <w:noProof/>
        </w:rPr>
        <w:instrText xml:space="preserve"> PAGEREF _Toc433808596 \h </w:instrText>
      </w:r>
      <w:r w:rsidRPr="002F1782">
        <w:rPr>
          <w:noProof/>
        </w:rPr>
      </w:r>
      <w:r w:rsidRPr="002F1782">
        <w:rPr>
          <w:noProof/>
        </w:rPr>
        <w:fldChar w:fldCharType="separate"/>
      </w:r>
      <w:r w:rsidR="004E1ECB">
        <w:rPr>
          <w:noProof/>
        </w:rPr>
        <w:t>527</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8B—Nominees</w:t>
      </w:r>
      <w:r w:rsidRPr="002F1782">
        <w:rPr>
          <w:b w:val="0"/>
          <w:noProof/>
          <w:sz w:val="18"/>
        </w:rPr>
        <w:tab/>
      </w:r>
      <w:r w:rsidRPr="002F1782">
        <w:rPr>
          <w:b w:val="0"/>
          <w:noProof/>
          <w:sz w:val="18"/>
        </w:rPr>
        <w:fldChar w:fldCharType="begin"/>
      </w:r>
      <w:r w:rsidRPr="002F1782">
        <w:rPr>
          <w:b w:val="0"/>
          <w:noProof/>
          <w:sz w:val="18"/>
        </w:rPr>
        <w:instrText xml:space="preserve"> PAGEREF _Toc433808597 \h </w:instrText>
      </w:r>
      <w:r w:rsidRPr="002F1782">
        <w:rPr>
          <w:b w:val="0"/>
          <w:noProof/>
          <w:sz w:val="18"/>
        </w:rPr>
      </w:r>
      <w:r w:rsidRPr="002F1782">
        <w:rPr>
          <w:b w:val="0"/>
          <w:noProof/>
          <w:sz w:val="18"/>
        </w:rPr>
        <w:fldChar w:fldCharType="separate"/>
      </w:r>
      <w:r w:rsidR="004E1ECB">
        <w:rPr>
          <w:b w:val="0"/>
          <w:noProof/>
          <w:sz w:val="18"/>
        </w:rPr>
        <w:t>528</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1—Preliminary</w:t>
      </w:r>
      <w:r w:rsidRPr="002F1782">
        <w:rPr>
          <w:b w:val="0"/>
          <w:noProof/>
          <w:sz w:val="18"/>
        </w:rPr>
        <w:tab/>
      </w:r>
      <w:r w:rsidRPr="002F1782">
        <w:rPr>
          <w:b w:val="0"/>
          <w:noProof/>
          <w:sz w:val="18"/>
        </w:rPr>
        <w:fldChar w:fldCharType="begin"/>
      </w:r>
      <w:r w:rsidRPr="002F1782">
        <w:rPr>
          <w:b w:val="0"/>
          <w:noProof/>
          <w:sz w:val="18"/>
        </w:rPr>
        <w:instrText xml:space="preserve"> PAGEREF _Toc433808598 \h </w:instrText>
      </w:r>
      <w:r w:rsidRPr="002F1782">
        <w:rPr>
          <w:b w:val="0"/>
          <w:noProof/>
          <w:sz w:val="18"/>
        </w:rPr>
      </w:r>
      <w:r w:rsidRPr="002F1782">
        <w:rPr>
          <w:b w:val="0"/>
          <w:noProof/>
          <w:sz w:val="18"/>
        </w:rPr>
        <w:fldChar w:fldCharType="separate"/>
      </w:r>
      <w:r w:rsidR="004E1ECB">
        <w:rPr>
          <w:b w:val="0"/>
          <w:noProof/>
          <w:sz w:val="18"/>
        </w:rPr>
        <w:t>528</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219TA</w:t>
      </w:r>
      <w:r>
        <w:rPr>
          <w:noProof/>
        </w:rPr>
        <w:tab/>
        <w:t>Definitions</w:t>
      </w:r>
      <w:r w:rsidRPr="002F1782">
        <w:rPr>
          <w:noProof/>
        </w:rPr>
        <w:tab/>
      </w:r>
      <w:r w:rsidRPr="002F1782">
        <w:rPr>
          <w:noProof/>
        </w:rPr>
        <w:fldChar w:fldCharType="begin"/>
      </w:r>
      <w:r w:rsidRPr="002F1782">
        <w:rPr>
          <w:noProof/>
        </w:rPr>
        <w:instrText xml:space="preserve"> PAGEREF _Toc433808599 \h </w:instrText>
      </w:r>
      <w:r w:rsidRPr="002F1782">
        <w:rPr>
          <w:noProof/>
        </w:rPr>
      </w:r>
      <w:r w:rsidRPr="002F1782">
        <w:rPr>
          <w:noProof/>
        </w:rPr>
        <w:fldChar w:fldCharType="separate"/>
      </w:r>
      <w:r w:rsidR="004E1ECB">
        <w:rPr>
          <w:noProof/>
        </w:rPr>
        <w:t>528</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2—Appointment of nominees</w:t>
      </w:r>
      <w:r w:rsidRPr="002F1782">
        <w:rPr>
          <w:b w:val="0"/>
          <w:noProof/>
          <w:sz w:val="18"/>
        </w:rPr>
        <w:tab/>
      </w:r>
      <w:r w:rsidRPr="002F1782">
        <w:rPr>
          <w:b w:val="0"/>
          <w:noProof/>
          <w:sz w:val="18"/>
        </w:rPr>
        <w:fldChar w:fldCharType="begin"/>
      </w:r>
      <w:r w:rsidRPr="002F1782">
        <w:rPr>
          <w:b w:val="0"/>
          <w:noProof/>
          <w:sz w:val="18"/>
        </w:rPr>
        <w:instrText xml:space="preserve"> PAGEREF _Toc433808600 \h </w:instrText>
      </w:r>
      <w:r w:rsidRPr="002F1782">
        <w:rPr>
          <w:b w:val="0"/>
          <w:noProof/>
          <w:sz w:val="18"/>
        </w:rPr>
      </w:r>
      <w:r w:rsidRPr="002F1782">
        <w:rPr>
          <w:b w:val="0"/>
          <w:noProof/>
          <w:sz w:val="18"/>
        </w:rPr>
        <w:fldChar w:fldCharType="separate"/>
      </w:r>
      <w:r w:rsidR="004E1ECB">
        <w:rPr>
          <w:b w:val="0"/>
          <w:noProof/>
          <w:sz w:val="18"/>
        </w:rPr>
        <w:t>530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2F1782">
        <w:rPr>
          <w:noProof/>
        </w:rPr>
        <w:tab/>
      </w:r>
      <w:r w:rsidRPr="002F1782">
        <w:rPr>
          <w:noProof/>
        </w:rPr>
        <w:fldChar w:fldCharType="begin"/>
      </w:r>
      <w:r w:rsidRPr="002F1782">
        <w:rPr>
          <w:noProof/>
        </w:rPr>
        <w:instrText xml:space="preserve"> PAGEREF _Toc433808601 \h </w:instrText>
      </w:r>
      <w:r w:rsidRPr="002F1782">
        <w:rPr>
          <w:noProof/>
        </w:rPr>
      </w:r>
      <w:r w:rsidRPr="002F1782">
        <w:rPr>
          <w:noProof/>
        </w:rPr>
        <w:fldChar w:fldCharType="separate"/>
      </w:r>
      <w:r w:rsidR="004E1ECB">
        <w:rPr>
          <w:noProof/>
        </w:rPr>
        <w:t>530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2F1782">
        <w:rPr>
          <w:noProof/>
        </w:rPr>
        <w:tab/>
      </w:r>
      <w:r w:rsidRPr="002F1782">
        <w:rPr>
          <w:noProof/>
        </w:rPr>
        <w:fldChar w:fldCharType="begin"/>
      </w:r>
      <w:r w:rsidRPr="002F1782">
        <w:rPr>
          <w:noProof/>
        </w:rPr>
        <w:instrText xml:space="preserve"> PAGEREF _Toc433808602 \h </w:instrText>
      </w:r>
      <w:r w:rsidRPr="002F1782">
        <w:rPr>
          <w:noProof/>
        </w:rPr>
      </w:r>
      <w:r w:rsidRPr="002F1782">
        <w:rPr>
          <w:noProof/>
        </w:rPr>
        <w:fldChar w:fldCharType="separate"/>
      </w:r>
      <w:r w:rsidR="004E1ECB">
        <w:rPr>
          <w:noProof/>
        </w:rPr>
        <w:t>530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2F1782">
        <w:rPr>
          <w:noProof/>
        </w:rPr>
        <w:tab/>
      </w:r>
      <w:r w:rsidRPr="002F1782">
        <w:rPr>
          <w:noProof/>
        </w:rPr>
        <w:fldChar w:fldCharType="begin"/>
      </w:r>
      <w:r w:rsidRPr="002F1782">
        <w:rPr>
          <w:noProof/>
        </w:rPr>
        <w:instrText xml:space="preserve"> PAGEREF _Toc433808603 \h </w:instrText>
      </w:r>
      <w:r w:rsidRPr="002F1782">
        <w:rPr>
          <w:noProof/>
        </w:rPr>
      </w:r>
      <w:r w:rsidRPr="002F1782">
        <w:rPr>
          <w:noProof/>
        </w:rPr>
        <w:fldChar w:fldCharType="separate"/>
      </w:r>
      <w:r w:rsidR="004E1ECB">
        <w:rPr>
          <w:noProof/>
        </w:rPr>
        <w:t>530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2F1782">
        <w:rPr>
          <w:noProof/>
        </w:rPr>
        <w:tab/>
      </w:r>
      <w:r w:rsidRPr="002F1782">
        <w:rPr>
          <w:noProof/>
        </w:rPr>
        <w:fldChar w:fldCharType="begin"/>
      </w:r>
      <w:r w:rsidRPr="002F1782">
        <w:rPr>
          <w:noProof/>
        </w:rPr>
        <w:instrText xml:space="preserve"> PAGEREF _Toc433808604 \h </w:instrText>
      </w:r>
      <w:r w:rsidRPr="002F1782">
        <w:rPr>
          <w:noProof/>
        </w:rPr>
      </w:r>
      <w:r w:rsidRPr="002F1782">
        <w:rPr>
          <w:noProof/>
        </w:rPr>
        <w:fldChar w:fldCharType="separate"/>
      </w:r>
      <w:r w:rsidR="004E1ECB">
        <w:rPr>
          <w:noProof/>
        </w:rPr>
        <w:t>531</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3—Payments to payment nominee</w:t>
      </w:r>
      <w:r w:rsidRPr="002F1782">
        <w:rPr>
          <w:b w:val="0"/>
          <w:noProof/>
          <w:sz w:val="18"/>
        </w:rPr>
        <w:tab/>
      </w:r>
      <w:r w:rsidRPr="002F1782">
        <w:rPr>
          <w:b w:val="0"/>
          <w:noProof/>
          <w:sz w:val="18"/>
        </w:rPr>
        <w:fldChar w:fldCharType="begin"/>
      </w:r>
      <w:r w:rsidRPr="002F1782">
        <w:rPr>
          <w:b w:val="0"/>
          <w:noProof/>
          <w:sz w:val="18"/>
        </w:rPr>
        <w:instrText xml:space="preserve"> PAGEREF _Toc433808605 \h </w:instrText>
      </w:r>
      <w:r w:rsidRPr="002F1782">
        <w:rPr>
          <w:b w:val="0"/>
          <w:noProof/>
          <w:sz w:val="18"/>
        </w:rPr>
      </w:r>
      <w:r w:rsidRPr="002F1782">
        <w:rPr>
          <w:b w:val="0"/>
          <w:noProof/>
          <w:sz w:val="18"/>
        </w:rPr>
        <w:fldChar w:fldCharType="separate"/>
      </w:r>
      <w:r w:rsidR="004E1ECB">
        <w:rPr>
          <w:b w:val="0"/>
          <w:noProof/>
          <w:sz w:val="18"/>
        </w:rPr>
        <w:t>533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2F1782">
        <w:rPr>
          <w:noProof/>
        </w:rPr>
        <w:tab/>
      </w:r>
      <w:r w:rsidRPr="002F1782">
        <w:rPr>
          <w:noProof/>
        </w:rPr>
        <w:fldChar w:fldCharType="begin"/>
      </w:r>
      <w:r w:rsidRPr="002F1782">
        <w:rPr>
          <w:noProof/>
        </w:rPr>
        <w:instrText xml:space="preserve"> PAGEREF _Toc433808606 \h </w:instrText>
      </w:r>
      <w:r w:rsidRPr="002F1782">
        <w:rPr>
          <w:noProof/>
        </w:rPr>
      </w:r>
      <w:r w:rsidRPr="002F1782">
        <w:rPr>
          <w:noProof/>
        </w:rPr>
        <w:fldChar w:fldCharType="separate"/>
      </w:r>
      <w:r w:rsidR="004E1ECB">
        <w:rPr>
          <w:noProof/>
        </w:rPr>
        <w:t>533</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4—Functions and responsibilities of nominees</w:t>
      </w:r>
      <w:r w:rsidRPr="002F1782">
        <w:rPr>
          <w:b w:val="0"/>
          <w:noProof/>
          <w:sz w:val="18"/>
        </w:rPr>
        <w:tab/>
      </w:r>
      <w:r w:rsidRPr="002F1782">
        <w:rPr>
          <w:b w:val="0"/>
          <w:noProof/>
          <w:sz w:val="18"/>
        </w:rPr>
        <w:fldChar w:fldCharType="begin"/>
      </w:r>
      <w:r w:rsidRPr="002F1782">
        <w:rPr>
          <w:b w:val="0"/>
          <w:noProof/>
          <w:sz w:val="18"/>
        </w:rPr>
        <w:instrText xml:space="preserve"> PAGEREF _Toc433808607 \h </w:instrText>
      </w:r>
      <w:r w:rsidRPr="002F1782">
        <w:rPr>
          <w:b w:val="0"/>
          <w:noProof/>
          <w:sz w:val="18"/>
        </w:rPr>
      </w:r>
      <w:r w:rsidRPr="002F1782">
        <w:rPr>
          <w:b w:val="0"/>
          <w:noProof/>
          <w:sz w:val="18"/>
        </w:rPr>
        <w:fldChar w:fldCharType="separate"/>
      </w:r>
      <w:r w:rsidR="004E1ECB">
        <w:rPr>
          <w:b w:val="0"/>
          <w:noProof/>
          <w:sz w:val="18"/>
        </w:rPr>
        <w:t>534</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2F1782">
        <w:rPr>
          <w:noProof/>
        </w:rPr>
        <w:tab/>
      </w:r>
      <w:r w:rsidRPr="002F1782">
        <w:rPr>
          <w:noProof/>
        </w:rPr>
        <w:fldChar w:fldCharType="begin"/>
      </w:r>
      <w:r w:rsidRPr="002F1782">
        <w:rPr>
          <w:noProof/>
        </w:rPr>
        <w:instrText xml:space="preserve"> PAGEREF _Toc433808608 \h </w:instrText>
      </w:r>
      <w:r w:rsidRPr="002F1782">
        <w:rPr>
          <w:noProof/>
        </w:rPr>
      </w:r>
      <w:r w:rsidRPr="002F1782">
        <w:rPr>
          <w:noProof/>
        </w:rPr>
        <w:fldChar w:fldCharType="separate"/>
      </w:r>
      <w:r w:rsidR="004E1ECB">
        <w:rPr>
          <w:noProof/>
        </w:rPr>
        <w:t>534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2F1782">
        <w:rPr>
          <w:noProof/>
        </w:rPr>
        <w:tab/>
      </w:r>
      <w:r w:rsidRPr="002F1782">
        <w:rPr>
          <w:noProof/>
        </w:rPr>
        <w:fldChar w:fldCharType="begin"/>
      </w:r>
      <w:r w:rsidRPr="002F1782">
        <w:rPr>
          <w:noProof/>
        </w:rPr>
        <w:instrText xml:space="preserve"> PAGEREF _Toc433808609 \h </w:instrText>
      </w:r>
      <w:r w:rsidRPr="002F1782">
        <w:rPr>
          <w:noProof/>
        </w:rPr>
      </w:r>
      <w:r w:rsidRPr="002F1782">
        <w:rPr>
          <w:noProof/>
        </w:rPr>
        <w:fldChar w:fldCharType="separate"/>
      </w:r>
      <w:r w:rsidR="004E1ECB">
        <w:rPr>
          <w:noProof/>
        </w:rPr>
        <w:t>534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2F1782">
        <w:rPr>
          <w:noProof/>
        </w:rPr>
        <w:tab/>
      </w:r>
      <w:r w:rsidRPr="002F1782">
        <w:rPr>
          <w:noProof/>
        </w:rPr>
        <w:fldChar w:fldCharType="begin"/>
      </w:r>
      <w:r w:rsidRPr="002F1782">
        <w:rPr>
          <w:noProof/>
        </w:rPr>
        <w:instrText xml:space="preserve"> PAGEREF _Toc433808610 \h </w:instrText>
      </w:r>
      <w:r w:rsidRPr="002F1782">
        <w:rPr>
          <w:noProof/>
        </w:rPr>
      </w:r>
      <w:r w:rsidRPr="002F1782">
        <w:rPr>
          <w:noProof/>
        </w:rPr>
        <w:fldChar w:fldCharType="separate"/>
      </w:r>
      <w:r w:rsidR="004E1ECB">
        <w:rPr>
          <w:noProof/>
        </w:rPr>
        <w:t>535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2F1782">
        <w:rPr>
          <w:noProof/>
        </w:rPr>
        <w:tab/>
      </w:r>
      <w:r w:rsidRPr="002F1782">
        <w:rPr>
          <w:noProof/>
        </w:rPr>
        <w:fldChar w:fldCharType="begin"/>
      </w:r>
      <w:r w:rsidRPr="002F1782">
        <w:rPr>
          <w:noProof/>
        </w:rPr>
        <w:instrText xml:space="preserve"> PAGEREF _Toc433808611 \h </w:instrText>
      </w:r>
      <w:r w:rsidRPr="002F1782">
        <w:rPr>
          <w:noProof/>
        </w:rPr>
      </w:r>
      <w:r w:rsidRPr="002F1782">
        <w:rPr>
          <w:noProof/>
        </w:rPr>
        <w:fldChar w:fldCharType="separate"/>
      </w:r>
      <w:r w:rsidR="004E1ECB">
        <w:rPr>
          <w:noProof/>
        </w:rPr>
        <w:t>537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2F1782">
        <w:rPr>
          <w:noProof/>
        </w:rPr>
        <w:tab/>
      </w:r>
      <w:r w:rsidRPr="002F1782">
        <w:rPr>
          <w:noProof/>
        </w:rPr>
        <w:fldChar w:fldCharType="begin"/>
      </w:r>
      <w:r w:rsidRPr="002F1782">
        <w:rPr>
          <w:noProof/>
        </w:rPr>
        <w:instrText xml:space="preserve"> PAGEREF _Toc433808612 \h </w:instrText>
      </w:r>
      <w:r w:rsidRPr="002F1782">
        <w:rPr>
          <w:noProof/>
        </w:rPr>
      </w:r>
      <w:r w:rsidRPr="002F1782">
        <w:rPr>
          <w:noProof/>
        </w:rPr>
        <w:fldChar w:fldCharType="separate"/>
      </w:r>
      <w:r w:rsidR="004E1ECB">
        <w:rPr>
          <w:noProof/>
        </w:rPr>
        <w:t>538</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5—Other matters</w:t>
      </w:r>
      <w:r w:rsidRPr="002F1782">
        <w:rPr>
          <w:b w:val="0"/>
          <w:noProof/>
          <w:sz w:val="18"/>
        </w:rPr>
        <w:tab/>
      </w:r>
      <w:r w:rsidRPr="002F1782">
        <w:rPr>
          <w:b w:val="0"/>
          <w:noProof/>
          <w:sz w:val="18"/>
        </w:rPr>
        <w:fldChar w:fldCharType="begin"/>
      </w:r>
      <w:r w:rsidRPr="002F1782">
        <w:rPr>
          <w:b w:val="0"/>
          <w:noProof/>
          <w:sz w:val="18"/>
        </w:rPr>
        <w:instrText xml:space="preserve"> PAGEREF _Toc433808613 \h </w:instrText>
      </w:r>
      <w:r w:rsidRPr="002F1782">
        <w:rPr>
          <w:b w:val="0"/>
          <w:noProof/>
          <w:sz w:val="18"/>
        </w:rPr>
      </w:r>
      <w:r w:rsidRPr="002F1782">
        <w:rPr>
          <w:b w:val="0"/>
          <w:noProof/>
          <w:sz w:val="18"/>
        </w:rPr>
        <w:fldChar w:fldCharType="separate"/>
      </w:r>
      <w:r w:rsidR="004E1ECB">
        <w:rPr>
          <w:b w:val="0"/>
          <w:noProof/>
          <w:sz w:val="18"/>
        </w:rPr>
        <w:t>540</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2F1782">
        <w:rPr>
          <w:noProof/>
        </w:rPr>
        <w:tab/>
      </w:r>
      <w:r w:rsidRPr="002F1782">
        <w:rPr>
          <w:noProof/>
        </w:rPr>
        <w:fldChar w:fldCharType="begin"/>
      </w:r>
      <w:r w:rsidRPr="002F1782">
        <w:rPr>
          <w:noProof/>
        </w:rPr>
        <w:instrText xml:space="preserve"> PAGEREF _Toc433808614 \h </w:instrText>
      </w:r>
      <w:r w:rsidRPr="002F1782">
        <w:rPr>
          <w:noProof/>
        </w:rPr>
      </w:r>
      <w:r w:rsidRPr="002F1782">
        <w:rPr>
          <w:noProof/>
        </w:rPr>
        <w:fldChar w:fldCharType="separate"/>
      </w:r>
      <w:r w:rsidR="004E1ECB">
        <w:rPr>
          <w:noProof/>
        </w:rPr>
        <w:t>540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2F1782">
        <w:rPr>
          <w:noProof/>
        </w:rPr>
        <w:tab/>
      </w:r>
      <w:r w:rsidRPr="002F1782">
        <w:rPr>
          <w:noProof/>
        </w:rPr>
        <w:fldChar w:fldCharType="begin"/>
      </w:r>
      <w:r w:rsidRPr="002F1782">
        <w:rPr>
          <w:noProof/>
        </w:rPr>
        <w:instrText xml:space="preserve"> PAGEREF _Toc433808615 \h </w:instrText>
      </w:r>
      <w:r w:rsidRPr="002F1782">
        <w:rPr>
          <w:noProof/>
        </w:rPr>
      </w:r>
      <w:r w:rsidRPr="002F1782">
        <w:rPr>
          <w:noProof/>
        </w:rPr>
        <w:fldChar w:fldCharType="separate"/>
      </w:r>
      <w:r w:rsidR="004E1ECB">
        <w:rPr>
          <w:noProof/>
        </w:rPr>
        <w:t>540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2F1782">
        <w:rPr>
          <w:noProof/>
        </w:rPr>
        <w:tab/>
      </w:r>
      <w:r w:rsidRPr="002F1782">
        <w:rPr>
          <w:noProof/>
        </w:rPr>
        <w:fldChar w:fldCharType="begin"/>
      </w:r>
      <w:r w:rsidRPr="002F1782">
        <w:rPr>
          <w:noProof/>
        </w:rPr>
        <w:instrText xml:space="preserve"> PAGEREF _Toc433808616 \h </w:instrText>
      </w:r>
      <w:r w:rsidRPr="002F1782">
        <w:rPr>
          <w:noProof/>
        </w:rPr>
      </w:r>
      <w:r w:rsidRPr="002F1782">
        <w:rPr>
          <w:noProof/>
        </w:rPr>
        <w:fldChar w:fldCharType="separate"/>
      </w:r>
      <w:r w:rsidR="004E1ECB">
        <w:rPr>
          <w:noProof/>
        </w:rPr>
        <w:t>540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2F1782">
        <w:rPr>
          <w:noProof/>
        </w:rPr>
        <w:tab/>
      </w:r>
      <w:r w:rsidRPr="002F1782">
        <w:rPr>
          <w:noProof/>
        </w:rPr>
        <w:fldChar w:fldCharType="begin"/>
      </w:r>
      <w:r w:rsidRPr="002F1782">
        <w:rPr>
          <w:noProof/>
        </w:rPr>
        <w:instrText xml:space="preserve"> PAGEREF _Toc433808617 \h </w:instrText>
      </w:r>
      <w:r w:rsidRPr="002F1782">
        <w:rPr>
          <w:noProof/>
        </w:rPr>
      </w:r>
      <w:r w:rsidRPr="002F1782">
        <w:rPr>
          <w:noProof/>
        </w:rPr>
        <w:fldChar w:fldCharType="separate"/>
      </w:r>
      <w:r w:rsidR="004E1ECB">
        <w:rPr>
          <w:noProof/>
        </w:rPr>
        <w:t>541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2F1782">
        <w:rPr>
          <w:noProof/>
        </w:rPr>
        <w:tab/>
      </w:r>
      <w:r w:rsidRPr="002F1782">
        <w:rPr>
          <w:noProof/>
        </w:rPr>
        <w:fldChar w:fldCharType="begin"/>
      </w:r>
      <w:r w:rsidRPr="002F1782">
        <w:rPr>
          <w:noProof/>
        </w:rPr>
        <w:instrText xml:space="preserve"> PAGEREF _Toc433808618 \h </w:instrText>
      </w:r>
      <w:r w:rsidRPr="002F1782">
        <w:rPr>
          <w:noProof/>
        </w:rPr>
      </w:r>
      <w:r w:rsidRPr="002F1782">
        <w:rPr>
          <w:noProof/>
        </w:rPr>
        <w:fldChar w:fldCharType="separate"/>
      </w:r>
      <w:r w:rsidR="004E1ECB">
        <w:rPr>
          <w:noProof/>
        </w:rPr>
        <w:t>541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bookmarkStart w:id="0" w:name="_GoBack"/>
      <w:bookmarkEnd w:id="0"/>
      <w:r w:rsidRPr="002F1782">
        <w:rPr>
          <w:noProof/>
        </w:rPr>
        <w:tab/>
      </w:r>
      <w:r w:rsidRPr="002F1782">
        <w:rPr>
          <w:noProof/>
        </w:rPr>
        <w:fldChar w:fldCharType="begin"/>
      </w:r>
      <w:r w:rsidRPr="002F1782">
        <w:rPr>
          <w:noProof/>
        </w:rPr>
        <w:instrText xml:space="preserve"> PAGEREF _Toc433808619 \h </w:instrText>
      </w:r>
      <w:r w:rsidRPr="002F1782">
        <w:rPr>
          <w:noProof/>
        </w:rPr>
      </w:r>
      <w:r w:rsidRPr="002F1782">
        <w:rPr>
          <w:noProof/>
        </w:rPr>
        <w:fldChar w:fldCharType="separate"/>
      </w:r>
      <w:r w:rsidR="004E1ECB">
        <w:rPr>
          <w:noProof/>
        </w:rPr>
        <w:t>541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2F1782">
        <w:rPr>
          <w:noProof/>
        </w:rPr>
        <w:tab/>
      </w:r>
      <w:r w:rsidRPr="002F1782">
        <w:rPr>
          <w:noProof/>
        </w:rPr>
        <w:fldChar w:fldCharType="begin"/>
      </w:r>
      <w:r w:rsidRPr="002F1782">
        <w:rPr>
          <w:noProof/>
        </w:rPr>
        <w:instrText xml:space="preserve"> PAGEREF _Toc433808620 \h </w:instrText>
      </w:r>
      <w:r w:rsidRPr="002F1782">
        <w:rPr>
          <w:noProof/>
        </w:rPr>
      </w:r>
      <w:r w:rsidRPr="002F1782">
        <w:rPr>
          <w:noProof/>
        </w:rPr>
        <w:fldChar w:fldCharType="separate"/>
      </w:r>
      <w:r w:rsidR="004E1ECB">
        <w:rPr>
          <w:noProof/>
        </w:rPr>
        <w:t>541</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8C—Civil penalties</w:t>
      </w:r>
      <w:r w:rsidRPr="002F1782">
        <w:rPr>
          <w:b w:val="0"/>
          <w:noProof/>
          <w:sz w:val="18"/>
        </w:rPr>
        <w:tab/>
      </w:r>
      <w:r w:rsidRPr="002F1782">
        <w:rPr>
          <w:b w:val="0"/>
          <w:noProof/>
          <w:sz w:val="18"/>
        </w:rPr>
        <w:fldChar w:fldCharType="begin"/>
      </w:r>
      <w:r w:rsidRPr="002F1782">
        <w:rPr>
          <w:b w:val="0"/>
          <w:noProof/>
          <w:sz w:val="18"/>
        </w:rPr>
        <w:instrText xml:space="preserve"> PAGEREF _Toc433808621 \h </w:instrText>
      </w:r>
      <w:r w:rsidRPr="002F1782">
        <w:rPr>
          <w:b w:val="0"/>
          <w:noProof/>
          <w:sz w:val="18"/>
        </w:rPr>
      </w:r>
      <w:r w:rsidRPr="002F1782">
        <w:rPr>
          <w:b w:val="0"/>
          <w:noProof/>
          <w:sz w:val="18"/>
        </w:rPr>
        <w:fldChar w:fldCharType="separate"/>
      </w:r>
      <w:r w:rsidR="004E1ECB">
        <w:rPr>
          <w:b w:val="0"/>
          <w:noProof/>
          <w:sz w:val="18"/>
        </w:rPr>
        <w:t>543</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1—Civil penalty orders</w:t>
      </w:r>
      <w:r w:rsidRPr="002F1782">
        <w:rPr>
          <w:b w:val="0"/>
          <w:noProof/>
          <w:sz w:val="18"/>
        </w:rPr>
        <w:tab/>
      </w:r>
      <w:r w:rsidRPr="002F1782">
        <w:rPr>
          <w:b w:val="0"/>
          <w:noProof/>
          <w:sz w:val="18"/>
        </w:rPr>
        <w:fldChar w:fldCharType="begin"/>
      </w:r>
      <w:r w:rsidRPr="002F1782">
        <w:rPr>
          <w:b w:val="0"/>
          <w:noProof/>
          <w:sz w:val="18"/>
        </w:rPr>
        <w:instrText xml:space="preserve"> PAGEREF _Toc433808622 \h </w:instrText>
      </w:r>
      <w:r w:rsidRPr="002F1782">
        <w:rPr>
          <w:b w:val="0"/>
          <w:noProof/>
          <w:sz w:val="18"/>
        </w:rPr>
      </w:r>
      <w:r w:rsidRPr="002F1782">
        <w:rPr>
          <w:b w:val="0"/>
          <w:noProof/>
          <w:sz w:val="18"/>
        </w:rPr>
        <w:fldChar w:fldCharType="separate"/>
      </w:r>
      <w:r w:rsidR="004E1ECB">
        <w:rPr>
          <w:b w:val="0"/>
          <w:noProof/>
          <w:sz w:val="18"/>
        </w:rPr>
        <w:t>543</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2F1782">
        <w:rPr>
          <w:noProof/>
        </w:rPr>
        <w:tab/>
      </w:r>
      <w:r w:rsidRPr="002F1782">
        <w:rPr>
          <w:noProof/>
        </w:rPr>
        <w:fldChar w:fldCharType="begin"/>
      </w:r>
      <w:r w:rsidRPr="002F1782">
        <w:rPr>
          <w:noProof/>
        </w:rPr>
        <w:instrText xml:space="preserve"> PAGEREF _Toc433808623 \h </w:instrText>
      </w:r>
      <w:r w:rsidRPr="002F1782">
        <w:rPr>
          <w:noProof/>
        </w:rPr>
      </w:r>
      <w:r w:rsidRPr="002F1782">
        <w:rPr>
          <w:noProof/>
        </w:rPr>
        <w:fldChar w:fldCharType="separate"/>
      </w:r>
      <w:r w:rsidR="004E1ECB">
        <w:rPr>
          <w:noProof/>
        </w:rPr>
        <w:t>543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2F1782">
        <w:rPr>
          <w:noProof/>
        </w:rPr>
        <w:tab/>
      </w:r>
      <w:r w:rsidRPr="002F1782">
        <w:rPr>
          <w:noProof/>
        </w:rPr>
        <w:fldChar w:fldCharType="begin"/>
      </w:r>
      <w:r w:rsidRPr="002F1782">
        <w:rPr>
          <w:noProof/>
        </w:rPr>
        <w:instrText xml:space="preserve"> PAGEREF _Toc433808624 \h </w:instrText>
      </w:r>
      <w:r w:rsidRPr="002F1782">
        <w:rPr>
          <w:noProof/>
        </w:rPr>
      </w:r>
      <w:r w:rsidRPr="002F1782">
        <w:rPr>
          <w:noProof/>
        </w:rPr>
        <w:fldChar w:fldCharType="separate"/>
      </w:r>
      <w:r w:rsidR="004E1ECB">
        <w:rPr>
          <w:noProof/>
        </w:rPr>
        <w:t>543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2F1782">
        <w:rPr>
          <w:noProof/>
        </w:rPr>
        <w:tab/>
      </w:r>
      <w:r w:rsidRPr="002F1782">
        <w:rPr>
          <w:noProof/>
        </w:rPr>
        <w:fldChar w:fldCharType="begin"/>
      </w:r>
      <w:r w:rsidRPr="002F1782">
        <w:rPr>
          <w:noProof/>
        </w:rPr>
        <w:instrText xml:space="preserve"> PAGEREF _Toc433808625 \h </w:instrText>
      </w:r>
      <w:r w:rsidRPr="002F1782">
        <w:rPr>
          <w:noProof/>
        </w:rPr>
      </w:r>
      <w:r w:rsidRPr="002F1782">
        <w:rPr>
          <w:noProof/>
        </w:rPr>
        <w:fldChar w:fldCharType="separate"/>
      </w:r>
      <w:r w:rsidR="004E1ECB">
        <w:rPr>
          <w:noProof/>
        </w:rPr>
        <w:t>544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2F1782">
        <w:rPr>
          <w:noProof/>
        </w:rPr>
        <w:tab/>
      </w:r>
      <w:r w:rsidRPr="002F1782">
        <w:rPr>
          <w:noProof/>
        </w:rPr>
        <w:fldChar w:fldCharType="begin"/>
      </w:r>
      <w:r w:rsidRPr="002F1782">
        <w:rPr>
          <w:noProof/>
        </w:rPr>
        <w:instrText xml:space="preserve"> PAGEREF _Toc433808626 \h </w:instrText>
      </w:r>
      <w:r w:rsidRPr="002F1782">
        <w:rPr>
          <w:noProof/>
        </w:rPr>
      </w:r>
      <w:r w:rsidRPr="002F1782">
        <w:rPr>
          <w:noProof/>
        </w:rPr>
        <w:fldChar w:fldCharType="separate"/>
      </w:r>
      <w:r w:rsidR="004E1ECB">
        <w:rPr>
          <w:noProof/>
        </w:rPr>
        <w:t>545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2F1782">
        <w:rPr>
          <w:noProof/>
        </w:rPr>
        <w:tab/>
      </w:r>
      <w:r w:rsidRPr="002F1782">
        <w:rPr>
          <w:noProof/>
        </w:rPr>
        <w:fldChar w:fldCharType="begin"/>
      </w:r>
      <w:r w:rsidRPr="002F1782">
        <w:rPr>
          <w:noProof/>
        </w:rPr>
        <w:instrText xml:space="preserve"> PAGEREF _Toc433808627 \h </w:instrText>
      </w:r>
      <w:r w:rsidRPr="002F1782">
        <w:rPr>
          <w:noProof/>
        </w:rPr>
      </w:r>
      <w:r w:rsidRPr="002F1782">
        <w:rPr>
          <w:noProof/>
        </w:rPr>
        <w:fldChar w:fldCharType="separate"/>
      </w:r>
      <w:r w:rsidR="004E1ECB">
        <w:rPr>
          <w:noProof/>
        </w:rPr>
        <w:t>545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2F1782">
        <w:rPr>
          <w:noProof/>
        </w:rPr>
        <w:tab/>
      </w:r>
      <w:r w:rsidRPr="002F1782">
        <w:rPr>
          <w:noProof/>
        </w:rPr>
        <w:fldChar w:fldCharType="begin"/>
      </w:r>
      <w:r w:rsidRPr="002F1782">
        <w:rPr>
          <w:noProof/>
        </w:rPr>
        <w:instrText xml:space="preserve"> PAGEREF _Toc433808628 \h </w:instrText>
      </w:r>
      <w:r w:rsidRPr="002F1782">
        <w:rPr>
          <w:noProof/>
        </w:rPr>
      </w:r>
      <w:r w:rsidRPr="002F1782">
        <w:rPr>
          <w:noProof/>
        </w:rPr>
        <w:fldChar w:fldCharType="separate"/>
      </w:r>
      <w:r w:rsidR="004E1ECB">
        <w:rPr>
          <w:noProof/>
        </w:rPr>
        <w:t>545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2F1782">
        <w:rPr>
          <w:noProof/>
        </w:rPr>
        <w:tab/>
      </w:r>
      <w:r w:rsidRPr="002F1782">
        <w:rPr>
          <w:noProof/>
        </w:rPr>
        <w:fldChar w:fldCharType="begin"/>
      </w:r>
      <w:r w:rsidRPr="002F1782">
        <w:rPr>
          <w:noProof/>
        </w:rPr>
        <w:instrText xml:space="preserve"> PAGEREF _Toc433808629 \h </w:instrText>
      </w:r>
      <w:r w:rsidRPr="002F1782">
        <w:rPr>
          <w:noProof/>
        </w:rPr>
      </w:r>
      <w:r w:rsidRPr="002F1782">
        <w:rPr>
          <w:noProof/>
        </w:rPr>
        <w:fldChar w:fldCharType="separate"/>
      </w:r>
      <w:r w:rsidR="004E1ECB">
        <w:rPr>
          <w:noProof/>
        </w:rPr>
        <w:t>545</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2F1782">
        <w:rPr>
          <w:noProof/>
        </w:rPr>
        <w:tab/>
      </w:r>
      <w:r w:rsidRPr="002F1782">
        <w:rPr>
          <w:noProof/>
        </w:rPr>
        <w:fldChar w:fldCharType="begin"/>
      </w:r>
      <w:r w:rsidRPr="002F1782">
        <w:rPr>
          <w:noProof/>
        </w:rPr>
        <w:instrText xml:space="preserve"> PAGEREF _Toc433808630 \h </w:instrText>
      </w:r>
      <w:r w:rsidRPr="002F1782">
        <w:rPr>
          <w:noProof/>
        </w:rPr>
      </w:r>
      <w:r w:rsidRPr="002F1782">
        <w:rPr>
          <w:noProof/>
        </w:rPr>
        <w:fldChar w:fldCharType="separate"/>
      </w:r>
      <w:r w:rsidR="004E1ECB">
        <w:rPr>
          <w:noProof/>
        </w:rPr>
        <w:t>546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2F1782">
        <w:rPr>
          <w:noProof/>
        </w:rPr>
        <w:tab/>
      </w:r>
      <w:r w:rsidRPr="002F1782">
        <w:rPr>
          <w:noProof/>
        </w:rPr>
        <w:fldChar w:fldCharType="begin"/>
      </w:r>
      <w:r w:rsidRPr="002F1782">
        <w:rPr>
          <w:noProof/>
        </w:rPr>
        <w:instrText xml:space="preserve"> PAGEREF _Toc433808631 \h </w:instrText>
      </w:r>
      <w:r w:rsidRPr="002F1782">
        <w:rPr>
          <w:noProof/>
        </w:rPr>
      </w:r>
      <w:r w:rsidRPr="002F1782">
        <w:rPr>
          <w:noProof/>
        </w:rPr>
        <w:fldChar w:fldCharType="separate"/>
      </w:r>
      <w:r w:rsidR="004E1ECB">
        <w:rPr>
          <w:noProof/>
        </w:rPr>
        <w:t>546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2F1782">
        <w:rPr>
          <w:noProof/>
        </w:rPr>
        <w:tab/>
      </w:r>
      <w:r w:rsidRPr="002F1782">
        <w:rPr>
          <w:noProof/>
        </w:rPr>
        <w:fldChar w:fldCharType="begin"/>
      </w:r>
      <w:r w:rsidRPr="002F1782">
        <w:rPr>
          <w:noProof/>
        </w:rPr>
        <w:instrText xml:space="preserve"> PAGEREF _Toc433808632 \h </w:instrText>
      </w:r>
      <w:r w:rsidRPr="002F1782">
        <w:rPr>
          <w:noProof/>
        </w:rPr>
      </w:r>
      <w:r w:rsidRPr="002F1782">
        <w:rPr>
          <w:noProof/>
        </w:rPr>
        <w:fldChar w:fldCharType="separate"/>
      </w:r>
      <w:r w:rsidR="004E1ECB">
        <w:rPr>
          <w:noProof/>
        </w:rPr>
        <w:t>546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2F1782">
        <w:rPr>
          <w:noProof/>
        </w:rPr>
        <w:tab/>
      </w:r>
      <w:r w:rsidRPr="002F1782">
        <w:rPr>
          <w:noProof/>
        </w:rPr>
        <w:fldChar w:fldCharType="begin"/>
      </w:r>
      <w:r w:rsidRPr="002F1782">
        <w:rPr>
          <w:noProof/>
        </w:rPr>
        <w:instrText xml:space="preserve"> PAGEREF _Toc433808633 \h </w:instrText>
      </w:r>
      <w:r w:rsidRPr="002F1782">
        <w:rPr>
          <w:noProof/>
        </w:rPr>
      </w:r>
      <w:r w:rsidRPr="002F1782">
        <w:rPr>
          <w:noProof/>
        </w:rPr>
        <w:fldChar w:fldCharType="separate"/>
      </w:r>
      <w:r w:rsidR="004E1ECB">
        <w:rPr>
          <w:noProof/>
        </w:rPr>
        <w:t>547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2F1782">
        <w:rPr>
          <w:noProof/>
        </w:rPr>
        <w:tab/>
      </w:r>
      <w:r w:rsidRPr="002F1782">
        <w:rPr>
          <w:noProof/>
        </w:rPr>
        <w:fldChar w:fldCharType="begin"/>
      </w:r>
      <w:r w:rsidRPr="002F1782">
        <w:rPr>
          <w:noProof/>
        </w:rPr>
        <w:instrText xml:space="preserve"> PAGEREF _Toc433808634 \h </w:instrText>
      </w:r>
      <w:r w:rsidRPr="002F1782">
        <w:rPr>
          <w:noProof/>
        </w:rPr>
      </w:r>
      <w:r w:rsidRPr="002F1782">
        <w:rPr>
          <w:noProof/>
        </w:rPr>
        <w:fldChar w:fldCharType="separate"/>
      </w:r>
      <w:r w:rsidR="004E1ECB">
        <w:rPr>
          <w:noProof/>
        </w:rPr>
        <w:t>547</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2—Infringement notices</w:t>
      </w:r>
      <w:r w:rsidRPr="002F1782">
        <w:rPr>
          <w:b w:val="0"/>
          <w:noProof/>
          <w:sz w:val="18"/>
        </w:rPr>
        <w:tab/>
      </w:r>
      <w:r w:rsidRPr="002F1782">
        <w:rPr>
          <w:b w:val="0"/>
          <w:noProof/>
          <w:sz w:val="18"/>
        </w:rPr>
        <w:fldChar w:fldCharType="begin"/>
      </w:r>
      <w:r w:rsidRPr="002F1782">
        <w:rPr>
          <w:b w:val="0"/>
          <w:noProof/>
          <w:sz w:val="18"/>
        </w:rPr>
        <w:instrText xml:space="preserve"> PAGEREF _Toc433808635 \h </w:instrText>
      </w:r>
      <w:r w:rsidRPr="002F1782">
        <w:rPr>
          <w:b w:val="0"/>
          <w:noProof/>
          <w:sz w:val="18"/>
        </w:rPr>
      </w:r>
      <w:r w:rsidRPr="002F1782">
        <w:rPr>
          <w:b w:val="0"/>
          <w:noProof/>
          <w:sz w:val="18"/>
        </w:rPr>
        <w:fldChar w:fldCharType="separate"/>
      </w:r>
      <w:r w:rsidR="004E1ECB">
        <w:rPr>
          <w:b w:val="0"/>
          <w:noProof/>
          <w:sz w:val="18"/>
        </w:rPr>
        <w:t>549</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219TSH</w:t>
      </w:r>
      <w:r>
        <w:rPr>
          <w:noProof/>
        </w:rPr>
        <w:tab/>
        <w:t>Definitions</w:t>
      </w:r>
      <w:r w:rsidRPr="002F1782">
        <w:rPr>
          <w:noProof/>
        </w:rPr>
        <w:tab/>
      </w:r>
      <w:r w:rsidRPr="002F1782">
        <w:rPr>
          <w:noProof/>
        </w:rPr>
        <w:fldChar w:fldCharType="begin"/>
      </w:r>
      <w:r w:rsidRPr="002F1782">
        <w:rPr>
          <w:noProof/>
        </w:rPr>
        <w:instrText xml:space="preserve"> PAGEREF _Toc433808636 \h </w:instrText>
      </w:r>
      <w:r w:rsidRPr="002F1782">
        <w:rPr>
          <w:noProof/>
        </w:rPr>
      </w:r>
      <w:r w:rsidRPr="002F1782">
        <w:rPr>
          <w:noProof/>
        </w:rPr>
        <w:fldChar w:fldCharType="separate"/>
      </w:r>
      <w:r w:rsidR="004E1ECB">
        <w:rPr>
          <w:noProof/>
        </w:rPr>
        <w:t>549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2F1782">
        <w:rPr>
          <w:noProof/>
        </w:rPr>
        <w:tab/>
      </w:r>
      <w:r w:rsidRPr="002F1782">
        <w:rPr>
          <w:noProof/>
        </w:rPr>
        <w:fldChar w:fldCharType="begin"/>
      </w:r>
      <w:r w:rsidRPr="002F1782">
        <w:rPr>
          <w:noProof/>
        </w:rPr>
        <w:instrText xml:space="preserve"> PAGEREF _Toc433808637 \h </w:instrText>
      </w:r>
      <w:r w:rsidRPr="002F1782">
        <w:rPr>
          <w:noProof/>
        </w:rPr>
      </w:r>
      <w:r w:rsidRPr="002F1782">
        <w:rPr>
          <w:noProof/>
        </w:rPr>
        <w:fldChar w:fldCharType="separate"/>
      </w:r>
      <w:r w:rsidR="004E1ECB">
        <w:rPr>
          <w:noProof/>
        </w:rPr>
        <w:t>549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2F1782">
        <w:rPr>
          <w:noProof/>
        </w:rPr>
        <w:tab/>
      </w:r>
      <w:r w:rsidRPr="002F1782">
        <w:rPr>
          <w:noProof/>
        </w:rPr>
        <w:fldChar w:fldCharType="begin"/>
      </w:r>
      <w:r w:rsidRPr="002F1782">
        <w:rPr>
          <w:noProof/>
        </w:rPr>
        <w:instrText xml:space="preserve"> PAGEREF _Toc433808638 \h </w:instrText>
      </w:r>
      <w:r w:rsidRPr="002F1782">
        <w:rPr>
          <w:noProof/>
        </w:rPr>
      </w:r>
      <w:r w:rsidRPr="002F1782">
        <w:rPr>
          <w:noProof/>
        </w:rPr>
        <w:fldChar w:fldCharType="separate"/>
      </w:r>
      <w:r w:rsidR="004E1ECB">
        <w:rPr>
          <w:noProof/>
        </w:rPr>
        <w:t>549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2F1782">
        <w:rPr>
          <w:noProof/>
        </w:rPr>
        <w:tab/>
      </w:r>
      <w:r w:rsidRPr="002F1782">
        <w:rPr>
          <w:noProof/>
        </w:rPr>
        <w:fldChar w:fldCharType="begin"/>
      </w:r>
      <w:r w:rsidRPr="002F1782">
        <w:rPr>
          <w:noProof/>
        </w:rPr>
        <w:instrText xml:space="preserve"> PAGEREF _Toc433808639 \h </w:instrText>
      </w:r>
      <w:r w:rsidRPr="002F1782">
        <w:rPr>
          <w:noProof/>
        </w:rPr>
      </w:r>
      <w:r w:rsidRPr="002F1782">
        <w:rPr>
          <w:noProof/>
        </w:rPr>
        <w:fldChar w:fldCharType="separate"/>
      </w:r>
      <w:r w:rsidR="004E1ECB">
        <w:rPr>
          <w:noProof/>
        </w:rPr>
        <w:t>550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2F1782">
        <w:rPr>
          <w:noProof/>
        </w:rPr>
        <w:tab/>
      </w:r>
      <w:r w:rsidRPr="002F1782">
        <w:rPr>
          <w:noProof/>
        </w:rPr>
        <w:fldChar w:fldCharType="begin"/>
      </w:r>
      <w:r w:rsidRPr="002F1782">
        <w:rPr>
          <w:noProof/>
        </w:rPr>
        <w:instrText xml:space="preserve"> PAGEREF _Toc433808640 \h </w:instrText>
      </w:r>
      <w:r w:rsidRPr="002F1782">
        <w:rPr>
          <w:noProof/>
        </w:rPr>
      </w:r>
      <w:r w:rsidRPr="002F1782">
        <w:rPr>
          <w:noProof/>
        </w:rPr>
        <w:fldChar w:fldCharType="separate"/>
      </w:r>
      <w:r w:rsidR="004E1ECB">
        <w:rPr>
          <w:noProof/>
        </w:rPr>
        <w:t>553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2F1782">
        <w:rPr>
          <w:noProof/>
        </w:rPr>
        <w:tab/>
      </w:r>
      <w:r w:rsidRPr="002F1782">
        <w:rPr>
          <w:noProof/>
        </w:rPr>
        <w:fldChar w:fldCharType="begin"/>
      </w:r>
      <w:r w:rsidRPr="002F1782">
        <w:rPr>
          <w:noProof/>
        </w:rPr>
        <w:instrText xml:space="preserve"> PAGEREF _Toc433808641 \h </w:instrText>
      </w:r>
      <w:r w:rsidRPr="002F1782">
        <w:rPr>
          <w:noProof/>
        </w:rPr>
      </w:r>
      <w:r w:rsidRPr="002F1782">
        <w:rPr>
          <w:noProof/>
        </w:rPr>
        <w:fldChar w:fldCharType="separate"/>
      </w:r>
      <w:r w:rsidR="004E1ECB">
        <w:rPr>
          <w:noProof/>
        </w:rPr>
        <w:t>553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2F1782">
        <w:rPr>
          <w:noProof/>
        </w:rPr>
        <w:tab/>
      </w:r>
      <w:r w:rsidRPr="002F1782">
        <w:rPr>
          <w:noProof/>
        </w:rPr>
        <w:fldChar w:fldCharType="begin"/>
      </w:r>
      <w:r w:rsidRPr="002F1782">
        <w:rPr>
          <w:noProof/>
        </w:rPr>
        <w:instrText xml:space="preserve"> PAGEREF _Toc433808642 \h </w:instrText>
      </w:r>
      <w:r w:rsidRPr="002F1782">
        <w:rPr>
          <w:noProof/>
        </w:rPr>
      </w:r>
      <w:r w:rsidRPr="002F1782">
        <w:rPr>
          <w:noProof/>
        </w:rPr>
        <w:fldChar w:fldCharType="separate"/>
      </w:r>
      <w:r w:rsidR="004E1ECB">
        <w:rPr>
          <w:noProof/>
        </w:rPr>
        <w:t>554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2F1782">
        <w:rPr>
          <w:noProof/>
        </w:rPr>
        <w:tab/>
      </w:r>
      <w:r w:rsidRPr="002F1782">
        <w:rPr>
          <w:noProof/>
        </w:rPr>
        <w:fldChar w:fldCharType="begin"/>
      </w:r>
      <w:r w:rsidRPr="002F1782">
        <w:rPr>
          <w:noProof/>
        </w:rPr>
        <w:instrText xml:space="preserve"> PAGEREF _Toc433808643 \h </w:instrText>
      </w:r>
      <w:r w:rsidRPr="002F1782">
        <w:rPr>
          <w:noProof/>
        </w:rPr>
      </w:r>
      <w:r w:rsidRPr="002F1782">
        <w:rPr>
          <w:noProof/>
        </w:rPr>
        <w:fldChar w:fldCharType="separate"/>
      </w:r>
      <w:r w:rsidR="004E1ECB">
        <w:rPr>
          <w:noProof/>
        </w:rPr>
        <w:t>554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219TSP</w:t>
      </w:r>
      <w:r>
        <w:rPr>
          <w:noProof/>
        </w:rPr>
        <w:tab/>
        <w:t>Regulations</w:t>
      </w:r>
      <w:r w:rsidRPr="002F1782">
        <w:rPr>
          <w:noProof/>
        </w:rPr>
        <w:tab/>
      </w:r>
      <w:r w:rsidRPr="002F1782">
        <w:rPr>
          <w:noProof/>
        </w:rPr>
        <w:fldChar w:fldCharType="begin"/>
      </w:r>
      <w:r w:rsidRPr="002F1782">
        <w:rPr>
          <w:noProof/>
        </w:rPr>
        <w:instrText xml:space="preserve"> PAGEREF _Toc433808644 \h </w:instrText>
      </w:r>
      <w:r w:rsidRPr="002F1782">
        <w:rPr>
          <w:noProof/>
        </w:rPr>
      </w:r>
      <w:r w:rsidRPr="002F1782">
        <w:rPr>
          <w:noProof/>
        </w:rPr>
        <w:fldChar w:fldCharType="separate"/>
      </w:r>
      <w:r w:rsidR="004E1ECB">
        <w:rPr>
          <w:noProof/>
        </w:rPr>
        <w:t>555</w:t>
      </w:r>
      <w:r w:rsidRPr="002F1782">
        <w:rPr>
          <w:noProof/>
        </w:rPr>
        <w:fldChar w:fldCharType="end"/>
      </w:r>
    </w:p>
    <w:p w:rsidR="002F1782" w:rsidRDefault="002F1782">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2F1782">
        <w:rPr>
          <w:b w:val="0"/>
          <w:noProof/>
          <w:sz w:val="18"/>
        </w:rPr>
        <w:tab/>
      </w:r>
      <w:r w:rsidRPr="002F1782">
        <w:rPr>
          <w:b w:val="0"/>
          <w:noProof/>
          <w:sz w:val="18"/>
        </w:rPr>
        <w:fldChar w:fldCharType="begin"/>
      </w:r>
      <w:r w:rsidRPr="002F1782">
        <w:rPr>
          <w:b w:val="0"/>
          <w:noProof/>
          <w:sz w:val="18"/>
        </w:rPr>
        <w:instrText xml:space="preserve"> PAGEREF _Toc433808645 \h </w:instrText>
      </w:r>
      <w:r w:rsidRPr="002F1782">
        <w:rPr>
          <w:b w:val="0"/>
          <w:noProof/>
          <w:sz w:val="18"/>
        </w:rPr>
      </w:r>
      <w:r w:rsidRPr="002F1782">
        <w:rPr>
          <w:b w:val="0"/>
          <w:noProof/>
          <w:sz w:val="18"/>
        </w:rPr>
        <w:fldChar w:fldCharType="separate"/>
      </w:r>
      <w:r w:rsidR="004E1ECB">
        <w:rPr>
          <w:b w:val="0"/>
          <w:noProof/>
          <w:sz w:val="18"/>
        </w:rPr>
        <w:t>556</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2F1782">
        <w:rPr>
          <w:noProof/>
        </w:rPr>
        <w:tab/>
      </w:r>
      <w:r w:rsidRPr="002F1782">
        <w:rPr>
          <w:noProof/>
        </w:rPr>
        <w:fldChar w:fldCharType="begin"/>
      </w:r>
      <w:r w:rsidRPr="002F1782">
        <w:rPr>
          <w:noProof/>
        </w:rPr>
        <w:instrText xml:space="preserve"> PAGEREF _Toc433808646 \h </w:instrText>
      </w:r>
      <w:r w:rsidRPr="002F1782">
        <w:rPr>
          <w:noProof/>
        </w:rPr>
      </w:r>
      <w:r w:rsidRPr="002F1782">
        <w:rPr>
          <w:noProof/>
        </w:rPr>
        <w:fldChar w:fldCharType="separate"/>
      </w:r>
      <w:r w:rsidR="004E1ECB">
        <w:rPr>
          <w:noProof/>
        </w:rPr>
        <w:t>556</w:t>
      </w:r>
      <w:r w:rsidRPr="002F1782">
        <w:rPr>
          <w:noProof/>
        </w:rPr>
        <w:fldChar w:fldCharType="end"/>
      </w:r>
    </w:p>
    <w:p w:rsidR="002F1782" w:rsidRDefault="002F1782">
      <w:pPr>
        <w:pStyle w:val="TOC2"/>
        <w:rPr>
          <w:rFonts w:asciiTheme="minorHAnsi" w:eastAsiaTheme="minorEastAsia" w:hAnsiTheme="minorHAnsi" w:cstheme="minorBidi"/>
          <w:b w:val="0"/>
          <w:noProof/>
          <w:kern w:val="0"/>
          <w:sz w:val="22"/>
          <w:szCs w:val="22"/>
        </w:rPr>
      </w:pPr>
      <w:r>
        <w:rPr>
          <w:noProof/>
        </w:rPr>
        <w:t>Part 9—Other matters</w:t>
      </w:r>
      <w:r w:rsidRPr="002F1782">
        <w:rPr>
          <w:b w:val="0"/>
          <w:noProof/>
          <w:sz w:val="18"/>
        </w:rPr>
        <w:tab/>
      </w:r>
      <w:r w:rsidRPr="002F1782">
        <w:rPr>
          <w:b w:val="0"/>
          <w:noProof/>
          <w:sz w:val="18"/>
        </w:rPr>
        <w:fldChar w:fldCharType="begin"/>
      </w:r>
      <w:r w:rsidRPr="002F1782">
        <w:rPr>
          <w:b w:val="0"/>
          <w:noProof/>
          <w:sz w:val="18"/>
        </w:rPr>
        <w:instrText xml:space="preserve"> PAGEREF _Toc433808647 \h </w:instrText>
      </w:r>
      <w:r w:rsidRPr="002F1782">
        <w:rPr>
          <w:b w:val="0"/>
          <w:noProof/>
          <w:sz w:val="18"/>
        </w:rPr>
      </w:r>
      <w:r w:rsidRPr="002F1782">
        <w:rPr>
          <w:b w:val="0"/>
          <w:noProof/>
          <w:sz w:val="18"/>
        </w:rPr>
        <w:fldChar w:fldCharType="separate"/>
      </w:r>
      <w:r w:rsidR="004E1ECB">
        <w:rPr>
          <w:b w:val="0"/>
          <w:noProof/>
          <w:sz w:val="18"/>
        </w:rPr>
        <w:t>557</w:t>
      </w:r>
      <w:r w:rsidRPr="002F1782">
        <w:rPr>
          <w:b w:val="0"/>
          <w:noProof/>
          <w:sz w:val="18"/>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2F1782">
        <w:rPr>
          <w:noProof/>
        </w:rPr>
        <w:tab/>
      </w:r>
      <w:r w:rsidRPr="002F1782">
        <w:rPr>
          <w:noProof/>
        </w:rPr>
        <w:fldChar w:fldCharType="begin"/>
      </w:r>
      <w:r w:rsidRPr="002F1782">
        <w:rPr>
          <w:noProof/>
        </w:rPr>
        <w:instrText xml:space="preserve"> PAGEREF _Toc433808648 \h </w:instrText>
      </w:r>
      <w:r w:rsidRPr="002F1782">
        <w:rPr>
          <w:noProof/>
        </w:rPr>
      </w:r>
      <w:r w:rsidRPr="002F1782">
        <w:rPr>
          <w:noProof/>
        </w:rPr>
        <w:fldChar w:fldCharType="separate"/>
      </w:r>
      <w:r w:rsidR="004E1ECB">
        <w:rPr>
          <w:noProof/>
        </w:rPr>
        <w:t>557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2F1782">
        <w:rPr>
          <w:noProof/>
        </w:rPr>
        <w:tab/>
      </w:r>
      <w:r w:rsidRPr="002F1782">
        <w:rPr>
          <w:noProof/>
        </w:rPr>
        <w:fldChar w:fldCharType="begin"/>
      </w:r>
      <w:r w:rsidRPr="002F1782">
        <w:rPr>
          <w:noProof/>
        </w:rPr>
        <w:instrText xml:space="preserve"> PAGEREF _Toc433808649 \h </w:instrText>
      </w:r>
      <w:r w:rsidRPr="002F1782">
        <w:rPr>
          <w:noProof/>
        </w:rPr>
      </w:r>
      <w:r w:rsidRPr="002F1782">
        <w:rPr>
          <w:noProof/>
        </w:rPr>
        <w:fldChar w:fldCharType="separate"/>
      </w:r>
      <w:r w:rsidR="004E1ECB">
        <w:rPr>
          <w:noProof/>
        </w:rPr>
        <w:t>557</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221</w:t>
      </w:r>
      <w:r>
        <w:rPr>
          <w:noProof/>
        </w:rPr>
        <w:tab/>
        <w:t>Delegation</w:t>
      </w:r>
      <w:r w:rsidRPr="002F1782">
        <w:rPr>
          <w:noProof/>
        </w:rPr>
        <w:tab/>
      </w:r>
      <w:r w:rsidRPr="002F1782">
        <w:rPr>
          <w:noProof/>
        </w:rPr>
        <w:fldChar w:fldCharType="begin"/>
      </w:r>
      <w:r w:rsidRPr="002F1782">
        <w:rPr>
          <w:noProof/>
        </w:rPr>
        <w:instrText xml:space="preserve"> PAGEREF _Toc433808650 \h </w:instrText>
      </w:r>
      <w:r w:rsidRPr="002F1782">
        <w:rPr>
          <w:noProof/>
        </w:rPr>
      </w:r>
      <w:r w:rsidRPr="002F1782">
        <w:rPr>
          <w:noProof/>
        </w:rPr>
        <w:fldChar w:fldCharType="separate"/>
      </w:r>
      <w:r w:rsidR="004E1ECB">
        <w:rPr>
          <w:noProof/>
        </w:rPr>
        <w:t>558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221A</w:t>
      </w:r>
      <w:r>
        <w:rPr>
          <w:noProof/>
        </w:rPr>
        <w:tab/>
        <w:t>Committees</w:t>
      </w:r>
      <w:r w:rsidRPr="002F1782">
        <w:rPr>
          <w:noProof/>
        </w:rPr>
        <w:tab/>
      </w:r>
      <w:r w:rsidRPr="002F1782">
        <w:rPr>
          <w:noProof/>
        </w:rPr>
        <w:fldChar w:fldCharType="begin"/>
      </w:r>
      <w:r w:rsidRPr="002F1782">
        <w:rPr>
          <w:noProof/>
        </w:rPr>
        <w:instrText xml:space="preserve"> PAGEREF _Toc433808651 \h </w:instrText>
      </w:r>
      <w:r w:rsidRPr="002F1782">
        <w:rPr>
          <w:noProof/>
        </w:rPr>
      </w:r>
      <w:r w:rsidRPr="002F1782">
        <w:rPr>
          <w:noProof/>
        </w:rPr>
        <w:fldChar w:fldCharType="separate"/>
      </w:r>
      <w:r w:rsidR="004E1ECB">
        <w:rPr>
          <w:noProof/>
        </w:rPr>
        <w:t>559</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2F1782">
        <w:rPr>
          <w:noProof/>
        </w:rPr>
        <w:tab/>
      </w:r>
      <w:r w:rsidRPr="002F1782">
        <w:rPr>
          <w:noProof/>
        </w:rPr>
        <w:fldChar w:fldCharType="begin"/>
      </w:r>
      <w:r w:rsidRPr="002F1782">
        <w:rPr>
          <w:noProof/>
        </w:rPr>
        <w:instrText xml:space="preserve"> PAGEREF _Toc433808652 \h </w:instrText>
      </w:r>
      <w:r w:rsidRPr="002F1782">
        <w:rPr>
          <w:noProof/>
        </w:rPr>
      </w:r>
      <w:r w:rsidRPr="002F1782">
        <w:rPr>
          <w:noProof/>
        </w:rPr>
        <w:fldChar w:fldCharType="separate"/>
      </w:r>
      <w:r w:rsidR="004E1ECB">
        <w:rPr>
          <w:noProof/>
        </w:rPr>
        <w:t>560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2F1782">
        <w:rPr>
          <w:noProof/>
        </w:rPr>
        <w:tab/>
      </w:r>
      <w:r w:rsidRPr="002F1782">
        <w:rPr>
          <w:noProof/>
        </w:rPr>
        <w:fldChar w:fldCharType="begin"/>
      </w:r>
      <w:r w:rsidRPr="002F1782">
        <w:rPr>
          <w:noProof/>
        </w:rPr>
        <w:instrText xml:space="preserve"> PAGEREF _Toc433808653 \h </w:instrText>
      </w:r>
      <w:r w:rsidRPr="002F1782">
        <w:rPr>
          <w:noProof/>
        </w:rPr>
      </w:r>
      <w:r w:rsidRPr="002F1782">
        <w:rPr>
          <w:noProof/>
        </w:rPr>
        <w:fldChar w:fldCharType="separate"/>
      </w:r>
      <w:r w:rsidR="004E1ECB">
        <w:rPr>
          <w:noProof/>
        </w:rPr>
        <w:t>560</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2F1782">
        <w:rPr>
          <w:noProof/>
        </w:rPr>
        <w:tab/>
      </w:r>
      <w:r w:rsidRPr="002F1782">
        <w:rPr>
          <w:noProof/>
        </w:rPr>
        <w:fldChar w:fldCharType="begin"/>
      </w:r>
      <w:r w:rsidRPr="002F1782">
        <w:rPr>
          <w:noProof/>
        </w:rPr>
        <w:instrText xml:space="preserve"> PAGEREF _Toc433808654 \h </w:instrText>
      </w:r>
      <w:r w:rsidRPr="002F1782">
        <w:rPr>
          <w:noProof/>
        </w:rPr>
      </w:r>
      <w:r w:rsidRPr="002F1782">
        <w:rPr>
          <w:noProof/>
        </w:rPr>
        <w:fldChar w:fldCharType="separate"/>
      </w:r>
      <w:r w:rsidR="004E1ECB">
        <w:rPr>
          <w:noProof/>
        </w:rPr>
        <w:t>561</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2F1782">
        <w:rPr>
          <w:noProof/>
        </w:rPr>
        <w:tab/>
      </w:r>
      <w:r w:rsidRPr="002F1782">
        <w:rPr>
          <w:noProof/>
        </w:rPr>
        <w:fldChar w:fldCharType="begin"/>
      </w:r>
      <w:r w:rsidRPr="002F1782">
        <w:rPr>
          <w:noProof/>
        </w:rPr>
        <w:instrText xml:space="preserve"> PAGEREF _Toc433808655 \h </w:instrText>
      </w:r>
      <w:r w:rsidRPr="002F1782">
        <w:rPr>
          <w:noProof/>
        </w:rPr>
      </w:r>
      <w:r w:rsidRPr="002F1782">
        <w:rPr>
          <w:noProof/>
        </w:rPr>
        <w:fldChar w:fldCharType="separate"/>
      </w:r>
      <w:r w:rsidR="004E1ECB">
        <w:rPr>
          <w:noProof/>
        </w:rPr>
        <w:t>562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2F1782">
        <w:rPr>
          <w:noProof/>
        </w:rPr>
        <w:tab/>
      </w:r>
      <w:r w:rsidRPr="002F1782">
        <w:rPr>
          <w:noProof/>
        </w:rPr>
        <w:fldChar w:fldCharType="begin"/>
      </w:r>
      <w:r w:rsidRPr="002F1782">
        <w:rPr>
          <w:noProof/>
        </w:rPr>
        <w:instrText xml:space="preserve"> PAGEREF _Toc433808656 \h </w:instrText>
      </w:r>
      <w:r w:rsidRPr="002F1782">
        <w:rPr>
          <w:noProof/>
        </w:rPr>
      </w:r>
      <w:r w:rsidRPr="002F1782">
        <w:rPr>
          <w:noProof/>
        </w:rPr>
        <w:fldChar w:fldCharType="separate"/>
      </w:r>
      <w:r w:rsidR="004E1ECB">
        <w:rPr>
          <w:noProof/>
        </w:rPr>
        <w:t>562</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2F1782">
        <w:rPr>
          <w:noProof/>
        </w:rPr>
        <w:tab/>
      </w:r>
      <w:r w:rsidRPr="002F1782">
        <w:rPr>
          <w:noProof/>
        </w:rPr>
        <w:fldChar w:fldCharType="begin"/>
      </w:r>
      <w:r w:rsidRPr="002F1782">
        <w:rPr>
          <w:noProof/>
        </w:rPr>
        <w:instrText xml:space="preserve"> PAGEREF _Toc433808657 \h </w:instrText>
      </w:r>
      <w:r w:rsidRPr="002F1782">
        <w:rPr>
          <w:noProof/>
        </w:rPr>
      </w:r>
      <w:r w:rsidRPr="002F1782">
        <w:rPr>
          <w:noProof/>
        </w:rPr>
        <w:fldChar w:fldCharType="separate"/>
      </w:r>
      <w:r w:rsidR="004E1ECB">
        <w:rPr>
          <w:noProof/>
        </w:rPr>
        <w:t>563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2F1782">
        <w:rPr>
          <w:noProof/>
        </w:rPr>
        <w:tab/>
      </w:r>
      <w:r w:rsidRPr="002F1782">
        <w:rPr>
          <w:noProof/>
        </w:rPr>
        <w:fldChar w:fldCharType="begin"/>
      </w:r>
      <w:r w:rsidRPr="002F1782">
        <w:rPr>
          <w:noProof/>
        </w:rPr>
        <w:instrText xml:space="preserve"> PAGEREF _Toc433808658 \h </w:instrText>
      </w:r>
      <w:r w:rsidRPr="002F1782">
        <w:rPr>
          <w:noProof/>
        </w:rPr>
      </w:r>
      <w:r w:rsidRPr="002F1782">
        <w:rPr>
          <w:noProof/>
        </w:rPr>
        <w:fldChar w:fldCharType="separate"/>
      </w:r>
      <w:r w:rsidR="004E1ECB">
        <w:rPr>
          <w:noProof/>
        </w:rPr>
        <w:t>563</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228</w:t>
      </w:r>
      <w:r>
        <w:rPr>
          <w:noProof/>
        </w:rPr>
        <w:tab/>
        <w:t>Maximum deduction</w:t>
      </w:r>
      <w:r w:rsidRPr="002F1782">
        <w:rPr>
          <w:noProof/>
        </w:rPr>
        <w:tab/>
      </w:r>
      <w:r w:rsidRPr="002F1782">
        <w:rPr>
          <w:noProof/>
        </w:rPr>
        <w:fldChar w:fldCharType="begin"/>
      </w:r>
      <w:r w:rsidRPr="002F1782">
        <w:rPr>
          <w:noProof/>
        </w:rPr>
        <w:instrText xml:space="preserve"> PAGEREF _Toc433808659 \h </w:instrText>
      </w:r>
      <w:r w:rsidRPr="002F1782">
        <w:rPr>
          <w:noProof/>
        </w:rPr>
      </w:r>
      <w:r w:rsidRPr="002F1782">
        <w:rPr>
          <w:noProof/>
        </w:rPr>
        <w:fldChar w:fldCharType="separate"/>
      </w:r>
      <w:r w:rsidR="004E1ECB">
        <w:rPr>
          <w:noProof/>
        </w:rPr>
        <w:t>564</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2F1782">
        <w:rPr>
          <w:noProof/>
        </w:rPr>
        <w:tab/>
      </w:r>
      <w:r w:rsidRPr="002F1782">
        <w:rPr>
          <w:noProof/>
        </w:rPr>
        <w:fldChar w:fldCharType="begin"/>
      </w:r>
      <w:r w:rsidRPr="002F1782">
        <w:rPr>
          <w:noProof/>
        </w:rPr>
        <w:instrText xml:space="preserve"> PAGEREF _Toc433808660 \h </w:instrText>
      </w:r>
      <w:r w:rsidRPr="002F1782">
        <w:rPr>
          <w:noProof/>
        </w:rPr>
      </w:r>
      <w:r w:rsidRPr="002F1782">
        <w:rPr>
          <w:noProof/>
        </w:rPr>
        <w:fldChar w:fldCharType="separate"/>
      </w:r>
      <w:r w:rsidR="004E1ECB">
        <w:rPr>
          <w:noProof/>
        </w:rPr>
        <w:t>566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2F1782">
        <w:rPr>
          <w:noProof/>
        </w:rPr>
        <w:tab/>
      </w:r>
      <w:r w:rsidRPr="002F1782">
        <w:rPr>
          <w:noProof/>
        </w:rPr>
        <w:fldChar w:fldCharType="begin"/>
      </w:r>
      <w:r w:rsidRPr="002F1782">
        <w:rPr>
          <w:noProof/>
        </w:rPr>
        <w:instrText xml:space="preserve"> PAGEREF _Toc433808661 \h </w:instrText>
      </w:r>
      <w:r w:rsidRPr="002F1782">
        <w:rPr>
          <w:noProof/>
        </w:rPr>
      </w:r>
      <w:r w:rsidRPr="002F1782">
        <w:rPr>
          <w:noProof/>
        </w:rPr>
        <w:fldChar w:fldCharType="separate"/>
      </w:r>
      <w:r w:rsidR="004E1ECB">
        <w:rPr>
          <w:noProof/>
        </w:rPr>
        <w:t>566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2F1782">
        <w:rPr>
          <w:noProof/>
        </w:rPr>
        <w:tab/>
      </w:r>
      <w:r w:rsidRPr="002F1782">
        <w:rPr>
          <w:noProof/>
        </w:rPr>
        <w:fldChar w:fldCharType="begin"/>
      </w:r>
      <w:r w:rsidRPr="002F1782">
        <w:rPr>
          <w:noProof/>
        </w:rPr>
        <w:instrText xml:space="preserve"> PAGEREF _Toc433808662 \h </w:instrText>
      </w:r>
      <w:r w:rsidRPr="002F1782">
        <w:rPr>
          <w:noProof/>
        </w:rPr>
      </w:r>
      <w:r w:rsidRPr="002F1782">
        <w:rPr>
          <w:noProof/>
        </w:rPr>
        <w:fldChar w:fldCharType="separate"/>
      </w:r>
      <w:r w:rsidR="004E1ECB">
        <w:rPr>
          <w:noProof/>
        </w:rPr>
        <w:t>566</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232</w:t>
      </w:r>
      <w:r>
        <w:rPr>
          <w:noProof/>
        </w:rPr>
        <w:tab/>
        <w:t>Annual report</w:t>
      </w:r>
      <w:r w:rsidRPr="002F1782">
        <w:rPr>
          <w:noProof/>
        </w:rPr>
        <w:tab/>
      </w:r>
      <w:r w:rsidRPr="002F1782">
        <w:rPr>
          <w:noProof/>
        </w:rPr>
        <w:fldChar w:fldCharType="begin"/>
      </w:r>
      <w:r w:rsidRPr="002F1782">
        <w:rPr>
          <w:noProof/>
        </w:rPr>
        <w:instrText xml:space="preserve"> PAGEREF _Toc433808663 \h </w:instrText>
      </w:r>
      <w:r w:rsidRPr="002F1782">
        <w:rPr>
          <w:noProof/>
        </w:rPr>
      </w:r>
      <w:r w:rsidRPr="002F1782">
        <w:rPr>
          <w:noProof/>
        </w:rPr>
        <w:fldChar w:fldCharType="separate"/>
      </w:r>
      <w:r w:rsidR="004E1ECB">
        <w:rPr>
          <w:noProof/>
        </w:rPr>
        <w:t>568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233</w:t>
      </w:r>
      <w:r>
        <w:rPr>
          <w:noProof/>
        </w:rPr>
        <w:tab/>
        <w:t>Appropriation</w:t>
      </w:r>
      <w:r w:rsidRPr="002F1782">
        <w:rPr>
          <w:noProof/>
        </w:rPr>
        <w:tab/>
      </w:r>
      <w:r w:rsidRPr="002F1782">
        <w:rPr>
          <w:noProof/>
        </w:rPr>
        <w:fldChar w:fldCharType="begin"/>
      </w:r>
      <w:r w:rsidRPr="002F1782">
        <w:rPr>
          <w:noProof/>
        </w:rPr>
        <w:instrText xml:space="preserve"> PAGEREF _Toc433808664 \h </w:instrText>
      </w:r>
      <w:r w:rsidRPr="002F1782">
        <w:rPr>
          <w:noProof/>
        </w:rPr>
      </w:r>
      <w:r w:rsidRPr="002F1782">
        <w:rPr>
          <w:noProof/>
        </w:rPr>
        <w:fldChar w:fldCharType="separate"/>
      </w:r>
      <w:r w:rsidR="004E1ECB">
        <w:rPr>
          <w:noProof/>
        </w:rPr>
        <w:t>568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2F1782">
        <w:rPr>
          <w:noProof/>
        </w:rPr>
        <w:tab/>
      </w:r>
      <w:r w:rsidRPr="002F1782">
        <w:rPr>
          <w:noProof/>
        </w:rPr>
        <w:fldChar w:fldCharType="begin"/>
      </w:r>
      <w:r w:rsidRPr="002F1782">
        <w:rPr>
          <w:noProof/>
        </w:rPr>
        <w:instrText xml:space="preserve"> PAGEREF _Toc433808665 \h </w:instrText>
      </w:r>
      <w:r w:rsidRPr="002F1782">
        <w:rPr>
          <w:noProof/>
        </w:rPr>
      </w:r>
      <w:r w:rsidRPr="002F1782">
        <w:rPr>
          <w:noProof/>
        </w:rPr>
        <w:fldChar w:fldCharType="separate"/>
      </w:r>
      <w:r w:rsidR="004E1ECB">
        <w:rPr>
          <w:noProof/>
        </w:rPr>
        <w:t>568</w:t>
      </w:r>
      <w:r w:rsidRPr="002F1782">
        <w:rPr>
          <w:noProof/>
        </w:rPr>
        <w:fldChar w:fldCharType="end"/>
      </w:r>
    </w:p>
    <w:p w:rsidR="002F1782" w:rsidRDefault="002F1782">
      <w:pPr>
        <w:pStyle w:val="TOC5"/>
        <w:rPr>
          <w:rFonts w:asciiTheme="minorHAnsi" w:eastAsiaTheme="minorEastAsia" w:hAnsiTheme="minorHAnsi" w:cstheme="minorBidi"/>
          <w:noProof/>
          <w:kern w:val="0"/>
          <w:sz w:val="22"/>
          <w:szCs w:val="22"/>
        </w:rPr>
      </w:pPr>
      <w:r>
        <w:rPr>
          <w:noProof/>
        </w:rPr>
        <w:t>235</w:t>
      </w:r>
      <w:r>
        <w:rPr>
          <w:noProof/>
        </w:rPr>
        <w:tab/>
        <w:t>Regulations</w:t>
      </w:r>
      <w:r w:rsidRPr="002F1782">
        <w:rPr>
          <w:noProof/>
        </w:rPr>
        <w:tab/>
      </w:r>
      <w:r w:rsidRPr="002F1782">
        <w:rPr>
          <w:noProof/>
        </w:rPr>
        <w:fldChar w:fldCharType="begin"/>
      </w:r>
      <w:r w:rsidRPr="002F1782">
        <w:rPr>
          <w:noProof/>
        </w:rPr>
        <w:instrText xml:space="preserve"> PAGEREF _Toc433808666 \h </w:instrText>
      </w:r>
      <w:r w:rsidRPr="002F1782">
        <w:rPr>
          <w:noProof/>
        </w:rPr>
      </w:r>
      <w:r w:rsidRPr="002F1782">
        <w:rPr>
          <w:noProof/>
        </w:rPr>
        <w:fldChar w:fldCharType="separate"/>
      </w:r>
      <w:r w:rsidR="004E1ECB">
        <w:rPr>
          <w:noProof/>
        </w:rPr>
        <w:t>569</w:t>
      </w:r>
      <w:r w:rsidRPr="002F1782">
        <w:rPr>
          <w:noProof/>
        </w:rPr>
        <w:fldChar w:fldCharType="end"/>
      </w:r>
    </w:p>
    <w:p w:rsidR="002F1782" w:rsidRDefault="002F1782" w:rsidP="002F1782">
      <w:pPr>
        <w:pStyle w:val="TOC2"/>
        <w:rPr>
          <w:rFonts w:asciiTheme="minorHAnsi" w:eastAsiaTheme="minorEastAsia" w:hAnsiTheme="minorHAnsi" w:cstheme="minorBidi"/>
          <w:b w:val="0"/>
          <w:noProof/>
          <w:kern w:val="0"/>
          <w:sz w:val="22"/>
          <w:szCs w:val="22"/>
        </w:rPr>
      </w:pPr>
      <w:r>
        <w:rPr>
          <w:noProof/>
        </w:rPr>
        <w:t>Endnotes</w:t>
      </w:r>
      <w:r w:rsidRPr="002F1782">
        <w:rPr>
          <w:b w:val="0"/>
          <w:noProof/>
          <w:sz w:val="18"/>
        </w:rPr>
        <w:tab/>
      </w:r>
      <w:r w:rsidRPr="002F1782">
        <w:rPr>
          <w:b w:val="0"/>
          <w:noProof/>
          <w:sz w:val="18"/>
        </w:rPr>
        <w:fldChar w:fldCharType="begin"/>
      </w:r>
      <w:r w:rsidRPr="002F1782">
        <w:rPr>
          <w:b w:val="0"/>
          <w:noProof/>
          <w:sz w:val="18"/>
        </w:rPr>
        <w:instrText xml:space="preserve"> PAGEREF _Toc433808667 \h </w:instrText>
      </w:r>
      <w:r w:rsidRPr="002F1782">
        <w:rPr>
          <w:b w:val="0"/>
          <w:noProof/>
          <w:sz w:val="18"/>
        </w:rPr>
      </w:r>
      <w:r w:rsidRPr="002F1782">
        <w:rPr>
          <w:b w:val="0"/>
          <w:noProof/>
          <w:sz w:val="18"/>
        </w:rPr>
        <w:fldChar w:fldCharType="separate"/>
      </w:r>
      <w:r w:rsidR="004E1ECB">
        <w:rPr>
          <w:b w:val="0"/>
          <w:noProof/>
          <w:sz w:val="18"/>
        </w:rPr>
        <w:t>571</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Endnote 1—About the endnotes</w:t>
      </w:r>
      <w:r w:rsidRPr="002F1782">
        <w:rPr>
          <w:b w:val="0"/>
          <w:noProof/>
          <w:sz w:val="18"/>
        </w:rPr>
        <w:tab/>
      </w:r>
      <w:r w:rsidRPr="002F1782">
        <w:rPr>
          <w:b w:val="0"/>
          <w:noProof/>
          <w:sz w:val="18"/>
        </w:rPr>
        <w:fldChar w:fldCharType="begin"/>
      </w:r>
      <w:r w:rsidRPr="002F1782">
        <w:rPr>
          <w:b w:val="0"/>
          <w:noProof/>
          <w:sz w:val="18"/>
        </w:rPr>
        <w:instrText xml:space="preserve"> PAGEREF _Toc433808668 \h </w:instrText>
      </w:r>
      <w:r w:rsidRPr="002F1782">
        <w:rPr>
          <w:b w:val="0"/>
          <w:noProof/>
          <w:sz w:val="18"/>
        </w:rPr>
      </w:r>
      <w:r w:rsidRPr="002F1782">
        <w:rPr>
          <w:b w:val="0"/>
          <w:noProof/>
          <w:sz w:val="18"/>
        </w:rPr>
        <w:fldChar w:fldCharType="separate"/>
      </w:r>
      <w:r w:rsidR="004E1ECB">
        <w:rPr>
          <w:b w:val="0"/>
          <w:noProof/>
          <w:sz w:val="18"/>
        </w:rPr>
        <w:t>571</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Endnote 2—Abbreviation key</w:t>
      </w:r>
      <w:r w:rsidRPr="002F1782">
        <w:rPr>
          <w:b w:val="0"/>
          <w:noProof/>
          <w:sz w:val="18"/>
        </w:rPr>
        <w:tab/>
      </w:r>
      <w:r w:rsidRPr="002F1782">
        <w:rPr>
          <w:b w:val="0"/>
          <w:noProof/>
          <w:sz w:val="18"/>
        </w:rPr>
        <w:fldChar w:fldCharType="begin"/>
      </w:r>
      <w:r w:rsidRPr="002F1782">
        <w:rPr>
          <w:b w:val="0"/>
          <w:noProof/>
          <w:sz w:val="18"/>
        </w:rPr>
        <w:instrText xml:space="preserve"> PAGEREF _Toc433808669 \h </w:instrText>
      </w:r>
      <w:r w:rsidRPr="002F1782">
        <w:rPr>
          <w:b w:val="0"/>
          <w:noProof/>
          <w:sz w:val="18"/>
        </w:rPr>
      </w:r>
      <w:r w:rsidRPr="002F1782">
        <w:rPr>
          <w:b w:val="0"/>
          <w:noProof/>
          <w:sz w:val="18"/>
        </w:rPr>
        <w:fldChar w:fldCharType="separate"/>
      </w:r>
      <w:r w:rsidR="004E1ECB">
        <w:rPr>
          <w:b w:val="0"/>
          <w:noProof/>
          <w:sz w:val="18"/>
        </w:rPr>
        <w:t>572</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Endnote 3—Legislation history</w:t>
      </w:r>
      <w:r w:rsidRPr="002F1782">
        <w:rPr>
          <w:b w:val="0"/>
          <w:noProof/>
          <w:sz w:val="18"/>
        </w:rPr>
        <w:tab/>
      </w:r>
      <w:r w:rsidRPr="002F1782">
        <w:rPr>
          <w:b w:val="0"/>
          <w:noProof/>
          <w:sz w:val="18"/>
        </w:rPr>
        <w:fldChar w:fldCharType="begin"/>
      </w:r>
      <w:r w:rsidRPr="002F1782">
        <w:rPr>
          <w:b w:val="0"/>
          <w:noProof/>
          <w:sz w:val="18"/>
        </w:rPr>
        <w:instrText xml:space="preserve"> PAGEREF _Toc433808670 \h </w:instrText>
      </w:r>
      <w:r w:rsidRPr="002F1782">
        <w:rPr>
          <w:b w:val="0"/>
          <w:noProof/>
          <w:sz w:val="18"/>
        </w:rPr>
      </w:r>
      <w:r w:rsidRPr="002F1782">
        <w:rPr>
          <w:b w:val="0"/>
          <w:noProof/>
          <w:sz w:val="18"/>
        </w:rPr>
        <w:fldChar w:fldCharType="separate"/>
      </w:r>
      <w:r w:rsidR="004E1ECB">
        <w:rPr>
          <w:b w:val="0"/>
          <w:noProof/>
          <w:sz w:val="18"/>
        </w:rPr>
        <w:t>573</w:t>
      </w:r>
      <w:r w:rsidRPr="002F1782">
        <w:rPr>
          <w:b w:val="0"/>
          <w:noProof/>
          <w:sz w:val="18"/>
        </w:rPr>
        <w:fldChar w:fldCharType="end"/>
      </w:r>
    </w:p>
    <w:p w:rsidR="002F1782" w:rsidRDefault="002F1782">
      <w:pPr>
        <w:pStyle w:val="TOC3"/>
        <w:rPr>
          <w:rFonts w:asciiTheme="minorHAnsi" w:eastAsiaTheme="minorEastAsia" w:hAnsiTheme="minorHAnsi" w:cstheme="minorBidi"/>
          <w:b w:val="0"/>
          <w:noProof/>
          <w:kern w:val="0"/>
          <w:szCs w:val="22"/>
        </w:rPr>
      </w:pPr>
      <w:r>
        <w:rPr>
          <w:noProof/>
        </w:rPr>
        <w:t>Endnote 4—Amendment history</w:t>
      </w:r>
      <w:r w:rsidRPr="002F1782">
        <w:rPr>
          <w:b w:val="0"/>
          <w:noProof/>
          <w:sz w:val="18"/>
        </w:rPr>
        <w:tab/>
      </w:r>
      <w:r w:rsidRPr="002F1782">
        <w:rPr>
          <w:b w:val="0"/>
          <w:noProof/>
          <w:sz w:val="18"/>
        </w:rPr>
        <w:fldChar w:fldCharType="begin"/>
      </w:r>
      <w:r w:rsidRPr="002F1782">
        <w:rPr>
          <w:b w:val="0"/>
          <w:noProof/>
          <w:sz w:val="18"/>
        </w:rPr>
        <w:instrText xml:space="preserve"> PAGEREF _Toc433808671 \h </w:instrText>
      </w:r>
      <w:r w:rsidRPr="002F1782">
        <w:rPr>
          <w:b w:val="0"/>
          <w:noProof/>
          <w:sz w:val="18"/>
        </w:rPr>
      </w:r>
      <w:r w:rsidRPr="002F1782">
        <w:rPr>
          <w:b w:val="0"/>
          <w:noProof/>
          <w:sz w:val="18"/>
        </w:rPr>
        <w:fldChar w:fldCharType="separate"/>
      </w:r>
      <w:r w:rsidR="004E1ECB">
        <w:rPr>
          <w:b w:val="0"/>
          <w:noProof/>
          <w:sz w:val="18"/>
        </w:rPr>
        <w:t>593</w:t>
      </w:r>
      <w:r w:rsidRPr="002F1782">
        <w:rPr>
          <w:b w:val="0"/>
          <w:noProof/>
          <w:sz w:val="18"/>
        </w:rPr>
        <w:fldChar w:fldCharType="end"/>
      </w:r>
    </w:p>
    <w:p w:rsidR="00A34356" w:rsidRPr="002F1782" w:rsidRDefault="00FB74AF" w:rsidP="004342F5">
      <w:pPr>
        <w:sectPr w:rsidR="00A34356" w:rsidRPr="002F1782" w:rsidSect="00E609E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2F1782">
        <w:fldChar w:fldCharType="end"/>
      </w:r>
    </w:p>
    <w:p w:rsidR="00F01773" w:rsidRPr="002F1782" w:rsidRDefault="00F01773" w:rsidP="00F01773">
      <w:pPr>
        <w:pStyle w:val="LongT"/>
      </w:pPr>
      <w:r w:rsidRPr="002F1782">
        <w:lastRenderedPageBreak/>
        <w:t>An Act to implement A New Tax System by providing assistance to families, and for related purposes</w:t>
      </w:r>
    </w:p>
    <w:p w:rsidR="00F01773" w:rsidRPr="002F1782" w:rsidRDefault="00F01773" w:rsidP="00F01773">
      <w:pPr>
        <w:pStyle w:val="ActHead2"/>
      </w:pPr>
      <w:bookmarkStart w:id="1" w:name="_Toc433807969"/>
      <w:r w:rsidRPr="002F1782">
        <w:rPr>
          <w:rStyle w:val="CharPartNo"/>
        </w:rPr>
        <w:t>Part</w:t>
      </w:r>
      <w:r w:rsidR="002F1782" w:rsidRPr="002F1782">
        <w:rPr>
          <w:rStyle w:val="CharPartNo"/>
        </w:rPr>
        <w:t> </w:t>
      </w:r>
      <w:r w:rsidRPr="002F1782">
        <w:rPr>
          <w:rStyle w:val="CharPartNo"/>
        </w:rPr>
        <w:t>1</w:t>
      </w:r>
      <w:r w:rsidRPr="002F1782">
        <w:t>—</w:t>
      </w:r>
      <w:r w:rsidRPr="002F1782">
        <w:rPr>
          <w:rStyle w:val="CharPartText"/>
        </w:rPr>
        <w:t>Preliminary</w:t>
      </w:r>
      <w:bookmarkEnd w:id="1"/>
    </w:p>
    <w:p w:rsidR="00F01773" w:rsidRPr="002F1782" w:rsidRDefault="00127CA2" w:rsidP="00F01773">
      <w:pPr>
        <w:pStyle w:val="Header"/>
      </w:pPr>
      <w:r w:rsidRPr="002F1782">
        <w:rPr>
          <w:rStyle w:val="CharDivNo"/>
        </w:rPr>
        <w:t xml:space="preserve"> </w:t>
      </w:r>
      <w:r w:rsidRPr="002F1782">
        <w:rPr>
          <w:rStyle w:val="CharDivText"/>
        </w:rPr>
        <w:t xml:space="preserve"> </w:t>
      </w:r>
    </w:p>
    <w:p w:rsidR="00F01773" w:rsidRPr="002F1782" w:rsidRDefault="00F01773" w:rsidP="00F01773">
      <w:pPr>
        <w:pStyle w:val="ActHead5"/>
      </w:pPr>
      <w:bookmarkStart w:id="2" w:name="_Toc433807970"/>
      <w:r w:rsidRPr="002F1782">
        <w:rPr>
          <w:rStyle w:val="CharSectno"/>
        </w:rPr>
        <w:t>1</w:t>
      </w:r>
      <w:r w:rsidRPr="002F1782">
        <w:t xml:space="preserve">  Short title</w:t>
      </w:r>
      <w:bookmarkEnd w:id="2"/>
    </w:p>
    <w:p w:rsidR="00F01773" w:rsidRPr="002F1782" w:rsidRDefault="00F01773" w:rsidP="00F01773">
      <w:pPr>
        <w:pStyle w:val="subsection"/>
      </w:pPr>
      <w:r w:rsidRPr="002F1782">
        <w:tab/>
      </w:r>
      <w:r w:rsidRPr="002F1782">
        <w:tab/>
        <w:t xml:space="preserve">This Act may be cited as the </w:t>
      </w:r>
      <w:r w:rsidRPr="002F1782">
        <w:rPr>
          <w:i/>
        </w:rPr>
        <w:t>A New Tax System (Family Assistance) (Administration) Act 1999</w:t>
      </w:r>
      <w:r w:rsidRPr="002F1782">
        <w:t>.</w:t>
      </w:r>
    </w:p>
    <w:p w:rsidR="00F01773" w:rsidRPr="002F1782" w:rsidRDefault="00F01773" w:rsidP="00F01773">
      <w:pPr>
        <w:pStyle w:val="ActHead5"/>
      </w:pPr>
      <w:bookmarkStart w:id="3" w:name="_Toc433807971"/>
      <w:r w:rsidRPr="002F1782">
        <w:rPr>
          <w:rStyle w:val="CharSectno"/>
        </w:rPr>
        <w:t>2</w:t>
      </w:r>
      <w:r w:rsidRPr="002F1782">
        <w:t xml:space="preserve">  Commencement</w:t>
      </w:r>
      <w:bookmarkEnd w:id="3"/>
    </w:p>
    <w:p w:rsidR="00F01773" w:rsidRPr="002F1782" w:rsidRDefault="00F01773" w:rsidP="00F01773">
      <w:pPr>
        <w:pStyle w:val="subsection"/>
      </w:pPr>
      <w:r w:rsidRPr="002F1782">
        <w:tab/>
        <w:t>(1)</w:t>
      </w:r>
      <w:r w:rsidRPr="002F1782">
        <w:tab/>
        <w:t>Sections</w:t>
      </w:r>
      <w:r w:rsidR="002F1782">
        <w:t> </w:t>
      </w:r>
      <w:r w:rsidRPr="002F1782">
        <w:t>1 and 2 and subsection</w:t>
      </w:r>
      <w:r w:rsidR="002F1782">
        <w:t> </w:t>
      </w:r>
      <w:r w:rsidRPr="002F1782">
        <w:t>235(5) commence on the day on which this Act receives the Royal Assent.</w:t>
      </w:r>
    </w:p>
    <w:p w:rsidR="00F01773" w:rsidRPr="002F1782" w:rsidRDefault="00F01773" w:rsidP="00B73E3F">
      <w:pPr>
        <w:pStyle w:val="subsection"/>
        <w:keepNext/>
        <w:rPr>
          <w:i/>
        </w:rPr>
      </w:pPr>
      <w:r w:rsidRPr="002F1782">
        <w:tab/>
        <w:t>(2)</w:t>
      </w:r>
      <w:r w:rsidRPr="002F1782">
        <w:tab/>
        <w:t xml:space="preserve">The remaining provisions of this Act commence immediately after the commencement of the </w:t>
      </w:r>
      <w:r w:rsidRPr="002F1782">
        <w:rPr>
          <w:i/>
        </w:rPr>
        <w:t>A New Tax System (Family Assistance) Act 1999.</w:t>
      </w:r>
    </w:p>
    <w:p w:rsidR="00F01773" w:rsidRPr="002F1782" w:rsidRDefault="00F01773" w:rsidP="00753CFA">
      <w:pPr>
        <w:pStyle w:val="ActHead2"/>
        <w:pageBreakBefore/>
      </w:pPr>
      <w:bookmarkStart w:id="4" w:name="_Toc433807972"/>
      <w:r w:rsidRPr="002F1782">
        <w:rPr>
          <w:rStyle w:val="CharPartNo"/>
        </w:rPr>
        <w:lastRenderedPageBreak/>
        <w:t>Part</w:t>
      </w:r>
      <w:r w:rsidR="002F1782" w:rsidRPr="002F1782">
        <w:rPr>
          <w:rStyle w:val="CharPartNo"/>
        </w:rPr>
        <w:t> </w:t>
      </w:r>
      <w:r w:rsidRPr="002F1782">
        <w:rPr>
          <w:rStyle w:val="CharPartNo"/>
        </w:rPr>
        <w:t>2</w:t>
      </w:r>
      <w:r w:rsidRPr="002F1782">
        <w:t>—</w:t>
      </w:r>
      <w:r w:rsidRPr="002F1782">
        <w:rPr>
          <w:rStyle w:val="CharPartText"/>
        </w:rPr>
        <w:t>Interpretation</w:t>
      </w:r>
      <w:bookmarkEnd w:id="4"/>
    </w:p>
    <w:p w:rsidR="00F01773" w:rsidRPr="002F1782" w:rsidRDefault="00127CA2" w:rsidP="00F01773">
      <w:pPr>
        <w:pStyle w:val="Header"/>
      </w:pPr>
      <w:r w:rsidRPr="002F1782">
        <w:rPr>
          <w:rStyle w:val="CharDivNo"/>
        </w:rPr>
        <w:t xml:space="preserve"> </w:t>
      </w:r>
      <w:r w:rsidRPr="002F1782">
        <w:rPr>
          <w:rStyle w:val="CharDivText"/>
        </w:rPr>
        <w:t xml:space="preserve"> </w:t>
      </w:r>
    </w:p>
    <w:p w:rsidR="00F01773" w:rsidRPr="002F1782" w:rsidRDefault="00F01773" w:rsidP="00F01773">
      <w:pPr>
        <w:pStyle w:val="ActHead5"/>
      </w:pPr>
      <w:bookmarkStart w:id="5" w:name="_Toc433807973"/>
      <w:r w:rsidRPr="002F1782">
        <w:rPr>
          <w:rStyle w:val="CharSectno"/>
        </w:rPr>
        <w:t>3</w:t>
      </w:r>
      <w:r w:rsidRPr="002F1782">
        <w:t xml:space="preserve">  Definitions</w:t>
      </w:r>
      <w:bookmarkEnd w:id="5"/>
    </w:p>
    <w:p w:rsidR="00F01773" w:rsidRPr="002F1782" w:rsidRDefault="00F01773" w:rsidP="00F01773">
      <w:pPr>
        <w:pStyle w:val="subsection"/>
      </w:pPr>
      <w:r w:rsidRPr="002F1782">
        <w:tab/>
        <w:t>(1)</w:t>
      </w:r>
      <w:r w:rsidRPr="002F1782">
        <w:tab/>
        <w:t>In this Act, unless the contrary intention appears:</w:t>
      </w:r>
    </w:p>
    <w:p w:rsidR="00F01773" w:rsidRPr="002F1782" w:rsidRDefault="00F01773" w:rsidP="00F01773">
      <w:pPr>
        <w:pStyle w:val="Definition"/>
      </w:pPr>
      <w:r w:rsidRPr="002F1782">
        <w:rPr>
          <w:b/>
          <w:i/>
        </w:rPr>
        <w:t>AAT</w:t>
      </w:r>
      <w:r w:rsidRPr="002F1782">
        <w:t xml:space="preserve"> means the Administrative Appeals Tribunal.</w:t>
      </w:r>
    </w:p>
    <w:p w:rsidR="00F01773" w:rsidRPr="002F1782" w:rsidRDefault="00F01773" w:rsidP="00F01773">
      <w:pPr>
        <w:pStyle w:val="Definition"/>
      </w:pPr>
      <w:r w:rsidRPr="002F1782">
        <w:rPr>
          <w:b/>
          <w:i/>
        </w:rPr>
        <w:t>AAT Act</w:t>
      </w:r>
      <w:r w:rsidRPr="002F1782">
        <w:t xml:space="preserve"> means the </w:t>
      </w:r>
      <w:r w:rsidRPr="002F1782">
        <w:rPr>
          <w:i/>
        </w:rPr>
        <w:t>Administrative Appeals Tribunal Act 1975</w:t>
      </w:r>
      <w:r w:rsidRPr="002F1782">
        <w:t>.</w:t>
      </w:r>
    </w:p>
    <w:p w:rsidR="00062C99" w:rsidRPr="002F1782" w:rsidRDefault="00062C99" w:rsidP="00062C99">
      <w:pPr>
        <w:pStyle w:val="Definition"/>
      </w:pPr>
      <w:r w:rsidRPr="002F1782">
        <w:rPr>
          <w:b/>
          <w:i/>
        </w:rPr>
        <w:t xml:space="preserve">AAT first review </w:t>
      </w:r>
      <w:r w:rsidRPr="002F1782">
        <w:t>has the meaning given by section</w:t>
      </w:r>
      <w:r w:rsidR="002F1782">
        <w:t> </w:t>
      </w:r>
      <w:r w:rsidRPr="002F1782">
        <w:t>111.</w:t>
      </w:r>
    </w:p>
    <w:p w:rsidR="00062C99" w:rsidRPr="002F1782" w:rsidRDefault="00062C99" w:rsidP="00062C99">
      <w:pPr>
        <w:pStyle w:val="Definition"/>
      </w:pPr>
      <w:r w:rsidRPr="002F1782">
        <w:rPr>
          <w:b/>
          <w:i/>
        </w:rPr>
        <w:t xml:space="preserve">AAT second review </w:t>
      </w:r>
      <w:r w:rsidRPr="002F1782">
        <w:t>has the meaning given by section</w:t>
      </w:r>
      <w:r w:rsidR="002F1782">
        <w:t> </w:t>
      </w:r>
      <w:r w:rsidRPr="002F1782">
        <w:t>128.</w:t>
      </w:r>
    </w:p>
    <w:p w:rsidR="00062C99" w:rsidRPr="002F1782" w:rsidRDefault="00062C99" w:rsidP="00062C99">
      <w:pPr>
        <w:pStyle w:val="Definition"/>
      </w:pPr>
      <w:r w:rsidRPr="002F1782">
        <w:rPr>
          <w:b/>
          <w:i/>
        </w:rPr>
        <w:t>AAT single review</w:t>
      </w:r>
      <w:r w:rsidRPr="002F1782">
        <w:t xml:space="preserve"> has the meaning given by section</w:t>
      </w:r>
      <w:r w:rsidR="002F1782">
        <w:t> </w:t>
      </w:r>
      <w:r w:rsidRPr="002F1782">
        <w:t>138.</w:t>
      </w:r>
    </w:p>
    <w:p w:rsidR="00DF525A" w:rsidRPr="002F1782" w:rsidRDefault="00DF525A" w:rsidP="00DF525A">
      <w:pPr>
        <w:pStyle w:val="Definition"/>
      </w:pPr>
      <w:r w:rsidRPr="002F1782">
        <w:rPr>
          <w:b/>
          <w:i/>
        </w:rPr>
        <w:t>advance assessment day</w:t>
      </w:r>
      <w:r w:rsidRPr="002F1782">
        <w:rPr>
          <w:b/>
        </w:rPr>
        <w:t>,</w:t>
      </w:r>
      <w:r w:rsidRPr="002F1782">
        <w:t xml:space="preserve"> in relation to a family tax benefit advance, has the meaning given by subsection</w:t>
      </w:r>
      <w:r w:rsidR="002F1782">
        <w:t> </w:t>
      </w:r>
      <w:r w:rsidRPr="002F1782">
        <w:t>35A(3) and paragraph</w:t>
      </w:r>
      <w:r w:rsidR="002F1782">
        <w:t> </w:t>
      </w:r>
      <w:r w:rsidRPr="002F1782">
        <w:t>35B(3)(b).</w:t>
      </w:r>
    </w:p>
    <w:p w:rsidR="00F01773" w:rsidRPr="002F1782" w:rsidRDefault="0031100A" w:rsidP="00F01773">
      <w:pPr>
        <w:pStyle w:val="Definition"/>
      </w:pPr>
      <w:r w:rsidRPr="002F1782">
        <w:rPr>
          <w:b/>
          <w:i/>
        </w:rPr>
        <w:t>a</w:t>
      </w:r>
      <w:r w:rsidR="00F01773" w:rsidRPr="002F1782">
        <w:rPr>
          <w:b/>
          <w:i/>
        </w:rPr>
        <w:t xml:space="preserve">gency </w:t>
      </w:r>
      <w:r w:rsidR="00F01773" w:rsidRPr="002F1782">
        <w:t>means:</w:t>
      </w:r>
    </w:p>
    <w:p w:rsidR="00F01773" w:rsidRPr="002F1782" w:rsidRDefault="00F01773" w:rsidP="00F01773">
      <w:pPr>
        <w:pStyle w:val="paragraph"/>
      </w:pPr>
      <w:r w:rsidRPr="002F1782">
        <w:tab/>
        <w:t>(a)</w:t>
      </w:r>
      <w:r w:rsidRPr="002F1782">
        <w:tab/>
        <w:t>the Department; or</w:t>
      </w:r>
    </w:p>
    <w:p w:rsidR="003B6EA2" w:rsidRPr="002F1782" w:rsidRDefault="003B6EA2" w:rsidP="003B6EA2">
      <w:pPr>
        <w:pStyle w:val="paragraph"/>
      </w:pPr>
      <w:r w:rsidRPr="002F1782">
        <w:tab/>
        <w:t>(b)</w:t>
      </w:r>
      <w:r w:rsidRPr="002F1782">
        <w:tab/>
        <w:t>the Human Services Department.</w:t>
      </w:r>
    </w:p>
    <w:p w:rsidR="00F01773" w:rsidRPr="002F1782" w:rsidRDefault="00F01773" w:rsidP="00F01773">
      <w:pPr>
        <w:pStyle w:val="Definition"/>
      </w:pPr>
      <w:r w:rsidRPr="002F1782">
        <w:rPr>
          <w:b/>
          <w:i/>
        </w:rPr>
        <w:t>amount of the entitlement</w:t>
      </w:r>
      <w:r w:rsidRPr="002F1782">
        <w:t>, in respect of child care benefit and a person, means:</w:t>
      </w:r>
    </w:p>
    <w:p w:rsidR="00F01773" w:rsidRPr="002F1782" w:rsidRDefault="00F01773" w:rsidP="00F01773">
      <w:pPr>
        <w:pStyle w:val="paragraph"/>
      </w:pPr>
      <w:r w:rsidRPr="002F1782">
        <w:tab/>
        <w:t>(a)</w:t>
      </w:r>
      <w:r w:rsidRPr="002F1782">
        <w:tab/>
        <w:t>in the case of an individual in respect of whom a determination has been made that the individual is entitled to be paid child care benefit by fee reduction in respect of an income year—the amount referred to in section</w:t>
      </w:r>
      <w:r w:rsidR="002F1782">
        <w:t> </w:t>
      </w:r>
      <w:r w:rsidRPr="002F1782">
        <w:t>51B; and</w:t>
      </w:r>
    </w:p>
    <w:p w:rsidR="00F01773" w:rsidRPr="002F1782" w:rsidRDefault="00F01773" w:rsidP="00F01773">
      <w:pPr>
        <w:pStyle w:val="paragraph"/>
      </w:pPr>
      <w:r w:rsidRPr="002F1782">
        <w:lastRenderedPageBreak/>
        <w:tab/>
        <w:t>(b)</w:t>
      </w:r>
      <w:r w:rsidRPr="002F1782">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2F1782">
        <w:t> </w:t>
      </w:r>
      <w:r w:rsidRPr="002F1782">
        <w:t>52E; and</w:t>
      </w:r>
    </w:p>
    <w:p w:rsidR="00F01773" w:rsidRPr="002F1782" w:rsidRDefault="00F01773" w:rsidP="00F01773">
      <w:pPr>
        <w:pStyle w:val="paragraph"/>
      </w:pPr>
      <w:r w:rsidRPr="002F1782">
        <w:tab/>
        <w:t>(c)</w:t>
      </w:r>
      <w:r w:rsidRPr="002F1782">
        <w:tab/>
        <w:t>in the case of an individual in respect of whom a determination has been made that the individual is entitled to be paid child care benefit for a past period for care provided by a registered carer—the amount referred to in section</w:t>
      </w:r>
      <w:r w:rsidR="002F1782">
        <w:t> </w:t>
      </w:r>
      <w:r w:rsidRPr="002F1782">
        <w:t>52F; and</w:t>
      </w:r>
    </w:p>
    <w:p w:rsidR="00F01773" w:rsidRPr="002F1782" w:rsidRDefault="00F01773" w:rsidP="00F01773">
      <w:pPr>
        <w:pStyle w:val="paragraph"/>
      </w:pPr>
      <w:r w:rsidRPr="002F1782">
        <w:tab/>
        <w:t>(d)</w:t>
      </w:r>
      <w:r w:rsidRPr="002F1782">
        <w:tab/>
        <w:t>in the case of an individual in respect of whom a determination has been made that the individual is entitled to be paid child care benefit by single payment/in substitution because of the death of another individual—the amount referred to in section</w:t>
      </w:r>
      <w:r w:rsidR="002F1782">
        <w:t> </w:t>
      </w:r>
      <w:r w:rsidRPr="002F1782">
        <w:t>53D; and</w:t>
      </w:r>
    </w:p>
    <w:p w:rsidR="00F01773" w:rsidRPr="002F1782" w:rsidRDefault="00F01773" w:rsidP="00391209">
      <w:pPr>
        <w:pStyle w:val="paragraph"/>
        <w:keepNext/>
        <w:keepLines/>
      </w:pPr>
      <w:r w:rsidRPr="002F1782">
        <w:tab/>
        <w:t>(e)</w:t>
      </w:r>
      <w:r w:rsidRPr="002F1782">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2F1782">
        <w:t> </w:t>
      </w:r>
      <w:r w:rsidRPr="002F1782">
        <w:t>54B.</w:t>
      </w:r>
    </w:p>
    <w:p w:rsidR="00F01773" w:rsidRPr="002F1782" w:rsidRDefault="00F01773" w:rsidP="00F01773">
      <w:pPr>
        <w:pStyle w:val="Definition"/>
      </w:pPr>
      <w:r w:rsidRPr="002F1782">
        <w:rPr>
          <w:b/>
          <w:i/>
        </w:rPr>
        <w:t>approved centre based long day care service</w:t>
      </w:r>
      <w:r w:rsidRPr="002F1782">
        <w:t xml:space="preserve"> means a centre based long day care service in respect of which an approval as a centre based long day care service is in force under Division</w:t>
      </w:r>
      <w:r w:rsidR="002F1782">
        <w:t> </w:t>
      </w:r>
      <w:r w:rsidRPr="002F1782">
        <w:t>1 of Part</w:t>
      </w:r>
      <w:r w:rsidR="002F1782">
        <w:t> </w:t>
      </w:r>
      <w:r w:rsidRPr="002F1782">
        <w:t>8.</w:t>
      </w:r>
    </w:p>
    <w:p w:rsidR="00F01773" w:rsidRPr="002F1782" w:rsidRDefault="0031100A" w:rsidP="00F01773">
      <w:pPr>
        <w:pStyle w:val="Definition"/>
      </w:pPr>
      <w:r w:rsidRPr="002F1782">
        <w:rPr>
          <w:b/>
          <w:i/>
        </w:rPr>
        <w:t>a</w:t>
      </w:r>
      <w:r w:rsidR="00F01773" w:rsidRPr="002F1782">
        <w:rPr>
          <w:b/>
          <w:i/>
        </w:rPr>
        <w:t>pproved child care service</w:t>
      </w:r>
      <w:r w:rsidR="00F01773" w:rsidRPr="002F1782">
        <w:t xml:space="preserve"> means:</w:t>
      </w:r>
    </w:p>
    <w:p w:rsidR="00F01773" w:rsidRPr="002F1782" w:rsidRDefault="00F01773" w:rsidP="00F01773">
      <w:pPr>
        <w:pStyle w:val="paragraph"/>
      </w:pPr>
      <w:r w:rsidRPr="002F1782">
        <w:tab/>
        <w:t>(a)</w:t>
      </w:r>
      <w:r w:rsidRPr="002F1782">
        <w:tab/>
        <w:t>an approved centre based long day care service; or</w:t>
      </w:r>
    </w:p>
    <w:p w:rsidR="00F01773" w:rsidRPr="002F1782" w:rsidRDefault="00F01773" w:rsidP="00F01773">
      <w:pPr>
        <w:pStyle w:val="paragraph"/>
      </w:pPr>
      <w:r w:rsidRPr="002F1782">
        <w:tab/>
        <w:t>(b)</w:t>
      </w:r>
      <w:r w:rsidRPr="002F1782">
        <w:tab/>
        <w:t>an approved family day care service; or</w:t>
      </w:r>
    </w:p>
    <w:p w:rsidR="00F01773" w:rsidRPr="002F1782" w:rsidRDefault="00F01773" w:rsidP="00F01773">
      <w:pPr>
        <w:pStyle w:val="paragraph"/>
      </w:pPr>
      <w:r w:rsidRPr="002F1782">
        <w:tab/>
        <w:t>(ba)</w:t>
      </w:r>
      <w:r w:rsidRPr="002F1782">
        <w:tab/>
        <w:t>an approved in</w:t>
      </w:r>
      <w:r w:rsidR="002F1782">
        <w:noBreakHyphen/>
      </w:r>
      <w:r w:rsidRPr="002F1782">
        <w:t>home care service; or</w:t>
      </w:r>
    </w:p>
    <w:p w:rsidR="00F01773" w:rsidRPr="002F1782" w:rsidRDefault="00F01773" w:rsidP="00F01773">
      <w:pPr>
        <w:pStyle w:val="paragraph"/>
      </w:pPr>
      <w:r w:rsidRPr="002F1782">
        <w:lastRenderedPageBreak/>
        <w:tab/>
        <w:t>(c)</w:t>
      </w:r>
      <w:r w:rsidRPr="002F1782">
        <w:tab/>
        <w:t>an approved occasional care service; or</w:t>
      </w:r>
    </w:p>
    <w:p w:rsidR="00F01773" w:rsidRPr="002F1782" w:rsidRDefault="00F01773" w:rsidP="00F01773">
      <w:pPr>
        <w:pStyle w:val="paragraph"/>
      </w:pPr>
      <w:r w:rsidRPr="002F1782">
        <w:tab/>
        <w:t>(d)</w:t>
      </w:r>
      <w:r w:rsidRPr="002F1782">
        <w:tab/>
        <w:t>an approved outside school hours care service.</w:t>
      </w:r>
    </w:p>
    <w:p w:rsidR="00F01773" w:rsidRPr="002F1782" w:rsidRDefault="00F01773" w:rsidP="00F01773">
      <w:pPr>
        <w:pStyle w:val="Definition"/>
      </w:pPr>
      <w:r w:rsidRPr="002F1782">
        <w:rPr>
          <w:b/>
          <w:i/>
        </w:rPr>
        <w:t>approved family day care service</w:t>
      </w:r>
      <w:r w:rsidRPr="002F1782">
        <w:t xml:space="preserve"> means a family day care service in respect of which an approval as a family day care service is in force under Division</w:t>
      </w:r>
      <w:r w:rsidR="002F1782">
        <w:t> </w:t>
      </w:r>
      <w:r w:rsidRPr="002F1782">
        <w:t>1 of Part</w:t>
      </w:r>
      <w:r w:rsidR="002F1782">
        <w:t> </w:t>
      </w:r>
      <w:r w:rsidRPr="002F1782">
        <w:t>8.</w:t>
      </w:r>
    </w:p>
    <w:p w:rsidR="00F01773" w:rsidRPr="002F1782" w:rsidRDefault="0031100A" w:rsidP="00F01773">
      <w:pPr>
        <w:pStyle w:val="Definition"/>
      </w:pPr>
      <w:r w:rsidRPr="002F1782">
        <w:rPr>
          <w:b/>
          <w:i/>
        </w:rPr>
        <w:t>a</w:t>
      </w:r>
      <w:r w:rsidR="00F01773" w:rsidRPr="002F1782">
        <w:rPr>
          <w:b/>
          <w:i/>
        </w:rPr>
        <w:t>pproved in</w:t>
      </w:r>
      <w:r w:rsidR="002F1782">
        <w:rPr>
          <w:b/>
          <w:i/>
        </w:rPr>
        <w:noBreakHyphen/>
      </w:r>
      <w:r w:rsidR="00F01773" w:rsidRPr="002F1782">
        <w:rPr>
          <w:b/>
          <w:i/>
        </w:rPr>
        <w:t>home care service</w:t>
      </w:r>
      <w:r w:rsidR="00F01773" w:rsidRPr="002F1782">
        <w:t xml:space="preserve"> means an in</w:t>
      </w:r>
      <w:r w:rsidR="002F1782">
        <w:noBreakHyphen/>
      </w:r>
      <w:r w:rsidR="00F01773" w:rsidRPr="002F1782">
        <w:t>home care service in respect of which an approval as an in</w:t>
      </w:r>
      <w:r w:rsidR="002F1782">
        <w:noBreakHyphen/>
      </w:r>
      <w:r w:rsidR="00F01773" w:rsidRPr="002F1782">
        <w:t>home care service is in force under Division</w:t>
      </w:r>
      <w:r w:rsidR="002F1782">
        <w:t> </w:t>
      </w:r>
      <w:r w:rsidR="00F01773" w:rsidRPr="002F1782">
        <w:t>1 of Part</w:t>
      </w:r>
      <w:r w:rsidR="002F1782">
        <w:t> </w:t>
      </w:r>
      <w:r w:rsidR="00F01773" w:rsidRPr="002F1782">
        <w:t>8.</w:t>
      </w:r>
    </w:p>
    <w:p w:rsidR="00F01773" w:rsidRPr="002F1782" w:rsidRDefault="0031100A" w:rsidP="00F01773">
      <w:pPr>
        <w:pStyle w:val="Definition"/>
      </w:pPr>
      <w:r w:rsidRPr="002F1782">
        <w:rPr>
          <w:b/>
          <w:i/>
        </w:rPr>
        <w:t>a</w:t>
      </w:r>
      <w:r w:rsidR="00F01773" w:rsidRPr="002F1782">
        <w:rPr>
          <w:b/>
          <w:i/>
        </w:rPr>
        <w:t>pproved occasional care service</w:t>
      </w:r>
      <w:r w:rsidR="00F01773" w:rsidRPr="002F1782">
        <w:t xml:space="preserve"> means an occasional care service in respect of which an approval as an occasional care service is in force under Division</w:t>
      </w:r>
      <w:r w:rsidR="002F1782">
        <w:t> </w:t>
      </w:r>
      <w:r w:rsidR="00F01773" w:rsidRPr="002F1782">
        <w:t>1 of Part</w:t>
      </w:r>
      <w:r w:rsidR="002F1782">
        <w:t> </w:t>
      </w:r>
      <w:r w:rsidR="00F01773" w:rsidRPr="002F1782">
        <w:t>8.</w:t>
      </w:r>
    </w:p>
    <w:p w:rsidR="00F01773" w:rsidRPr="002F1782" w:rsidRDefault="0031100A" w:rsidP="00F01773">
      <w:pPr>
        <w:pStyle w:val="Definition"/>
      </w:pPr>
      <w:r w:rsidRPr="002F1782">
        <w:rPr>
          <w:b/>
          <w:i/>
        </w:rPr>
        <w:t>a</w:t>
      </w:r>
      <w:r w:rsidR="00F01773" w:rsidRPr="002F1782">
        <w:rPr>
          <w:b/>
          <w:i/>
        </w:rPr>
        <w:t>pproved outside school hours care service</w:t>
      </w:r>
      <w:r w:rsidR="00F01773" w:rsidRPr="002F1782">
        <w:t xml:space="preserve"> means an outside school hours care service in respect of which an approval as an outside school hours care service is in force under Division</w:t>
      </w:r>
      <w:r w:rsidR="002F1782">
        <w:t> </w:t>
      </w:r>
      <w:r w:rsidR="00F01773" w:rsidRPr="002F1782">
        <w:t>1 of Part</w:t>
      </w:r>
      <w:r w:rsidR="002F1782">
        <w:t> </w:t>
      </w:r>
      <w:r w:rsidR="00F01773" w:rsidRPr="002F1782">
        <w:t>8.</w:t>
      </w:r>
    </w:p>
    <w:p w:rsidR="00CA7D23" w:rsidRPr="002F1782" w:rsidRDefault="00CA7D23" w:rsidP="00CA7D23">
      <w:pPr>
        <w:pStyle w:val="Definition"/>
      </w:pPr>
      <w:r w:rsidRPr="002F1782">
        <w:rPr>
          <w:b/>
          <w:i/>
        </w:rPr>
        <w:t>audit team</w:t>
      </w:r>
      <w:r w:rsidRPr="002F1782">
        <w:t>, in relation to an audit of an operator of an approved child care service, means the expert engaged to carry out the audit of the operator and any person (other than an authorised officer) assisting the expert.</w:t>
      </w:r>
    </w:p>
    <w:p w:rsidR="00F01773" w:rsidRPr="002F1782" w:rsidRDefault="00F01773" w:rsidP="00F01773">
      <w:pPr>
        <w:pStyle w:val="Definition"/>
      </w:pPr>
      <w:r w:rsidRPr="002F1782">
        <w:rPr>
          <w:b/>
          <w:i/>
        </w:rPr>
        <w:t>Bank</w:t>
      </w:r>
      <w:r w:rsidRPr="002F1782">
        <w:t xml:space="preserve"> includes, but is not limited to, a body corporate that is an ADI (authorised deposit</w:t>
      </w:r>
      <w:r w:rsidR="002F1782">
        <w:noBreakHyphen/>
      </w:r>
      <w:r w:rsidRPr="002F1782">
        <w:t xml:space="preserve">taking institution) for the purposes of the meaning of the </w:t>
      </w:r>
      <w:r w:rsidRPr="002F1782">
        <w:rPr>
          <w:i/>
        </w:rPr>
        <w:t>Banking Act 1959</w:t>
      </w:r>
      <w:r w:rsidRPr="002F1782">
        <w:t>.</w:t>
      </w:r>
    </w:p>
    <w:p w:rsidR="00160793" w:rsidRPr="002F1782" w:rsidRDefault="00160793" w:rsidP="00160793">
      <w:pPr>
        <w:pStyle w:val="Definition"/>
      </w:pPr>
      <w:r w:rsidRPr="002F1782">
        <w:rPr>
          <w:b/>
          <w:i/>
        </w:rPr>
        <w:t>care percentage decision</w:t>
      </w:r>
      <w:r w:rsidRPr="002F1782">
        <w:t xml:space="preserve"> means a decision to the extent that the decision involves (wholly or partly):</w:t>
      </w:r>
    </w:p>
    <w:p w:rsidR="00160793" w:rsidRPr="002F1782" w:rsidRDefault="00160793" w:rsidP="00160793">
      <w:pPr>
        <w:pStyle w:val="paragraph"/>
      </w:pPr>
      <w:r w:rsidRPr="002F1782">
        <w:tab/>
        <w:t>(a)</w:t>
      </w:r>
      <w:r w:rsidRPr="002F1782">
        <w:tab/>
        <w:t xml:space="preserve">a determination of an individual’s percentage of care for a child that was made, under a provision of </w:t>
      </w:r>
      <w:r w:rsidR="00127CA2" w:rsidRPr="002F1782">
        <w:t>Subdivision</w:t>
      </w:r>
      <w:r w:rsidR="00753CFA" w:rsidRPr="002F1782">
        <w:t xml:space="preserve"> </w:t>
      </w:r>
      <w:r w:rsidRPr="002F1782">
        <w:t xml:space="preserve">D of </w:t>
      </w:r>
      <w:r w:rsidRPr="002F1782">
        <w:lastRenderedPageBreak/>
        <w:t>Division</w:t>
      </w:r>
      <w:r w:rsidR="002F1782">
        <w:t> </w:t>
      </w:r>
      <w:r w:rsidRPr="002F1782">
        <w:t>1 of Part</w:t>
      </w:r>
      <w:r w:rsidR="002F1782">
        <w:t> </w:t>
      </w:r>
      <w:r w:rsidRPr="002F1782">
        <w:t>3 of the Family Assistance Act, in relation to a claim for payment of family tax benefit; or</w:t>
      </w:r>
    </w:p>
    <w:p w:rsidR="00160793" w:rsidRPr="002F1782" w:rsidRDefault="00160793" w:rsidP="00160793">
      <w:pPr>
        <w:pStyle w:val="paragraph"/>
      </w:pPr>
      <w:r w:rsidRPr="002F1782">
        <w:tab/>
        <w:t>(b)</w:t>
      </w:r>
      <w:r w:rsidRPr="002F1782">
        <w:tab/>
        <w:t>a determination relating to an individual that has effect, under section</w:t>
      </w:r>
      <w:r w:rsidR="002F1782">
        <w:t> </w:t>
      </w:r>
      <w:r w:rsidRPr="002F1782">
        <w:t>35T of that Act, as if it were a determination made under such a provision.</w:t>
      </w:r>
    </w:p>
    <w:p w:rsidR="0052152D" w:rsidRPr="002F1782" w:rsidRDefault="0052152D" w:rsidP="0052152D">
      <w:pPr>
        <w:pStyle w:val="Definition"/>
      </w:pPr>
      <w:r w:rsidRPr="002F1782">
        <w:rPr>
          <w:b/>
          <w:i/>
        </w:rPr>
        <w:t>CCB %</w:t>
      </w:r>
      <w:r w:rsidRPr="002F1782">
        <w:t>, in respect of an individual, means:</w:t>
      </w:r>
    </w:p>
    <w:p w:rsidR="0052152D" w:rsidRPr="002F1782" w:rsidRDefault="0052152D" w:rsidP="0052152D">
      <w:pPr>
        <w:pStyle w:val="paragraph"/>
      </w:pPr>
      <w:r w:rsidRPr="002F1782">
        <w:tab/>
        <w:t>(a)</w:t>
      </w:r>
      <w:r w:rsidRPr="002F1782">
        <w:tab/>
        <w:t>the CCB % determined (including as a result of a variation) in respect of the individual under Division</w:t>
      </w:r>
      <w:r w:rsidR="002F1782">
        <w:t> </w:t>
      </w:r>
      <w:r w:rsidRPr="002F1782">
        <w:t>4 of Part</w:t>
      </w:r>
      <w:r w:rsidR="002F1782">
        <w:t> </w:t>
      </w:r>
      <w:r w:rsidRPr="002F1782">
        <w:t>3; or</w:t>
      </w:r>
    </w:p>
    <w:p w:rsidR="0052152D" w:rsidRPr="002F1782" w:rsidRDefault="0052152D" w:rsidP="0052152D">
      <w:pPr>
        <w:pStyle w:val="paragraph"/>
      </w:pPr>
      <w:r w:rsidRPr="002F1782">
        <w:tab/>
        <w:t>(b)</w:t>
      </w:r>
      <w:r w:rsidRPr="002F1782">
        <w:tab/>
        <w:t>the CCB % otherwise applicable to the individual under Division</w:t>
      </w:r>
      <w:r w:rsidR="002F1782">
        <w:t> </w:t>
      </w:r>
      <w:r w:rsidRPr="002F1782">
        <w:t>4 of Part</w:t>
      </w:r>
      <w:r w:rsidR="002F1782">
        <w:t> </w:t>
      </w:r>
      <w:r w:rsidRPr="002F1782">
        <w:t>3; or</w:t>
      </w:r>
    </w:p>
    <w:p w:rsidR="0052152D" w:rsidRPr="002F1782" w:rsidRDefault="0052152D" w:rsidP="0052152D">
      <w:pPr>
        <w:pStyle w:val="paragraph"/>
      </w:pPr>
      <w:r w:rsidRPr="002F1782">
        <w:tab/>
        <w:t>(c)</w:t>
      </w:r>
      <w:r w:rsidRPr="002F1782">
        <w:tab/>
        <w:t xml:space="preserve">if neither </w:t>
      </w:r>
      <w:r w:rsidR="002F1782">
        <w:t>paragraph (</w:t>
      </w:r>
      <w:r w:rsidRPr="002F1782">
        <w:t>a) nor (b) applies to the individual—the CCB % calculated in respect of the individual under subclause</w:t>
      </w:r>
      <w:r w:rsidR="002F1782">
        <w:t> </w:t>
      </w:r>
      <w:r w:rsidRPr="002F1782">
        <w:t>2(2) of Schedule</w:t>
      </w:r>
      <w:r w:rsidR="002F1782">
        <w:t> </w:t>
      </w:r>
      <w:r w:rsidRPr="002F1782">
        <w:t>2 to the Family Assistance Act.</w:t>
      </w:r>
    </w:p>
    <w:p w:rsidR="00567C87" w:rsidRPr="002F1782" w:rsidRDefault="00567C87" w:rsidP="00567C87">
      <w:pPr>
        <w:pStyle w:val="Definition"/>
      </w:pPr>
      <w:r w:rsidRPr="002F1782">
        <w:rPr>
          <w:b/>
          <w:i/>
        </w:rPr>
        <w:t xml:space="preserve">ceases </w:t>
      </w:r>
      <w:r w:rsidRPr="002F1782">
        <w:t>to be enrolled, in relation to a child to whom an approved child care service provides care, has the meaning given by section</w:t>
      </w:r>
      <w:r w:rsidR="002F1782">
        <w:t> </w:t>
      </w:r>
      <w:r w:rsidRPr="002F1782">
        <w:t>219AD.</w:t>
      </w:r>
    </w:p>
    <w:p w:rsidR="003B6EA2" w:rsidRPr="002F1782" w:rsidRDefault="003B6EA2" w:rsidP="003B6EA2">
      <w:pPr>
        <w:pStyle w:val="Definition"/>
      </w:pPr>
      <w:r w:rsidRPr="002F1782">
        <w:rPr>
          <w:b/>
          <w:i/>
        </w:rPr>
        <w:t>centrelink program</w:t>
      </w:r>
      <w:r w:rsidRPr="002F1782">
        <w:t xml:space="preserve"> has the same meaning as in the </w:t>
      </w:r>
      <w:r w:rsidRPr="002F1782">
        <w:rPr>
          <w:i/>
        </w:rPr>
        <w:t>Human Services (Centrelink) Act 1997</w:t>
      </w:r>
      <w:r w:rsidRPr="002F1782">
        <w:t>.</w:t>
      </w:r>
    </w:p>
    <w:p w:rsidR="003B6EA2" w:rsidRPr="002F1782" w:rsidRDefault="003B6EA2" w:rsidP="003B6EA2">
      <w:pPr>
        <w:pStyle w:val="Definition"/>
      </w:pPr>
      <w:r w:rsidRPr="002F1782">
        <w:rPr>
          <w:b/>
          <w:i/>
        </w:rPr>
        <w:lastRenderedPageBreak/>
        <w:t>Chief Executive Centrelink</w:t>
      </w:r>
      <w:r w:rsidRPr="002F1782">
        <w:t xml:space="preserve"> has the same meaning as in the </w:t>
      </w:r>
      <w:r w:rsidRPr="002F1782">
        <w:rPr>
          <w:i/>
        </w:rPr>
        <w:t>Human Services (Centrelink) Act 1997</w:t>
      </w:r>
      <w:r w:rsidRPr="002F1782">
        <w:t>.</w:t>
      </w:r>
    </w:p>
    <w:p w:rsidR="003B6EA2" w:rsidRPr="002F1782" w:rsidRDefault="003B6EA2" w:rsidP="003B6EA2">
      <w:pPr>
        <w:pStyle w:val="Definition"/>
      </w:pPr>
      <w:r w:rsidRPr="002F1782">
        <w:rPr>
          <w:b/>
          <w:i/>
        </w:rPr>
        <w:t>Chief Executive Medicare</w:t>
      </w:r>
      <w:r w:rsidRPr="002F1782">
        <w:t xml:space="preserve"> has the same meaning as in the </w:t>
      </w:r>
      <w:r w:rsidRPr="002F1782">
        <w:rPr>
          <w:i/>
        </w:rPr>
        <w:t>Human Services (Medicare) Act 1973</w:t>
      </w:r>
      <w:r w:rsidRPr="002F1782">
        <w:t>.</w:t>
      </w:r>
    </w:p>
    <w:p w:rsidR="0057447C" w:rsidRPr="002F1782" w:rsidRDefault="0057447C" w:rsidP="0057447C">
      <w:pPr>
        <w:pStyle w:val="Definition"/>
      </w:pPr>
      <w:r w:rsidRPr="002F1782">
        <w:rPr>
          <w:b/>
          <w:i/>
        </w:rPr>
        <w:t xml:space="preserve">child care service payment </w:t>
      </w:r>
      <w:r w:rsidRPr="002F1782">
        <w:t>means:</w:t>
      </w:r>
    </w:p>
    <w:p w:rsidR="0057447C" w:rsidRPr="002F1782" w:rsidRDefault="0057447C" w:rsidP="0057447C">
      <w:pPr>
        <w:pStyle w:val="paragraph"/>
      </w:pPr>
      <w:r w:rsidRPr="002F1782">
        <w:tab/>
        <w:t>(a)</w:t>
      </w:r>
      <w:r w:rsidRPr="002F1782">
        <w:tab/>
        <w:t>a payment under section</w:t>
      </w:r>
      <w:r w:rsidR="002F1782">
        <w:t> </w:t>
      </w:r>
      <w:r w:rsidRPr="002F1782">
        <w:t>219Q or subsection</w:t>
      </w:r>
      <w:r w:rsidR="002F1782">
        <w:t> </w:t>
      </w:r>
      <w:r w:rsidRPr="002F1782">
        <w:t>219Q</w:t>
      </w:r>
      <w:r w:rsidR="00753CFA" w:rsidRPr="002F1782">
        <w:t>A(</w:t>
      </w:r>
      <w:r w:rsidRPr="002F1782">
        <w:t>2) in respect of fee reduction; or</w:t>
      </w:r>
    </w:p>
    <w:p w:rsidR="009D486A" w:rsidRPr="002F1782" w:rsidRDefault="009D486A" w:rsidP="009D486A">
      <w:pPr>
        <w:pStyle w:val="paragraph"/>
      </w:pPr>
      <w:r w:rsidRPr="002F1782">
        <w:lastRenderedPageBreak/>
        <w:tab/>
        <w:t>(aa)</w:t>
      </w:r>
      <w:r w:rsidRPr="002F1782">
        <w:tab/>
        <w:t>a payment under section</w:t>
      </w:r>
      <w:r w:rsidR="002F1782">
        <w:t> </w:t>
      </w:r>
      <w:r w:rsidRPr="002F1782">
        <w:t>219QC or subsection</w:t>
      </w:r>
      <w:r w:rsidR="002F1782">
        <w:t> </w:t>
      </w:r>
      <w:r w:rsidRPr="002F1782">
        <w:t>219Q</w:t>
      </w:r>
      <w:r w:rsidR="003576EB" w:rsidRPr="002F1782">
        <w:t>D</w:t>
      </w:r>
      <w:r w:rsidR="00753CFA" w:rsidRPr="002F1782">
        <w:t>(</w:t>
      </w:r>
      <w:r w:rsidRPr="002F1782">
        <w:t>2) in respect of child care rebate; or</w:t>
      </w:r>
    </w:p>
    <w:p w:rsidR="0057447C" w:rsidRPr="002F1782" w:rsidRDefault="0057447C" w:rsidP="0057447C">
      <w:pPr>
        <w:pStyle w:val="paragraph"/>
      </w:pPr>
      <w:r w:rsidRPr="002F1782">
        <w:tab/>
        <w:t>(b)</w:t>
      </w:r>
      <w:r w:rsidRPr="002F1782">
        <w:tab/>
        <w:t>an enrolment advance under section</w:t>
      </w:r>
      <w:r w:rsidR="002F1782">
        <w:t> </w:t>
      </w:r>
      <w:r w:rsidRPr="002F1782">
        <w:t>219RA; or</w:t>
      </w:r>
    </w:p>
    <w:p w:rsidR="0057447C" w:rsidRPr="002F1782" w:rsidRDefault="0057447C" w:rsidP="0057447C">
      <w:pPr>
        <w:pStyle w:val="paragraph"/>
      </w:pPr>
      <w:r w:rsidRPr="002F1782">
        <w:tab/>
        <w:t>(c)</w:t>
      </w:r>
      <w:r w:rsidRPr="002F1782">
        <w:tab/>
        <w:t>a payment under:</w:t>
      </w:r>
    </w:p>
    <w:p w:rsidR="0057447C" w:rsidRPr="002F1782" w:rsidRDefault="0057447C" w:rsidP="0057447C">
      <w:pPr>
        <w:pStyle w:val="paragraphsub"/>
      </w:pPr>
      <w:r w:rsidRPr="002F1782">
        <w:tab/>
        <w:t>(i)</w:t>
      </w:r>
      <w:r w:rsidRPr="002F1782">
        <w:tab/>
        <w:t>subitem</w:t>
      </w:r>
      <w:r w:rsidR="002F1782">
        <w:t> </w:t>
      </w:r>
      <w:r w:rsidRPr="002F1782">
        <w:t>97(5) of Schedule</w:t>
      </w:r>
      <w:r w:rsidR="002F1782">
        <w:t> </w:t>
      </w:r>
      <w:r w:rsidRPr="002F1782">
        <w:t xml:space="preserve">1 to the </w:t>
      </w:r>
      <w:r w:rsidRPr="002F1782">
        <w:rPr>
          <w:i/>
        </w:rPr>
        <w:t>Family Assistance Legislation Amendment (Child Care Management System and Other Measures) Act 2007</w:t>
      </w:r>
      <w:r w:rsidRPr="002F1782">
        <w:t>; or</w:t>
      </w:r>
    </w:p>
    <w:p w:rsidR="0057447C" w:rsidRPr="002F1782" w:rsidRDefault="0057447C" w:rsidP="0057447C">
      <w:pPr>
        <w:pStyle w:val="paragraphsub"/>
      </w:pPr>
      <w:r w:rsidRPr="002F1782">
        <w:tab/>
        <w:t>(ii)</w:t>
      </w:r>
      <w:r w:rsidRPr="002F1782">
        <w:tab/>
        <w:t>subitem</w:t>
      </w:r>
      <w:r w:rsidR="002F1782">
        <w:t> </w:t>
      </w:r>
      <w:r w:rsidRPr="002F1782">
        <w:t xml:space="preserve">97A(5) of that </w:t>
      </w:r>
      <w:r w:rsidR="00127CA2" w:rsidRPr="002F1782">
        <w:t>Schedule</w:t>
      </w:r>
      <w:r w:rsidR="00753CFA" w:rsidRPr="002F1782">
        <w:t xml:space="preserve"> </w:t>
      </w:r>
      <w:r w:rsidRPr="002F1782">
        <w:t xml:space="preserve">(as modified by the </w:t>
      </w:r>
      <w:r w:rsidRPr="002F1782">
        <w:rPr>
          <w:i/>
        </w:rPr>
        <w:t>Family Assistance Legislation Amendment (Child Care Management System and Other Measures) Regulations</w:t>
      </w:r>
      <w:r w:rsidR="002F1782">
        <w:rPr>
          <w:i/>
        </w:rPr>
        <w:t> </w:t>
      </w:r>
      <w:r w:rsidRPr="002F1782">
        <w:rPr>
          <w:i/>
        </w:rPr>
        <w:t>2009</w:t>
      </w:r>
      <w:r w:rsidRPr="002F1782">
        <w:t>); or</w:t>
      </w:r>
    </w:p>
    <w:p w:rsidR="0057447C" w:rsidRPr="002F1782" w:rsidRDefault="0057447C" w:rsidP="0057447C">
      <w:pPr>
        <w:pStyle w:val="paragraph"/>
      </w:pPr>
      <w:r w:rsidRPr="002F1782">
        <w:tab/>
        <w:t>(d)</w:t>
      </w:r>
      <w:r w:rsidRPr="002F1782">
        <w:tab/>
        <w:t>the payment known as Jobs Education and Training (JET) Child Care fee assistance that is paid by the Commonwealth; or</w:t>
      </w:r>
    </w:p>
    <w:p w:rsidR="0057447C" w:rsidRPr="002F1782" w:rsidRDefault="0057447C" w:rsidP="0057447C">
      <w:pPr>
        <w:pStyle w:val="paragraph"/>
      </w:pPr>
      <w:r w:rsidRPr="002F1782">
        <w:tab/>
        <w:t>(e)</w:t>
      </w:r>
      <w:r w:rsidRPr="002F1782">
        <w:tab/>
        <w:t xml:space="preserve">a payment specified in an instrument under </w:t>
      </w:r>
      <w:r w:rsidR="002F1782">
        <w:t>subsection (</w:t>
      </w:r>
      <w:r w:rsidRPr="002F1782">
        <w:t>4A).</w:t>
      </w:r>
    </w:p>
    <w:p w:rsidR="00873584" w:rsidRPr="002F1782" w:rsidRDefault="00873584" w:rsidP="00873584">
      <w:pPr>
        <w:pStyle w:val="Definition"/>
      </w:pPr>
      <w:r w:rsidRPr="002F1782">
        <w:rPr>
          <w:b/>
          <w:i/>
        </w:rPr>
        <w:t>civil penalty order</w:t>
      </w:r>
      <w:r w:rsidRPr="002F1782">
        <w:t xml:space="preserve"> has the meaning given by section</w:t>
      </w:r>
      <w:r w:rsidR="002F1782">
        <w:t> </w:t>
      </w:r>
      <w:r w:rsidRPr="002F1782">
        <w:t>219TSC.</w:t>
      </w:r>
    </w:p>
    <w:p w:rsidR="00B700FA" w:rsidRPr="002F1782" w:rsidRDefault="00B700FA" w:rsidP="00B700FA">
      <w:pPr>
        <w:pStyle w:val="Definition"/>
      </w:pPr>
      <w:r w:rsidRPr="002F1782">
        <w:rPr>
          <w:b/>
          <w:i/>
        </w:rPr>
        <w:t>civil penalty provision</w:t>
      </w:r>
      <w:r w:rsidRPr="002F1782">
        <w:t xml:space="preserve"> means any of the following:</w:t>
      </w:r>
    </w:p>
    <w:p w:rsidR="00B700FA" w:rsidRPr="002F1782" w:rsidRDefault="00B700FA" w:rsidP="00B700FA">
      <w:pPr>
        <w:pStyle w:val="paragraph"/>
      </w:pPr>
      <w:r w:rsidRPr="002F1782">
        <w:tab/>
        <w:t>(a)</w:t>
      </w:r>
      <w:r w:rsidRPr="002F1782">
        <w:tab/>
        <w:t>subsection</w:t>
      </w:r>
      <w:r w:rsidR="002F1782">
        <w:t> </w:t>
      </w:r>
      <w:r w:rsidRPr="002F1782">
        <w:t>204(1);</w:t>
      </w:r>
    </w:p>
    <w:p w:rsidR="00B700FA" w:rsidRPr="002F1782" w:rsidRDefault="00B700FA" w:rsidP="00B700FA">
      <w:pPr>
        <w:pStyle w:val="paragraph"/>
      </w:pPr>
      <w:r w:rsidRPr="002F1782">
        <w:tab/>
        <w:t>(b)</w:t>
      </w:r>
      <w:r w:rsidRPr="002F1782">
        <w:tab/>
        <w:t>subsection</w:t>
      </w:r>
      <w:r w:rsidR="002F1782">
        <w:t> </w:t>
      </w:r>
      <w:r w:rsidRPr="002F1782">
        <w:t>219A</w:t>
      </w:r>
      <w:r w:rsidR="003576EB" w:rsidRPr="002F1782">
        <w:t>C</w:t>
      </w:r>
      <w:r w:rsidR="00753CFA" w:rsidRPr="002F1782">
        <w:t>(</w:t>
      </w:r>
      <w:r w:rsidRPr="002F1782">
        <w:t>1A) or (1B);</w:t>
      </w:r>
    </w:p>
    <w:p w:rsidR="00B700FA" w:rsidRPr="002F1782" w:rsidRDefault="00B700FA" w:rsidP="00B700FA">
      <w:pPr>
        <w:pStyle w:val="paragraph"/>
      </w:pPr>
      <w:r w:rsidRPr="002F1782">
        <w:tab/>
        <w:t>(c)</w:t>
      </w:r>
      <w:r w:rsidRPr="002F1782">
        <w:tab/>
        <w:t>subsection</w:t>
      </w:r>
      <w:r w:rsidR="002F1782">
        <w:t> </w:t>
      </w:r>
      <w:r w:rsidRPr="002F1782">
        <w:t>219A</w:t>
      </w:r>
      <w:r w:rsidR="00753CFA" w:rsidRPr="002F1782">
        <w:t>G(</w:t>
      </w:r>
      <w:r w:rsidRPr="002F1782">
        <w:t>1A);</w:t>
      </w:r>
    </w:p>
    <w:p w:rsidR="00B700FA" w:rsidRPr="002F1782" w:rsidRDefault="00B700FA" w:rsidP="00B700FA">
      <w:pPr>
        <w:pStyle w:val="paragraph"/>
      </w:pPr>
      <w:r w:rsidRPr="002F1782">
        <w:tab/>
        <w:t>(d)</w:t>
      </w:r>
      <w:r w:rsidRPr="002F1782">
        <w:tab/>
        <w:t>subsection</w:t>
      </w:r>
      <w:r w:rsidR="002F1782">
        <w:t> </w:t>
      </w:r>
      <w:r w:rsidRPr="002F1782">
        <w:t>219B(2);</w:t>
      </w:r>
    </w:p>
    <w:p w:rsidR="00B700FA" w:rsidRPr="002F1782" w:rsidRDefault="00B700FA" w:rsidP="00B700FA">
      <w:pPr>
        <w:pStyle w:val="paragraph"/>
      </w:pPr>
      <w:r w:rsidRPr="002F1782">
        <w:tab/>
        <w:t>(e)</w:t>
      </w:r>
      <w:r w:rsidRPr="002F1782">
        <w:tab/>
        <w:t>subsection</w:t>
      </w:r>
      <w:r w:rsidR="002F1782">
        <w:t> </w:t>
      </w:r>
      <w:r w:rsidRPr="002F1782">
        <w:t>219B</w:t>
      </w:r>
      <w:r w:rsidR="00753CFA" w:rsidRPr="002F1782">
        <w:t>B(</w:t>
      </w:r>
      <w:r w:rsidRPr="002F1782">
        <w:t>1);</w:t>
      </w:r>
    </w:p>
    <w:p w:rsidR="00B700FA" w:rsidRPr="002F1782" w:rsidRDefault="00B700FA" w:rsidP="00B700FA">
      <w:pPr>
        <w:pStyle w:val="paragraph"/>
      </w:pPr>
      <w:r w:rsidRPr="002F1782">
        <w:tab/>
        <w:t>(f)</w:t>
      </w:r>
      <w:r w:rsidRPr="002F1782">
        <w:tab/>
        <w:t>subsection</w:t>
      </w:r>
      <w:r w:rsidR="002F1782">
        <w:t> </w:t>
      </w:r>
      <w:r w:rsidRPr="002F1782">
        <w:t>219B</w:t>
      </w:r>
      <w:r w:rsidR="003576EB" w:rsidRPr="002F1782">
        <w:t>C</w:t>
      </w:r>
      <w:r w:rsidR="00753CFA" w:rsidRPr="002F1782">
        <w:t>(</w:t>
      </w:r>
      <w:r w:rsidRPr="002F1782">
        <w:t>1);</w:t>
      </w:r>
    </w:p>
    <w:p w:rsidR="00B700FA" w:rsidRPr="002F1782" w:rsidRDefault="00B700FA" w:rsidP="00B700FA">
      <w:pPr>
        <w:pStyle w:val="paragraph"/>
      </w:pPr>
      <w:r w:rsidRPr="002F1782">
        <w:tab/>
        <w:t>(g)</w:t>
      </w:r>
      <w:r w:rsidRPr="002F1782">
        <w:tab/>
        <w:t>subsection</w:t>
      </w:r>
      <w:r w:rsidR="002F1782">
        <w:t> </w:t>
      </w:r>
      <w:r w:rsidRPr="002F1782">
        <w:t>219B</w:t>
      </w:r>
      <w:r w:rsidR="00753CFA" w:rsidRPr="002F1782">
        <w:t>D(</w:t>
      </w:r>
      <w:r w:rsidRPr="002F1782">
        <w:t>1);</w:t>
      </w:r>
    </w:p>
    <w:p w:rsidR="00B700FA" w:rsidRPr="002F1782" w:rsidRDefault="00B700FA" w:rsidP="00B700FA">
      <w:pPr>
        <w:pStyle w:val="paragraph"/>
      </w:pPr>
      <w:r w:rsidRPr="002F1782">
        <w:tab/>
        <w:t>(h)</w:t>
      </w:r>
      <w:r w:rsidRPr="002F1782">
        <w:tab/>
        <w:t>subsection</w:t>
      </w:r>
      <w:r w:rsidR="002F1782">
        <w:t> </w:t>
      </w:r>
      <w:r w:rsidRPr="002F1782">
        <w:t>219E(1)</w:t>
      </w:r>
      <w:r w:rsidR="00D57B40" w:rsidRPr="002F1782">
        <w:t xml:space="preserve"> or (7)</w:t>
      </w:r>
      <w:r w:rsidRPr="002F1782">
        <w:t>;</w:t>
      </w:r>
    </w:p>
    <w:p w:rsidR="00847BE0" w:rsidRPr="002F1782" w:rsidRDefault="00847BE0" w:rsidP="00847BE0">
      <w:pPr>
        <w:pStyle w:val="paragraph"/>
      </w:pPr>
      <w:r w:rsidRPr="002F1782">
        <w:lastRenderedPageBreak/>
        <w:tab/>
        <w:t>(ha)</w:t>
      </w:r>
      <w:r w:rsidRPr="002F1782">
        <w:tab/>
        <w:t>subsection</w:t>
      </w:r>
      <w:r w:rsidR="002F1782">
        <w:t> </w:t>
      </w:r>
      <w:r w:rsidRPr="002F1782">
        <w:t>219E</w:t>
      </w:r>
      <w:r w:rsidR="00753CFA" w:rsidRPr="002F1782">
        <w:t>A(</w:t>
      </w:r>
      <w:r w:rsidRPr="002F1782">
        <w:t>2);</w:t>
      </w:r>
    </w:p>
    <w:p w:rsidR="00847BE0" w:rsidRPr="002F1782" w:rsidRDefault="00847BE0" w:rsidP="00847BE0">
      <w:pPr>
        <w:pStyle w:val="paragraph"/>
      </w:pPr>
      <w:r w:rsidRPr="002F1782">
        <w:tab/>
        <w:t>(hb)</w:t>
      </w:r>
      <w:r w:rsidRPr="002F1782">
        <w:tab/>
        <w:t>subsection</w:t>
      </w:r>
      <w:r w:rsidR="002F1782">
        <w:t> </w:t>
      </w:r>
      <w:r w:rsidRPr="002F1782">
        <w:t>219E</w:t>
      </w:r>
      <w:r w:rsidR="00753CFA" w:rsidRPr="002F1782">
        <w:t>B(</w:t>
      </w:r>
      <w:r w:rsidRPr="002F1782">
        <w:t>1) or (5);</w:t>
      </w:r>
    </w:p>
    <w:p w:rsidR="00B700FA" w:rsidRPr="002F1782" w:rsidRDefault="00B700FA" w:rsidP="00B700FA">
      <w:pPr>
        <w:pStyle w:val="paragraph"/>
      </w:pPr>
      <w:r w:rsidRPr="002F1782">
        <w:tab/>
        <w:t>(j)</w:t>
      </w:r>
      <w:r w:rsidRPr="002F1782">
        <w:tab/>
        <w:t>subsection</w:t>
      </w:r>
      <w:r w:rsidR="002F1782">
        <w:t> </w:t>
      </w:r>
      <w:r w:rsidRPr="002F1782">
        <w:t>219F(1) or (2);</w:t>
      </w:r>
    </w:p>
    <w:p w:rsidR="00B700FA" w:rsidRPr="002F1782" w:rsidRDefault="00B700FA" w:rsidP="00B700FA">
      <w:pPr>
        <w:pStyle w:val="paragraph"/>
      </w:pPr>
      <w:r w:rsidRPr="002F1782">
        <w:lastRenderedPageBreak/>
        <w:tab/>
        <w:t>(k)</w:t>
      </w:r>
      <w:r w:rsidRPr="002F1782">
        <w:tab/>
        <w:t>subsection</w:t>
      </w:r>
      <w:r w:rsidR="002F1782">
        <w:t> </w:t>
      </w:r>
      <w:r w:rsidRPr="002F1782">
        <w:t>219G(1), (3) or (4);</w:t>
      </w:r>
    </w:p>
    <w:p w:rsidR="00CA7D23" w:rsidRPr="002F1782" w:rsidRDefault="00CA7D23" w:rsidP="00B700FA">
      <w:pPr>
        <w:pStyle w:val="paragraph"/>
      </w:pPr>
      <w:r w:rsidRPr="002F1782">
        <w:tab/>
        <w:t>(ka)</w:t>
      </w:r>
      <w:r w:rsidRPr="002F1782">
        <w:tab/>
        <w:t>subsection</w:t>
      </w:r>
      <w:r w:rsidR="002F1782">
        <w:t> </w:t>
      </w:r>
      <w:r w:rsidRPr="002F1782">
        <w:t>219G</w:t>
      </w:r>
      <w:r w:rsidR="003576EB" w:rsidRPr="002F1782">
        <w:t>A</w:t>
      </w:r>
      <w:r w:rsidR="00753CFA" w:rsidRPr="002F1782">
        <w:t>(</w:t>
      </w:r>
      <w:r w:rsidRPr="002F1782">
        <w:t>6);</w:t>
      </w:r>
    </w:p>
    <w:p w:rsidR="00B700FA" w:rsidRPr="002F1782" w:rsidRDefault="00B700FA" w:rsidP="00B700FA">
      <w:pPr>
        <w:pStyle w:val="paragraph"/>
      </w:pPr>
      <w:r w:rsidRPr="002F1782">
        <w:tab/>
        <w:t>(l)</w:t>
      </w:r>
      <w:r w:rsidRPr="002F1782">
        <w:tab/>
        <w:t>subsection</w:t>
      </w:r>
      <w:r w:rsidR="002F1782">
        <w:t> </w:t>
      </w:r>
      <w:r w:rsidRPr="002F1782">
        <w:t>219L(1), (2) or (3);</w:t>
      </w:r>
    </w:p>
    <w:p w:rsidR="002833AD" w:rsidRPr="002F1782" w:rsidRDefault="002833AD" w:rsidP="00B700FA">
      <w:pPr>
        <w:pStyle w:val="paragraph"/>
      </w:pPr>
      <w:r w:rsidRPr="002F1782">
        <w:tab/>
        <w:t>(la)</w:t>
      </w:r>
      <w:r w:rsidRPr="002F1782">
        <w:tab/>
        <w:t>subsection</w:t>
      </w:r>
      <w:r w:rsidR="002F1782">
        <w:t> </w:t>
      </w:r>
      <w:r w:rsidRPr="002F1782">
        <w:t>219L</w:t>
      </w:r>
      <w:r w:rsidR="003576EB" w:rsidRPr="002F1782">
        <w:t>A</w:t>
      </w:r>
      <w:r w:rsidR="00753CFA" w:rsidRPr="002F1782">
        <w:t>(</w:t>
      </w:r>
      <w:r w:rsidRPr="002F1782">
        <w:t>2) or (5);</w:t>
      </w:r>
    </w:p>
    <w:p w:rsidR="00B700FA" w:rsidRPr="002F1782" w:rsidRDefault="00B700FA" w:rsidP="00B700FA">
      <w:pPr>
        <w:pStyle w:val="paragraph"/>
      </w:pPr>
      <w:r w:rsidRPr="002F1782">
        <w:tab/>
        <w:t>(m)</w:t>
      </w:r>
      <w:r w:rsidRPr="002F1782">
        <w:tab/>
        <w:t>subsection</w:t>
      </w:r>
      <w:r w:rsidR="002F1782">
        <w:t> </w:t>
      </w:r>
      <w:r w:rsidRPr="002F1782">
        <w:t>219M(1)</w:t>
      </w:r>
      <w:r w:rsidR="000B794C" w:rsidRPr="002F1782">
        <w:t xml:space="preserve"> or (4)</w:t>
      </w:r>
      <w:r w:rsidRPr="002F1782">
        <w:t>;</w:t>
      </w:r>
    </w:p>
    <w:p w:rsidR="00B700FA" w:rsidRPr="002F1782" w:rsidRDefault="00B700FA" w:rsidP="00B700FA">
      <w:pPr>
        <w:pStyle w:val="paragraph"/>
      </w:pPr>
      <w:r w:rsidRPr="002F1782">
        <w:tab/>
        <w:t>(n)</w:t>
      </w:r>
      <w:r w:rsidRPr="002F1782">
        <w:tab/>
        <w:t>subsection</w:t>
      </w:r>
      <w:r w:rsidR="002F1782">
        <w:t> </w:t>
      </w:r>
      <w:r w:rsidRPr="002F1782">
        <w:t>219N(5A);</w:t>
      </w:r>
    </w:p>
    <w:p w:rsidR="00B700FA" w:rsidRPr="002F1782" w:rsidRDefault="00B700FA" w:rsidP="00B700FA">
      <w:pPr>
        <w:pStyle w:val="paragraph"/>
      </w:pPr>
      <w:r w:rsidRPr="002F1782">
        <w:tab/>
        <w:t>(o)</w:t>
      </w:r>
      <w:r w:rsidRPr="002F1782">
        <w:tab/>
        <w:t>subsection</w:t>
      </w:r>
      <w:r w:rsidR="002F1782">
        <w:t> </w:t>
      </w:r>
      <w:r w:rsidRPr="002F1782">
        <w:t>219N</w:t>
      </w:r>
      <w:r w:rsidR="00753CFA" w:rsidRPr="002F1782">
        <w:t>A(</w:t>
      </w:r>
      <w:r w:rsidRPr="002F1782">
        <w:t>4);</w:t>
      </w:r>
    </w:p>
    <w:p w:rsidR="00B700FA" w:rsidRPr="002F1782" w:rsidRDefault="00B700FA" w:rsidP="00B700FA">
      <w:pPr>
        <w:pStyle w:val="paragraph"/>
      </w:pPr>
      <w:r w:rsidRPr="002F1782">
        <w:tab/>
        <w:t>(p)</w:t>
      </w:r>
      <w:r w:rsidRPr="002F1782">
        <w:tab/>
        <w:t>subsection</w:t>
      </w:r>
      <w:r w:rsidR="002F1782">
        <w:t> </w:t>
      </w:r>
      <w:r w:rsidRPr="002F1782">
        <w:t>219N</w:t>
      </w:r>
      <w:r w:rsidR="00753CFA" w:rsidRPr="002F1782">
        <w:t>B(</w:t>
      </w:r>
      <w:r w:rsidRPr="002F1782">
        <w:t>1);</w:t>
      </w:r>
    </w:p>
    <w:p w:rsidR="00B700FA" w:rsidRPr="002F1782" w:rsidRDefault="00B700FA" w:rsidP="00B700FA">
      <w:pPr>
        <w:pStyle w:val="paragraph"/>
      </w:pPr>
      <w:r w:rsidRPr="002F1782">
        <w:tab/>
        <w:t>(q)</w:t>
      </w:r>
      <w:r w:rsidRPr="002F1782">
        <w:tab/>
        <w:t>subsection</w:t>
      </w:r>
      <w:r w:rsidR="002F1782">
        <w:t> </w:t>
      </w:r>
      <w:r w:rsidRPr="002F1782">
        <w:t>219P(1);</w:t>
      </w:r>
    </w:p>
    <w:p w:rsidR="00B700FA" w:rsidRPr="002F1782" w:rsidRDefault="00B700FA" w:rsidP="00B700FA">
      <w:pPr>
        <w:pStyle w:val="paragraph"/>
      </w:pPr>
      <w:r w:rsidRPr="002F1782">
        <w:tab/>
        <w:t>(r)</w:t>
      </w:r>
      <w:r w:rsidRPr="002F1782">
        <w:tab/>
        <w:t>subsection</w:t>
      </w:r>
      <w:r w:rsidR="002F1782">
        <w:t> </w:t>
      </w:r>
      <w:r w:rsidRPr="002F1782">
        <w:t>219Q</w:t>
      </w:r>
      <w:r w:rsidR="00753CFA" w:rsidRPr="002F1782">
        <w:t>B(</w:t>
      </w:r>
      <w:r w:rsidRPr="002F1782">
        <w:t>1);</w:t>
      </w:r>
    </w:p>
    <w:p w:rsidR="00847BE0" w:rsidRPr="002F1782" w:rsidRDefault="00847BE0" w:rsidP="00847BE0">
      <w:pPr>
        <w:pStyle w:val="paragraph"/>
      </w:pPr>
      <w:r w:rsidRPr="002F1782">
        <w:tab/>
        <w:t>(sa)</w:t>
      </w:r>
      <w:r w:rsidRPr="002F1782">
        <w:tab/>
        <w:t>subsection</w:t>
      </w:r>
      <w:r w:rsidR="002F1782">
        <w:t> </w:t>
      </w:r>
      <w:r w:rsidRPr="002F1782">
        <w:t>219Q</w:t>
      </w:r>
      <w:r w:rsidR="003C38C4" w:rsidRPr="002F1782">
        <w:t>E</w:t>
      </w:r>
      <w:r w:rsidR="00753CFA" w:rsidRPr="002F1782">
        <w:t>(</w:t>
      </w:r>
      <w:r w:rsidRPr="002F1782">
        <w:t>1);</w:t>
      </w:r>
    </w:p>
    <w:p w:rsidR="00B700FA" w:rsidRPr="002F1782" w:rsidRDefault="00B700FA" w:rsidP="00B700FA">
      <w:pPr>
        <w:pStyle w:val="paragraph"/>
      </w:pPr>
      <w:r w:rsidRPr="002F1782">
        <w:tab/>
        <w:t>(s)</w:t>
      </w:r>
      <w:r w:rsidRPr="002F1782">
        <w:tab/>
        <w:t>section</w:t>
      </w:r>
      <w:r w:rsidR="002F1782">
        <w:t> </w:t>
      </w:r>
      <w:r w:rsidRPr="002F1782">
        <w:t>219TSB</w:t>
      </w:r>
      <w:r w:rsidR="00E0087E" w:rsidRPr="002F1782">
        <w:t>;</w:t>
      </w:r>
    </w:p>
    <w:p w:rsidR="00E0087E" w:rsidRPr="002F1782" w:rsidRDefault="00E0087E" w:rsidP="00E0087E">
      <w:pPr>
        <w:pStyle w:val="paragraph"/>
      </w:pPr>
      <w:r w:rsidRPr="002F1782">
        <w:tab/>
        <w:t>(t)</w:t>
      </w:r>
      <w:r w:rsidRPr="002F1782">
        <w:tab/>
        <w:t>a provision (if any) of the regulations that is declared to be a civil penalty provision in accordance with paragraph</w:t>
      </w:r>
      <w:r w:rsidR="002F1782">
        <w:t> </w:t>
      </w:r>
      <w:r w:rsidRPr="002F1782">
        <w:t>235(1A)(b).</w:t>
      </w:r>
    </w:p>
    <w:p w:rsidR="00F01773" w:rsidRPr="002F1782" w:rsidRDefault="00F01773" w:rsidP="00F01773">
      <w:pPr>
        <w:pStyle w:val="Definition"/>
      </w:pPr>
      <w:r w:rsidRPr="002F1782">
        <w:rPr>
          <w:b/>
          <w:i/>
        </w:rPr>
        <w:t>decision</w:t>
      </w:r>
      <w:r w:rsidRPr="002F1782">
        <w:t xml:space="preserve"> has the same meaning as in the </w:t>
      </w:r>
      <w:r w:rsidRPr="002F1782">
        <w:rPr>
          <w:i/>
        </w:rPr>
        <w:t>Administrative Appeals Tribunal Act 1975</w:t>
      </w:r>
      <w:r w:rsidRPr="002F1782">
        <w:t>.</w:t>
      </w:r>
    </w:p>
    <w:p w:rsidR="00B10313" w:rsidRPr="002F1782" w:rsidRDefault="00B10313" w:rsidP="00B10313">
      <w:pPr>
        <w:pStyle w:val="Definition"/>
      </w:pPr>
      <w:r w:rsidRPr="002F1782">
        <w:rPr>
          <w:b/>
          <w:i/>
        </w:rPr>
        <w:t>early claim day</w:t>
      </w:r>
      <w:r w:rsidRPr="002F1782">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2F1782" w:rsidRDefault="0089109C" w:rsidP="00F01773">
      <w:pPr>
        <w:pStyle w:val="Definition"/>
      </w:pPr>
      <w:r w:rsidRPr="002F1782">
        <w:rPr>
          <w:b/>
          <w:i/>
        </w:rPr>
        <w:t>e</w:t>
      </w:r>
      <w:r w:rsidR="00F01773" w:rsidRPr="002F1782">
        <w:rPr>
          <w:b/>
          <w:i/>
        </w:rPr>
        <w:t>ligibility rules</w:t>
      </w:r>
      <w:r w:rsidR="00F01773" w:rsidRPr="002F1782">
        <w:t xml:space="preserve"> means rules made under subsection</w:t>
      </w:r>
      <w:r w:rsidR="002F1782">
        <w:t> </w:t>
      </w:r>
      <w:r w:rsidR="00F01773" w:rsidRPr="002F1782">
        <w:t>205(1).</w:t>
      </w:r>
    </w:p>
    <w:p w:rsidR="00567C87" w:rsidRPr="002F1782" w:rsidRDefault="00567C87" w:rsidP="00567C87">
      <w:pPr>
        <w:pStyle w:val="Definition"/>
      </w:pPr>
      <w:r w:rsidRPr="002F1782">
        <w:rPr>
          <w:b/>
          <w:i/>
        </w:rPr>
        <w:lastRenderedPageBreak/>
        <w:t xml:space="preserve">enrolled </w:t>
      </w:r>
      <w:r w:rsidRPr="002F1782">
        <w:t>in relation to a child to whom an approved child care service provides care, has the meaning given by subsections</w:t>
      </w:r>
      <w:r w:rsidR="002F1782">
        <w:t> </w:t>
      </w:r>
      <w:r w:rsidRPr="002F1782">
        <w:t>219A(2) and 219A</w:t>
      </w:r>
      <w:r w:rsidR="00753CFA" w:rsidRPr="002F1782">
        <w:t>A(</w:t>
      </w:r>
      <w:r w:rsidRPr="002F1782">
        <w:t>2).</w:t>
      </w:r>
    </w:p>
    <w:p w:rsidR="00F01773" w:rsidRPr="002F1782" w:rsidRDefault="0089109C" w:rsidP="00F01773">
      <w:pPr>
        <w:pStyle w:val="Definition"/>
      </w:pPr>
      <w:r w:rsidRPr="002F1782">
        <w:rPr>
          <w:b/>
          <w:i/>
        </w:rPr>
        <w:t>e</w:t>
      </w:r>
      <w:r w:rsidR="00F01773" w:rsidRPr="002F1782">
        <w:rPr>
          <w:b/>
          <w:i/>
        </w:rPr>
        <w:t>ntitled to be paid family tax benefit by instalment</w:t>
      </w:r>
      <w:r w:rsidR="00F01773" w:rsidRPr="002F1782">
        <w:t>: a person is so entitled at a particular time if a determination under section</w:t>
      </w:r>
      <w:r w:rsidR="002F1782">
        <w:t> </w:t>
      </w:r>
      <w:r w:rsidR="00F01773" w:rsidRPr="002F1782">
        <w:t xml:space="preserve">16 in </w:t>
      </w:r>
      <w:r w:rsidR="00F01773" w:rsidRPr="002F1782">
        <w:lastRenderedPageBreak/>
        <w:t>relation to the person is in force at that time under which the person is entitled to be paid family tax benefit at or after that time.</w:t>
      </w:r>
    </w:p>
    <w:p w:rsidR="0021124C" w:rsidRPr="002F1782" w:rsidRDefault="0021124C" w:rsidP="0021124C">
      <w:pPr>
        <w:pStyle w:val="Definition"/>
      </w:pPr>
      <w:r w:rsidRPr="002F1782">
        <w:rPr>
          <w:b/>
          <w:i/>
        </w:rPr>
        <w:t>estimated income basis</w:t>
      </w:r>
      <w:r w:rsidRPr="002F1782">
        <w:t>:</w:t>
      </w:r>
      <w:r w:rsidRPr="002F1782">
        <w:rPr>
          <w:b/>
        </w:rPr>
        <w:t xml:space="preserve"> </w:t>
      </w:r>
      <w:r w:rsidRPr="002F1782">
        <w:t xml:space="preserve">family tax benefit is worked out on an </w:t>
      </w:r>
      <w:r w:rsidRPr="002F1782">
        <w:rPr>
          <w:b/>
          <w:i/>
        </w:rPr>
        <w:t>estimated income basis</w:t>
      </w:r>
      <w:r w:rsidRPr="002F1782">
        <w:rPr>
          <w:b/>
        </w:rPr>
        <w:t xml:space="preserve"> </w:t>
      </w:r>
      <w:r w:rsidRPr="002F1782">
        <w:t>if it is worked out on the basis referred to in subsection</w:t>
      </w:r>
      <w:r w:rsidR="002F1782">
        <w:t> </w:t>
      </w:r>
      <w:r w:rsidRPr="002F1782">
        <w:t>20(1), (2A) or (3).</w:t>
      </w:r>
    </w:p>
    <w:p w:rsidR="00FD2B89" w:rsidRPr="002F1782" w:rsidRDefault="00FD2B89" w:rsidP="00FD2B89">
      <w:pPr>
        <w:pStyle w:val="Definition"/>
      </w:pPr>
      <w:r w:rsidRPr="002F1782">
        <w:rPr>
          <w:b/>
          <w:i/>
        </w:rPr>
        <w:t>executive officer</w:t>
      </w:r>
      <w:r w:rsidRPr="002F1782">
        <w:t>, in relation to an operator of an approved centre based long day care service, means a person, by whatever name called and whether or not a director of the operator, who is concerned in, or takes part in, the management of the operator.</w:t>
      </w:r>
    </w:p>
    <w:p w:rsidR="00F01773" w:rsidRPr="002F1782" w:rsidRDefault="00F01773" w:rsidP="00F01773">
      <w:pPr>
        <w:pStyle w:val="Definition"/>
        <w:shd w:val="clear" w:color="auto" w:fill="FFFFFF"/>
      </w:pPr>
      <w:r w:rsidRPr="002F1782">
        <w:rPr>
          <w:b/>
          <w:i/>
        </w:rPr>
        <w:t xml:space="preserve">Family Assistance Act </w:t>
      </w:r>
      <w:r w:rsidRPr="002F1782">
        <w:t xml:space="preserve">means the </w:t>
      </w:r>
      <w:r w:rsidRPr="002F1782">
        <w:rPr>
          <w:i/>
        </w:rPr>
        <w:t>A New Tax System (Family Assistance) Act 1999</w:t>
      </w:r>
      <w:r w:rsidRPr="002F1782">
        <w:t>.</w:t>
      </w:r>
    </w:p>
    <w:p w:rsidR="00F01773" w:rsidRPr="002F1782" w:rsidRDefault="00F01773" w:rsidP="00F01773">
      <w:pPr>
        <w:pStyle w:val="Definition"/>
      </w:pPr>
      <w:r w:rsidRPr="002F1782">
        <w:rPr>
          <w:b/>
          <w:i/>
        </w:rPr>
        <w:t>Family Assistance Administration Act</w:t>
      </w:r>
      <w:r w:rsidRPr="002F1782">
        <w:t xml:space="preserve"> means the </w:t>
      </w:r>
      <w:r w:rsidRPr="002F1782">
        <w:rPr>
          <w:i/>
        </w:rPr>
        <w:t>A New Tax System (Family Assistance) (Administration) Act 1999</w:t>
      </w:r>
      <w:r w:rsidRPr="002F1782">
        <w:t>.</w:t>
      </w:r>
    </w:p>
    <w:p w:rsidR="00F01773" w:rsidRPr="002F1782" w:rsidRDefault="0089109C" w:rsidP="00F01773">
      <w:pPr>
        <w:pStyle w:val="Definition"/>
      </w:pPr>
      <w:r w:rsidRPr="002F1782">
        <w:rPr>
          <w:b/>
          <w:i/>
        </w:rPr>
        <w:t>f</w:t>
      </w:r>
      <w:r w:rsidR="00F01773" w:rsidRPr="002F1782">
        <w:rPr>
          <w:b/>
          <w:i/>
        </w:rPr>
        <w:t xml:space="preserve">amily assistance law </w:t>
      </w:r>
      <w:r w:rsidR="00F01773" w:rsidRPr="002F1782">
        <w:t>means any one or more of the following:</w:t>
      </w:r>
    </w:p>
    <w:p w:rsidR="00F01773" w:rsidRPr="002F1782" w:rsidRDefault="00F01773" w:rsidP="00F01773">
      <w:pPr>
        <w:pStyle w:val="paragraph"/>
      </w:pPr>
      <w:r w:rsidRPr="002F1782">
        <w:tab/>
        <w:t>(a)</w:t>
      </w:r>
      <w:r w:rsidRPr="002F1782">
        <w:tab/>
        <w:t>this Act;</w:t>
      </w:r>
    </w:p>
    <w:p w:rsidR="00F01773" w:rsidRPr="002F1782" w:rsidRDefault="00F01773" w:rsidP="00F01773">
      <w:pPr>
        <w:pStyle w:val="paragraph"/>
      </w:pPr>
      <w:r w:rsidRPr="002F1782">
        <w:tab/>
        <w:t>(b)</w:t>
      </w:r>
      <w:r w:rsidRPr="002F1782">
        <w:tab/>
        <w:t>the Family Assistance Act;</w:t>
      </w:r>
    </w:p>
    <w:p w:rsidR="00D33004" w:rsidRPr="002F1782" w:rsidRDefault="00D33004" w:rsidP="00D33004">
      <w:pPr>
        <w:pStyle w:val="paragraph"/>
      </w:pPr>
      <w:r w:rsidRPr="002F1782">
        <w:tab/>
        <w:t>(c)</w:t>
      </w:r>
      <w:r w:rsidRPr="002F1782">
        <w:tab/>
        <w:t>any instrument (including regulations) made under this Act or the Family Assistance Act;</w:t>
      </w:r>
    </w:p>
    <w:p w:rsidR="00F01773" w:rsidRPr="002F1782" w:rsidRDefault="00F01773" w:rsidP="00F01773">
      <w:pPr>
        <w:pStyle w:val="paragraph"/>
      </w:pPr>
      <w:r w:rsidRPr="002F1782">
        <w:tab/>
        <w:t>(d)</w:t>
      </w:r>
      <w:r w:rsidRPr="002F1782">
        <w:tab/>
        <w:t>Schedules</w:t>
      </w:r>
      <w:r w:rsidR="002F1782">
        <w:t> </w:t>
      </w:r>
      <w:r w:rsidRPr="002F1782">
        <w:t xml:space="preserve">5 and 6 to the </w:t>
      </w:r>
      <w:r w:rsidRPr="002F1782">
        <w:rPr>
          <w:i/>
        </w:rPr>
        <w:t>A New Tax System (Family Assistance and Related Measures) Act 2000</w:t>
      </w:r>
      <w:r w:rsidRPr="002F1782">
        <w:t>.</w:t>
      </w:r>
    </w:p>
    <w:p w:rsidR="00F01773" w:rsidRPr="002F1782" w:rsidRDefault="00F259AF" w:rsidP="00F01773">
      <w:pPr>
        <w:pStyle w:val="Definition"/>
      </w:pPr>
      <w:r w:rsidRPr="002F1782">
        <w:rPr>
          <w:b/>
          <w:i/>
        </w:rPr>
        <w:lastRenderedPageBreak/>
        <w:t>f</w:t>
      </w:r>
      <w:r w:rsidR="00F01773" w:rsidRPr="002F1782">
        <w:rPr>
          <w:b/>
          <w:i/>
        </w:rPr>
        <w:t xml:space="preserve">amily tax benefit advance </w:t>
      </w:r>
      <w:r w:rsidR="00F01773" w:rsidRPr="002F1782">
        <w:t>means the advance mentioned in Division</w:t>
      </w:r>
      <w:r w:rsidR="002F1782">
        <w:t> </w:t>
      </w:r>
      <w:r w:rsidR="00F01773" w:rsidRPr="002F1782">
        <w:t>2 of Part</w:t>
      </w:r>
      <w:r w:rsidR="002F1782">
        <w:t> </w:t>
      </w:r>
      <w:r w:rsidR="00F01773" w:rsidRPr="002F1782">
        <w:t>3.</w:t>
      </w:r>
    </w:p>
    <w:p w:rsidR="00F01773" w:rsidRPr="002F1782" w:rsidRDefault="00F259AF" w:rsidP="00F01773">
      <w:pPr>
        <w:pStyle w:val="Definition"/>
      </w:pPr>
      <w:r w:rsidRPr="002F1782">
        <w:rPr>
          <w:b/>
          <w:i/>
        </w:rPr>
        <w:t>f</w:t>
      </w:r>
      <w:r w:rsidR="00F01773" w:rsidRPr="002F1782">
        <w:rPr>
          <w:b/>
          <w:i/>
        </w:rPr>
        <w:t>inancial institution</w:t>
      </w:r>
      <w:r w:rsidR="00F01773" w:rsidRPr="002F1782">
        <w:t xml:space="preserve"> means a corporation that is an ADI for the purposes of the </w:t>
      </w:r>
      <w:r w:rsidR="00F01773" w:rsidRPr="002F1782">
        <w:rPr>
          <w:i/>
        </w:rPr>
        <w:t>Banking Act 1959</w:t>
      </w:r>
      <w:r w:rsidR="00F01773" w:rsidRPr="002F1782">
        <w:t>.</w:t>
      </w:r>
    </w:p>
    <w:p w:rsidR="00DF525A" w:rsidRPr="002F1782" w:rsidRDefault="00DF525A" w:rsidP="00DF525A">
      <w:pPr>
        <w:pStyle w:val="Definition"/>
      </w:pPr>
      <w:r w:rsidRPr="002F1782">
        <w:rPr>
          <w:b/>
          <w:i/>
        </w:rPr>
        <w:t>FTB advance debt</w:t>
      </w:r>
      <w:r w:rsidRPr="002F1782">
        <w:t xml:space="preserve"> has the meaning given by section</w:t>
      </w:r>
      <w:r w:rsidR="002F1782">
        <w:t> </w:t>
      </w:r>
      <w:r w:rsidRPr="002F1782">
        <w:t>71A.</w:t>
      </w:r>
    </w:p>
    <w:p w:rsidR="00F01773" w:rsidRPr="002F1782" w:rsidRDefault="00F259AF" w:rsidP="00F01773">
      <w:pPr>
        <w:pStyle w:val="Definition"/>
      </w:pPr>
      <w:r w:rsidRPr="002F1782">
        <w:rPr>
          <w:b/>
          <w:i/>
        </w:rPr>
        <w:t>h</w:t>
      </w:r>
      <w:r w:rsidR="00F01773" w:rsidRPr="002F1782">
        <w:rPr>
          <w:b/>
          <w:i/>
        </w:rPr>
        <w:t>ead</w:t>
      </w:r>
      <w:r w:rsidR="00F01773" w:rsidRPr="002F1782">
        <w:t xml:space="preserve"> of an agency means:</w:t>
      </w:r>
    </w:p>
    <w:p w:rsidR="00F01773" w:rsidRPr="002F1782" w:rsidRDefault="00F01773" w:rsidP="00F01773">
      <w:pPr>
        <w:pStyle w:val="paragraph"/>
      </w:pPr>
      <w:r w:rsidRPr="002F1782">
        <w:tab/>
        <w:t>(a)</w:t>
      </w:r>
      <w:r w:rsidRPr="002F1782">
        <w:tab/>
        <w:t>in the case of the Department—the Secretary; or</w:t>
      </w:r>
    </w:p>
    <w:p w:rsidR="001D6B5A" w:rsidRPr="002F1782" w:rsidRDefault="001D6B5A" w:rsidP="001D6B5A">
      <w:pPr>
        <w:pStyle w:val="paragraph"/>
      </w:pPr>
      <w:r w:rsidRPr="002F1782">
        <w:tab/>
        <w:t>(b)</w:t>
      </w:r>
      <w:r w:rsidRPr="002F1782">
        <w:tab/>
        <w:t>in the case of the Human Services Department—the Secretary of the Human Services Department.</w:t>
      </w:r>
    </w:p>
    <w:p w:rsidR="001D6B5A" w:rsidRPr="002F1782" w:rsidRDefault="001D6B5A" w:rsidP="001D6B5A">
      <w:pPr>
        <w:pStyle w:val="Definition"/>
      </w:pPr>
      <w:r w:rsidRPr="002F1782">
        <w:rPr>
          <w:b/>
          <w:i/>
        </w:rPr>
        <w:lastRenderedPageBreak/>
        <w:t>Human Services Department</w:t>
      </w:r>
      <w:r w:rsidRPr="002F1782">
        <w:t xml:space="preserve"> means the Department administered by the Human Services Minister.</w:t>
      </w:r>
    </w:p>
    <w:p w:rsidR="0015420F" w:rsidRPr="002F1782" w:rsidRDefault="0015420F" w:rsidP="0015420F">
      <w:pPr>
        <w:pStyle w:val="Definition"/>
      </w:pPr>
      <w:r w:rsidRPr="002F1782">
        <w:rPr>
          <w:b/>
          <w:i/>
        </w:rPr>
        <w:t>Human Services Minister</w:t>
      </w:r>
      <w:r w:rsidRPr="002F1782">
        <w:t xml:space="preserve"> means the Minister administering the </w:t>
      </w:r>
      <w:r w:rsidRPr="002F1782">
        <w:rPr>
          <w:i/>
        </w:rPr>
        <w:t>Human Services (Centrelink) Act 1997</w:t>
      </w:r>
      <w:r w:rsidRPr="002F1782">
        <w:t>.</w:t>
      </w:r>
    </w:p>
    <w:p w:rsidR="00BD4496" w:rsidRPr="002F1782" w:rsidRDefault="00BD4496" w:rsidP="00BD4496">
      <w:pPr>
        <w:pStyle w:val="Definition"/>
      </w:pPr>
      <w:r w:rsidRPr="002F1782">
        <w:rPr>
          <w:b/>
          <w:i/>
        </w:rPr>
        <w:t xml:space="preserve">income tax refund </w:t>
      </w:r>
      <w:r w:rsidRPr="002F1782">
        <w:t>means an amount payable to a person:</w:t>
      </w:r>
    </w:p>
    <w:p w:rsidR="00BD4496" w:rsidRPr="002F1782" w:rsidRDefault="00BD4496" w:rsidP="00BD4496">
      <w:pPr>
        <w:pStyle w:val="paragraph"/>
      </w:pPr>
      <w:r w:rsidRPr="002F1782">
        <w:tab/>
        <w:t>(a)</w:t>
      </w:r>
      <w:r w:rsidRPr="002F1782">
        <w:tab/>
        <w:t xml:space="preserve">in respect of an overpayment of income tax imposed by the </w:t>
      </w:r>
      <w:r w:rsidRPr="002F1782">
        <w:rPr>
          <w:i/>
        </w:rPr>
        <w:t>Income Tax Act 1986</w:t>
      </w:r>
      <w:r w:rsidRPr="002F1782">
        <w:t>; or</w:t>
      </w:r>
    </w:p>
    <w:p w:rsidR="00BD4496" w:rsidRPr="002F1782" w:rsidRDefault="00BD4496" w:rsidP="00BD4496">
      <w:pPr>
        <w:pStyle w:val="paragraph"/>
      </w:pPr>
      <w:r w:rsidRPr="002F1782">
        <w:tab/>
        <w:t>(b)</w:t>
      </w:r>
      <w:r w:rsidRPr="002F1782">
        <w:tab/>
        <w:t>in respect of an overpayment of Medicare levy payable in accordance with Part</w:t>
      </w:r>
      <w:r w:rsidR="00753CFA" w:rsidRPr="002F1782">
        <w:t> </w:t>
      </w:r>
      <w:r w:rsidRPr="002F1782">
        <w:t xml:space="preserve">VIIB of the </w:t>
      </w:r>
      <w:r w:rsidRPr="002F1782">
        <w:rPr>
          <w:i/>
        </w:rPr>
        <w:t>Income Tax Assessment Act 1936</w:t>
      </w:r>
      <w:r w:rsidRPr="002F1782">
        <w:t>; or</w:t>
      </w:r>
    </w:p>
    <w:p w:rsidR="00BD4496" w:rsidRPr="002F1782" w:rsidRDefault="00BD4496" w:rsidP="00BD4496">
      <w:pPr>
        <w:pStyle w:val="paragraph"/>
      </w:pPr>
      <w:r w:rsidRPr="002F1782">
        <w:tab/>
        <w:t>(c)</w:t>
      </w:r>
      <w:r w:rsidRPr="002F1782">
        <w:tab/>
        <w:t>in respect of an overpayment of an amount payable by the person by an assessment made under Part</w:t>
      </w:r>
      <w:r w:rsidR="00753CFA" w:rsidRPr="002F1782">
        <w:t> </w:t>
      </w:r>
      <w:r w:rsidRPr="002F1782">
        <w:t>IV of the</w:t>
      </w:r>
      <w:r w:rsidRPr="002F1782">
        <w:rPr>
          <w:i/>
        </w:rPr>
        <w:t xml:space="preserve"> Income Tax Assessment Act 1936</w:t>
      </w:r>
      <w:r w:rsidRPr="002F1782">
        <w:t xml:space="preserve"> because of:</w:t>
      </w:r>
    </w:p>
    <w:p w:rsidR="00BD4496" w:rsidRPr="002F1782" w:rsidRDefault="00BD4496" w:rsidP="00BD4496">
      <w:pPr>
        <w:pStyle w:val="paragraphsub"/>
      </w:pPr>
      <w:r w:rsidRPr="002F1782">
        <w:tab/>
        <w:t>(i)</w:t>
      </w:r>
      <w:r w:rsidRPr="002F1782">
        <w:tab/>
        <w:t>subsection</w:t>
      </w:r>
      <w:r w:rsidR="002F1782">
        <w:t> </w:t>
      </w:r>
      <w:r w:rsidRPr="002F1782">
        <w:t xml:space="preserve">106U(1) of the </w:t>
      </w:r>
      <w:r w:rsidRPr="002F1782">
        <w:rPr>
          <w:i/>
        </w:rPr>
        <w:t>Higher Education Funding Act 1988</w:t>
      </w:r>
      <w:r w:rsidRPr="002F1782">
        <w:t>; or</w:t>
      </w:r>
    </w:p>
    <w:p w:rsidR="00BD4496" w:rsidRPr="002F1782" w:rsidRDefault="00BD4496" w:rsidP="00BD4496">
      <w:pPr>
        <w:pStyle w:val="paragraphsub"/>
      </w:pPr>
      <w:r w:rsidRPr="002F1782">
        <w:lastRenderedPageBreak/>
        <w:tab/>
        <w:t>(ii)</w:t>
      </w:r>
      <w:r w:rsidRPr="002F1782">
        <w:tab/>
        <w:t>section</w:t>
      </w:r>
      <w:r w:rsidR="002F1782">
        <w:t> </w:t>
      </w:r>
      <w:r w:rsidRPr="002F1782">
        <w:t>154</w:t>
      </w:r>
      <w:r w:rsidR="002F1782">
        <w:noBreakHyphen/>
      </w:r>
      <w:r w:rsidRPr="002F1782">
        <w:t xml:space="preserve">60 of the </w:t>
      </w:r>
      <w:r w:rsidRPr="002F1782">
        <w:rPr>
          <w:i/>
        </w:rPr>
        <w:t>Higher Education Support Act 2003</w:t>
      </w:r>
      <w:r w:rsidRPr="002F1782">
        <w:t>; or</w:t>
      </w:r>
    </w:p>
    <w:p w:rsidR="00BD4496" w:rsidRPr="002F1782" w:rsidRDefault="00BD4496" w:rsidP="00BD4496">
      <w:pPr>
        <w:pStyle w:val="paragraphsub"/>
      </w:pPr>
      <w:r w:rsidRPr="002F1782">
        <w:tab/>
        <w:t>(iii)</w:t>
      </w:r>
      <w:r w:rsidRPr="002F1782">
        <w:tab/>
      </w:r>
      <w:r w:rsidR="00146403" w:rsidRPr="002F1782">
        <w:t>section</w:t>
      </w:r>
      <w:r w:rsidR="002F1782">
        <w:t> </w:t>
      </w:r>
      <w:r w:rsidR="00146403" w:rsidRPr="002F1782">
        <w:t>12ZN</w:t>
      </w:r>
      <w:r w:rsidRPr="002F1782">
        <w:t xml:space="preserve"> of the </w:t>
      </w:r>
      <w:r w:rsidRPr="002F1782">
        <w:rPr>
          <w:i/>
        </w:rPr>
        <w:t>Student Assistance Act 1973</w:t>
      </w:r>
      <w:r w:rsidRPr="002F1782">
        <w:t>; or</w:t>
      </w:r>
    </w:p>
    <w:p w:rsidR="00BD4496" w:rsidRPr="002F1782" w:rsidRDefault="00BD4496" w:rsidP="00BD4496">
      <w:pPr>
        <w:pStyle w:val="paragraph"/>
        <w:rPr>
          <w:b/>
          <w:i/>
        </w:rPr>
      </w:pPr>
      <w:r w:rsidRPr="002F1782">
        <w:tab/>
        <w:t>(d)</w:t>
      </w:r>
      <w:r w:rsidRPr="002F1782">
        <w:tab/>
        <w:t xml:space="preserve">as a refund of a tax offset that is subject to the refundable tax offset rules </w:t>
      </w:r>
      <w:r w:rsidR="00146403" w:rsidRPr="002F1782">
        <w:t>(see Division</w:t>
      </w:r>
      <w:r w:rsidR="002F1782">
        <w:t> </w:t>
      </w:r>
      <w:r w:rsidR="00146403" w:rsidRPr="002F1782">
        <w:t>67 of the Income Tax Assessment Act)</w:t>
      </w:r>
      <w:r w:rsidRPr="002F1782">
        <w:t>.</w:t>
      </w:r>
    </w:p>
    <w:p w:rsidR="00F01773" w:rsidRPr="002F1782" w:rsidRDefault="0031100A" w:rsidP="00F01773">
      <w:pPr>
        <w:pStyle w:val="Definition"/>
      </w:pPr>
      <w:r w:rsidRPr="002F1782">
        <w:rPr>
          <w:b/>
          <w:i/>
        </w:rPr>
        <w:t>i</w:t>
      </w:r>
      <w:r w:rsidR="00F01773" w:rsidRPr="002F1782">
        <w:rPr>
          <w:b/>
          <w:i/>
        </w:rPr>
        <w:t>ncome tax return</w:t>
      </w:r>
      <w:r w:rsidR="00F01773" w:rsidRPr="002F1782">
        <w:t xml:space="preserve"> has the same meaning as in the </w:t>
      </w:r>
      <w:r w:rsidR="00F01773" w:rsidRPr="002F1782">
        <w:rPr>
          <w:i/>
        </w:rPr>
        <w:t>Income Tax Assessment Act 1997</w:t>
      </w:r>
      <w:r w:rsidR="00F01773" w:rsidRPr="002F1782">
        <w:t>.</w:t>
      </w:r>
    </w:p>
    <w:p w:rsidR="007E6356" w:rsidRPr="002F1782" w:rsidRDefault="007E6356" w:rsidP="007E6356">
      <w:pPr>
        <w:pStyle w:val="Definition"/>
      </w:pPr>
      <w:r w:rsidRPr="002F1782">
        <w:rPr>
          <w:b/>
          <w:i/>
        </w:rPr>
        <w:t>indexed actual income</w:t>
      </w:r>
      <w:r w:rsidRPr="002F1782">
        <w:t>:</w:t>
      </w:r>
    </w:p>
    <w:p w:rsidR="007E6356" w:rsidRPr="002F1782" w:rsidRDefault="007E6356" w:rsidP="007E6356">
      <w:pPr>
        <w:pStyle w:val="paragraph"/>
      </w:pPr>
      <w:r w:rsidRPr="002F1782">
        <w:tab/>
        <w:t>(a)</w:t>
      </w:r>
      <w:r w:rsidRPr="002F1782">
        <w:tab/>
        <w:t>for an individual in relation to family tax benefit—means the amount stated for the individual in a notice under subsection</w:t>
      </w:r>
      <w:r w:rsidR="002F1782">
        <w:t> </w:t>
      </w:r>
      <w:r w:rsidRPr="002F1782">
        <w:t>20B(2); and</w:t>
      </w:r>
    </w:p>
    <w:p w:rsidR="007E6356" w:rsidRPr="002F1782" w:rsidRDefault="007E6356" w:rsidP="007E6356">
      <w:pPr>
        <w:pStyle w:val="paragraph"/>
      </w:pPr>
      <w:r w:rsidRPr="002F1782">
        <w:tab/>
        <w:t>(b)</w:t>
      </w:r>
      <w:r w:rsidRPr="002F1782">
        <w:tab/>
        <w:t>for an individual in relation to child care benefit—means the amount stated for the individual in a notice under subsection</w:t>
      </w:r>
      <w:r w:rsidR="002F1782">
        <w:t> </w:t>
      </w:r>
      <w:r w:rsidRPr="002F1782">
        <w:t>55AB(2).</w:t>
      </w:r>
    </w:p>
    <w:p w:rsidR="00F645E6" w:rsidRPr="002F1782" w:rsidRDefault="00F645E6" w:rsidP="00F800DB">
      <w:pPr>
        <w:pStyle w:val="Definition"/>
      </w:pPr>
      <w:r w:rsidRPr="002F1782">
        <w:rPr>
          <w:b/>
          <w:i/>
        </w:rPr>
        <w:t>indexed estimate</w:t>
      </w:r>
      <w:r w:rsidRPr="002F1782">
        <w:t>:</w:t>
      </w:r>
    </w:p>
    <w:p w:rsidR="00F645E6" w:rsidRPr="002F1782" w:rsidRDefault="00F645E6" w:rsidP="00F645E6">
      <w:pPr>
        <w:pStyle w:val="paragraph"/>
      </w:pPr>
      <w:r w:rsidRPr="002F1782">
        <w:lastRenderedPageBreak/>
        <w:tab/>
        <w:t>(a)</w:t>
      </w:r>
      <w:r w:rsidRPr="002F1782">
        <w:tab/>
        <w:t>for an individual in relation to family tax benefit—means the amount stated for the individual in a notice under subsection</w:t>
      </w:r>
      <w:r w:rsidR="002F1782">
        <w:t> </w:t>
      </w:r>
      <w:r w:rsidRPr="002F1782">
        <w:t>20A(2); and</w:t>
      </w:r>
    </w:p>
    <w:p w:rsidR="00F645E6" w:rsidRPr="002F1782" w:rsidRDefault="00F645E6" w:rsidP="00F645E6">
      <w:pPr>
        <w:pStyle w:val="paragraph"/>
      </w:pPr>
      <w:r w:rsidRPr="002F1782">
        <w:tab/>
        <w:t>(b)</w:t>
      </w:r>
      <w:r w:rsidRPr="002F1782">
        <w:tab/>
        <w:t>for an individual in relation to child care benefit—means the amount stated for the individual in a notice under subsection</w:t>
      </w:r>
      <w:r w:rsidR="002F1782">
        <w:t> </w:t>
      </w:r>
      <w:r w:rsidRPr="002F1782">
        <w:t>55AA(2).</w:t>
      </w:r>
    </w:p>
    <w:p w:rsidR="00F01773" w:rsidRPr="002F1782" w:rsidRDefault="0031100A" w:rsidP="00F01773">
      <w:pPr>
        <w:pStyle w:val="Definition"/>
      </w:pPr>
      <w:r w:rsidRPr="002F1782">
        <w:rPr>
          <w:b/>
          <w:i/>
        </w:rPr>
        <w:t>i</w:t>
      </w:r>
      <w:r w:rsidR="00F01773" w:rsidRPr="002F1782">
        <w:rPr>
          <w:b/>
          <w:i/>
        </w:rPr>
        <w:t>nstalment amount</w:t>
      </w:r>
      <w:r w:rsidR="00F01773" w:rsidRPr="002F1782">
        <w:t>, in relation to family tax benefit,</w:t>
      </w:r>
      <w:r w:rsidR="00F01773" w:rsidRPr="002F1782">
        <w:rPr>
          <w:b/>
          <w:i/>
        </w:rPr>
        <w:t xml:space="preserve"> </w:t>
      </w:r>
      <w:r w:rsidR="00F01773" w:rsidRPr="002F1782">
        <w:t>has the meaning given by subsection</w:t>
      </w:r>
      <w:r w:rsidR="002F1782">
        <w:t> </w:t>
      </w:r>
      <w:r w:rsidR="00F01773" w:rsidRPr="002F1782">
        <w:t>23(2).</w:t>
      </w:r>
    </w:p>
    <w:p w:rsidR="00F01773" w:rsidRPr="002F1782" w:rsidRDefault="00641784" w:rsidP="00F01773">
      <w:pPr>
        <w:pStyle w:val="Definition"/>
      </w:pPr>
      <w:r w:rsidRPr="002F1782">
        <w:rPr>
          <w:b/>
          <w:i/>
        </w:rPr>
        <w:t>i</w:t>
      </w:r>
      <w:r w:rsidR="00F01773" w:rsidRPr="002F1782">
        <w:rPr>
          <w:b/>
          <w:i/>
        </w:rPr>
        <w:t>nstalment period</w:t>
      </w:r>
      <w:r w:rsidR="00F01773" w:rsidRPr="002F1782">
        <w:t>, in relation to family tax benefit, has the meaning given by subsections</w:t>
      </w:r>
      <w:r w:rsidR="002F1782">
        <w:t> </w:t>
      </w:r>
      <w:r w:rsidR="00F01773" w:rsidRPr="002F1782">
        <w:t>23(2) and (3).</w:t>
      </w:r>
    </w:p>
    <w:p w:rsidR="00A55187" w:rsidRPr="002F1782" w:rsidRDefault="00A55187" w:rsidP="00A55187">
      <w:pPr>
        <w:pStyle w:val="Definition"/>
      </w:pPr>
      <w:r w:rsidRPr="002F1782">
        <w:rPr>
          <w:b/>
          <w:i/>
        </w:rPr>
        <w:lastRenderedPageBreak/>
        <w:t>large long day care centre operator</w:t>
      </w:r>
      <w:r w:rsidRPr="002F1782">
        <w:t>, in relation to a financial year, means:</w:t>
      </w:r>
    </w:p>
    <w:p w:rsidR="00A55187" w:rsidRPr="002F1782" w:rsidRDefault="00A55187" w:rsidP="00A55187">
      <w:pPr>
        <w:pStyle w:val="paragraph"/>
      </w:pPr>
      <w:r w:rsidRPr="002F1782">
        <w:tab/>
        <w:t>(a)</w:t>
      </w:r>
      <w:r w:rsidRPr="002F1782">
        <w:tab/>
        <w:t>a person who operates, or proposes to operate, 25 or more approved centre based long day care services at any time during the financial year; or</w:t>
      </w:r>
    </w:p>
    <w:p w:rsidR="00A55187" w:rsidRPr="002F1782" w:rsidRDefault="00A55187" w:rsidP="00A55187">
      <w:pPr>
        <w:pStyle w:val="paragraph"/>
      </w:pPr>
      <w:r w:rsidRPr="002F1782">
        <w:tab/>
        <w:t>(b)</w:t>
      </w:r>
      <w:r w:rsidRPr="002F1782">
        <w:tab/>
        <w:t>2 or more persons who, between them, operate, or propose to operate, 25 or more approved centre based long day care services during the financial year, so long as any of the following apply:</w:t>
      </w:r>
    </w:p>
    <w:p w:rsidR="00A55187" w:rsidRPr="002F1782" w:rsidRDefault="00A55187" w:rsidP="00A55187">
      <w:pPr>
        <w:pStyle w:val="paragraphsub"/>
      </w:pPr>
      <w:r w:rsidRPr="002F1782">
        <w:tab/>
        <w:t>(i)</w:t>
      </w:r>
      <w:r w:rsidRPr="002F1782">
        <w:tab/>
        <w:t>one person has, at any time during the financial year, 25% or more of their executive officers in common with another person;</w:t>
      </w:r>
    </w:p>
    <w:p w:rsidR="00A55187" w:rsidRPr="002F1782" w:rsidRDefault="00A55187" w:rsidP="00A55187">
      <w:pPr>
        <w:pStyle w:val="paragraphsub"/>
      </w:pPr>
      <w:r w:rsidRPr="002F1782">
        <w:tab/>
        <w:t>(ii)</w:t>
      </w:r>
      <w:r w:rsidRPr="002F1782">
        <w:tab/>
        <w:t>one person owns, at any time during the financial year, 15% or more of another person;</w:t>
      </w:r>
    </w:p>
    <w:p w:rsidR="00A55187" w:rsidRPr="002F1782" w:rsidRDefault="00A55187" w:rsidP="00A55187">
      <w:pPr>
        <w:pStyle w:val="paragraphsub"/>
      </w:pPr>
      <w:r w:rsidRPr="002F1782">
        <w:tab/>
        <w:t>(iii)</w:t>
      </w:r>
      <w:r w:rsidRPr="002F1782">
        <w:tab/>
        <w:t>one person is entitled to receive, at any time during the financial year, 15% or more of the dividends paid by another person.</w:t>
      </w:r>
    </w:p>
    <w:p w:rsidR="00A55187" w:rsidRPr="002F1782" w:rsidRDefault="00A55187" w:rsidP="00A55187">
      <w:pPr>
        <w:pStyle w:val="notetext"/>
      </w:pPr>
      <w:r w:rsidRPr="002F1782">
        <w:t>Note:</w:t>
      </w:r>
      <w:r w:rsidRPr="002F1782">
        <w:tab/>
        <w:t xml:space="preserve">See also </w:t>
      </w:r>
      <w:r w:rsidR="002F1782">
        <w:t>subsection (</w:t>
      </w:r>
      <w:r w:rsidRPr="002F1782">
        <w:t>4B).</w:t>
      </w:r>
    </w:p>
    <w:p w:rsidR="00DF525A" w:rsidRPr="002F1782" w:rsidRDefault="00DF525A" w:rsidP="00DF525A">
      <w:pPr>
        <w:pStyle w:val="Definition"/>
      </w:pPr>
      <w:r w:rsidRPr="002F1782">
        <w:rPr>
          <w:b/>
          <w:i/>
        </w:rPr>
        <w:t>maximum amount</w:t>
      </w:r>
      <w:r w:rsidRPr="002F1782">
        <w:t>, in relation to a family tax benefit advance, has the meaning given by section</w:t>
      </w:r>
      <w:r w:rsidR="002F1782">
        <w:t> </w:t>
      </w:r>
      <w:r w:rsidRPr="002F1782">
        <w:t>35D.</w:t>
      </w:r>
    </w:p>
    <w:p w:rsidR="0015420F" w:rsidRPr="002F1782" w:rsidRDefault="0015420F" w:rsidP="0015420F">
      <w:pPr>
        <w:pStyle w:val="Definition"/>
      </w:pPr>
      <w:r w:rsidRPr="002F1782">
        <w:rPr>
          <w:b/>
          <w:i/>
        </w:rPr>
        <w:t>medicare program</w:t>
      </w:r>
      <w:r w:rsidRPr="002F1782">
        <w:t xml:space="preserve"> has the same meaning as in the </w:t>
      </w:r>
      <w:r w:rsidRPr="002F1782">
        <w:rPr>
          <w:i/>
        </w:rPr>
        <w:t>Human Services (Medicare) Act 1973</w:t>
      </w:r>
      <w:r w:rsidRPr="002F1782">
        <w:t>.</w:t>
      </w:r>
    </w:p>
    <w:p w:rsidR="00DF525A" w:rsidRPr="002F1782" w:rsidRDefault="00DF525A" w:rsidP="00DF525A">
      <w:pPr>
        <w:pStyle w:val="Definition"/>
      </w:pPr>
      <w:r w:rsidRPr="002F1782">
        <w:rPr>
          <w:b/>
          <w:i/>
        </w:rPr>
        <w:lastRenderedPageBreak/>
        <w:t>minimum amount</w:t>
      </w:r>
      <w:r w:rsidRPr="002F1782">
        <w:t>, in relation to a family tax benefit advance that is paid to an individual, means:</w:t>
      </w:r>
    </w:p>
    <w:p w:rsidR="00DF525A" w:rsidRPr="002F1782" w:rsidRDefault="00DF525A" w:rsidP="00DF525A">
      <w:pPr>
        <w:pStyle w:val="paragraph"/>
      </w:pPr>
      <w:r w:rsidRPr="002F1782">
        <w:tab/>
        <w:t>(a)</w:t>
      </w:r>
      <w:r w:rsidRPr="002F1782">
        <w:tab/>
        <w:t>3.75% of the FTB child rate for one FTB child who is under 13 years of age worked out under clause</w:t>
      </w:r>
      <w:r w:rsidR="002F1782">
        <w:t> </w:t>
      </w:r>
      <w:r w:rsidRPr="002F1782">
        <w:t>7 of Schedule</w:t>
      </w:r>
      <w:r w:rsidR="002F1782">
        <w:t> </w:t>
      </w:r>
      <w:r w:rsidRPr="002F1782">
        <w:t xml:space="preserve">1 to </w:t>
      </w:r>
      <w:r w:rsidRPr="002F1782">
        <w:lastRenderedPageBreak/>
        <w:t>the Family Assistance Act (disregarding clauses</w:t>
      </w:r>
      <w:r w:rsidR="002F1782">
        <w:t> </w:t>
      </w:r>
      <w:r w:rsidRPr="002F1782">
        <w:t>8 to 11 of that Schedule); or</w:t>
      </w:r>
    </w:p>
    <w:p w:rsidR="00DF525A" w:rsidRPr="002F1782" w:rsidRDefault="00DF525A" w:rsidP="00DF525A">
      <w:pPr>
        <w:pStyle w:val="paragraph"/>
      </w:pPr>
      <w:r w:rsidRPr="002F1782">
        <w:tab/>
        <w:t>(b)</w:t>
      </w:r>
      <w:r w:rsidRPr="002F1782">
        <w:tab/>
        <w:t>if a determination under section</w:t>
      </w:r>
      <w:r w:rsidR="002F1782">
        <w:t> </w:t>
      </w:r>
      <w:r w:rsidRPr="002F1782">
        <w:t xml:space="preserve">28 of that Act that the individual is eligible for a percentage (the </w:t>
      </w:r>
      <w:r w:rsidRPr="002F1782">
        <w:rPr>
          <w:b/>
          <w:i/>
        </w:rPr>
        <w:t>section</w:t>
      </w:r>
      <w:r w:rsidR="002F1782">
        <w:rPr>
          <w:b/>
          <w:i/>
        </w:rPr>
        <w:t> </w:t>
      </w:r>
      <w:r w:rsidRPr="002F1782">
        <w:rPr>
          <w:b/>
          <w:i/>
        </w:rPr>
        <w:t>28 percentage</w:t>
      </w:r>
      <w:r w:rsidRPr="002F1782">
        <w:t>) of the family tax benefit for FTB children of the individual is in force—the section</w:t>
      </w:r>
      <w:r w:rsidR="002F1782">
        <w:t> </w:t>
      </w:r>
      <w:r w:rsidRPr="002F1782">
        <w:t xml:space="preserve">28 percentage of the </w:t>
      </w:r>
      <w:r w:rsidR="002F1782">
        <w:t>paragraph (</w:t>
      </w:r>
      <w:r w:rsidRPr="002F1782">
        <w:t>a) amount; or</w:t>
      </w:r>
    </w:p>
    <w:p w:rsidR="00DF525A" w:rsidRPr="002F1782" w:rsidRDefault="00DF525A" w:rsidP="00DF525A">
      <w:pPr>
        <w:pStyle w:val="paragraph"/>
      </w:pPr>
      <w:r w:rsidRPr="002F1782">
        <w:tab/>
        <w:t>(c)</w:t>
      </w:r>
      <w:r w:rsidRPr="002F1782">
        <w:tab/>
        <w:t xml:space="preserve">if the amount that would be the minimum amount under </w:t>
      </w:r>
      <w:r w:rsidR="002F1782">
        <w:t>paragraph (</w:t>
      </w:r>
      <w:r w:rsidRPr="002F1782">
        <w:t>a) or (b) is not a number of whole cents—the amount rounded down to the nearest cent.</w:t>
      </w:r>
    </w:p>
    <w:p w:rsidR="00F01773" w:rsidRPr="002F1782" w:rsidRDefault="00F01773" w:rsidP="003F2C6A">
      <w:pPr>
        <w:pStyle w:val="Definition"/>
        <w:keepNext/>
        <w:keepLines/>
      </w:pPr>
      <w:r w:rsidRPr="002F1782">
        <w:rPr>
          <w:b/>
          <w:i/>
        </w:rPr>
        <w:t>officer</w:t>
      </w:r>
      <w:r w:rsidRPr="002F1782">
        <w:t xml:space="preserve"> means an officer of an agency and includes:</w:t>
      </w:r>
    </w:p>
    <w:p w:rsidR="00F01773" w:rsidRPr="002F1782" w:rsidRDefault="00F01773" w:rsidP="00F01773">
      <w:pPr>
        <w:pStyle w:val="paragraph"/>
      </w:pPr>
      <w:r w:rsidRPr="002F1782">
        <w:tab/>
        <w:t>(a)</w:t>
      </w:r>
      <w:r w:rsidRPr="002F1782">
        <w:tab/>
        <w:t>the head of the agency; and</w:t>
      </w:r>
    </w:p>
    <w:p w:rsidR="0075471D" w:rsidRPr="002F1782" w:rsidRDefault="0075471D" w:rsidP="0075471D">
      <w:pPr>
        <w:pStyle w:val="paragraph"/>
      </w:pPr>
      <w:r w:rsidRPr="002F1782">
        <w:tab/>
        <w:t>(aa)</w:t>
      </w:r>
      <w:r w:rsidRPr="002F1782">
        <w:tab/>
        <w:t>if the agency is the Human Services Department:</w:t>
      </w:r>
    </w:p>
    <w:p w:rsidR="0075471D" w:rsidRPr="002F1782" w:rsidRDefault="0075471D" w:rsidP="0075471D">
      <w:pPr>
        <w:pStyle w:val="paragraphsub"/>
      </w:pPr>
      <w:r w:rsidRPr="002F1782">
        <w:tab/>
        <w:t>(i)</w:t>
      </w:r>
      <w:r w:rsidRPr="002F1782">
        <w:tab/>
        <w:t>the Chief Executive Centrelink; and</w:t>
      </w:r>
    </w:p>
    <w:p w:rsidR="0075471D" w:rsidRPr="002F1782" w:rsidRDefault="0075471D" w:rsidP="0075471D">
      <w:pPr>
        <w:pStyle w:val="paragraphsub"/>
      </w:pPr>
      <w:r w:rsidRPr="002F1782">
        <w:tab/>
        <w:t>(ii)</w:t>
      </w:r>
      <w:r w:rsidRPr="002F1782">
        <w:tab/>
        <w:t>the Chief Executive Medicare; and</w:t>
      </w:r>
    </w:p>
    <w:p w:rsidR="00F01773" w:rsidRPr="002F1782" w:rsidRDefault="00F01773" w:rsidP="00F01773">
      <w:pPr>
        <w:pStyle w:val="paragraph"/>
      </w:pPr>
      <w:r w:rsidRPr="002F1782">
        <w:tab/>
        <w:t>(b)</w:t>
      </w:r>
      <w:r w:rsidRPr="002F1782">
        <w:tab/>
        <w:t>an employee of the agency; and</w:t>
      </w:r>
    </w:p>
    <w:p w:rsidR="00F01773" w:rsidRPr="002F1782" w:rsidRDefault="00F01773" w:rsidP="00F01773">
      <w:pPr>
        <w:pStyle w:val="paragraph"/>
      </w:pPr>
      <w:r w:rsidRPr="002F1782">
        <w:tab/>
        <w:t>(c)</w:t>
      </w:r>
      <w:r w:rsidRPr="002F1782">
        <w:tab/>
        <w:t>any other person engaged by the agency, under contract or otherwise, to exercise powers, or perform duties or functions, of the agency.</w:t>
      </w:r>
    </w:p>
    <w:p w:rsidR="00BF31D8" w:rsidRPr="002F1782" w:rsidRDefault="00BF31D8" w:rsidP="00BF31D8">
      <w:pPr>
        <w:pStyle w:val="Definition"/>
      </w:pPr>
      <w:r w:rsidRPr="002F1782">
        <w:rPr>
          <w:b/>
          <w:i/>
        </w:rPr>
        <w:t>parental leave pay</w:t>
      </w:r>
      <w:r w:rsidRPr="002F1782">
        <w:t xml:space="preserve"> has the same meaning as in the </w:t>
      </w:r>
      <w:r w:rsidRPr="002F1782">
        <w:rPr>
          <w:i/>
        </w:rPr>
        <w:t>Paid Parental Leave Act 2010</w:t>
      </w:r>
      <w:r w:rsidRPr="002F1782">
        <w:t>.</w:t>
      </w:r>
    </w:p>
    <w:p w:rsidR="001A1FF9" w:rsidRPr="002F1782" w:rsidRDefault="001A1FF9" w:rsidP="001A1FF9">
      <w:pPr>
        <w:pStyle w:val="Definition"/>
      </w:pPr>
      <w:r w:rsidRPr="002F1782">
        <w:rPr>
          <w:b/>
          <w:i/>
        </w:rPr>
        <w:t>personal information</w:t>
      </w:r>
      <w:r w:rsidRPr="002F1782">
        <w:t xml:space="preserve"> has the same meaning as in the </w:t>
      </w:r>
      <w:r w:rsidRPr="002F1782">
        <w:rPr>
          <w:i/>
        </w:rPr>
        <w:t>Privacy Act 1988</w:t>
      </w:r>
      <w:r w:rsidRPr="002F1782">
        <w:t>.</w:t>
      </w:r>
    </w:p>
    <w:p w:rsidR="00F01773" w:rsidRPr="002F1782" w:rsidRDefault="00F01773" w:rsidP="00F01773">
      <w:pPr>
        <w:pStyle w:val="Definition"/>
      </w:pPr>
      <w:r w:rsidRPr="002F1782">
        <w:rPr>
          <w:b/>
          <w:i/>
        </w:rPr>
        <w:t xml:space="preserve">primary tax </w:t>
      </w:r>
      <w:r w:rsidRPr="002F1782">
        <w:t>means any amount due to the Commonwealth directly under a taxation law (within the meaning of the</w:t>
      </w:r>
      <w:r w:rsidRPr="002F1782">
        <w:rPr>
          <w:i/>
        </w:rPr>
        <w:t xml:space="preserve"> Taxation Administration Act 1953</w:t>
      </w:r>
      <w:r w:rsidRPr="002F1782">
        <w:t>), including any such amount that is not yet payable.</w:t>
      </w:r>
    </w:p>
    <w:p w:rsidR="00F01773" w:rsidRPr="002F1782" w:rsidRDefault="00F01773" w:rsidP="00F01773">
      <w:pPr>
        <w:pStyle w:val="Definition"/>
        <w:keepNext/>
        <w:keepLines/>
      </w:pPr>
      <w:r w:rsidRPr="002F1782">
        <w:rPr>
          <w:b/>
          <w:i/>
        </w:rPr>
        <w:lastRenderedPageBreak/>
        <w:t>protected information</w:t>
      </w:r>
      <w:r w:rsidRPr="002F1782">
        <w:rPr>
          <w:b/>
        </w:rPr>
        <w:t xml:space="preserve"> </w:t>
      </w:r>
      <w:r w:rsidRPr="002F1782">
        <w:t>means:</w:t>
      </w:r>
    </w:p>
    <w:p w:rsidR="00CF435D" w:rsidRPr="002F1782" w:rsidRDefault="00CF435D" w:rsidP="00CF435D">
      <w:pPr>
        <w:pStyle w:val="paragraph"/>
      </w:pPr>
      <w:r w:rsidRPr="002F1782">
        <w:tab/>
        <w:t>(a)</w:t>
      </w:r>
      <w:r w:rsidRPr="002F1782">
        <w:tab/>
        <w:t>information about a person that:</w:t>
      </w:r>
    </w:p>
    <w:p w:rsidR="00CF435D" w:rsidRPr="002F1782" w:rsidRDefault="00CF435D" w:rsidP="00CF435D">
      <w:pPr>
        <w:pStyle w:val="paragraphsub"/>
      </w:pPr>
      <w:r w:rsidRPr="002F1782">
        <w:lastRenderedPageBreak/>
        <w:tab/>
        <w:t>(i)</w:t>
      </w:r>
      <w:r w:rsidRPr="002F1782">
        <w:tab/>
        <w:t>was obtained by an officer under the family assistance law; and</w:t>
      </w:r>
    </w:p>
    <w:p w:rsidR="00CF435D" w:rsidRPr="002F1782" w:rsidRDefault="00CF435D" w:rsidP="00CF435D">
      <w:pPr>
        <w:pStyle w:val="paragraphsub"/>
      </w:pPr>
      <w:r w:rsidRPr="002F1782">
        <w:tab/>
        <w:t>(ii)</w:t>
      </w:r>
      <w:r w:rsidRPr="002F1782">
        <w:tab/>
        <w:t>is or was held in the records of the Department or the Human Services Department; or</w:t>
      </w:r>
    </w:p>
    <w:p w:rsidR="00CF435D" w:rsidRPr="002F1782" w:rsidRDefault="00CF435D" w:rsidP="00CF435D">
      <w:pPr>
        <w:pStyle w:val="paragraph"/>
      </w:pPr>
      <w:r w:rsidRPr="002F1782">
        <w:tab/>
        <w:t>(aa)</w:t>
      </w:r>
      <w:r w:rsidRPr="002F1782">
        <w:tab/>
        <w:t xml:space="preserve">information about a person that was held in the records of the Commonwealth Services Delivery Agency (within the meaning of the </w:t>
      </w:r>
      <w:r w:rsidRPr="002F1782">
        <w:rPr>
          <w:i/>
        </w:rPr>
        <w:t>Commonwealth Services Delivery Agency Act 1997</w:t>
      </w:r>
      <w:r w:rsidRPr="002F1782">
        <w:t xml:space="preserve"> as in force before 1</w:t>
      </w:r>
      <w:r w:rsidR="002F1782">
        <w:t> </w:t>
      </w:r>
      <w:r w:rsidRPr="002F1782">
        <w:t>July 2011); or</w:t>
      </w:r>
    </w:p>
    <w:p w:rsidR="00CF435D" w:rsidRPr="002F1782" w:rsidRDefault="00CF435D" w:rsidP="00CF435D">
      <w:pPr>
        <w:pStyle w:val="paragraph"/>
      </w:pPr>
      <w:r w:rsidRPr="002F1782">
        <w:tab/>
        <w:t>(b)</w:t>
      </w:r>
      <w:r w:rsidRPr="002F1782">
        <w:tab/>
        <w:t>information about a person that:</w:t>
      </w:r>
    </w:p>
    <w:p w:rsidR="00CF435D" w:rsidRPr="002F1782" w:rsidRDefault="00CF435D" w:rsidP="00CF435D">
      <w:pPr>
        <w:pStyle w:val="paragraphsub"/>
      </w:pPr>
      <w:r w:rsidRPr="002F1782">
        <w:tab/>
        <w:t>(i)</w:t>
      </w:r>
      <w:r w:rsidRPr="002F1782">
        <w:tab/>
        <w:t>was obtained by an officer under the family assistance law; and</w:t>
      </w:r>
    </w:p>
    <w:p w:rsidR="00CF435D" w:rsidRPr="002F1782" w:rsidRDefault="00CF435D" w:rsidP="00CF435D">
      <w:pPr>
        <w:pStyle w:val="paragraphsub"/>
      </w:pPr>
      <w:r w:rsidRPr="002F1782">
        <w:tab/>
        <w:t>(ii)</w:t>
      </w:r>
      <w:r w:rsidRPr="002F1782">
        <w:tab/>
        <w:t xml:space="preserve">was held in the records of Medicare Australia (within the meaning of the </w:t>
      </w:r>
      <w:r w:rsidRPr="002F1782">
        <w:rPr>
          <w:i/>
        </w:rPr>
        <w:t>Medicare Australia Act 1973</w:t>
      </w:r>
      <w:r w:rsidRPr="002F1782">
        <w:t xml:space="preserve"> as in force before 1</w:t>
      </w:r>
      <w:r w:rsidR="002F1782">
        <w:t> </w:t>
      </w:r>
      <w:r w:rsidRPr="002F1782">
        <w:t>July 2011); or</w:t>
      </w:r>
    </w:p>
    <w:p w:rsidR="00F01773" w:rsidRPr="002F1782" w:rsidRDefault="00F01773" w:rsidP="00F01773">
      <w:pPr>
        <w:pStyle w:val="paragraph"/>
      </w:pPr>
      <w:r w:rsidRPr="002F1782">
        <w:tab/>
        <w:t>(ba)</w:t>
      </w:r>
      <w:r w:rsidRPr="002F1782">
        <w:tab/>
        <w:t>information about a person obtained by an officer under the family assistance law that was held in the records of the Health Insurance Commission; or</w:t>
      </w:r>
    </w:p>
    <w:p w:rsidR="00F01773" w:rsidRPr="002F1782" w:rsidRDefault="00F01773" w:rsidP="00F01773">
      <w:pPr>
        <w:pStyle w:val="paragraph"/>
      </w:pPr>
      <w:r w:rsidRPr="002F1782">
        <w:tab/>
        <w:t>(c)</w:t>
      </w:r>
      <w:r w:rsidRPr="002F1782">
        <w:tab/>
        <w:t>information to the effect that there is no information about a person held in the records of an agency.</w:t>
      </w:r>
    </w:p>
    <w:p w:rsidR="00F01773" w:rsidRPr="002F1782" w:rsidRDefault="00F01773" w:rsidP="00F01773">
      <w:pPr>
        <w:pStyle w:val="Definition"/>
      </w:pPr>
      <w:r w:rsidRPr="002F1782">
        <w:rPr>
          <w:b/>
          <w:i/>
        </w:rPr>
        <w:t>registered carer</w:t>
      </w:r>
      <w:r w:rsidRPr="002F1782">
        <w:t xml:space="preserve"> means an individual approved as a registered carer under Division</w:t>
      </w:r>
      <w:r w:rsidR="002F1782">
        <w:t> </w:t>
      </w:r>
      <w:r w:rsidRPr="002F1782">
        <w:t>2 of Part</w:t>
      </w:r>
      <w:r w:rsidR="002F1782">
        <w:t> </w:t>
      </w:r>
      <w:r w:rsidRPr="002F1782">
        <w:t>8.</w:t>
      </w:r>
    </w:p>
    <w:p w:rsidR="00F01773" w:rsidRPr="002F1782" w:rsidRDefault="00641784" w:rsidP="00F01773">
      <w:pPr>
        <w:pStyle w:val="Definition"/>
      </w:pPr>
      <w:r w:rsidRPr="002F1782">
        <w:rPr>
          <w:b/>
          <w:i/>
        </w:rPr>
        <w:t>r</w:t>
      </w:r>
      <w:r w:rsidR="00F01773" w:rsidRPr="002F1782">
        <w:rPr>
          <w:b/>
          <w:i/>
        </w:rPr>
        <w:t>eporting period</w:t>
      </w:r>
      <w:r w:rsidR="00F01773" w:rsidRPr="002F1782">
        <w:t>, in respect of an approved child care service, means:</w:t>
      </w:r>
    </w:p>
    <w:p w:rsidR="00F01773" w:rsidRPr="002F1782" w:rsidRDefault="00F01773" w:rsidP="00F01773">
      <w:pPr>
        <w:pStyle w:val="paragraph"/>
      </w:pPr>
      <w:r w:rsidRPr="002F1782">
        <w:tab/>
        <w:t>(a)</w:t>
      </w:r>
      <w:r w:rsidRPr="002F1782">
        <w:tab/>
        <w:t xml:space="preserve">if </w:t>
      </w:r>
      <w:r w:rsidR="002F1782">
        <w:t>paragraph (</w:t>
      </w:r>
      <w:r w:rsidRPr="002F1782">
        <w:t>b) does not apply—a quarter beginning on any 1</w:t>
      </w:r>
      <w:r w:rsidR="002F1782">
        <w:t> </w:t>
      </w:r>
      <w:r w:rsidRPr="002F1782">
        <w:t>January, 1</w:t>
      </w:r>
      <w:r w:rsidR="002F1782">
        <w:t> </w:t>
      </w:r>
      <w:r w:rsidRPr="002F1782">
        <w:t>April, 1</w:t>
      </w:r>
      <w:r w:rsidR="002F1782">
        <w:t> </w:t>
      </w:r>
      <w:r w:rsidRPr="002F1782">
        <w:t>July or 1</w:t>
      </w:r>
      <w:r w:rsidR="002F1782">
        <w:t> </w:t>
      </w:r>
      <w:r w:rsidRPr="002F1782">
        <w:t>October; or</w:t>
      </w:r>
    </w:p>
    <w:p w:rsidR="00F01773" w:rsidRPr="002F1782" w:rsidRDefault="00F01773" w:rsidP="00F01773">
      <w:pPr>
        <w:pStyle w:val="paragraph"/>
      </w:pPr>
      <w:r w:rsidRPr="002F1782">
        <w:lastRenderedPageBreak/>
        <w:tab/>
        <w:t>(b)</w:t>
      </w:r>
      <w:r w:rsidRPr="002F1782">
        <w:tab/>
        <w:t xml:space="preserve">if the service is covered by a determination made under </w:t>
      </w:r>
      <w:r w:rsidR="002F1782">
        <w:t>subsection (</w:t>
      </w:r>
      <w:r w:rsidRPr="002F1782">
        <w:t>5)—the period specified in the determination.</w:t>
      </w:r>
    </w:p>
    <w:p w:rsidR="00F01773" w:rsidRPr="002F1782" w:rsidRDefault="00F01773" w:rsidP="00F01773">
      <w:pPr>
        <w:pStyle w:val="Definition"/>
      </w:pPr>
      <w:r w:rsidRPr="002F1782">
        <w:rPr>
          <w:b/>
          <w:i/>
        </w:rPr>
        <w:t>schooling %</w:t>
      </w:r>
      <w:r w:rsidRPr="002F1782">
        <w:t>, in respect of an individual, means the schooling % calculated in respect of the individual under subclause</w:t>
      </w:r>
      <w:r w:rsidR="002F1782">
        <w:t> </w:t>
      </w:r>
      <w:r w:rsidRPr="002F1782">
        <w:t>2(2) of Schedule</w:t>
      </w:r>
      <w:r w:rsidR="002F1782">
        <w:t> </w:t>
      </w:r>
      <w:r w:rsidRPr="002F1782">
        <w:t>2 to the Family Assistance Act.</w:t>
      </w:r>
    </w:p>
    <w:p w:rsidR="00F01773" w:rsidRPr="002F1782" w:rsidRDefault="00F01773" w:rsidP="00F01773">
      <w:pPr>
        <w:pStyle w:val="Definition"/>
      </w:pPr>
      <w:r w:rsidRPr="002F1782">
        <w:rPr>
          <w:b/>
          <w:i/>
        </w:rPr>
        <w:t>Secretary</w:t>
      </w:r>
      <w:r w:rsidRPr="002F1782">
        <w:t xml:space="preserve"> means the </w:t>
      </w:r>
      <w:r w:rsidR="00411662" w:rsidRPr="002F1782">
        <w:t>Secretary of</w:t>
      </w:r>
      <w:r w:rsidRPr="002F1782">
        <w:t xml:space="preserve"> the Department.</w:t>
      </w:r>
    </w:p>
    <w:p w:rsidR="00945BC2" w:rsidRPr="002F1782" w:rsidRDefault="00945BC2" w:rsidP="00945BC2">
      <w:pPr>
        <w:pStyle w:val="Definition"/>
      </w:pPr>
      <w:r w:rsidRPr="002F1782">
        <w:rPr>
          <w:b/>
          <w:i/>
        </w:rPr>
        <w:t>social security law</w:t>
      </w:r>
      <w:r w:rsidRPr="002F1782">
        <w:t xml:space="preserve"> has the same meaning as in the </w:t>
      </w:r>
      <w:r w:rsidRPr="002F1782">
        <w:rPr>
          <w:i/>
        </w:rPr>
        <w:t>Social Security Act 1991</w:t>
      </w:r>
      <w:r w:rsidRPr="002F1782">
        <w:t>.</w:t>
      </w:r>
    </w:p>
    <w:p w:rsidR="00F01773" w:rsidRPr="002F1782" w:rsidRDefault="00F01773" w:rsidP="00F01773">
      <w:pPr>
        <w:pStyle w:val="Definition"/>
      </w:pPr>
      <w:r w:rsidRPr="002F1782">
        <w:rPr>
          <w:b/>
          <w:i/>
        </w:rPr>
        <w:lastRenderedPageBreak/>
        <w:t>taxable income %</w:t>
      </w:r>
      <w:r w:rsidRPr="002F1782">
        <w:t>, in respect of an individual, means the taxable income % calculated in respect of the individual under Part</w:t>
      </w:r>
      <w:r w:rsidR="002F1782">
        <w:t> </w:t>
      </w:r>
      <w:r w:rsidRPr="002F1782">
        <w:t>4 of Schedule</w:t>
      </w:r>
      <w:r w:rsidR="002F1782">
        <w:t> </w:t>
      </w:r>
      <w:r w:rsidRPr="002F1782">
        <w:t>2 to the Family Assistance Act.</w:t>
      </w:r>
    </w:p>
    <w:p w:rsidR="00F01773" w:rsidRPr="002F1782" w:rsidRDefault="00F01773" w:rsidP="00F01773">
      <w:pPr>
        <w:pStyle w:val="Definition"/>
      </w:pPr>
      <w:r w:rsidRPr="002F1782">
        <w:rPr>
          <w:b/>
          <w:i/>
        </w:rPr>
        <w:t>tax file number</w:t>
      </w:r>
      <w:r w:rsidRPr="002F1782">
        <w:t xml:space="preserve"> has the same meaning as in Part</w:t>
      </w:r>
      <w:r w:rsidR="00753CFA" w:rsidRPr="002F1782">
        <w:t> </w:t>
      </w:r>
      <w:r w:rsidRPr="002F1782">
        <w:t xml:space="preserve">VA of the </w:t>
      </w:r>
      <w:r w:rsidRPr="002F1782">
        <w:rPr>
          <w:i/>
        </w:rPr>
        <w:t>Income Tax Assessment Act 1936</w:t>
      </w:r>
      <w:r w:rsidRPr="002F1782">
        <w:t>.</w:t>
      </w:r>
    </w:p>
    <w:p w:rsidR="00F01773" w:rsidRPr="002F1782" w:rsidRDefault="00F01773" w:rsidP="00F01773">
      <w:pPr>
        <w:pStyle w:val="Definition"/>
        <w:rPr>
          <w:snapToGrid w:val="0"/>
          <w:lang w:eastAsia="en-US"/>
        </w:rPr>
      </w:pPr>
      <w:r w:rsidRPr="002F1782">
        <w:rPr>
          <w:b/>
          <w:i/>
          <w:snapToGrid w:val="0"/>
          <w:lang w:eastAsia="en-US"/>
        </w:rPr>
        <w:t>TFN claim person</w:t>
      </w:r>
      <w:r w:rsidRPr="002F1782">
        <w:rPr>
          <w:snapToGrid w:val="0"/>
          <w:lang w:eastAsia="en-US"/>
        </w:rPr>
        <w:t>:</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in relation to a claim for family tax benefit under </w:t>
      </w:r>
      <w:r w:rsidR="00127CA2" w:rsidRPr="002F1782">
        <w:rPr>
          <w:snapToGrid w:val="0"/>
          <w:lang w:eastAsia="en-US"/>
        </w:rPr>
        <w:t>Subdivision</w:t>
      </w:r>
      <w:r w:rsidR="00753CFA" w:rsidRPr="002F1782">
        <w:rPr>
          <w:snapToGrid w:val="0"/>
          <w:lang w:eastAsia="en-US"/>
        </w:rPr>
        <w:t xml:space="preserve"> </w:t>
      </w:r>
      <w:r w:rsidRPr="002F1782">
        <w:rPr>
          <w:snapToGrid w:val="0"/>
          <w:lang w:eastAsia="en-US"/>
        </w:rPr>
        <w:t>A of Division</w:t>
      </w:r>
      <w:r w:rsidR="002F1782">
        <w:rPr>
          <w:snapToGrid w:val="0"/>
          <w:lang w:eastAsia="en-US"/>
        </w:rPr>
        <w:t> </w:t>
      </w:r>
      <w:r w:rsidRPr="002F1782">
        <w:rPr>
          <w:snapToGrid w:val="0"/>
          <w:lang w:eastAsia="en-US"/>
        </w:rPr>
        <w:t>1 of Part</w:t>
      </w:r>
      <w:r w:rsidR="002F1782">
        <w:rPr>
          <w:snapToGrid w:val="0"/>
          <w:lang w:eastAsia="en-US"/>
        </w:rPr>
        <w:t> </w:t>
      </w:r>
      <w:r w:rsidRPr="002F1782">
        <w:rPr>
          <w:snapToGrid w:val="0"/>
          <w:lang w:eastAsia="en-US"/>
        </w:rPr>
        <w:t>3, means:</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claimant;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claim is for payment of family tax benefit by instalment—the claimant’s partner (if any) at the time of the claim; and</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if the claim is for payment of family tax benefit for a past period—any partner of the claimant during the past period; or</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in relation to a claim by a claimant who is </w:t>
      </w:r>
      <w:r w:rsidRPr="002F1782">
        <w:t xml:space="preserve">an individual </w:t>
      </w:r>
      <w:r w:rsidRPr="002F1782">
        <w:rPr>
          <w:snapToGrid w:val="0"/>
          <w:lang w:eastAsia="en-US"/>
        </w:rPr>
        <w:t xml:space="preserve">for child care benefit under </w:t>
      </w:r>
      <w:r w:rsidR="00127CA2" w:rsidRPr="002F1782">
        <w:rPr>
          <w:snapToGrid w:val="0"/>
          <w:lang w:eastAsia="en-US"/>
        </w:rPr>
        <w:t>Subdivision</w:t>
      </w:r>
      <w:r w:rsidR="00753CFA" w:rsidRPr="002F1782">
        <w:rPr>
          <w:snapToGrid w:val="0"/>
          <w:lang w:eastAsia="en-US"/>
        </w:rPr>
        <w:t xml:space="preserve"> </w:t>
      </w:r>
      <w:r w:rsidRPr="002F1782">
        <w:rPr>
          <w:snapToGrid w:val="0"/>
          <w:lang w:eastAsia="en-US"/>
        </w:rPr>
        <w:t>A of Division</w:t>
      </w:r>
      <w:r w:rsidR="002F1782">
        <w:rPr>
          <w:snapToGrid w:val="0"/>
          <w:lang w:eastAsia="en-US"/>
        </w:rPr>
        <w:t> </w:t>
      </w:r>
      <w:r w:rsidRPr="002F1782">
        <w:rPr>
          <w:snapToGrid w:val="0"/>
          <w:lang w:eastAsia="en-US"/>
        </w:rPr>
        <w:t>4 of Part</w:t>
      </w:r>
      <w:r w:rsidR="002F1782">
        <w:rPr>
          <w:snapToGrid w:val="0"/>
          <w:lang w:eastAsia="en-US"/>
        </w:rPr>
        <w:t> </w:t>
      </w:r>
      <w:r w:rsidRPr="002F1782">
        <w:rPr>
          <w:snapToGrid w:val="0"/>
          <w:lang w:eastAsia="en-US"/>
        </w:rPr>
        <w:t>3, means:</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claimant; and</w:t>
      </w:r>
    </w:p>
    <w:p w:rsidR="00F01773" w:rsidRPr="002F1782" w:rsidRDefault="00F01773" w:rsidP="00F01773">
      <w:pPr>
        <w:pStyle w:val="paragraphsub"/>
        <w:rPr>
          <w:snapToGrid w:val="0"/>
          <w:lang w:eastAsia="en-US"/>
        </w:rPr>
      </w:pPr>
      <w:r w:rsidRPr="002F1782">
        <w:rPr>
          <w:snapToGrid w:val="0"/>
          <w:lang w:eastAsia="en-US"/>
        </w:rPr>
        <w:lastRenderedPageBreak/>
        <w:tab/>
        <w:t>(ii)</w:t>
      </w:r>
      <w:r w:rsidRPr="002F1782">
        <w:rPr>
          <w:snapToGrid w:val="0"/>
          <w:lang w:eastAsia="en-US"/>
        </w:rPr>
        <w:tab/>
        <w:t>if the claim is for payment of child care benefit by fee reduction—the claimant’s partner (if any) at the time of the claim; and</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if the claim is for payment of child care benefit for a past period for care provided by an approved child care service—any partner of the claimant during the past period</w:t>
      </w:r>
      <w:r w:rsidRPr="002F1782">
        <w:t>; or</w:t>
      </w:r>
    </w:p>
    <w:p w:rsidR="00F01773" w:rsidRPr="002F1782" w:rsidRDefault="00F01773" w:rsidP="00F01773">
      <w:pPr>
        <w:pStyle w:val="paragraph"/>
      </w:pPr>
      <w:r w:rsidRPr="002F1782">
        <w:tab/>
        <w:t>(c)</w:t>
      </w:r>
      <w:r w:rsidRPr="002F1782">
        <w:tab/>
        <w:t xml:space="preserve">in relation to a claim for </w:t>
      </w:r>
      <w:r w:rsidR="00B10313" w:rsidRPr="002F1782">
        <w:t>a stillborn baby payment</w:t>
      </w:r>
      <w:r w:rsidR="00B721EF" w:rsidRPr="002F1782">
        <w:t xml:space="preserve"> </w:t>
      </w:r>
      <w:r w:rsidRPr="002F1782">
        <w:t>in normal circumstances under Division</w:t>
      </w:r>
      <w:r w:rsidR="002F1782">
        <w:t> </w:t>
      </w:r>
      <w:r w:rsidRPr="002F1782">
        <w:t>3 of Part</w:t>
      </w:r>
      <w:r w:rsidR="002F1782">
        <w:t> </w:t>
      </w:r>
      <w:r w:rsidRPr="002F1782">
        <w:t>3, means:</w:t>
      </w:r>
    </w:p>
    <w:p w:rsidR="00F01773" w:rsidRPr="002F1782" w:rsidRDefault="00F01773" w:rsidP="00F01773">
      <w:pPr>
        <w:pStyle w:val="paragraphsub"/>
      </w:pPr>
      <w:r w:rsidRPr="002F1782">
        <w:tab/>
        <w:t>(i)</w:t>
      </w:r>
      <w:r w:rsidRPr="002F1782">
        <w:tab/>
        <w:t>the claimant; and</w:t>
      </w:r>
    </w:p>
    <w:p w:rsidR="00785009" w:rsidRPr="002F1782" w:rsidRDefault="00F01773" w:rsidP="00785009">
      <w:pPr>
        <w:pStyle w:val="paragraphsub"/>
      </w:pPr>
      <w:r w:rsidRPr="002F1782">
        <w:tab/>
        <w:t>(ii)</w:t>
      </w:r>
      <w:r w:rsidRPr="002F1782">
        <w:tab/>
        <w:t>the claimant’s partner (if any) at the time of the claim</w:t>
      </w:r>
      <w:r w:rsidR="00785009" w:rsidRPr="002F1782">
        <w:t>; or</w:t>
      </w:r>
    </w:p>
    <w:p w:rsidR="00785009" w:rsidRPr="002F1782" w:rsidRDefault="00785009" w:rsidP="00785009">
      <w:pPr>
        <w:pStyle w:val="paragraph"/>
        <w:rPr>
          <w:snapToGrid w:val="0"/>
        </w:rPr>
      </w:pPr>
      <w:r w:rsidRPr="002F1782">
        <w:tab/>
      </w:r>
      <w:r w:rsidRPr="002F1782">
        <w:rPr>
          <w:snapToGrid w:val="0"/>
        </w:rPr>
        <w:t>(d)</w:t>
      </w:r>
      <w:r w:rsidRPr="002F1782">
        <w:rPr>
          <w:snapToGrid w:val="0"/>
        </w:rPr>
        <w:tab/>
        <w:t xml:space="preserve">in relation to a claim for </w:t>
      </w:r>
      <w:r w:rsidRPr="002F1782">
        <w:t>single income family supplement</w:t>
      </w:r>
      <w:r w:rsidRPr="002F1782">
        <w:rPr>
          <w:snapToGrid w:val="0"/>
        </w:rPr>
        <w:t xml:space="preserve"> under Division</w:t>
      </w:r>
      <w:r w:rsidR="002F1782">
        <w:rPr>
          <w:snapToGrid w:val="0"/>
        </w:rPr>
        <w:t> </w:t>
      </w:r>
      <w:r w:rsidRPr="002F1782">
        <w:rPr>
          <w:snapToGrid w:val="0"/>
        </w:rPr>
        <w:t>4E of Part</w:t>
      </w:r>
      <w:r w:rsidR="002F1782">
        <w:rPr>
          <w:snapToGrid w:val="0"/>
        </w:rPr>
        <w:t> </w:t>
      </w:r>
      <w:r w:rsidRPr="002F1782">
        <w:rPr>
          <w:snapToGrid w:val="0"/>
        </w:rPr>
        <w:t>3, means:</w:t>
      </w:r>
    </w:p>
    <w:p w:rsidR="00785009" w:rsidRPr="002F1782" w:rsidRDefault="00785009" w:rsidP="00785009">
      <w:pPr>
        <w:pStyle w:val="paragraphsub"/>
        <w:rPr>
          <w:snapToGrid w:val="0"/>
          <w:lang w:eastAsia="en-US"/>
        </w:rPr>
      </w:pPr>
      <w:r w:rsidRPr="002F1782">
        <w:rPr>
          <w:snapToGrid w:val="0"/>
          <w:lang w:eastAsia="en-US"/>
        </w:rPr>
        <w:tab/>
        <w:t>(i)</w:t>
      </w:r>
      <w:r w:rsidRPr="002F1782">
        <w:rPr>
          <w:snapToGrid w:val="0"/>
          <w:lang w:eastAsia="en-US"/>
        </w:rPr>
        <w:tab/>
        <w:t>the claimant; and</w:t>
      </w:r>
    </w:p>
    <w:p w:rsidR="00F01773" w:rsidRPr="002F1782" w:rsidRDefault="00785009" w:rsidP="00F01773">
      <w:pPr>
        <w:pStyle w:val="paragraphsub"/>
        <w:rPr>
          <w:snapToGrid w:val="0"/>
          <w:lang w:eastAsia="en-US"/>
        </w:rPr>
      </w:pPr>
      <w:r w:rsidRPr="002F1782">
        <w:rPr>
          <w:snapToGrid w:val="0"/>
          <w:lang w:eastAsia="en-US"/>
        </w:rPr>
        <w:lastRenderedPageBreak/>
        <w:tab/>
        <w:t>(ii)</w:t>
      </w:r>
      <w:r w:rsidRPr="002F1782">
        <w:rPr>
          <w:snapToGrid w:val="0"/>
          <w:lang w:eastAsia="en-US"/>
        </w:rPr>
        <w:tab/>
        <w:t xml:space="preserve">if the claim is for payment of </w:t>
      </w:r>
      <w:r w:rsidRPr="002F1782">
        <w:t>single income family supplement</w:t>
      </w:r>
      <w:r w:rsidRPr="002F1782">
        <w:rPr>
          <w:snapToGrid w:val="0"/>
          <w:lang w:eastAsia="en-US"/>
        </w:rPr>
        <w:t xml:space="preserve"> for a past period—any partner of the claimant during the past period.</w:t>
      </w:r>
    </w:p>
    <w:p w:rsidR="00F01773" w:rsidRPr="002F1782" w:rsidRDefault="00F01773" w:rsidP="00F01773">
      <w:pPr>
        <w:pStyle w:val="Definition"/>
        <w:rPr>
          <w:snapToGrid w:val="0"/>
          <w:lang w:eastAsia="en-US"/>
        </w:rPr>
      </w:pPr>
      <w:r w:rsidRPr="002F1782">
        <w:rPr>
          <w:b/>
          <w:i/>
          <w:snapToGrid w:val="0"/>
          <w:lang w:eastAsia="en-US"/>
        </w:rPr>
        <w:t>TFN determination person</w:t>
      </w:r>
      <w:r w:rsidRPr="002F1782">
        <w:rPr>
          <w:snapToGrid w:val="0"/>
          <w:lang w:eastAsia="en-US"/>
        </w:rPr>
        <w:t xml:space="preserve"> means:</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in relation to family tax benefit and:</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a determination under which the claimant is entitled to be paid family tax benefit for a past period—the claimant or any partner of the claimant during the past period; or</w:t>
      </w:r>
    </w:p>
    <w:p w:rsidR="00F01773" w:rsidRPr="002F1782" w:rsidRDefault="00F01773" w:rsidP="00F01773">
      <w:pPr>
        <w:pStyle w:val="paragraph"/>
        <w:rPr>
          <w:snapToGrid w:val="0"/>
          <w:lang w:eastAsia="en-US"/>
        </w:rPr>
      </w:pPr>
      <w:r w:rsidRPr="002F1782">
        <w:rPr>
          <w:snapToGrid w:val="0"/>
          <w:lang w:eastAsia="en-US"/>
        </w:rPr>
        <w:lastRenderedPageBreak/>
        <w:tab/>
        <w:t>(b)</w:t>
      </w:r>
      <w:r w:rsidRPr="002F1782">
        <w:rPr>
          <w:snapToGrid w:val="0"/>
          <w:lang w:eastAsia="en-US"/>
        </w:rPr>
        <w:tab/>
        <w:t>in relation to child care benefit and:</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 xml:space="preserve">a determination under which the claimant who is </w:t>
      </w:r>
      <w:r w:rsidRPr="002F1782">
        <w:t xml:space="preserve">an individual </w:t>
      </w:r>
      <w:r w:rsidRPr="002F1782">
        <w:rPr>
          <w:snapToGrid w:val="0"/>
          <w:lang w:eastAsia="en-US"/>
        </w:rPr>
        <w:t>is conditionally eligible for child care benefit by fee reduction—the claimant or any partner of the claimant at any time since the determination was made; or</w:t>
      </w:r>
    </w:p>
    <w:p w:rsidR="002E5CE0" w:rsidRPr="002F1782" w:rsidRDefault="00F01773" w:rsidP="002E5CE0">
      <w:pPr>
        <w:pStyle w:val="paragraphsub"/>
        <w:rPr>
          <w:snapToGrid w:val="0"/>
          <w:lang w:eastAsia="en-US"/>
        </w:rPr>
      </w:pPr>
      <w:r w:rsidRPr="002F1782">
        <w:rPr>
          <w:snapToGrid w:val="0"/>
          <w:lang w:eastAsia="en-US"/>
        </w:rPr>
        <w:tab/>
        <w:t>(ii)</w:t>
      </w:r>
      <w:r w:rsidRPr="002F1782">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2F1782">
        <w:t>; or</w:t>
      </w:r>
    </w:p>
    <w:p w:rsidR="00F01773" w:rsidRPr="002F1782" w:rsidRDefault="002E5CE0" w:rsidP="002E5CE0">
      <w:pPr>
        <w:pStyle w:val="paragraph"/>
        <w:rPr>
          <w:snapToGrid w:val="0"/>
          <w:lang w:eastAsia="en-US"/>
        </w:rPr>
      </w:pPr>
      <w:r w:rsidRPr="002F1782">
        <w:tab/>
        <w:t>(c)</w:t>
      </w:r>
      <w:r w:rsidRPr="002F1782">
        <w:tab/>
      </w:r>
      <w:r w:rsidRPr="002F1782">
        <w:rPr>
          <w:snapToGrid w:val="0"/>
          <w:lang w:eastAsia="en-US"/>
        </w:rPr>
        <w:t xml:space="preserve">in relation to </w:t>
      </w:r>
      <w:r w:rsidRPr="002F1782">
        <w:t>single income family supplement</w:t>
      </w:r>
      <w:r w:rsidRPr="002F1782">
        <w:rPr>
          <w:snapToGrid w:val="0"/>
          <w:lang w:eastAsia="en-US"/>
        </w:rPr>
        <w:t xml:space="preserve"> and a determination under which the claimant is entitled to be paid </w:t>
      </w:r>
      <w:r w:rsidRPr="002F1782">
        <w:t>single income family supplement</w:t>
      </w:r>
      <w:r w:rsidRPr="002F1782">
        <w:rPr>
          <w:snapToGrid w:val="0"/>
          <w:lang w:eastAsia="en-US"/>
        </w:rPr>
        <w:t xml:space="preserve"> for a past period—the claimant or any partner of the claimant during the past period.</w:t>
      </w:r>
    </w:p>
    <w:p w:rsidR="00F01773" w:rsidRPr="002F1782" w:rsidRDefault="00F01773" w:rsidP="00F01773">
      <w:pPr>
        <w:pStyle w:val="Definition"/>
        <w:keepNext/>
      </w:pPr>
      <w:r w:rsidRPr="002F1782">
        <w:rPr>
          <w:b/>
          <w:i/>
        </w:rPr>
        <w:t>TFN substitution person</w:t>
      </w:r>
      <w:r w:rsidRPr="002F1782">
        <w:t>, in relation to a claim:</w:t>
      </w:r>
    </w:p>
    <w:p w:rsidR="00F01773" w:rsidRPr="002F1782" w:rsidRDefault="00F01773" w:rsidP="00F01773">
      <w:pPr>
        <w:pStyle w:val="paragraph"/>
      </w:pPr>
      <w:r w:rsidRPr="002F1782">
        <w:tab/>
        <w:t>(a)</w:t>
      </w:r>
      <w:r w:rsidRPr="002F1782">
        <w:tab/>
        <w:t>by an individual for payment of family tax benefit by single payment/in substitution because of the death of another individual based on eligibility for an amount of family tax benefit under section</w:t>
      </w:r>
      <w:r w:rsidR="002F1782">
        <w:t> </w:t>
      </w:r>
      <w:r w:rsidRPr="002F1782">
        <w:t>33 of the Family Assistance Act; or</w:t>
      </w:r>
    </w:p>
    <w:p w:rsidR="00F01773" w:rsidRPr="002F1782" w:rsidRDefault="00F01773" w:rsidP="00F01773">
      <w:pPr>
        <w:pStyle w:val="paragraph"/>
      </w:pPr>
      <w:r w:rsidRPr="002F1782">
        <w:lastRenderedPageBreak/>
        <w:tab/>
        <w:t>(b)</w:t>
      </w:r>
      <w:r w:rsidRPr="002F1782">
        <w:tab/>
        <w:t>by an individual for payment of child care benefit by single payment/in substitution because of the death of another individual for care provided by an approved child care service based on eligibility for an amount of child care benefit under section</w:t>
      </w:r>
      <w:r w:rsidR="002F1782">
        <w:t> </w:t>
      </w:r>
      <w:r w:rsidRPr="002F1782">
        <w:t>46 of the Family Assistance Act; or</w:t>
      </w:r>
    </w:p>
    <w:p w:rsidR="00F01773" w:rsidRPr="002F1782" w:rsidRDefault="00F01773" w:rsidP="00F01773">
      <w:pPr>
        <w:pStyle w:val="paragraph"/>
      </w:pPr>
      <w:r w:rsidRPr="002F1782">
        <w:tab/>
        <w:t>(c)</w:t>
      </w:r>
      <w:r w:rsidRPr="002F1782">
        <w:tab/>
        <w:t xml:space="preserve">by an individual for payment of </w:t>
      </w:r>
      <w:r w:rsidR="00B10313" w:rsidRPr="002F1782">
        <w:t>a stillborn baby payment</w:t>
      </w:r>
      <w:r w:rsidR="00B721EF" w:rsidRPr="002F1782">
        <w:t xml:space="preserve"> </w:t>
      </w:r>
      <w:r w:rsidRPr="002F1782">
        <w:t>in substitution because of the death of another individual;</w:t>
      </w:r>
      <w:r w:rsidR="00C4734E" w:rsidRPr="002F1782">
        <w:t xml:space="preserve"> or</w:t>
      </w:r>
    </w:p>
    <w:p w:rsidR="00C4734E" w:rsidRPr="002F1782" w:rsidRDefault="00C4734E" w:rsidP="00C4734E">
      <w:pPr>
        <w:pStyle w:val="paragraph"/>
      </w:pPr>
      <w:r w:rsidRPr="002F1782">
        <w:tab/>
        <w:t>(d)</w:t>
      </w:r>
      <w:r w:rsidRPr="002F1782">
        <w:tab/>
        <w:t xml:space="preserve">by an individual for payment of single income family supplement by single payment/in substitution because of the </w:t>
      </w:r>
      <w:r w:rsidRPr="002F1782">
        <w:lastRenderedPageBreak/>
        <w:t>death of another individual based on eligibility for an amount of single income family supplement under section</w:t>
      </w:r>
      <w:r w:rsidR="002F1782">
        <w:t> </w:t>
      </w:r>
      <w:r w:rsidRPr="002F1782">
        <w:t>57GG of the Family Assistance Act;</w:t>
      </w:r>
    </w:p>
    <w:p w:rsidR="00F01773" w:rsidRPr="002F1782" w:rsidRDefault="00F01773" w:rsidP="00F01773">
      <w:pPr>
        <w:pStyle w:val="subsection2"/>
      </w:pPr>
      <w:r w:rsidRPr="002F1782">
        <w:t>means the deceased individual and any partner of the deceased individual during the period in respect of which the payment is claimed.</w:t>
      </w:r>
    </w:p>
    <w:p w:rsidR="00F01773" w:rsidRPr="002F1782" w:rsidRDefault="00F01773" w:rsidP="00F01773">
      <w:pPr>
        <w:pStyle w:val="subsection"/>
      </w:pPr>
      <w:r w:rsidRPr="002F1782">
        <w:tab/>
        <w:t>(2)</w:t>
      </w:r>
      <w:r w:rsidRPr="002F1782">
        <w:tab/>
        <w:t>Expressions used in this Act that are defined in the Family Assistance Act have the same meaning as in that Act.</w:t>
      </w:r>
    </w:p>
    <w:p w:rsidR="00F01773" w:rsidRPr="002F1782" w:rsidRDefault="00F01773" w:rsidP="00F01773">
      <w:pPr>
        <w:pStyle w:val="subsection"/>
      </w:pPr>
      <w:r w:rsidRPr="002F1782">
        <w:tab/>
        <w:t>(4)</w:t>
      </w:r>
      <w:r w:rsidRPr="002F1782">
        <w:tab/>
        <w:t xml:space="preserve">A reference to a </w:t>
      </w:r>
      <w:r w:rsidRPr="002F1782">
        <w:rPr>
          <w:b/>
          <w:i/>
        </w:rPr>
        <w:t>determination</w:t>
      </w:r>
      <w:r w:rsidRPr="002F1782">
        <w:t xml:space="preserve"> is a reference to a determination as originally made or, if the determination has been varied, as varied.</w:t>
      </w:r>
    </w:p>
    <w:p w:rsidR="00C123FF" w:rsidRPr="002F1782" w:rsidRDefault="00C123FF" w:rsidP="00C123FF">
      <w:pPr>
        <w:pStyle w:val="subsection"/>
      </w:pPr>
      <w:r w:rsidRPr="002F1782">
        <w:tab/>
        <w:t>(4A)</w:t>
      </w:r>
      <w:r w:rsidRPr="002F1782">
        <w:tab/>
        <w:t xml:space="preserve">The Minister may, by legislative instrument, specify a payment for the purposes of </w:t>
      </w:r>
      <w:r w:rsidR="002F1782">
        <w:t>paragraph (</w:t>
      </w:r>
      <w:r w:rsidRPr="002F1782">
        <w:t xml:space="preserve">e) of the definition of </w:t>
      </w:r>
      <w:r w:rsidRPr="002F1782">
        <w:rPr>
          <w:b/>
          <w:i/>
        </w:rPr>
        <w:t xml:space="preserve">child care service payment </w:t>
      </w:r>
      <w:r w:rsidRPr="002F1782">
        <w:t xml:space="preserve">in </w:t>
      </w:r>
      <w:r w:rsidR="002F1782">
        <w:t>subsection (</w:t>
      </w:r>
      <w:r w:rsidRPr="002F1782">
        <w:t>1). The payment must be one made to child care services under a scheme or program (however described) administered by the Department.</w:t>
      </w:r>
    </w:p>
    <w:p w:rsidR="00680067" w:rsidRPr="002F1782" w:rsidRDefault="00680067" w:rsidP="00C123FF">
      <w:pPr>
        <w:pStyle w:val="subsection"/>
      </w:pPr>
      <w:r w:rsidRPr="002F1782">
        <w:tab/>
        <w:t>(4B)</w:t>
      </w:r>
      <w:r w:rsidRPr="002F1782">
        <w:tab/>
        <w:t xml:space="preserve">For the purposes of the definition of </w:t>
      </w:r>
      <w:r w:rsidRPr="002F1782">
        <w:rPr>
          <w:b/>
          <w:i/>
        </w:rPr>
        <w:t>large long day care centre operator</w:t>
      </w:r>
      <w:r w:rsidRPr="002F1782">
        <w:t xml:space="preserve">, the Minister may, by legislative instrument, vary the number of approved centre based long day care services specified in </w:t>
      </w:r>
      <w:r w:rsidR="002F1782">
        <w:t>paragraph (</w:t>
      </w:r>
      <w:r w:rsidRPr="002F1782">
        <w:t>a) or (b) of the definition.</w:t>
      </w:r>
    </w:p>
    <w:p w:rsidR="00F01773" w:rsidRPr="002F1782" w:rsidRDefault="00F01773" w:rsidP="00391209">
      <w:pPr>
        <w:pStyle w:val="subsection"/>
        <w:keepNext/>
      </w:pPr>
      <w:r w:rsidRPr="002F1782">
        <w:tab/>
        <w:t>(5)</w:t>
      </w:r>
      <w:r w:rsidRPr="002F1782">
        <w:tab/>
        <w:t xml:space="preserve">For the purposes of </w:t>
      </w:r>
      <w:r w:rsidR="002F1782">
        <w:t>paragraph (</w:t>
      </w:r>
      <w:r w:rsidRPr="002F1782">
        <w:t xml:space="preserve">b) of the definition of </w:t>
      </w:r>
      <w:r w:rsidRPr="002F1782">
        <w:rPr>
          <w:b/>
          <w:i/>
        </w:rPr>
        <w:t>reporting period</w:t>
      </w:r>
      <w:r w:rsidRPr="002F1782">
        <w:t>, the Secretary may determine that a specified period that is not a quarter is the reporting period for:</w:t>
      </w:r>
    </w:p>
    <w:p w:rsidR="00F01773" w:rsidRPr="002F1782" w:rsidRDefault="00F01773" w:rsidP="00F01773">
      <w:pPr>
        <w:pStyle w:val="paragraph"/>
      </w:pPr>
      <w:r w:rsidRPr="002F1782">
        <w:tab/>
        <w:t>(a)</w:t>
      </w:r>
      <w:r w:rsidRPr="002F1782">
        <w:tab/>
        <w:t>one approved child care service; or</w:t>
      </w:r>
    </w:p>
    <w:p w:rsidR="00F01773" w:rsidRPr="002F1782" w:rsidRDefault="00F01773" w:rsidP="00F01773">
      <w:pPr>
        <w:pStyle w:val="paragraph"/>
      </w:pPr>
      <w:r w:rsidRPr="002F1782">
        <w:tab/>
        <w:t>(b)</w:t>
      </w:r>
      <w:r w:rsidRPr="002F1782">
        <w:tab/>
        <w:t>a class of approved child care services.</w:t>
      </w:r>
    </w:p>
    <w:p w:rsidR="00F01773" w:rsidRPr="002F1782" w:rsidRDefault="00F01773" w:rsidP="00F01773">
      <w:pPr>
        <w:pStyle w:val="subsection"/>
      </w:pPr>
      <w:r w:rsidRPr="002F1782">
        <w:lastRenderedPageBreak/>
        <w:tab/>
        <w:t>(6)</w:t>
      </w:r>
      <w:r w:rsidRPr="002F1782">
        <w:tab/>
        <w:t xml:space="preserve">If the Secretary makes a determination under </w:t>
      </w:r>
      <w:r w:rsidR="002F1782">
        <w:t>subsection (</w:t>
      </w:r>
      <w:r w:rsidRPr="002F1782">
        <w:t>5), the Secretary must give the service, or services concerned, notice of the reporting period determined in respect of the service.</w:t>
      </w:r>
    </w:p>
    <w:p w:rsidR="00F01773" w:rsidRPr="002F1782" w:rsidRDefault="00F01773" w:rsidP="00F01773">
      <w:pPr>
        <w:pStyle w:val="ActHead5"/>
      </w:pPr>
      <w:bookmarkStart w:id="6" w:name="_Toc433807974"/>
      <w:r w:rsidRPr="002F1782">
        <w:rPr>
          <w:rStyle w:val="CharSectno"/>
        </w:rPr>
        <w:t>3A</w:t>
      </w:r>
      <w:r w:rsidRPr="002F1782">
        <w:t xml:space="preserve">  Application of the </w:t>
      </w:r>
      <w:r w:rsidRPr="002F1782">
        <w:rPr>
          <w:i/>
        </w:rPr>
        <w:t>Criminal Code</w:t>
      </w:r>
      <w:bookmarkEnd w:id="6"/>
    </w:p>
    <w:p w:rsidR="00F01773" w:rsidRPr="002F1782" w:rsidRDefault="00F01773" w:rsidP="00F01773">
      <w:pPr>
        <w:pStyle w:val="subsection"/>
      </w:pPr>
      <w:r w:rsidRPr="002F1782">
        <w:tab/>
      </w:r>
      <w:r w:rsidRPr="002F1782">
        <w:tab/>
        <w:t>Chapter</w:t>
      </w:r>
      <w:r w:rsidR="002F1782">
        <w:t> </w:t>
      </w:r>
      <w:r w:rsidRPr="002F1782">
        <w:t xml:space="preserve">2 of the </w:t>
      </w:r>
      <w:r w:rsidRPr="002F1782">
        <w:rPr>
          <w:i/>
        </w:rPr>
        <w:t>Criminal Code</w:t>
      </w:r>
      <w:r w:rsidRPr="002F1782">
        <w:t xml:space="preserve"> applies to all offences against this Act.</w:t>
      </w:r>
    </w:p>
    <w:p w:rsidR="00F01773" w:rsidRPr="002F1782" w:rsidRDefault="00F01773" w:rsidP="00F01773">
      <w:pPr>
        <w:pStyle w:val="ActHead5"/>
      </w:pPr>
      <w:bookmarkStart w:id="7" w:name="_Toc433807975"/>
      <w:r w:rsidRPr="002F1782">
        <w:rPr>
          <w:rStyle w:val="CharSectno"/>
        </w:rPr>
        <w:t>4</w:t>
      </w:r>
      <w:r w:rsidRPr="002F1782">
        <w:t xml:space="preserve">  Approval of use of electronic equipment etc. to do things for the purposes of the family assistance law</w:t>
      </w:r>
      <w:bookmarkEnd w:id="7"/>
    </w:p>
    <w:p w:rsidR="00F01773" w:rsidRPr="002F1782" w:rsidRDefault="00F01773" w:rsidP="00F01773">
      <w:pPr>
        <w:pStyle w:val="subsection"/>
      </w:pPr>
      <w:r w:rsidRPr="002F1782">
        <w:tab/>
      </w:r>
      <w:r w:rsidR="00567C87" w:rsidRPr="002F1782">
        <w:t>(1)</w:t>
      </w:r>
      <w:r w:rsidRPr="002F1782">
        <w:tab/>
        <w:t>If, under a provision of the family assistance law, the Secretary or another officer may approve the form, manner or way of:</w:t>
      </w:r>
    </w:p>
    <w:p w:rsidR="00F01773" w:rsidRPr="002F1782" w:rsidRDefault="00F01773" w:rsidP="00F01773">
      <w:pPr>
        <w:pStyle w:val="paragraph"/>
      </w:pPr>
      <w:r w:rsidRPr="002F1782">
        <w:tab/>
        <w:t>(a)</w:t>
      </w:r>
      <w:r w:rsidRPr="002F1782">
        <w:tab/>
        <w:t>making or withdrawing any application or claim; or</w:t>
      </w:r>
    </w:p>
    <w:p w:rsidR="00F01773" w:rsidRPr="002F1782" w:rsidRDefault="00F01773" w:rsidP="00F01773">
      <w:pPr>
        <w:pStyle w:val="paragraph"/>
      </w:pPr>
      <w:r w:rsidRPr="002F1782">
        <w:tab/>
        <w:t>(b)</w:t>
      </w:r>
      <w:r w:rsidRPr="002F1782">
        <w:tab/>
        <w:t>doing any other thing that is required or permitted to be done for the purposes of that law;</w:t>
      </w:r>
    </w:p>
    <w:p w:rsidR="00AE7A77" w:rsidRPr="002F1782" w:rsidRDefault="00F01773" w:rsidP="007D6905">
      <w:pPr>
        <w:pStyle w:val="subsection2"/>
        <w:rPr>
          <w:rFonts w:ascii="Tahoma" w:hAnsi="Tahoma" w:cs="Tahoma"/>
          <w:sz w:val="20"/>
        </w:rPr>
      </w:pPr>
      <w:r w:rsidRPr="002F1782">
        <w:t xml:space="preserve">then, without limiting that provision, the Secretary or other officer may approve the making or withdrawing of the application or claim, </w:t>
      </w:r>
      <w:r w:rsidR="00AE7A77" w:rsidRPr="002F1782">
        <w:t>or the doing of the other thing:</w:t>
      </w:r>
    </w:p>
    <w:p w:rsidR="00AE7A77" w:rsidRPr="002F1782" w:rsidRDefault="00AE7A77" w:rsidP="00AE7A77">
      <w:pPr>
        <w:pStyle w:val="paragraph"/>
      </w:pPr>
      <w:r w:rsidRPr="002F1782">
        <w:tab/>
        <w:t>(c)</w:t>
      </w:r>
      <w:r w:rsidRPr="002F1782">
        <w:tab/>
        <w:t>by the use of a telecommunications system or other electronic equipment; or</w:t>
      </w:r>
    </w:p>
    <w:p w:rsidR="00F01773" w:rsidRPr="002F1782" w:rsidRDefault="00AE7A77" w:rsidP="00FD5409">
      <w:pPr>
        <w:pStyle w:val="paragraph"/>
      </w:pPr>
      <w:r w:rsidRPr="002F1782">
        <w:tab/>
        <w:t>(d)</w:t>
      </w:r>
      <w:r w:rsidRPr="002F1782">
        <w:tab/>
        <w:t>by the use of software registered with the Secretary</w:t>
      </w:r>
      <w:r w:rsidR="00F01773" w:rsidRPr="002F1782">
        <w:t>.</w:t>
      </w:r>
    </w:p>
    <w:p w:rsidR="00A4240D" w:rsidRPr="002F1782" w:rsidRDefault="00A4240D" w:rsidP="00A4240D">
      <w:pPr>
        <w:pStyle w:val="subsection"/>
        <w:rPr>
          <w:rFonts w:ascii="Tahoma" w:hAnsi="Tahoma" w:cs="Tahoma"/>
          <w:sz w:val="20"/>
        </w:rPr>
      </w:pPr>
      <w:r w:rsidRPr="002F1782">
        <w:tab/>
        <w:t>(2)</w:t>
      </w:r>
      <w:r w:rsidRPr="002F1782">
        <w:tab/>
        <w:t>A person may apply to have software registered by the Secretary for the purposes of a particular application, claim or other thing, or a class of applications, claims or other things.</w:t>
      </w:r>
    </w:p>
    <w:p w:rsidR="00A4240D" w:rsidRPr="002F1782" w:rsidRDefault="00A4240D" w:rsidP="00A4240D">
      <w:pPr>
        <w:pStyle w:val="subsection"/>
        <w:rPr>
          <w:rFonts w:ascii="Tahoma" w:hAnsi="Tahoma" w:cs="Tahoma"/>
          <w:sz w:val="20"/>
        </w:rPr>
      </w:pPr>
      <w:r w:rsidRPr="002F1782">
        <w:tab/>
        <w:t>(3)</w:t>
      </w:r>
      <w:r w:rsidRPr="002F1782">
        <w:tab/>
        <w:t>The Secretary may, at his or her discretion, register the software for the purposes of that application, claim or other thing, or class of applications, claims or other things.</w:t>
      </w:r>
    </w:p>
    <w:p w:rsidR="00814C9B" w:rsidRPr="002F1782" w:rsidRDefault="00814C9B" w:rsidP="00391209">
      <w:pPr>
        <w:pStyle w:val="ActHead5"/>
      </w:pPr>
      <w:bookmarkStart w:id="8" w:name="_Toc433807976"/>
      <w:r w:rsidRPr="002F1782">
        <w:rPr>
          <w:rStyle w:val="CharSectno"/>
        </w:rPr>
        <w:lastRenderedPageBreak/>
        <w:t>4A</w:t>
      </w:r>
      <w:r w:rsidRPr="002F1782">
        <w:t xml:space="preserve">  Rate and amount of CCB by fee reduction may be zero</w:t>
      </w:r>
      <w:bookmarkEnd w:id="8"/>
    </w:p>
    <w:p w:rsidR="00814C9B" w:rsidRPr="002F1782" w:rsidRDefault="00814C9B" w:rsidP="00391209">
      <w:pPr>
        <w:pStyle w:val="subsection"/>
        <w:keepNext/>
      </w:pPr>
      <w:r w:rsidRPr="002F1782">
        <w:tab/>
      </w:r>
      <w:r w:rsidRPr="002F1782">
        <w:tab/>
        <w:t>For the purposes of this Act and the Family Assistance Act:</w:t>
      </w:r>
    </w:p>
    <w:p w:rsidR="00814C9B" w:rsidRPr="002F1782" w:rsidRDefault="00814C9B" w:rsidP="00814C9B">
      <w:pPr>
        <w:pStyle w:val="paragraph"/>
      </w:pPr>
      <w:r w:rsidRPr="002F1782">
        <w:tab/>
        <w:t>(a)</w:t>
      </w:r>
      <w:r w:rsidRPr="002F1782">
        <w:tab/>
        <w:t>a rate calculated under subsection</w:t>
      </w:r>
      <w:r w:rsidR="002F1782">
        <w:t> </w:t>
      </w:r>
      <w:r w:rsidRPr="002F1782">
        <w:t>50Z(1), or recalculated under subsection</w:t>
      </w:r>
      <w:r w:rsidR="002F1782">
        <w:t> </w:t>
      </w:r>
      <w:r w:rsidRPr="002F1782">
        <w:t>50ZA(1), may be a zero rate; and</w:t>
      </w:r>
    </w:p>
    <w:p w:rsidR="00814C9B" w:rsidRPr="002F1782" w:rsidRDefault="00814C9B" w:rsidP="00814C9B">
      <w:pPr>
        <w:pStyle w:val="paragraph"/>
      </w:pPr>
      <w:r w:rsidRPr="002F1782">
        <w:lastRenderedPageBreak/>
        <w:tab/>
        <w:t>(b)</w:t>
      </w:r>
      <w:r w:rsidRPr="002F1782">
        <w:tab/>
        <w:t>an amount calculated under subsection</w:t>
      </w:r>
      <w:r w:rsidR="002F1782">
        <w:t> </w:t>
      </w:r>
      <w:r w:rsidRPr="002F1782">
        <w:t>50Z(1), or recalculated under subsection</w:t>
      </w:r>
      <w:r w:rsidR="002F1782">
        <w:t> </w:t>
      </w:r>
      <w:r w:rsidRPr="002F1782">
        <w:t>50ZA(1), may be a nil amount.</w:t>
      </w:r>
    </w:p>
    <w:p w:rsidR="00F01773" w:rsidRPr="002F1782" w:rsidRDefault="00F01773" w:rsidP="00753CFA">
      <w:pPr>
        <w:pStyle w:val="ActHead2"/>
        <w:pageBreakBefore/>
      </w:pPr>
      <w:bookmarkStart w:id="9" w:name="_Toc433807977"/>
      <w:r w:rsidRPr="002F1782">
        <w:rPr>
          <w:rStyle w:val="CharPartNo"/>
        </w:rPr>
        <w:lastRenderedPageBreak/>
        <w:t>Part</w:t>
      </w:r>
      <w:r w:rsidR="002F1782" w:rsidRPr="002F1782">
        <w:rPr>
          <w:rStyle w:val="CharPartNo"/>
        </w:rPr>
        <w:t> </w:t>
      </w:r>
      <w:r w:rsidRPr="002F1782">
        <w:rPr>
          <w:rStyle w:val="CharPartNo"/>
        </w:rPr>
        <w:t>3</w:t>
      </w:r>
      <w:r w:rsidRPr="002F1782">
        <w:t>—</w:t>
      </w:r>
      <w:r w:rsidRPr="002F1782">
        <w:rPr>
          <w:rStyle w:val="CharPartText"/>
        </w:rPr>
        <w:t>Payment of family assistance</w:t>
      </w:r>
      <w:bookmarkEnd w:id="9"/>
    </w:p>
    <w:p w:rsidR="00F01773" w:rsidRPr="002F1782" w:rsidRDefault="00F01773" w:rsidP="00F01773">
      <w:pPr>
        <w:pStyle w:val="ActHead3"/>
      </w:pPr>
      <w:bookmarkStart w:id="10" w:name="_Toc433807978"/>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Family tax benefit</w:t>
      </w:r>
      <w:bookmarkEnd w:id="10"/>
    </w:p>
    <w:p w:rsidR="00F01773" w:rsidRPr="002F1782" w:rsidRDefault="00127CA2" w:rsidP="00F01773">
      <w:pPr>
        <w:pStyle w:val="ActHead4"/>
      </w:pPr>
      <w:bookmarkStart w:id="11" w:name="_Toc433807979"/>
      <w:r w:rsidRPr="002F1782">
        <w:rPr>
          <w:rStyle w:val="CharSubdNo"/>
        </w:rPr>
        <w:t>Subdivision</w:t>
      </w:r>
      <w:r w:rsidR="00753CFA" w:rsidRPr="002F1782">
        <w:rPr>
          <w:rStyle w:val="CharSubdNo"/>
        </w:rPr>
        <w:t xml:space="preserve"> </w:t>
      </w:r>
      <w:r w:rsidR="00F01773" w:rsidRPr="002F1782">
        <w:rPr>
          <w:rStyle w:val="CharSubdNo"/>
        </w:rPr>
        <w:t>A</w:t>
      </w:r>
      <w:r w:rsidR="00F01773" w:rsidRPr="002F1782">
        <w:t>—</w:t>
      </w:r>
      <w:r w:rsidR="00F01773" w:rsidRPr="002F1782">
        <w:rPr>
          <w:rStyle w:val="CharSubdText"/>
        </w:rPr>
        <w:t>Making claims</w:t>
      </w:r>
      <w:bookmarkEnd w:id="11"/>
    </w:p>
    <w:p w:rsidR="00F01773" w:rsidRPr="002F1782" w:rsidRDefault="00F01773" w:rsidP="00F01773">
      <w:pPr>
        <w:pStyle w:val="ActHead5"/>
      </w:pPr>
      <w:bookmarkStart w:id="12" w:name="_Toc433807980"/>
      <w:r w:rsidRPr="002F1782">
        <w:rPr>
          <w:rStyle w:val="CharSectno"/>
        </w:rPr>
        <w:t>5</w:t>
      </w:r>
      <w:r w:rsidRPr="002F1782">
        <w:t xml:space="preserve">  Need for a claim</w:t>
      </w:r>
      <w:bookmarkEnd w:id="12"/>
    </w:p>
    <w:p w:rsidR="00F01773" w:rsidRPr="002F1782" w:rsidRDefault="00F01773" w:rsidP="00F01773">
      <w:pPr>
        <w:pStyle w:val="subsection"/>
      </w:pPr>
      <w:r w:rsidRPr="002F1782">
        <w:tab/>
      </w:r>
      <w:r w:rsidR="00B10313" w:rsidRPr="002F1782">
        <w:t>(1)</w:t>
      </w:r>
      <w:r w:rsidRPr="002F1782">
        <w:tab/>
        <w:t>The only way that a person can become entitled to be paid family tax benefit is to make a claim in accordance with this Subdivision.</w:t>
      </w:r>
    </w:p>
    <w:p w:rsidR="00B10313" w:rsidRPr="002F1782" w:rsidRDefault="00B10313" w:rsidP="00B10313">
      <w:pPr>
        <w:pStyle w:val="subsection"/>
      </w:pPr>
      <w:r w:rsidRPr="002F1782">
        <w:tab/>
        <w:t>(2)</w:t>
      </w:r>
      <w:r w:rsidRPr="002F1782">
        <w:tab/>
        <w:t>A claim is not required for an amount of family tax benefit under section</w:t>
      </w:r>
      <w:r w:rsidR="002F1782">
        <w:t> </w:t>
      </w:r>
      <w:r w:rsidRPr="002F1782">
        <w:t>58AA of the Family Assistance Act.</w:t>
      </w:r>
    </w:p>
    <w:p w:rsidR="00F01773" w:rsidRPr="002F1782" w:rsidRDefault="00F01773" w:rsidP="00F01773">
      <w:pPr>
        <w:pStyle w:val="ActHead5"/>
      </w:pPr>
      <w:bookmarkStart w:id="13" w:name="_Toc433807981"/>
      <w:r w:rsidRPr="002F1782">
        <w:rPr>
          <w:rStyle w:val="CharSectno"/>
        </w:rPr>
        <w:t>6</w:t>
      </w:r>
      <w:r w:rsidRPr="002F1782">
        <w:t xml:space="preserve">  Who can claim</w:t>
      </w:r>
      <w:bookmarkEnd w:id="13"/>
    </w:p>
    <w:p w:rsidR="00F01773" w:rsidRPr="002F1782" w:rsidRDefault="00F01773" w:rsidP="00F01773">
      <w:pPr>
        <w:pStyle w:val="subsection"/>
        <w:rPr>
          <w:i/>
        </w:rPr>
      </w:pPr>
      <w:r w:rsidRPr="002F1782">
        <w:tab/>
      </w:r>
      <w:r w:rsidRPr="002F1782">
        <w:tab/>
        <w:t xml:space="preserve">The only persons who can make a claim in accordance with this </w:t>
      </w:r>
      <w:r w:rsidR="00127CA2" w:rsidRPr="002F1782">
        <w:t>Subdivision</w:t>
      </w:r>
      <w:r w:rsidR="00753CFA" w:rsidRPr="002F1782">
        <w:t xml:space="preserve"> </w:t>
      </w:r>
      <w:r w:rsidRPr="002F1782">
        <w:t>are individuals or approved care organisations.</w:t>
      </w:r>
    </w:p>
    <w:p w:rsidR="00F01773" w:rsidRPr="002F1782" w:rsidRDefault="00F01773" w:rsidP="00F01773">
      <w:pPr>
        <w:pStyle w:val="ActHead5"/>
      </w:pPr>
      <w:bookmarkStart w:id="14" w:name="_Toc433807982"/>
      <w:r w:rsidRPr="002F1782">
        <w:rPr>
          <w:rStyle w:val="CharSectno"/>
        </w:rPr>
        <w:t>7</w:t>
      </w:r>
      <w:r w:rsidRPr="002F1782">
        <w:t xml:space="preserve">  How to claim</w:t>
      </w:r>
      <w:bookmarkEnd w:id="14"/>
    </w:p>
    <w:p w:rsidR="00F01773" w:rsidRPr="002F1782" w:rsidRDefault="00F01773" w:rsidP="00F01773">
      <w:pPr>
        <w:pStyle w:val="subsection"/>
      </w:pPr>
      <w:r w:rsidRPr="002F1782">
        <w:tab/>
        <w:t>(1)</w:t>
      </w:r>
      <w:r w:rsidRPr="002F1782">
        <w:tab/>
        <w:t xml:space="preserve">An individual or approved care organisation (a </w:t>
      </w:r>
      <w:r w:rsidRPr="002F1782">
        <w:rPr>
          <w:b/>
          <w:i/>
        </w:rPr>
        <w:t>claimant</w:t>
      </w:r>
      <w:r w:rsidRPr="002F1782">
        <w:t>) may make a claim:</w:t>
      </w:r>
    </w:p>
    <w:p w:rsidR="00F01773" w:rsidRPr="002F1782" w:rsidRDefault="00F01773" w:rsidP="00F01773">
      <w:pPr>
        <w:pStyle w:val="paragraph"/>
      </w:pPr>
      <w:r w:rsidRPr="002F1782">
        <w:tab/>
        <w:t>(a)</w:t>
      </w:r>
      <w:r w:rsidRPr="002F1782">
        <w:tab/>
        <w:t>for payment of family tax benefit by instalment; or</w:t>
      </w:r>
    </w:p>
    <w:p w:rsidR="00F01773" w:rsidRPr="002F1782" w:rsidRDefault="00F01773" w:rsidP="00F01773">
      <w:pPr>
        <w:pStyle w:val="paragraph"/>
      </w:pPr>
      <w:r w:rsidRPr="002F1782">
        <w:tab/>
        <w:t>(b)</w:t>
      </w:r>
      <w:r w:rsidRPr="002F1782">
        <w:tab/>
        <w:t>for payment of family tax benefit for a past period; or</w:t>
      </w:r>
    </w:p>
    <w:p w:rsidR="00F01773" w:rsidRPr="002F1782" w:rsidRDefault="00F01773" w:rsidP="00F01773">
      <w:pPr>
        <w:pStyle w:val="paragraph"/>
      </w:pPr>
      <w:r w:rsidRPr="002F1782">
        <w:tab/>
        <w:t>(c)</w:t>
      </w:r>
      <w:r w:rsidRPr="002F1782">
        <w:tab/>
        <w:t>in the case only of a claimant who is an individual—for payment of family tax benefit by single payment/in substitution because of the death of another individual.</w:t>
      </w:r>
    </w:p>
    <w:p w:rsidR="00F01773" w:rsidRPr="002F1782" w:rsidRDefault="00F01773" w:rsidP="00F01773">
      <w:pPr>
        <w:pStyle w:val="SubsectionHead"/>
      </w:pPr>
      <w:r w:rsidRPr="002F1782">
        <w:lastRenderedPageBreak/>
        <w:t>Form etc. of claim</w:t>
      </w:r>
    </w:p>
    <w:p w:rsidR="00F01773" w:rsidRPr="002F1782" w:rsidRDefault="00F01773" w:rsidP="00F01773">
      <w:pPr>
        <w:pStyle w:val="subsection"/>
      </w:pPr>
      <w:r w:rsidRPr="002F1782">
        <w:tab/>
        <w:t>(2)</w:t>
      </w:r>
      <w:r w:rsidRPr="002F1782">
        <w:tab/>
        <w:t>To be effective:</w:t>
      </w:r>
    </w:p>
    <w:p w:rsidR="00F01773" w:rsidRPr="002F1782" w:rsidRDefault="00F01773" w:rsidP="00F01773">
      <w:pPr>
        <w:pStyle w:val="paragraph"/>
      </w:pPr>
      <w:r w:rsidRPr="002F1782">
        <w:tab/>
        <w:t>(a)</w:t>
      </w:r>
      <w:r w:rsidRPr="002F1782">
        <w:tab/>
        <w:t>a claim must:</w:t>
      </w:r>
    </w:p>
    <w:p w:rsidR="00F01773" w:rsidRPr="002F1782" w:rsidRDefault="00F01773" w:rsidP="00F01773">
      <w:pPr>
        <w:pStyle w:val="paragraphsub"/>
      </w:pPr>
      <w:r w:rsidRPr="002F1782">
        <w:tab/>
        <w:t>(i)</w:t>
      </w:r>
      <w:r w:rsidRPr="002F1782">
        <w:tab/>
        <w:t>be made in a form and manner; and</w:t>
      </w:r>
    </w:p>
    <w:p w:rsidR="00F01773" w:rsidRPr="002F1782" w:rsidRDefault="00F01773" w:rsidP="00F01773">
      <w:pPr>
        <w:pStyle w:val="paragraphsub"/>
      </w:pPr>
      <w:r w:rsidRPr="002F1782">
        <w:tab/>
        <w:t>(ii)</w:t>
      </w:r>
      <w:r w:rsidRPr="002F1782">
        <w:tab/>
        <w:t>contain any information; and</w:t>
      </w:r>
    </w:p>
    <w:p w:rsidR="00F01773" w:rsidRPr="002F1782" w:rsidRDefault="00F01773" w:rsidP="00F01773">
      <w:pPr>
        <w:pStyle w:val="paragraphsub"/>
      </w:pPr>
      <w:r w:rsidRPr="002F1782">
        <w:tab/>
        <w:t>(iii)</w:t>
      </w:r>
      <w:r w:rsidRPr="002F1782">
        <w:tab/>
        <w:t>be accompanied by any documents;</w:t>
      </w:r>
    </w:p>
    <w:p w:rsidR="00F01773" w:rsidRPr="002F1782" w:rsidRDefault="00F01773" w:rsidP="00F01773">
      <w:pPr>
        <w:pStyle w:val="paragraph"/>
      </w:pPr>
      <w:r w:rsidRPr="002F1782">
        <w:lastRenderedPageBreak/>
        <w:tab/>
      </w:r>
      <w:r w:rsidRPr="002F1782">
        <w:tab/>
        <w:t>required by the Secretary; and</w:t>
      </w:r>
    </w:p>
    <w:p w:rsidR="00F01773" w:rsidRPr="002F1782" w:rsidRDefault="00F01773" w:rsidP="00F01773">
      <w:pPr>
        <w:pStyle w:val="paragraph"/>
      </w:pPr>
      <w:r w:rsidRPr="002F1782">
        <w:tab/>
        <w:t>(aa)</w:t>
      </w:r>
      <w:r w:rsidRPr="002F1782">
        <w:tab/>
        <w:t>in the case of a claim for family tax benefit by instalment—the bank account requirement set out in section</w:t>
      </w:r>
      <w:r w:rsidR="002F1782">
        <w:t> </w:t>
      </w:r>
      <w:r w:rsidRPr="002F1782">
        <w:t>7A must be satisfied in relation to the claim; and</w:t>
      </w:r>
    </w:p>
    <w:p w:rsidR="00F01773" w:rsidRPr="002F1782" w:rsidRDefault="00F01773" w:rsidP="00391209">
      <w:pPr>
        <w:pStyle w:val="paragraph"/>
        <w:keepNext/>
        <w:keepLines/>
      </w:pPr>
      <w:r w:rsidRPr="002F1782">
        <w:tab/>
        <w:t>(b)</w:t>
      </w:r>
      <w:r w:rsidRPr="002F1782">
        <w:tab/>
        <w:t>in the case of a claim by an individual for payment of family tax benefit by instalment or for a past period—the tax file number requirement in section</w:t>
      </w:r>
      <w:r w:rsidR="002F1782">
        <w:t> </w:t>
      </w:r>
      <w:r w:rsidRPr="002F1782">
        <w:t>8 must be satisfied in relation to the claim; and</w:t>
      </w:r>
    </w:p>
    <w:p w:rsidR="00F01773" w:rsidRPr="002F1782" w:rsidRDefault="00F01773" w:rsidP="00F01773">
      <w:pPr>
        <w:pStyle w:val="paragraph"/>
        <w:rPr>
          <w:snapToGrid w:val="0"/>
          <w:lang w:eastAsia="en-US"/>
        </w:rPr>
      </w:pPr>
      <w:r w:rsidRPr="002F1782">
        <w:tab/>
        <w:t>(c)</w:t>
      </w:r>
      <w:r w:rsidRPr="002F1782">
        <w:tab/>
      </w:r>
      <w:r w:rsidRPr="002F1782">
        <w:rPr>
          <w:snapToGrid w:val="0"/>
          <w:lang w:eastAsia="en-US"/>
        </w:rPr>
        <w:t>in the case of a claim by an individual for payment of family tax benefit in substitution because of the death of another individual—the tax file number requirement in section</w:t>
      </w:r>
      <w:r w:rsidR="002F1782">
        <w:rPr>
          <w:snapToGrid w:val="0"/>
          <w:lang w:eastAsia="en-US"/>
        </w:rPr>
        <w:t> </w:t>
      </w:r>
      <w:r w:rsidRPr="002F1782">
        <w:rPr>
          <w:snapToGrid w:val="0"/>
          <w:lang w:eastAsia="en-US"/>
        </w:rPr>
        <w:t>8A must be satisfied in relation to the claim.</w:t>
      </w:r>
    </w:p>
    <w:p w:rsidR="00BF31D8" w:rsidRPr="002F1782" w:rsidRDefault="00BF31D8" w:rsidP="00BF31D8">
      <w:pPr>
        <w:pStyle w:val="subsection"/>
      </w:pPr>
      <w:r w:rsidRPr="002F1782">
        <w:tab/>
        <w:t>(3)</w:t>
      </w:r>
      <w:r w:rsidRPr="002F1782">
        <w:tab/>
        <w:t>A claim is not effective if it is made before the early claim day.</w:t>
      </w:r>
    </w:p>
    <w:p w:rsidR="00F01773" w:rsidRPr="002F1782" w:rsidRDefault="00F01773" w:rsidP="00F01773">
      <w:pPr>
        <w:pStyle w:val="ActHead5"/>
      </w:pPr>
      <w:bookmarkStart w:id="15" w:name="_Toc433807983"/>
      <w:r w:rsidRPr="002F1782">
        <w:rPr>
          <w:rStyle w:val="CharSectno"/>
        </w:rPr>
        <w:t>7A</w:t>
      </w:r>
      <w:r w:rsidRPr="002F1782">
        <w:t xml:space="preserve">  Bank account details or statement to be provided for claims for family tax benefit by instalment to be effective</w:t>
      </w:r>
      <w:bookmarkEnd w:id="15"/>
    </w:p>
    <w:p w:rsidR="00F01773" w:rsidRPr="002F1782" w:rsidRDefault="00F01773" w:rsidP="00F01773">
      <w:pPr>
        <w:pStyle w:val="subsection"/>
      </w:pPr>
      <w:r w:rsidRPr="002F1782">
        <w:tab/>
        <w:t>(1)</w:t>
      </w:r>
      <w:r w:rsidRPr="002F1782">
        <w:tab/>
        <w:t>This section sets out the bank account requirement that must be satisfied in relation to a claim for the purposes of paragraph</w:t>
      </w:r>
      <w:r w:rsidR="002F1782">
        <w:t> </w:t>
      </w:r>
      <w:r w:rsidRPr="002F1782">
        <w:t>7(2)(aa) (which states what is required for certain claims to be effective).</w:t>
      </w:r>
    </w:p>
    <w:p w:rsidR="00F01773" w:rsidRPr="002F1782" w:rsidRDefault="00F01773" w:rsidP="00F01773">
      <w:pPr>
        <w:pStyle w:val="SubsectionHead"/>
      </w:pPr>
      <w:r w:rsidRPr="002F1782">
        <w:lastRenderedPageBreak/>
        <w:t>Requirement concerning bank account details</w:t>
      </w:r>
    </w:p>
    <w:p w:rsidR="00F01773" w:rsidRPr="002F1782" w:rsidRDefault="00F01773" w:rsidP="00F01773">
      <w:pPr>
        <w:pStyle w:val="subsection"/>
      </w:pPr>
      <w:r w:rsidRPr="002F1782">
        <w:tab/>
        <w:t>(2)</w:t>
      </w:r>
      <w:r w:rsidRPr="002F1782">
        <w:tab/>
        <w:t>The requirement is that the claimant provide:</w:t>
      </w:r>
    </w:p>
    <w:p w:rsidR="00F01773" w:rsidRPr="002F1782" w:rsidRDefault="00F01773" w:rsidP="00F01773">
      <w:pPr>
        <w:pStyle w:val="paragraph"/>
      </w:pPr>
      <w:r w:rsidRPr="002F1782">
        <w:tab/>
        <w:t>(a)</w:t>
      </w:r>
      <w:r w:rsidRPr="002F1782">
        <w:tab/>
        <w:t>details of a bank account maintained by the person alone or jointly or in common with someone else into which instalments of family tax benefit are to be paid; or</w:t>
      </w:r>
    </w:p>
    <w:p w:rsidR="00F01773" w:rsidRPr="002F1782" w:rsidRDefault="00F01773" w:rsidP="00F01773">
      <w:pPr>
        <w:pStyle w:val="paragraph"/>
      </w:pPr>
      <w:r w:rsidRPr="002F1782">
        <w:tab/>
        <w:t>(b)</w:t>
      </w:r>
      <w:r w:rsidRPr="002F1782">
        <w:tab/>
        <w:t>a statement that the claimant will nominate, and provide details of, such a bank account within 28 days after the claim is made.</w:t>
      </w:r>
    </w:p>
    <w:p w:rsidR="00F01773" w:rsidRPr="002F1782" w:rsidRDefault="00F01773" w:rsidP="00F01773">
      <w:pPr>
        <w:pStyle w:val="SubsectionHead"/>
      </w:pPr>
      <w:r w:rsidRPr="002F1782">
        <w:t>How details or statement to be given</w:t>
      </w:r>
    </w:p>
    <w:p w:rsidR="00F01773" w:rsidRPr="002F1782" w:rsidRDefault="00F01773" w:rsidP="00F01773">
      <w:pPr>
        <w:pStyle w:val="subsection"/>
      </w:pPr>
      <w:r w:rsidRPr="002F1782">
        <w:tab/>
        <w:t>(3)</w:t>
      </w:r>
      <w:r w:rsidRPr="002F1782">
        <w:tab/>
        <w:t>The bank account details or statement must be provided in the claim.</w:t>
      </w:r>
    </w:p>
    <w:p w:rsidR="00F01773" w:rsidRPr="002F1782" w:rsidRDefault="00F01773" w:rsidP="00F01773">
      <w:pPr>
        <w:pStyle w:val="SubsectionHead"/>
      </w:pPr>
      <w:r w:rsidRPr="002F1782">
        <w:lastRenderedPageBreak/>
        <w:t>Exemption from bank account requirement</w:t>
      </w:r>
    </w:p>
    <w:p w:rsidR="00F01773" w:rsidRPr="002F1782" w:rsidRDefault="00F01773" w:rsidP="00F01773">
      <w:pPr>
        <w:pStyle w:val="subsection"/>
      </w:pPr>
      <w:r w:rsidRPr="002F1782">
        <w:tab/>
        <w:t>(4)</w:t>
      </w:r>
      <w:r w:rsidRPr="002F1782">
        <w:tab/>
        <w:t xml:space="preserve">The Secretary may determine that the requirement in </w:t>
      </w:r>
      <w:r w:rsidR="002F1782">
        <w:t>subsection (</w:t>
      </w:r>
      <w:r w:rsidRPr="002F1782">
        <w:t>2) does not apply to a claimant if the Secretary considers that it is appropriate to exempt the claimant from the requirement.</w:t>
      </w:r>
    </w:p>
    <w:p w:rsidR="00F01773" w:rsidRPr="002F1782" w:rsidRDefault="00F01773" w:rsidP="00F01773">
      <w:pPr>
        <w:pStyle w:val="ActHead5"/>
      </w:pPr>
      <w:bookmarkStart w:id="16" w:name="_Toc433807984"/>
      <w:r w:rsidRPr="002F1782">
        <w:rPr>
          <w:rStyle w:val="CharSectno"/>
        </w:rPr>
        <w:t>8</w:t>
      </w:r>
      <w:r w:rsidRPr="002F1782">
        <w:t xml:space="preserve">  Tax file number requirement to be satisfied for </w:t>
      </w:r>
      <w:r w:rsidRPr="002F1782">
        <w:rPr>
          <w:snapToGrid w:val="0"/>
          <w:lang w:eastAsia="en-US"/>
        </w:rPr>
        <w:t>claims for family tax benefit by instalment or for a past period</w:t>
      </w:r>
      <w:r w:rsidRPr="002F1782">
        <w:t xml:space="preserve"> to be effective</w:t>
      </w:r>
      <w:bookmarkEnd w:id="16"/>
    </w:p>
    <w:p w:rsidR="00F01773" w:rsidRPr="002F1782" w:rsidRDefault="00F01773" w:rsidP="00F01773">
      <w:pPr>
        <w:pStyle w:val="subsection"/>
      </w:pPr>
      <w:r w:rsidRPr="002F1782">
        <w:tab/>
        <w:t>(1)</w:t>
      </w:r>
      <w:r w:rsidRPr="002F1782">
        <w:tab/>
        <w:t>This section sets out the tax file number requirement that must be satisfied in relation to a claim for the purposes of paragraph</w:t>
      </w:r>
      <w:r w:rsidR="002F1782">
        <w:t> </w:t>
      </w:r>
      <w:r w:rsidRPr="002F1782">
        <w:t>7(2)(b) (which states what is required for certain claims to be effective).</w:t>
      </w:r>
    </w:p>
    <w:p w:rsidR="00F01773" w:rsidRPr="002F1782" w:rsidRDefault="00F01773" w:rsidP="00F01773">
      <w:pPr>
        <w:pStyle w:val="subsection"/>
      </w:pPr>
      <w:r w:rsidRPr="002F1782">
        <w:tab/>
        <w:t>(2)</w:t>
      </w:r>
      <w:r w:rsidRPr="002F1782">
        <w:tab/>
        <w:t xml:space="preserve">The requirement is that a statement of one of the kinds set out in </w:t>
      </w:r>
      <w:r w:rsidR="002F1782">
        <w:t>subsection (</w:t>
      </w:r>
      <w:r w:rsidRPr="002F1782">
        <w:t xml:space="preserve">3), (4) or (5) must be made in relation to each TFN claim person. However, the requirement does not apply in relation </w:t>
      </w:r>
      <w:r w:rsidRPr="002F1782">
        <w:lastRenderedPageBreak/>
        <w:t xml:space="preserve">to a TFN claim person if a determination is in force under </w:t>
      </w:r>
      <w:r w:rsidR="002F1782">
        <w:t>subsection (</w:t>
      </w:r>
      <w:r w:rsidRPr="002F1782">
        <w:t>7) in relation to the person.</w:t>
      </w:r>
    </w:p>
    <w:p w:rsidR="00F01773" w:rsidRPr="002F1782" w:rsidRDefault="00F01773" w:rsidP="00F01773">
      <w:pPr>
        <w:pStyle w:val="SubsectionHead"/>
      </w:pPr>
      <w:r w:rsidRPr="002F1782">
        <w:t>Statement of tax file number</w:t>
      </w:r>
    </w:p>
    <w:p w:rsidR="00F01773" w:rsidRPr="002F1782" w:rsidRDefault="00F01773" w:rsidP="00F01773">
      <w:pPr>
        <w:pStyle w:val="subsection"/>
      </w:pPr>
      <w:r w:rsidRPr="002F1782">
        <w:tab/>
        <w:t>(3)</w:t>
      </w:r>
      <w:r w:rsidRPr="002F1782">
        <w:tab/>
        <w:t>The first kind of statement that can be made is a statement of the TFN claim person’s tax file number. Regardless of who the TFN claim person is, this kind of statement can be made by the claimant only.</w:t>
      </w:r>
    </w:p>
    <w:p w:rsidR="00F01773" w:rsidRPr="002F1782" w:rsidRDefault="00F01773" w:rsidP="00F01773">
      <w:pPr>
        <w:pStyle w:val="SubsectionHead"/>
      </w:pPr>
      <w:r w:rsidRPr="002F1782">
        <w:t>Statement that TFN claim person does not know what his or her tax file number is etc.</w:t>
      </w:r>
    </w:p>
    <w:p w:rsidR="00F01773" w:rsidRPr="002F1782" w:rsidRDefault="00F01773" w:rsidP="00F01773">
      <w:pPr>
        <w:pStyle w:val="subsection"/>
      </w:pPr>
      <w:r w:rsidRPr="002F1782">
        <w:tab/>
        <w:t>(4)</w:t>
      </w:r>
      <w:r w:rsidRPr="002F1782">
        <w:tab/>
        <w:t>The second kind of statement that can be made is a statement by the TFN claim person that the person:</w:t>
      </w:r>
    </w:p>
    <w:p w:rsidR="00F01773" w:rsidRPr="002F1782" w:rsidRDefault="00F01773" w:rsidP="00F01773">
      <w:pPr>
        <w:pStyle w:val="paragraph"/>
      </w:pPr>
      <w:r w:rsidRPr="002F1782">
        <w:tab/>
        <w:t>(a)</w:t>
      </w:r>
      <w:r w:rsidRPr="002F1782">
        <w:tab/>
        <w:t>has a tax file number but does not know what it is; and</w:t>
      </w:r>
    </w:p>
    <w:p w:rsidR="00F01773" w:rsidRPr="002F1782" w:rsidRDefault="00F01773" w:rsidP="00F01773">
      <w:pPr>
        <w:pStyle w:val="paragraph"/>
      </w:pPr>
      <w:r w:rsidRPr="002F1782">
        <w:tab/>
        <w:t>(b)</w:t>
      </w:r>
      <w:r w:rsidRPr="002F1782">
        <w:tab/>
        <w:t>has asked the Commissioner of Taxation to inform the person of his or her tax file number; and</w:t>
      </w:r>
    </w:p>
    <w:p w:rsidR="00F01773" w:rsidRPr="002F1782" w:rsidRDefault="00F01773" w:rsidP="00F01773">
      <w:pPr>
        <w:pStyle w:val="paragraph"/>
      </w:pPr>
      <w:r w:rsidRPr="002F1782">
        <w:tab/>
        <w:t>(c)</w:t>
      </w:r>
      <w:r w:rsidRPr="002F1782">
        <w:tab/>
        <w:t>authorises the Commissioner of Taxation to tell the Secretary:</w:t>
      </w:r>
    </w:p>
    <w:p w:rsidR="00F01773" w:rsidRPr="002F1782" w:rsidRDefault="00F01773" w:rsidP="00F01773">
      <w:pPr>
        <w:pStyle w:val="paragraphsub"/>
      </w:pPr>
      <w:r w:rsidRPr="002F1782">
        <w:tab/>
        <w:t>(i)</w:t>
      </w:r>
      <w:r w:rsidRPr="002F1782">
        <w:tab/>
        <w:t>whether the person has a tax file number; and</w:t>
      </w:r>
    </w:p>
    <w:p w:rsidR="00F01773" w:rsidRPr="002F1782" w:rsidRDefault="00F01773" w:rsidP="00F01773">
      <w:pPr>
        <w:pStyle w:val="paragraphsub"/>
      </w:pPr>
      <w:r w:rsidRPr="002F1782">
        <w:lastRenderedPageBreak/>
        <w:tab/>
        <w:t>(ii)</w:t>
      </w:r>
      <w:r w:rsidRPr="002F1782">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(5)</w:t>
      </w:r>
      <w:r w:rsidRPr="002F1782">
        <w:tab/>
        <w:t>The third kind of statement that can be made is a statement by the TFN claim person that the person:</w:t>
      </w:r>
    </w:p>
    <w:p w:rsidR="00F01773" w:rsidRPr="002F1782" w:rsidRDefault="00F01773" w:rsidP="00F01773">
      <w:pPr>
        <w:pStyle w:val="paragraph"/>
      </w:pPr>
      <w:r w:rsidRPr="002F1782">
        <w:tab/>
        <w:t>(a)</w:t>
      </w:r>
      <w:r w:rsidRPr="002F1782">
        <w:tab/>
        <w:t>has an application for a tax file number pending; and</w:t>
      </w:r>
    </w:p>
    <w:p w:rsidR="00F01773" w:rsidRPr="002F1782" w:rsidRDefault="00F01773" w:rsidP="00F01773">
      <w:pPr>
        <w:pStyle w:val="paragraph"/>
      </w:pPr>
      <w:r w:rsidRPr="002F1782">
        <w:tab/>
        <w:t>(b)</w:t>
      </w:r>
      <w:r w:rsidRPr="002F1782">
        <w:tab/>
        <w:t>authorises the Commissioner of Taxation to tell the Secretary:</w:t>
      </w:r>
    </w:p>
    <w:p w:rsidR="00F01773" w:rsidRPr="002F1782" w:rsidRDefault="00F01773" w:rsidP="00DB367A">
      <w:pPr>
        <w:pStyle w:val="paragraphsub"/>
      </w:pPr>
      <w:r w:rsidRPr="002F1782">
        <w:lastRenderedPageBreak/>
        <w:tab/>
        <w:t>(i)</w:t>
      </w:r>
      <w:r w:rsidRPr="002F1782">
        <w:tab/>
        <w:t>if a tax file number is issued to the person—that number; or</w:t>
      </w:r>
    </w:p>
    <w:p w:rsidR="00F01773" w:rsidRPr="002F1782" w:rsidRDefault="00F01773" w:rsidP="00F01773">
      <w:pPr>
        <w:pStyle w:val="paragraphsub"/>
      </w:pPr>
      <w:r w:rsidRPr="002F1782">
        <w:tab/>
        <w:t>(ii)</w:t>
      </w:r>
      <w:r w:rsidRPr="002F1782">
        <w:tab/>
        <w:t>if the application is refused—that the application has been refused; or</w:t>
      </w:r>
    </w:p>
    <w:p w:rsidR="00F01773" w:rsidRPr="002F1782" w:rsidRDefault="00F01773" w:rsidP="00F01773">
      <w:pPr>
        <w:pStyle w:val="paragraphsub"/>
      </w:pPr>
      <w:r w:rsidRPr="002F1782">
        <w:tab/>
        <w:t>(iii)</w:t>
      </w:r>
      <w:r w:rsidRPr="002F1782">
        <w:tab/>
        <w:t>if the application is withdrawn—that the application has been withdrawn.</w:t>
      </w:r>
    </w:p>
    <w:p w:rsidR="00F01773" w:rsidRPr="002F1782" w:rsidRDefault="00F01773" w:rsidP="00F01773">
      <w:pPr>
        <w:pStyle w:val="SubsectionHead"/>
      </w:pPr>
      <w:r w:rsidRPr="002F1782">
        <w:t>How statement to be given</w:t>
      </w:r>
    </w:p>
    <w:p w:rsidR="00F01773" w:rsidRPr="002F1782" w:rsidRDefault="00F01773" w:rsidP="00F01773">
      <w:pPr>
        <w:pStyle w:val="subsection"/>
      </w:pPr>
      <w:r w:rsidRPr="002F1782">
        <w:tab/>
        <w:t>(6)</w:t>
      </w:r>
      <w:r w:rsidRPr="002F1782">
        <w:tab/>
        <w:t>A statement made by the claimant must be in the claim. A statement made by any other TFN claim person must be in a document, in a form approved by the Secretary, that the claimant gives the Secretary together with the claim.</w:t>
      </w:r>
    </w:p>
    <w:p w:rsidR="00F01773" w:rsidRPr="002F1782" w:rsidRDefault="00F01773" w:rsidP="00F01773">
      <w:pPr>
        <w:pStyle w:val="SubsectionHead"/>
      </w:pPr>
      <w:r w:rsidRPr="002F1782">
        <w:t>Exemption from tax file number requirement</w:t>
      </w:r>
    </w:p>
    <w:p w:rsidR="00F01773" w:rsidRPr="002F1782" w:rsidRDefault="00F01773" w:rsidP="00F01773">
      <w:pPr>
        <w:pStyle w:val="subsection"/>
      </w:pPr>
      <w:r w:rsidRPr="002F1782">
        <w:tab/>
        <w:t>(7)</w:t>
      </w:r>
      <w:r w:rsidRPr="002F1782">
        <w:tab/>
        <w:t xml:space="preserve">The Secretary may determine that the requirement in </w:t>
      </w:r>
      <w:r w:rsidR="002F1782">
        <w:t>subsection (</w:t>
      </w:r>
      <w:r w:rsidRPr="002F1782">
        <w:t>2) does not apply to a TFN claim person if:</w:t>
      </w:r>
    </w:p>
    <w:p w:rsidR="00F01773" w:rsidRPr="002F1782" w:rsidRDefault="00F01773" w:rsidP="00F01773">
      <w:pPr>
        <w:pStyle w:val="paragraph"/>
      </w:pPr>
      <w:r w:rsidRPr="002F1782">
        <w:tab/>
        <w:t>(a)</w:t>
      </w:r>
      <w:r w:rsidRPr="002F1782">
        <w:tab/>
        <w:t>the person is, or was, the claimant’s partner; and</w:t>
      </w:r>
    </w:p>
    <w:p w:rsidR="00F01773" w:rsidRPr="002F1782" w:rsidRDefault="00F01773" w:rsidP="00F01773">
      <w:pPr>
        <w:pStyle w:val="paragraph"/>
      </w:pPr>
      <w:r w:rsidRPr="002F1782">
        <w:tab/>
        <w:t>(b)</w:t>
      </w:r>
      <w:r w:rsidRPr="002F1782">
        <w:tab/>
        <w:t>the claimant cannot obtain from the person:</w:t>
      </w:r>
    </w:p>
    <w:p w:rsidR="00F01773" w:rsidRPr="002F1782" w:rsidRDefault="00F01773" w:rsidP="00F01773">
      <w:pPr>
        <w:pStyle w:val="paragraphsub"/>
      </w:pPr>
      <w:r w:rsidRPr="002F1782">
        <w:tab/>
        <w:t>(i)</w:t>
      </w:r>
      <w:r w:rsidRPr="002F1782">
        <w:tab/>
        <w:t>the person’s tax file number; or</w:t>
      </w:r>
    </w:p>
    <w:p w:rsidR="00F01773" w:rsidRPr="002F1782" w:rsidRDefault="00F01773" w:rsidP="00F01773">
      <w:pPr>
        <w:pStyle w:val="paragraphsub"/>
      </w:pPr>
      <w:r w:rsidRPr="002F1782">
        <w:tab/>
        <w:t>(ii)</w:t>
      </w:r>
      <w:r w:rsidRPr="002F1782">
        <w:tab/>
        <w:t xml:space="preserve">a statement by the person under </w:t>
      </w:r>
      <w:r w:rsidR="002F1782">
        <w:t>subsection (</w:t>
      </w:r>
      <w:r w:rsidRPr="002F1782">
        <w:t>4) or (5).</w:t>
      </w:r>
    </w:p>
    <w:p w:rsidR="00F01773" w:rsidRPr="002F1782" w:rsidRDefault="00F01773" w:rsidP="00F01773">
      <w:pPr>
        <w:pStyle w:val="ActHead5"/>
        <w:rPr>
          <w:snapToGrid w:val="0"/>
          <w:lang w:eastAsia="en-US"/>
        </w:rPr>
      </w:pPr>
      <w:bookmarkStart w:id="17" w:name="_Toc433807985"/>
      <w:r w:rsidRPr="002F1782">
        <w:rPr>
          <w:rStyle w:val="CharSectno"/>
        </w:rPr>
        <w:t>8A</w:t>
      </w:r>
      <w:r w:rsidRPr="002F1782">
        <w:rPr>
          <w:snapToGrid w:val="0"/>
          <w:lang w:eastAsia="en-US"/>
        </w:rPr>
        <w:t xml:space="preserve">  Tax file number requirement to be satisfied for claim in substitution because of the death of another individual to be effective</w:t>
      </w:r>
      <w:bookmarkEnd w:id="17"/>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This section sets out the tax file number requirement that must be satisfied in relation to a claim for the purposes of paragraph</w:t>
      </w:r>
      <w:r w:rsidR="002F1782">
        <w:rPr>
          <w:snapToGrid w:val="0"/>
          <w:lang w:eastAsia="en-US"/>
        </w:rPr>
        <w:t> </w:t>
      </w:r>
      <w:r w:rsidRPr="002F1782">
        <w:rPr>
          <w:snapToGrid w:val="0"/>
          <w:lang w:eastAsia="en-US"/>
        </w:rPr>
        <w:t xml:space="preserve">7(2)(c) </w:t>
      </w:r>
      <w:r w:rsidRPr="002F1782">
        <w:rPr>
          <w:snapToGrid w:val="0"/>
          <w:lang w:eastAsia="en-US"/>
        </w:rPr>
        <w:lastRenderedPageBreak/>
        <w:t>(which states what is required for claims in substitution because of the death of another individual to be effective).</w:t>
      </w:r>
    </w:p>
    <w:p w:rsidR="00F01773" w:rsidRPr="002F1782" w:rsidRDefault="00F01773" w:rsidP="00F01773">
      <w:pPr>
        <w:pStyle w:val="subsection"/>
        <w:rPr>
          <w:snapToGrid w:val="0"/>
          <w:lang w:eastAsia="en-US"/>
        </w:rPr>
      </w:pPr>
      <w:r w:rsidRPr="002F1782">
        <w:rPr>
          <w:snapToGrid w:val="0"/>
          <w:lang w:eastAsia="en-US"/>
        </w:rPr>
        <w:lastRenderedPageBreak/>
        <w:tab/>
        <w:t>(2)</w:t>
      </w:r>
      <w:r w:rsidRPr="002F1782">
        <w:rPr>
          <w:snapToGrid w:val="0"/>
          <w:lang w:eastAsia="en-US"/>
        </w:rPr>
        <w:tab/>
        <w:t xml:space="preserve">The requirement is that a statement of one of the kinds set out in </w:t>
      </w:r>
      <w:r w:rsidR="002F1782">
        <w:rPr>
          <w:snapToGrid w:val="0"/>
          <w:lang w:eastAsia="en-US"/>
        </w:rPr>
        <w:t>subsection (</w:t>
      </w:r>
      <w:r w:rsidRPr="002F1782">
        <w:rPr>
          <w:snapToGrid w:val="0"/>
          <w:lang w:eastAsia="en-US"/>
        </w:rPr>
        <w:t>3), (4) or (5) must be made in relation to each TFN substitution person.</w:t>
      </w:r>
    </w:p>
    <w:p w:rsidR="00F01773" w:rsidRPr="002F1782" w:rsidRDefault="00F01773" w:rsidP="00F01773">
      <w:pPr>
        <w:pStyle w:val="SubsectionHead"/>
        <w:rPr>
          <w:snapToGrid w:val="0"/>
          <w:lang w:eastAsia="en-US"/>
        </w:rPr>
      </w:pPr>
      <w:r w:rsidRPr="002F1782">
        <w:rPr>
          <w:snapToGrid w:val="0"/>
          <w:lang w:eastAsia="en-US"/>
        </w:rPr>
        <w:t>Statement of tax file number</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2F1782" w:rsidRDefault="00F01773" w:rsidP="00F01773">
      <w:pPr>
        <w:pStyle w:val="SubsectionHead"/>
        <w:rPr>
          <w:snapToGrid w:val="0"/>
          <w:lang w:eastAsia="en-US"/>
        </w:rPr>
      </w:pPr>
      <w:r w:rsidRPr="002F1782">
        <w:rPr>
          <w:snapToGrid w:val="0"/>
          <w:lang w:eastAsia="en-US"/>
        </w:rPr>
        <w:t>Statement that TFN substitution person does not know what his or her tax file number is</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 tax file number but does not know what it is;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has asked the Commissioner of Taxation to inform the person of his or her tax file number;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whether the person has a tax file number;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person has a tax file number—that number.</w:t>
      </w:r>
    </w:p>
    <w:p w:rsidR="00F01773" w:rsidRPr="002F1782" w:rsidRDefault="00F01773" w:rsidP="00F01773">
      <w:pPr>
        <w:pStyle w:val="SubsectionHead"/>
        <w:rPr>
          <w:snapToGrid w:val="0"/>
          <w:lang w:eastAsia="en-US"/>
        </w:rPr>
      </w:pPr>
      <w:r w:rsidRPr="002F1782">
        <w:rPr>
          <w:snapToGrid w:val="0"/>
          <w:lang w:eastAsia="en-US"/>
        </w:rPr>
        <w:t>Statement that an application for a tax file number is pending</w:t>
      </w:r>
    </w:p>
    <w:p w:rsidR="00F01773" w:rsidRPr="002F1782" w:rsidRDefault="00F01773" w:rsidP="00F01773">
      <w:pPr>
        <w:pStyle w:val="subsection"/>
        <w:rPr>
          <w:snapToGrid w:val="0"/>
          <w:lang w:eastAsia="en-US"/>
        </w:rPr>
      </w:pPr>
      <w:r w:rsidRPr="002F1782">
        <w:rPr>
          <w:snapToGrid w:val="0"/>
          <w:lang w:eastAsia="en-US"/>
        </w:rPr>
        <w:tab/>
        <w:t>(5)</w:t>
      </w:r>
      <w:r w:rsidRPr="002F1782">
        <w:rPr>
          <w:snapToGrid w:val="0"/>
          <w:lang w:eastAsia="en-US"/>
        </w:rPr>
        <w:tab/>
        <w:t xml:space="preserve">The third kind of statement that can be made is a statement by the TFN substitution person who was the deceased individual’s partner </w:t>
      </w:r>
      <w:r w:rsidRPr="002F1782">
        <w:rPr>
          <w:snapToGrid w:val="0"/>
          <w:lang w:eastAsia="en-US"/>
        </w:rPr>
        <w:lastRenderedPageBreak/>
        <w:t>during the period in respect of which the payment is claimed to the effect that the TFN substitution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lastRenderedPageBreak/>
        <w:tab/>
        <w:t>(i)</w:t>
      </w:r>
      <w:r w:rsidRPr="002F1782">
        <w:rPr>
          <w:snapToGrid w:val="0"/>
          <w:lang w:eastAsia="en-US"/>
        </w:rPr>
        <w:tab/>
        <w:t>if a tax file number is issued to the person—that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application is refused—that the application has been refused; or</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if the application is withdrawn—that the application has been withdrawn.</w:t>
      </w:r>
    </w:p>
    <w:p w:rsidR="00F01773" w:rsidRPr="002F1782" w:rsidRDefault="00F01773" w:rsidP="00F01773">
      <w:pPr>
        <w:pStyle w:val="SubsectionHead"/>
        <w:rPr>
          <w:snapToGrid w:val="0"/>
          <w:lang w:eastAsia="en-US"/>
        </w:rPr>
      </w:pPr>
      <w:r w:rsidRPr="002F1782">
        <w:rPr>
          <w:snapToGrid w:val="0"/>
          <w:lang w:eastAsia="en-US"/>
        </w:rPr>
        <w:t>How statement to be given</w:t>
      </w:r>
    </w:p>
    <w:p w:rsidR="00F01773" w:rsidRPr="002F1782" w:rsidRDefault="00F01773" w:rsidP="00F01773">
      <w:pPr>
        <w:pStyle w:val="subsection"/>
        <w:rPr>
          <w:snapToGrid w:val="0"/>
          <w:lang w:eastAsia="en-US"/>
        </w:rPr>
      </w:pPr>
      <w:r w:rsidRPr="002F1782">
        <w:rPr>
          <w:snapToGrid w:val="0"/>
          <w:lang w:eastAsia="en-US"/>
        </w:rPr>
        <w:tab/>
        <w:t>(6)</w:t>
      </w:r>
      <w:r w:rsidRPr="002F178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2F1782" w:rsidRDefault="00F01773" w:rsidP="00F01773">
      <w:pPr>
        <w:pStyle w:val="SubsectionHead"/>
        <w:rPr>
          <w:snapToGrid w:val="0"/>
          <w:lang w:eastAsia="en-US"/>
        </w:rPr>
      </w:pPr>
      <w:r w:rsidRPr="002F1782">
        <w:rPr>
          <w:snapToGrid w:val="0"/>
          <w:lang w:eastAsia="en-US"/>
        </w:rPr>
        <w:t>Exemption from tax file number requirement</w:t>
      </w:r>
    </w:p>
    <w:p w:rsidR="00F01773" w:rsidRPr="002F1782" w:rsidRDefault="00F01773" w:rsidP="00F01773">
      <w:pPr>
        <w:pStyle w:val="subsection"/>
        <w:rPr>
          <w:snapToGrid w:val="0"/>
          <w:lang w:eastAsia="en-US"/>
        </w:rPr>
      </w:pPr>
      <w:r w:rsidRPr="002F1782">
        <w:rPr>
          <w:snapToGrid w:val="0"/>
          <w:lang w:eastAsia="en-US"/>
        </w:rPr>
        <w:tab/>
        <w:t>(7)</w:t>
      </w:r>
      <w:r w:rsidRPr="002F1782">
        <w:rPr>
          <w:snapToGrid w:val="0"/>
          <w:lang w:eastAsia="en-US"/>
        </w:rPr>
        <w:tab/>
        <w:t xml:space="preserve">The Secretary may determine that the requirement in </w:t>
      </w:r>
      <w:r w:rsidR="002F1782">
        <w:rPr>
          <w:snapToGrid w:val="0"/>
          <w:lang w:eastAsia="en-US"/>
        </w:rPr>
        <w:t>subsection (</w:t>
      </w:r>
      <w:r w:rsidRPr="002F1782">
        <w:rPr>
          <w:snapToGrid w:val="0"/>
          <w:lang w:eastAsia="en-US"/>
        </w:rPr>
        <w:t>2) does not apply in relation to a TFN substitution person if the claimant does not know the person’s TFN.</w:t>
      </w:r>
    </w:p>
    <w:p w:rsidR="00F01773" w:rsidRPr="002F1782" w:rsidRDefault="00F01773" w:rsidP="00F01773">
      <w:pPr>
        <w:pStyle w:val="subsection"/>
        <w:rPr>
          <w:snapToGrid w:val="0"/>
          <w:lang w:eastAsia="en-US"/>
        </w:rPr>
      </w:pPr>
      <w:r w:rsidRPr="002F1782">
        <w:rPr>
          <w:snapToGrid w:val="0"/>
          <w:lang w:eastAsia="en-US"/>
        </w:rPr>
        <w:tab/>
        <w:t>(8)</w:t>
      </w:r>
      <w:r w:rsidRPr="002F1782">
        <w:rPr>
          <w:snapToGrid w:val="0"/>
          <w:lang w:eastAsia="en-US"/>
        </w:rPr>
        <w:tab/>
        <w:t xml:space="preserve">The Secretary may determine that the requirement in </w:t>
      </w:r>
      <w:r w:rsidR="002F1782">
        <w:rPr>
          <w:snapToGrid w:val="0"/>
          <w:lang w:eastAsia="en-US"/>
        </w:rPr>
        <w:t>subsection (</w:t>
      </w:r>
      <w:r w:rsidRPr="002F1782">
        <w:rPr>
          <w:snapToGrid w:val="0"/>
          <w:lang w:eastAsia="en-US"/>
        </w:rPr>
        <w:t xml:space="preserve">2) does not apply in relation to a TFN substitution person if the claimant cannot obtain a statement referred to in </w:t>
      </w:r>
      <w:r w:rsidR="002F1782">
        <w:rPr>
          <w:snapToGrid w:val="0"/>
          <w:lang w:eastAsia="en-US"/>
        </w:rPr>
        <w:t>subsection (</w:t>
      </w:r>
      <w:r w:rsidRPr="002F1782">
        <w:rPr>
          <w:snapToGrid w:val="0"/>
          <w:lang w:eastAsia="en-US"/>
        </w:rPr>
        <w:t>4) or (5) in respect of the person.</w:t>
      </w:r>
    </w:p>
    <w:p w:rsidR="00F01773" w:rsidRPr="002F1782" w:rsidRDefault="00F01773" w:rsidP="00F01773">
      <w:pPr>
        <w:pStyle w:val="ActHead5"/>
      </w:pPr>
      <w:bookmarkStart w:id="18" w:name="_Toc433807986"/>
      <w:r w:rsidRPr="002F1782">
        <w:rPr>
          <w:rStyle w:val="CharSectno"/>
        </w:rPr>
        <w:lastRenderedPageBreak/>
        <w:t>9</w:t>
      </w:r>
      <w:r w:rsidRPr="002F1782">
        <w:t xml:space="preserve">  Restrictions on claims for payment of family tax benefit by instalment</w:t>
      </w:r>
      <w:bookmarkEnd w:id="18"/>
    </w:p>
    <w:p w:rsidR="00F01773" w:rsidRPr="002F1782" w:rsidRDefault="00F01773" w:rsidP="00F01773">
      <w:pPr>
        <w:pStyle w:val="subsection"/>
      </w:pPr>
      <w:r w:rsidRPr="002F1782">
        <w:tab/>
      </w:r>
      <w:r w:rsidRPr="002F1782">
        <w:tab/>
        <w:t xml:space="preserve">A claim for payment of family tax benefit by instalment is not effective if, at the time (the </w:t>
      </w:r>
      <w:r w:rsidRPr="002F1782">
        <w:rPr>
          <w:b/>
          <w:i/>
        </w:rPr>
        <w:t>determination time</w:t>
      </w:r>
      <w:r w:rsidRPr="002F1782">
        <w:t>) when the claim would be determined:</w:t>
      </w:r>
    </w:p>
    <w:p w:rsidR="00F01773" w:rsidRPr="002F1782" w:rsidRDefault="00F01773" w:rsidP="00F01773">
      <w:pPr>
        <w:pStyle w:val="paragraph"/>
      </w:pPr>
      <w:r w:rsidRPr="002F1782">
        <w:tab/>
        <w:t>(a)</w:t>
      </w:r>
      <w:r w:rsidRPr="002F1782">
        <w:tab/>
        <w:t>the claimant has previously made a claim for payment of family tax benefit by instalment and that claim has not yet been determined; or</w:t>
      </w:r>
    </w:p>
    <w:p w:rsidR="00F01773" w:rsidRPr="002F1782" w:rsidRDefault="00F01773" w:rsidP="00F01773">
      <w:pPr>
        <w:pStyle w:val="paragraph"/>
      </w:pPr>
      <w:r w:rsidRPr="002F1782">
        <w:tab/>
        <w:t>(b)</w:t>
      </w:r>
      <w:r w:rsidRPr="002F1782">
        <w:tab/>
        <w:t>the claimant is already entitled to be paid family tax benefit by instalment; or</w:t>
      </w:r>
    </w:p>
    <w:p w:rsidR="00F01773" w:rsidRPr="002F1782" w:rsidRDefault="00F01773" w:rsidP="00F01773">
      <w:pPr>
        <w:pStyle w:val="paragraph"/>
      </w:pPr>
      <w:r w:rsidRPr="002F1782">
        <w:tab/>
        <w:t>(c)</w:t>
      </w:r>
      <w:r w:rsidRPr="002F1782">
        <w:tab/>
        <w:t>the following apply:</w:t>
      </w:r>
    </w:p>
    <w:p w:rsidR="00F01773" w:rsidRPr="002F1782" w:rsidRDefault="00F01773" w:rsidP="00F01773">
      <w:pPr>
        <w:pStyle w:val="paragraphsub"/>
      </w:pPr>
      <w:r w:rsidRPr="002F1782">
        <w:lastRenderedPageBreak/>
        <w:tab/>
        <w:t>(i)</w:t>
      </w:r>
      <w:r w:rsidRPr="002F1782">
        <w:tab/>
        <w:t>a determination under section</w:t>
      </w:r>
      <w:r w:rsidR="002F1782">
        <w:t> </w:t>
      </w:r>
      <w:r w:rsidRPr="002F1782">
        <w:t>16 is in force under which the claimant is not, because of a variation of the determination under subsection</w:t>
      </w:r>
      <w:r w:rsidR="002F1782">
        <w:t> </w:t>
      </w:r>
      <w:r w:rsidRPr="002F1782">
        <w:t>27(5), 27A(3), 28A(2), 28B(2), 28B(3), 29(2), 30(2), 30A(2) or 30B(2), entitled to be paid family tax benefit at the determination time or at any later time;</w:t>
      </w:r>
    </w:p>
    <w:p w:rsidR="00F01773" w:rsidRPr="002F1782" w:rsidRDefault="00F01773" w:rsidP="00F01773">
      <w:pPr>
        <w:pStyle w:val="paragraphsub"/>
      </w:pPr>
      <w:r w:rsidRPr="002F1782">
        <w:tab/>
        <w:t>(ii)</w:t>
      </w:r>
      <w:r w:rsidRPr="002F1782">
        <w:tab/>
        <w:t>the determination time is before the end of the income year following the one in which the variation mentioned in that subsection took effect.</w:t>
      </w:r>
    </w:p>
    <w:p w:rsidR="00F01773" w:rsidRPr="002F1782" w:rsidRDefault="00F01773" w:rsidP="00F01773">
      <w:pPr>
        <w:pStyle w:val="ActHead5"/>
      </w:pPr>
      <w:bookmarkStart w:id="19" w:name="_Toc433807987"/>
      <w:r w:rsidRPr="002F1782">
        <w:rPr>
          <w:rStyle w:val="CharSectno"/>
        </w:rPr>
        <w:t>10</w:t>
      </w:r>
      <w:r w:rsidRPr="002F1782">
        <w:t xml:space="preserve">  Restrictions on claims for payment of family tax benefit for a past period</w:t>
      </w:r>
      <w:bookmarkEnd w:id="19"/>
    </w:p>
    <w:p w:rsidR="00F01773" w:rsidRPr="002F1782" w:rsidRDefault="00F01773" w:rsidP="00F01773">
      <w:pPr>
        <w:pStyle w:val="SubsectionHead"/>
      </w:pPr>
      <w:r w:rsidRPr="002F1782">
        <w:t>Restriction where previous claim or instalment determination</w:t>
      </w:r>
    </w:p>
    <w:p w:rsidR="00F01773" w:rsidRPr="002F1782" w:rsidRDefault="00F01773" w:rsidP="00F01773">
      <w:pPr>
        <w:pStyle w:val="subsection"/>
      </w:pPr>
      <w:r w:rsidRPr="002F1782">
        <w:tab/>
        <w:t>(1)</w:t>
      </w:r>
      <w:r w:rsidRPr="002F1782">
        <w:tab/>
        <w:t>A claim for payment of family tax benefit for a past period is not effective if:</w:t>
      </w:r>
    </w:p>
    <w:p w:rsidR="00F01773" w:rsidRPr="002F1782" w:rsidRDefault="00F01773" w:rsidP="00F01773">
      <w:pPr>
        <w:pStyle w:val="paragraph"/>
      </w:pPr>
      <w:r w:rsidRPr="002F1782">
        <w:lastRenderedPageBreak/>
        <w:tab/>
        <w:t>(a)</w:t>
      </w:r>
      <w:r w:rsidRPr="002F1782">
        <w:tab/>
        <w:t>the claimant has previously made a claim for payment of family tax benefit for any of the past period (whether or not the claim has yet been determined); or</w:t>
      </w:r>
    </w:p>
    <w:p w:rsidR="00F01773" w:rsidRPr="002F1782" w:rsidRDefault="00F01773" w:rsidP="00F01773">
      <w:pPr>
        <w:pStyle w:val="paragraph"/>
      </w:pPr>
      <w:r w:rsidRPr="002F1782">
        <w:tab/>
        <w:t>(b)</w:t>
      </w:r>
      <w:r w:rsidRPr="002F1782">
        <w:tab/>
        <w:t>the claimant was entitled to be paid family tax benefit by instalment at any time in the past period; or</w:t>
      </w:r>
    </w:p>
    <w:p w:rsidR="00F01773" w:rsidRPr="002F1782" w:rsidRDefault="00F01773" w:rsidP="00F01773">
      <w:pPr>
        <w:pStyle w:val="paragraph"/>
      </w:pPr>
      <w:r w:rsidRPr="002F1782">
        <w:tab/>
        <w:t>(c)</w:t>
      </w:r>
      <w:r w:rsidRPr="002F1782">
        <w:tab/>
        <w:t>the following apply:</w:t>
      </w:r>
    </w:p>
    <w:p w:rsidR="00F01773" w:rsidRPr="002F1782" w:rsidRDefault="00F01773" w:rsidP="00F01773">
      <w:pPr>
        <w:pStyle w:val="paragraphsub"/>
      </w:pPr>
      <w:r w:rsidRPr="002F1782">
        <w:tab/>
        <w:t>(i)</w:t>
      </w:r>
      <w:r w:rsidRPr="002F1782">
        <w:tab/>
        <w:t>a determination under section</w:t>
      </w:r>
      <w:r w:rsidR="002F1782">
        <w:t> </w:t>
      </w:r>
      <w:r w:rsidRPr="002F1782">
        <w:t>16 was in force at any time in the past period under which the claimant was not, because of a variation of the determination under subsection</w:t>
      </w:r>
      <w:r w:rsidR="002F1782">
        <w:t> </w:t>
      </w:r>
      <w:r w:rsidRPr="002F1782">
        <w:t>27(5), 27A(3), 28A(2), 28B(2), 28B(3), 29(2), 30(2), 30A(2) or 30B(2), entitled to be paid family tax benefit;</w:t>
      </w:r>
    </w:p>
    <w:p w:rsidR="00F01773" w:rsidRPr="002F1782" w:rsidRDefault="00F01773" w:rsidP="00F01773">
      <w:pPr>
        <w:pStyle w:val="paragraphsub"/>
      </w:pPr>
      <w:r w:rsidRPr="002F1782">
        <w:tab/>
        <w:t>(ii)</w:t>
      </w:r>
      <w:r w:rsidRPr="002F1782">
        <w:tab/>
        <w:t>the claim is made before the end of the income year following the one in which the variation mentioned in that subsection took effect.</w:t>
      </w:r>
    </w:p>
    <w:p w:rsidR="005B59A6" w:rsidRPr="002F1782" w:rsidRDefault="005B59A6" w:rsidP="005B59A6">
      <w:pPr>
        <w:pStyle w:val="SubsectionHead"/>
      </w:pPr>
      <w:r w:rsidRPr="002F1782">
        <w:lastRenderedPageBreak/>
        <w:t>Claim must relate to one income year and be made within a certain period</w:t>
      </w:r>
    </w:p>
    <w:p w:rsidR="00F01773" w:rsidRPr="002F1782" w:rsidRDefault="00F01773" w:rsidP="00F01773">
      <w:pPr>
        <w:pStyle w:val="subsection"/>
      </w:pPr>
      <w:r w:rsidRPr="002F1782">
        <w:tab/>
        <w:t>(2)</w:t>
      </w:r>
      <w:r w:rsidRPr="002F1782">
        <w:tab/>
        <w:t>A claim for payment of family tax benefit for a past period is not effective if:</w:t>
      </w:r>
    </w:p>
    <w:p w:rsidR="00F01773" w:rsidRPr="002F1782" w:rsidRDefault="00F01773" w:rsidP="00F01773">
      <w:pPr>
        <w:pStyle w:val="paragraph"/>
      </w:pPr>
      <w:r w:rsidRPr="002F1782">
        <w:tab/>
        <w:t>(a)</w:t>
      </w:r>
      <w:r w:rsidRPr="002F1782">
        <w:tab/>
        <w:t>the period does not fall wholly within one income year; or</w:t>
      </w:r>
    </w:p>
    <w:p w:rsidR="00FB0ECB" w:rsidRPr="002F1782" w:rsidRDefault="00FB0ECB" w:rsidP="00FB0ECB">
      <w:pPr>
        <w:pStyle w:val="paragraph"/>
      </w:pPr>
      <w:r w:rsidRPr="002F1782">
        <w:tab/>
        <w:t>(b)</w:t>
      </w:r>
      <w:r w:rsidRPr="002F1782">
        <w:tab/>
        <w:t xml:space="preserve">the period does fall wholly within one income year (the </w:t>
      </w:r>
      <w:r w:rsidRPr="002F1782">
        <w:rPr>
          <w:b/>
          <w:i/>
        </w:rPr>
        <w:t>relevant income year</w:t>
      </w:r>
      <w:r w:rsidRPr="002F1782">
        <w:t>) but the claim is made after the end of:</w:t>
      </w:r>
    </w:p>
    <w:p w:rsidR="00FB0ECB" w:rsidRPr="002F1782" w:rsidRDefault="00FB0ECB" w:rsidP="00FB0ECB">
      <w:pPr>
        <w:pStyle w:val="paragraphsub"/>
      </w:pPr>
      <w:r w:rsidRPr="002F1782">
        <w:tab/>
        <w:t>(i)</w:t>
      </w:r>
      <w:r w:rsidRPr="002F1782">
        <w:tab/>
        <w:t>the first income year after the relevant income year; or</w:t>
      </w:r>
    </w:p>
    <w:p w:rsidR="00FB0ECB" w:rsidRPr="002F1782" w:rsidRDefault="00FB0ECB" w:rsidP="00FB0ECB">
      <w:pPr>
        <w:pStyle w:val="paragraphsub"/>
      </w:pPr>
      <w:r w:rsidRPr="002F1782">
        <w:tab/>
        <w:t>(ii)</w:t>
      </w:r>
      <w:r w:rsidRPr="002F1782">
        <w:tab/>
        <w:t>such further period (if any) as the Secretary allows, if the Secretary is satisfied that there are special circumstances that prevented the claimant from making the claim before the end of that first income year.</w:t>
      </w:r>
    </w:p>
    <w:p w:rsidR="00231DF9" w:rsidRPr="002F1782" w:rsidRDefault="00231DF9" w:rsidP="00231DF9">
      <w:pPr>
        <w:pStyle w:val="subsection"/>
      </w:pPr>
      <w:r w:rsidRPr="002F1782">
        <w:tab/>
        <w:t>(2A)</w:t>
      </w:r>
      <w:r w:rsidRPr="002F1782">
        <w:tab/>
        <w:t xml:space="preserve">The further period referred to in </w:t>
      </w:r>
      <w:r w:rsidR="002F1782">
        <w:t>subparagraph (</w:t>
      </w:r>
      <w:r w:rsidRPr="002F1782">
        <w:t>2)(b)(ii) must end no later than the end of the second income year after the relevant income year.</w:t>
      </w:r>
    </w:p>
    <w:p w:rsidR="00F01773" w:rsidRPr="002F1782" w:rsidRDefault="00F01773" w:rsidP="00F01773">
      <w:pPr>
        <w:pStyle w:val="SubsectionHead"/>
      </w:pPr>
      <w:r w:rsidRPr="002F1782">
        <w:t>Claim must be accompanied by instalment claim in some circumstances</w:t>
      </w:r>
    </w:p>
    <w:p w:rsidR="00F01773" w:rsidRPr="002F1782" w:rsidRDefault="00F01773" w:rsidP="00F01773">
      <w:pPr>
        <w:pStyle w:val="subsection"/>
      </w:pPr>
      <w:r w:rsidRPr="002F1782">
        <w:tab/>
        <w:t>(3)</w:t>
      </w:r>
      <w:r w:rsidRPr="002F1782">
        <w:tab/>
        <w:t>A claim for payment of family tax benefit for a past period is not effective if:</w:t>
      </w:r>
    </w:p>
    <w:p w:rsidR="00F01773" w:rsidRPr="002F1782" w:rsidRDefault="00F01773" w:rsidP="00F01773">
      <w:pPr>
        <w:pStyle w:val="paragraph"/>
      </w:pPr>
      <w:r w:rsidRPr="002F1782">
        <w:tab/>
        <w:t>(a)</w:t>
      </w:r>
      <w:r w:rsidRPr="002F1782">
        <w:tab/>
        <w:t>the period occurs in the income year in which the claim is made; and</w:t>
      </w:r>
    </w:p>
    <w:p w:rsidR="00F01773" w:rsidRPr="002F1782" w:rsidRDefault="00F01773" w:rsidP="00F01773">
      <w:pPr>
        <w:pStyle w:val="paragraph"/>
      </w:pPr>
      <w:r w:rsidRPr="002F1782">
        <w:tab/>
        <w:t>(b)</w:t>
      </w:r>
      <w:r w:rsidRPr="002F1782">
        <w:tab/>
        <w:t>at the time the claim is made, the claimant is eligible for family tax benefit; and</w:t>
      </w:r>
    </w:p>
    <w:p w:rsidR="00F01773" w:rsidRPr="002F1782" w:rsidRDefault="00F01773" w:rsidP="00F01773">
      <w:pPr>
        <w:pStyle w:val="paragraph"/>
      </w:pPr>
      <w:r w:rsidRPr="002F1782">
        <w:tab/>
        <w:t>(c)</w:t>
      </w:r>
      <w:r w:rsidRPr="002F1782">
        <w:tab/>
        <w:t>at the time the claim is made, the claimant is not prevented by section</w:t>
      </w:r>
      <w:r w:rsidR="002F1782">
        <w:t> </w:t>
      </w:r>
      <w:r w:rsidRPr="002F1782">
        <w:t>9 from making an effective claim for payment of family tax benefit by instalment; and</w:t>
      </w:r>
    </w:p>
    <w:p w:rsidR="00F01773" w:rsidRPr="002F1782" w:rsidRDefault="00F01773" w:rsidP="00F01773">
      <w:pPr>
        <w:pStyle w:val="paragraph"/>
      </w:pPr>
      <w:r w:rsidRPr="002F1782">
        <w:tab/>
        <w:t>(d)</w:t>
      </w:r>
      <w:r w:rsidRPr="002F1782">
        <w:tab/>
        <w:t>the claim is not accompanied by a claim for payment of family tax benefit by instalment.</w:t>
      </w:r>
    </w:p>
    <w:p w:rsidR="00F01773" w:rsidRPr="002F1782" w:rsidRDefault="00F01773" w:rsidP="00F01773">
      <w:pPr>
        <w:pStyle w:val="subsection"/>
      </w:pPr>
      <w:r w:rsidRPr="002F1782">
        <w:tab/>
        <w:t>(4)</w:t>
      </w:r>
      <w:r w:rsidRPr="002F1782">
        <w:tab/>
        <w:t>A claim for payment of family tax benefit for a past period is not effective if:</w:t>
      </w:r>
    </w:p>
    <w:p w:rsidR="00F01773" w:rsidRPr="002F1782" w:rsidRDefault="00F01773" w:rsidP="00F01773">
      <w:pPr>
        <w:pStyle w:val="paragraph"/>
      </w:pPr>
      <w:r w:rsidRPr="002F1782">
        <w:tab/>
        <w:t>(a)</w:t>
      </w:r>
      <w:r w:rsidRPr="002F1782">
        <w:tab/>
        <w:t xml:space="preserve">the period occurs in </w:t>
      </w:r>
      <w:r w:rsidR="00FD7685" w:rsidRPr="002F1782">
        <w:t>either of the 2 income years</w:t>
      </w:r>
      <w:r w:rsidRPr="002F1782">
        <w:t xml:space="preserve"> before the one in which the claim is made; and</w:t>
      </w:r>
    </w:p>
    <w:p w:rsidR="00F01773" w:rsidRPr="002F1782" w:rsidRDefault="00F01773" w:rsidP="00F01773">
      <w:pPr>
        <w:pStyle w:val="paragraph"/>
      </w:pPr>
      <w:r w:rsidRPr="002F1782">
        <w:lastRenderedPageBreak/>
        <w:tab/>
        <w:t>(b)</w:t>
      </w:r>
      <w:r w:rsidRPr="002F1782">
        <w:tab/>
        <w:t>if the claimant is an individual—at any time during the past period, the claimant, or the claimant’s partner, received a social security benefit, social security pension</w:t>
      </w:r>
      <w:r w:rsidR="00DA0B8C" w:rsidRPr="002F1782">
        <w:t>, service pension or income support supplement</w:t>
      </w:r>
      <w:r w:rsidRPr="002F1782">
        <w:t>; and</w:t>
      </w:r>
    </w:p>
    <w:p w:rsidR="00F01773" w:rsidRPr="002F1782" w:rsidRDefault="00F01773" w:rsidP="00F01773">
      <w:pPr>
        <w:pStyle w:val="paragraph"/>
      </w:pPr>
      <w:r w:rsidRPr="002F1782">
        <w:tab/>
        <w:t>(c)</w:t>
      </w:r>
      <w:r w:rsidRPr="002F1782">
        <w:tab/>
        <w:t>at the time the claim is made, the claimant is eligible for family tax benefit; and</w:t>
      </w:r>
    </w:p>
    <w:p w:rsidR="00F01773" w:rsidRPr="002F1782" w:rsidRDefault="00F01773" w:rsidP="00F01773">
      <w:pPr>
        <w:pStyle w:val="paragraph"/>
      </w:pPr>
      <w:r w:rsidRPr="002F1782">
        <w:tab/>
        <w:t>(d)</w:t>
      </w:r>
      <w:r w:rsidRPr="002F1782">
        <w:tab/>
        <w:t>if the claimant is an individual—at the time the claim is made, the claimant, or the claimant’s partner, is receiving a social security benefit, social security pension</w:t>
      </w:r>
      <w:r w:rsidR="00957593" w:rsidRPr="002F1782">
        <w:t>, service pension or income support supplement</w:t>
      </w:r>
      <w:r w:rsidRPr="002F1782">
        <w:t>; and</w:t>
      </w:r>
    </w:p>
    <w:p w:rsidR="00F01773" w:rsidRPr="002F1782" w:rsidRDefault="00F01773" w:rsidP="00F01773">
      <w:pPr>
        <w:pStyle w:val="paragraph"/>
      </w:pPr>
      <w:r w:rsidRPr="002F1782">
        <w:tab/>
        <w:t>(e)</w:t>
      </w:r>
      <w:r w:rsidRPr="002F1782">
        <w:tab/>
        <w:t>at the time the claim is made, the claimant is not prevented by section</w:t>
      </w:r>
      <w:r w:rsidR="002F1782">
        <w:t> </w:t>
      </w:r>
      <w:r w:rsidRPr="002F1782">
        <w:t>9 from making an effective claim for payment of family tax benefit by instalment; and</w:t>
      </w:r>
    </w:p>
    <w:p w:rsidR="00F01773" w:rsidRPr="002F1782" w:rsidRDefault="00F01773" w:rsidP="00F01773">
      <w:pPr>
        <w:pStyle w:val="paragraph"/>
      </w:pPr>
      <w:r w:rsidRPr="002F1782">
        <w:tab/>
        <w:t>(f)</w:t>
      </w:r>
      <w:r w:rsidRPr="002F1782">
        <w:tab/>
        <w:t>the claim is not accompanied by a claim for payment of family tax benefit by instalment.</w:t>
      </w:r>
    </w:p>
    <w:p w:rsidR="002D7526" w:rsidRPr="002F1782" w:rsidRDefault="002D7526" w:rsidP="002D7526">
      <w:pPr>
        <w:pStyle w:val="subsection"/>
      </w:pPr>
      <w:r w:rsidRPr="002F1782">
        <w:tab/>
        <w:t>(5)</w:t>
      </w:r>
      <w:r w:rsidRPr="002F1782">
        <w:tab/>
      </w:r>
      <w:r w:rsidR="002F1782">
        <w:t>Paragraph (</w:t>
      </w:r>
      <w:r w:rsidRPr="002F1782">
        <w:t xml:space="preserve">4)(f) does not apply if, at the time the claim for payment of family tax benefit for a past period is made, </w:t>
      </w:r>
      <w:r w:rsidR="007D6F49" w:rsidRPr="002F1782">
        <w:t>subsection</w:t>
      </w:r>
      <w:r w:rsidR="002F1782">
        <w:t> </w:t>
      </w:r>
      <w:r w:rsidR="007D6F49" w:rsidRPr="002F1782">
        <w:t>32AE(2) applies in respect of the claimant or subsection</w:t>
      </w:r>
      <w:r w:rsidR="002F1782">
        <w:t> </w:t>
      </w:r>
      <w:r w:rsidR="007D6F49" w:rsidRPr="002F1782">
        <w:t>32AE(5) applies in respect of the claimant’s partner</w:t>
      </w:r>
      <w:r w:rsidRPr="002F1782">
        <w:t>.</w:t>
      </w:r>
    </w:p>
    <w:p w:rsidR="00F01773" w:rsidRPr="002F1782" w:rsidRDefault="00F01773" w:rsidP="00F01773">
      <w:pPr>
        <w:pStyle w:val="ActHead5"/>
      </w:pPr>
      <w:bookmarkStart w:id="20" w:name="_Toc433807988"/>
      <w:r w:rsidRPr="002F1782">
        <w:rPr>
          <w:rStyle w:val="CharSectno"/>
        </w:rPr>
        <w:t>11</w:t>
      </w:r>
      <w:r w:rsidRPr="002F1782">
        <w:t xml:space="preserve">  Restrictions on bereavement claims</w:t>
      </w:r>
      <w:bookmarkEnd w:id="20"/>
    </w:p>
    <w:p w:rsidR="00F01773" w:rsidRPr="002F1782" w:rsidRDefault="00F01773" w:rsidP="00F01773">
      <w:pPr>
        <w:pStyle w:val="SubsectionHead"/>
      </w:pPr>
      <w:r w:rsidRPr="002F1782">
        <w:t>Entitlement must not already have been determined, or be awaiting determination, on a previous claim</w:t>
      </w:r>
    </w:p>
    <w:p w:rsidR="00F01773" w:rsidRPr="002F1782" w:rsidRDefault="00F01773" w:rsidP="00F01773">
      <w:pPr>
        <w:pStyle w:val="subsection"/>
      </w:pPr>
      <w:r w:rsidRPr="002F1782">
        <w:tab/>
        <w:t>(1)</w:t>
      </w:r>
      <w:r w:rsidRPr="002F1782">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2F1782" w:rsidRDefault="00F01773" w:rsidP="00F01773">
      <w:pPr>
        <w:pStyle w:val="SubsectionHead"/>
      </w:pPr>
      <w:r w:rsidRPr="002F1782">
        <w:t>Single payment/substitution claims must relate to current or previous income year</w:t>
      </w:r>
    </w:p>
    <w:p w:rsidR="00F01773" w:rsidRPr="002F1782" w:rsidRDefault="00F01773" w:rsidP="00F01773">
      <w:pPr>
        <w:pStyle w:val="subsection"/>
      </w:pPr>
      <w:r w:rsidRPr="002F1782">
        <w:tab/>
        <w:t>(2)</w:t>
      </w:r>
      <w:r w:rsidRPr="002F1782">
        <w:tab/>
        <w:t xml:space="preserve">If a claim for payment of family tax benefit by single payment/in substitution because of the death of another individual is based on eligibility for an amount of family tax benefit under </w:t>
      </w:r>
      <w:r w:rsidRPr="002F1782">
        <w:lastRenderedPageBreak/>
        <w:t>subsection</w:t>
      </w:r>
      <w:r w:rsidR="002F1782">
        <w:t> </w:t>
      </w:r>
      <w:r w:rsidRPr="002F1782">
        <w:t>32(2) or section</w:t>
      </w:r>
      <w:r w:rsidR="002F1782">
        <w:t> </w:t>
      </w:r>
      <w:r w:rsidRPr="002F1782">
        <w:t>33 of the Family Assistance Act, the claim is not effective if it is made after the end of the income year following the one in which the death mentioned in that provision occurred.</w:t>
      </w:r>
    </w:p>
    <w:p w:rsidR="00F01773" w:rsidRPr="002F1782" w:rsidRDefault="00F01773" w:rsidP="00F01773">
      <w:pPr>
        <w:pStyle w:val="ActHead5"/>
      </w:pPr>
      <w:bookmarkStart w:id="21" w:name="_Toc433807989"/>
      <w:r w:rsidRPr="002F1782">
        <w:rPr>
          <w:rStyle w:val="CharSectno"/>
        </w:rPr>
        <w:t>12</w:t>
      </w:r>
      <w:r w:rsidRPr="002F1782">
        <w:t xml:space="preserve">  Claim may be withdrawn or varied</w:t>
      </w:r>
      <w:bookmarkEnd w:id="21"/>
    </w:p>
    <w:p w:rsidR="00F01773" w:rsidRPr="002F1782" w:rsidRDefault="00F01773" w:rsidP="00F01773">
      <w:pPr>
        <w:pStyle w:val="subsection"/>
      </w:pPr>
      <w:r w:rsidRPr="002F1782">
        <w:tab/>
        <w:t>(1)</w:t>
      </w:r>
      <w:r w:rsidRPr="002F1782">
        <w:tab/>
        <w:t>A claimant may withdraw or vary a claim before the claim is determined.</w:t>
      </w:r>
    </w:p>
    <w:p w:rsidR="00F01773" w:rsidRPr="002F1782" w:rsidRDefault="00F01773" w:rsidP="00F01773">
      <w:pPr>
        <w:pStyle w:val="subsection"/>
      </w:pPr>
      <w:r w:rsidRPr="002F1782">
        <w:tab/>
        <w:t>(2)</w:t>
      </w:r>
      <w:r w:rsidRPr="002F1782">
        <w:tab/>
        <w:t>The claimant may only do so in a manner determined by the Secretary.</w:t>
      </w:r>
    </w:p>
    <w:p w:rsidR="00F01773" w:rsidRPr="002F1782" w:rsidRDefault="00F01773" w:rsidP="00F01773">
      <w:pPr>
        <w:pStyle w:val="subsection"/>
      </w:pPr>
      <w:r w:rsidRPr="002F1782">
        <w:tab/>
        <w:t>(3)</w:t>
      </w:r>
      <w:r w:rsidRPr="002F1782">
        <w:tab/>
        <w:t>If a claim is withdrawn, it is taken never to have been made.</w:t>
      </w:r>
    </w:p>
    <w:p w:rsidR="00F01773" w:rsidRPr="002F1782" w:rsidRDefault="00127CA2" w:rsidP="00F01773">
      <w:pPr>
        <w:pStyle w:val="ActHead4"/>
      </w:pPr>
      <w:bookmarkStart w:id="22" w:name="_Toc433807990"/>
      <w:r w:rsidRPr="002F1782">
        <w:rPr>
          <w:rStyle w:val="CharSubdNo"/>
        </w:rPr>
        <w:t>Subdivision</w:t>
      </w:r>
      <w:r w:rsidR="00753CFA" w:rsidRPr="002F1782">
        <w:rPr>
          <w:rStyle w:val="CharSubdNo"/>
        </w:rPr>
        <w:t xml:space="preserve"> </w:t>
      </w:r>
      <w:r w:rsidR="00F01773" w:rsidRPr="002F1782">
        <w:rPr>
          <w:rStyle w:val="CharSubdNo"/>
        </w:rPr>
        <w:t>B</w:t>
      </w:r>
      <w:r w:rsidR="00F01773" w:rsidRPr="002F1782">
        <w:t>—</w:t>
      </w:r>
      <w:r w:rsidR="00F01773" w:rsidRPr="002F1782">
        <w:rPr>
          <w:rStyle w:val="CharSubdText"/>
        </w:rPr>
        <w:t>Determination of claims etc.</w:t>
      </w:r>
      <w:bookmarkEnd w:id="22"/>
    </w:p>
    <w:p w:rsidR="00F01773" w:rsidRPr="002F1782" w:rsidRDefault="00F01773" w:rsidP="00F01773">
      <w:pPr>
        <w:pStyle w:val="ActHead5"/>
      </w:pPr>
      <w:bookmarkStart w:id="23" w:name="_Toc433807991"/>
      <w:r w:rsidRPr="002F1782">
        <w:rPr>
          <w:rStyle w:val="CharSectno"/>
        </w:rPr>
        <w:t>13</w:t>
      </w:r>
      <w:r w:rsidRPr="002F1782">
        <w:t xml:space="preserve">  Secretary must determine claim</w:t>
      </w:r>
      <w:bookmarkEnd w:id="23"/>
    </w:p>
    <w:p w:rsidR="00F01773" w:rsidRPr="002F1782" w:rsidRDefault="00F01773" w:rsidP="00F01773">
      <w:pPr>
        <w:pStyle w:val="subsection"/>
      </w:pPr>
      <w:r w:rsidRPr="002F1782">
        <w:tab/>
        <w:t>(1)</w:t>
      </w:r>
      <w:r w:rsidRPr="002F1782">
        <w:tab/>
        <w:t>If an effective claim is made, the Secretary must determine the claim in accordance with this Subdivision. If a claim is not effective, it is taken not to have been made.</w:t>
      </w:r>
    </w:p>
    <w:p w:rsidR="00F01773" w:rsidRPr="002F1782" w:rsidRDefault="00F01773" w:rsidP="00F01773">
      <w:pPr>
        <w:pStyle w:val="ActHead5"/>
      </w:pPr>
      <w:bookmarkStart w:id="24" w:name="_Toc433807992"/>
      <w:r w:rsidRPr="002F1782">
        <w:rPr>
          <w:rStyle w:val="CharSectno"/>
        </w:rPr>
        <w:t>14</w:t>
      </w:r>
      <w:r w:rsidRPr="002F1782">
        <w:t xml:space="preserve">  Restriction on determining claim where income tax assessment not made</w:t>
      </w:r>
      <w:bookmarkEnd w:id="24"/>
    </w:p>
    <w:p w:rsidR="00F01773" w:rsidRPr="002F1782" w:rsidRDefault="00F01773" w:rsidP="00F01773">
      <w:pPr>
        <w:pStyle w:val="subsection"/>
      </w:pPr>
      <w:r w:rsidRPr="002F1782">
        <w:tab/>
      </w:r>
      <w:r w:rsidR="00567003" w:rsidRPr="002F1782">
        <w:t>(1)</w:t>
      </w:r>
      <w:r w:rsidRPr="002F1782">
        <w:tab/>
        <w:t>If, in relation to a claim for payment of family tax benefit made by an individual:</w:t>
      </w:r>
    </w:p>
    <w:p w:rsidR="00F01773" w:rsidRPr="002F1782" w:rsidRDefault="00F01773" w:rsidP="00F01773">
      <w:pPr>
        <w:pStyle w:val="paragraph"/>
      </w:pPr>
      <w:r w:rsidRPr="002F1782">
        <w:tab/>
        <w:t>(a)</w:t>
      </w:r>
      <w:r w:rsidRPr="002F1782">
        <w:tab/>
        <w:t>the claim is for payment of that benefit for a past period; and</w:t>
      </w:r>
    </w:p>
    <w:p w:rsidR="00F01773" w:rsidRPr="002F1782" w:rsidRDefault="00F01773" w:rsidP="00F01773">
      <w:pPr>
        <w:pStyle w:val="paragraph"/>
      </w:pPr>
      <w:r w:rsidRPr="002F1782">
        <w:tab/>
        <w:t>(b)</w:t>
      </w:r>
      <w:r w:rsidRPr="002F1782">
        <w:tab/>
        <w:t xml:space="preserve">the past period falls in </w:t>
      </w:r>
      <w:r w:rsidR="00567003" w:rsidRPr="002F1782">
        <w:t xml:space="preserve">an income year (the </w:t>
      </w:r>
      <w:r w:rsidR="00567003" w:rsidRPr="002F1782">
        <w:rPr>
          <w:b/>
          <w:i/>
        </w:rPr>
        <w:t>past period income year</w:t>
      </w:r>
      <w:r w:rsidR="00567003" w:rsidRPr="002F1782">
        <w:t>) that is one of the 2 income years</w:t>
      </w:r>
      <w:r w:rsidRPr="002F1782">
        <w:t xml:space="preserve"> before the one in which the claim is made; and</w:t>
      </w:r>
    </w:p>
    <w:p w:rsidR="00567003" w:rsidRPr="002F1782" w:rsidRDefault="00567003" w:rsidP="00567003">
      <w:pPr>
        <w:pStyle w:val="paragraph"/>
      </w:pPr>
      <w:r w:rsidRPr="002F1782">
        <w:tab/>
        <w:t>(c)</w:t>
      </w:r>
      <w:r w:rsidRPr="002F1782">
        <w:tab/>
        <w:t xml:space="preserve">either or both of </w:t>
      </w:r>
      <w:r w:rsidR="002F1782">
        <w:t>subsections (</w:t>
      </w:r>
      <w:r w:rsidRPr="002F1782">
        <w:t>2) and (3) apply;</w:t>
      </w:r>
    </w:p>
    <w:p w:rsidR="00F01773" w:rsidRPr="002F1782" w:rsidRDefault="00F01773" w:rsidP="00F01773">
      <w:pPr>
        <w:pStyle w:val="subsection2"/>
      </w:pPr>
      <w:r w:rsidRPr="002F1782">
        <w:t xml:space="preserve">the Secretary can only determine the claim if </w:t>
      </w:r>
      <w:r w:rsidR="00567003" w:rsidRPr="002F1782">
        <w:t>each assessment concerned</w:t>
      </w:r>
      <w:r w:rsidRPr="002F1782">
        <w:t xml:space="preserve"> has been made.</w:t>
      </w:r>
    </w:p>
    <w:p w:rsidR="00567003" w:rsidRPr="002F1782" w:rsidRDefault="00567003" w:rsidP="00567003">
      <w:pPr>
        <w:pStyle w:val="subsection"/>
      </w:pPr>
      <w:r w:rsidRPr="002F1782">
        <w:tab/>
        <w:t>(2)</w:t>
      </w:r>
      <w:r w:rsidRPr="002F1782">
        <w:tab/>
        <w:t>This subsection applies if:</w:t>
      </w:r>
    </w:p>
    <w:p w:rsidR="00567003" w:rsidRPr="002F1782" w:rsidRDefault="00567003" w:rsidP="00567003">
      <w:pPr>
        <w:pStyle w:val="paragraph"/>
      </w:pPr>
      <w:r w:rsidRPr="002F1782">
        <w:lastRenderedPageBreak/>
        <w:tab/>
        <w:t>(a)</w:t>
      </w:r>
      <w:r w:rsidRPr="002F1782">
        <w:tab/>
        <w:t>the claimant is required to lodge an income tax return for the past period income year; and</w:t>
      </w:r>
    </w:p>
    <w:p w:rsidR="00567003" w:rsidRPr="002F1782" w:rsidRDefault="00567003" w:rsidP="00567003">
      <w:pPr>
        <w:pStyle w:val="paragraph"/>
      </w:pPr>
      <w:r w:rsidRPr="002F1782">
        <w:tab/>
        <w:t>(b)</w:t>
      </w:r>
      <w:r w:rsidRPr="002F1782">
        <w:tab/>
        <w:t xml:space="preserve">at the time the claim is made, an assessment has not been made under the </w:t>
      </w:r>
      <w:r w:rsidRPr="002F1782">
        <w:rPr>
          <w:i/>
        </w:rPr>
        <w:t xml:space="preserve">Income Tax Assessment Act 1936 </w:t>
      </w:r>
      <w:r w:rsidRPr="002F1782">
        <w:t>of the tax payable on the claimant’s taxable income for the past period income year.</w:t>
      </w:r>
    </w:p>
    <w:p w:rsidR="00567003" w:rsidRPr="002F1782" w:rsidRDefault="00567003" w:rsidP="00567003">
      <w:pPr>
        <w:pStyle w:val="subsection"/>
      </w:pPr>
      <w:r w:rsidRPr="002F1782">
        <w:tab/>
        <w:t>(3)</w:t>
      </w:r>
      <w:r w:rsidRPr="002F1782">
        <w:tab/>
        <w:t>This subsection applies if:</w:t>
      </w:r>
    </w:p>
    <w:p w:rsidR="00567003" w:rsidRPr="002F1782" w:rsidRDefault="00567003" w:rsidP="00567003">
      <w:pPr>
        <w:pStyle w:val="paragraph"/>
      </w:pPr>
      <w:r w:rsidRPr="002F1782">
        <w:tab/>
        <w:t>(a)</w:t>
      </w:r>
      <w:r w:rsidRPr="002F1782">
        <w:tab/>
        <w:t>at the time the claim is made, a person is the claimant’s partner and that person was the claimant’s partner at any time during the past period; and</w:t>
      </w:r>
    </w:p>
    <w:p w:rsidR="00567003" w:rsidRPr="002F1782" w:rsidRDefault="00567003" w:rsidP="00567003">
      <w:pPr>
        <w:pStyle w:val="paragraph"/>
      </w:pPr>
      <w:r w:rsidRPr="002F1782">
        <w:tab/>
        <w:t>(b)</w:t>
      </w:r>
      <w:r w:rsidRPr="002F1782">
        <w:tab/>
        <w:t>that person is required to lodge an income tax return for the past period income year; and</w:t>
      </w:r>
    </w:p>
    <w:p w:rsidR="00567003" w:rsidRPr="002F1782" w:rsidRDefault="00567003" w:rsidP="00567003">
      <w:pPr>
        <w:pStyle w:val="paragraph"/>
      </w:pPr>
      <w:r w:rsidRPr="002F1782">
        <w:tab/>
        <w:t>(c)</w:t>
      </w:r>
      <w:r w:rsidRPr="002F1782">
        <w:tab/>
        <w:t xml:space="preserve">at the time the claim is made, an assessment has not been made under the </w:t>
      </w:r>
      <w:r w:rsidRPr="002F1782">
        <w:rPr>
          <w:i/>
        </w:rPr>
        <w:t xml:space="preserve">Income Tax Assessment Act 1936 </w:t>
      </w:r>
      <w:r w:rsidRPr="002F1782">
        <w:t>of the tax payable on that person’s taxable income for the past period income year.</w:t>
      </w:r>
    </w:p>
    <w:p w:rsidR="001E2BBC" w:rsidRPr="002F1782" w:rsidRDefault="001E2BBC" w:rsidP="001E2BBC">
      <w:pPr>
        <w:pStyle w:val="ActHead5"/>
      </w:pPr>
      <w:bookmarkStart w:id="25" w:name="_Toc433807993"/>
      <w:r w:rsidRPr="002F1782">
        <w:rPr>
          <w:rStyle w:val="CharSectno"/>
        </w:rPr>
        <w:t>14A</w:t>
      </w:r>
      <w:r w:rsidRPr="002F1782">
        <w:t xml:space="preserve">  Restriction on determining claim where income tax return not lodged</w:t>
      </w:r>
      <w:bookmarkEnd w:id="25"/>
    </w:p>
    <w:p w:rsidR="001E2BBC" w:rsidRPr="002F1782" w:rsidRDefault="001E2BBC" w:rsidP="001E2BBC">
      <w:pPr>
        <w:pStyle w:val="subsection"/>
      </w:pPr>
      <w:r w:rsidRPr="002F1782">
        <w:tab/>
        <w:t>(1)</w:t>
      </w:r>
      <w:r w:rsidRPr="002F1782">
        <w:tab/>
        <w:t>If, in relation to a claim for payment of family tax benefit made by an individual:</w:t>
      </w:r>
    </w:p>
    <w:p w:rsidR="001E2BBC" w:rsidRPr="002F1782" w:rsidRDefault="001E2BBC" w:rsidP="001E2BBC">
      <w:pPr>
        <w:pStyle w:val="paragraph"/>
      </w:pPr>
      <w:r w:rsidRPr="002F1782">
        <w:tab/>
        <w:t>(a)</w:t>
      </w:r>
      <w:r w:rsidRPr="002F1782">
        <w:tab/>
        <w:t>the claim is for payment of that benefit for a past period; and</w:t>
      </w:r>
    </w:p>
    <w:p w:rsidR="001E2BBC" w:rsidRPr="002F1782" w:rsidRDefault="001E2BBC" w:rsidP="001E2BBC">
      <w:pPr>
        <w:pStyle w:val="paragraph"/>
      </w:pPr>
      <w:r w:rsidRPr="002F1782">
        <w:tab/>
        <w:t>(b)</w:t>
      </w:r>
      <w:r w:rsidRPr="002F1782">
        <w:tab/>
        <w:t xml:space="preserve">the past period falls in an income year (the </w:t>
      </w:r>
      <w:r w:rsidRPr="002F1782">
        <w:rPr>
          <w:b/>
          <w:i/>
        </w:rPr>
        <w:t>past period income year</w:t>
      </w:r>
      <w:r w:rsidRPr="002F1782">
        <w:t>) that is one of the 2 income years before the one in which the claim is made; and</w:t>
      </w:r>
    </w:p>
    <w:p w:rsidR="001E2BBC" w:rsidRPr="002F1782" w:rsidRDefault="001E2BBC" w:rsidP="001E2BBC">
      <w:pPr>
        <w:pStyle w:val="paragraph"/>
      </w:pPr>
      <w:r w:rsidRPr="002F1782">
        <w:tab/>
        <w:t>(c)</w:t>
      </w:r>
      <w:r w:rsidRPr="002F1782">
        <w:tab/>
        <w:t xml:space="preserve">either or both of </w:t>
      </w:r>
      <w:r w:rsidR="002F1782">
        <w:t>subsections (</w:t>
      </w:r>
      <w:r w:rsidRPr="002F1782">
        <w:t>2) and (3) apply;</w:t>
      </w:r>
    </w:p>
    <w:p w:rsidR="001E2BBC" w:rsidRPr="002F1782" w:rsidRDefault="001E2BBC" w:rsidP="001E2BBC">
      <w:pPr>
        <w:pStyle w:val="subsection2"/>
      </w:pPr>
      <w:r w:rsidRPr="002F1782">
        <w:t>then the claim is taken never to have been made.</w:t>
      </w:r>
    </w:p>
    <w:p w:rsidR="001E2BBC" w:rsidRPr="002F1782" w:rsidRDefault="001E2BBC" w:rsidP="001E2BBC">
      <w:pPr>
        <w:pStyle w:val="subsection"/>
      </w:pPr>
      <w:r w:rsidRPr="002F1782">
        <w:tab/>
        <w:t>(2)</w:t>
      </w:r>
      <w:r w:rsidRPr="002F1782">
        <w:tab/>
        <w:t>This subsection applies if:</w:t>
      </w:r>
    </w:p>
    <w:p w:rsidR="001E2BBC" w:rsidRPr="002F1782" w:rsidRDefault="001E2BBC" w:rsidP="001E2BBC">
      <w:pPr>
        <w:pStyle w:val="paragraph"/>
      </w:pPr>
      <w:r w:rsidRPr="002F1782">
        <w:tab/>
        <w:t>(a)</w:t>
      </w:r>
      <w:r w:rsidRPr="002F1782">
        <w:tab/>
        <w:t>the claimant is required to lodge an income tax return for the past period income year; and</w:t>
      </w:r>
    </w:p>
    <w:p w:rsidR="001E2BBC" w:rsidRPr="002F1782" w:rsidRDefault="001E2BBC" w:rsidP="001E2BBC">
      <w:pPr>
        <w:pStyle w:val="paragraph"/>
      </w:pPr>
      <w:r w:rsidRPr="002F1782">
        <w:tab/>
        <w:t>(b)</w:t>
      </w:r>
      <w:r w:rsidRPr="002F1782">
        <w:tab/>
        <w:t>the claimant has not lodged the return before the end of:</w:t>
      </w:r>
    </w:p>
    <w:p w:rsidR="001E2BBC" w:rsidRPr="002F1782" w:rsidRDefault="001E2BBC" w:rsidP="001E2BBC">
      <w:pPr>
        <w:pStyle w:val="paragraphsub"/>
      </w:pPr>
      <w:r w:rsidRPr="002F1782">
        <w:tab/>
        <w:t>(i)</w:t>
      </w:r>
      <w:r w:rsidRPr="002F1782">
        <w:tab/>
        <w:t>the first income year after the past period income year; or</w:t>
      </w:r>
    </w:p>
    <w:p w:rsidR="001E2BBC" w:rsidRPr="002F1782" w:rsidRDefault="001E2BBC" w:rsidP="001E2BBC">
      <w:pPr>
        <w:pStyle w:val="paragraphsub"/>
      </w:pPr>
      <w:r w:rsidRPr="002F1782">
        <w:lastRenderedPageBreak/>
        <w:tab/>
        <w:t>(ii)</w:t>
      </w:r>
      <w:r w:rsidRPr="002F1782">
        <w:tab/>
        <w:t>such further period (if any) as the Secretary allows, if the Secretary is satisfied that there are special circumstances that prevented the claimant from lodging the return before the end of that first income year.</w:t>
      </w:r>
    </w:p>
    <w:p w:rsidR="001E2BBC" w:rsidRPr="002F1782" w:rsidRDefault="001E2BBC" w:rsidP="001E2BBC">
      <w:pPr>
        <w:pStyle w:val="subsection"/>
      </w:pPr>
      <w:r w:rsidRPr="002F1782">
        <w:tab/>
        <w:t>(3)</w:t>
      </w:r>
      <w:r w:rsidRPr="002F1782">
        <w:tab/>
        <w:t>This subsection applies if:</w:t>
      </w:r>
    </w:p>
    <w:p w:rsidR="001E2BBC" w:rsidRPr="002F1782" w:rsidRDefault="001E2BBC" w:rsidP="001E2BBC">
      <w:pPr>
        <w:pStyle w:val="paragraph"/>
      </w:pPr>
      <w:r w:rsidRPr="002F1782">
        <w:tab/>
        <w:t>(a)</w:t>
      </w:r>
      <w:r w:rsidRPr="002F1782">
        <w:tab/>
        <w:t>at the time the claim is made, a person is the claimant’s partner, and that person was the claimant’s partner at any time during the past period; and</w:t>
      </w:r>
    </w:p>
    <w:p w:rsidR="001E2BBC" w:rsidRPr="002F1782" w:rsidRDefault="001E2BBC" w:rsidP="001E2BBC">
      <w:pPr>
        <w:pStyle w:val="paragraph"/>
      </w:pPr>
      <w:r w:rsidRPr="002F1782">
        <w:tab/>
        <w:t>(b)</w:t>
      </w:r>
      <w:r w:rsidRPr="002F1782">
        <w:tab/>
        <w:t>that person is required to lodge an income tax return for the past period income year; and</w:t>
      </w:r>
    </w:p>
    <w:p w:rsidR="001E2BBC" w:rsidRPr="002F1782" w:rsidRDefault="001E2BBC" w:rsidP="001E2BBC">
      <w:pPr>
        <w:pStyle w:val="paragraph"/>
      </w:pPr>
      <w:r w:rsidRPr="002F1782">
        <w:tab/>
        <w:t>(c)</w:t>
      </w:r>
      <w:r w:rsidRPr="002F1782">
        <w:tab/>
        <w:t>that person has not lodged the return before the end of:</w:t>
      </w:r>
    </w:p>
    <w:p w:rsidR="001E2BBC" w:rsidRPr="002F1782" w:rsidRDefault="001E2BBC" w:rsidP="001E2BBC">
      <w:pPr>
        <w:pStyle w:val="paragraphsub"/>
      </w:pPr>
      <w:r w:rsidRPr="002F1782">
        <w:tab/>
        <w:t>(i)</w:t>
      </w:r>
      <w:r w:rsidRPr="002F1782">
        <w:tab/>
        <w:t>the first income year after the past period income year; or</w:t>
      </w:r>
    </w:p>
    <w:p w:rsidR="001E2BBC" w:rsidRPr="002F1782" w:rsidRDefault="001E2BBC" w:rsidP="001E2BBC">
      <w:pPr>
        <w:pStyle w:val="paragraphsub"/>
      </w:pPr>
      <w:r w:rsidRPr="002F1782">
        <w:tab/>
        <w:t>(ii)</w:t>
      </w:r>
      <w:r w:rsidRPr="002F1782">
        <w:tab/>
        <w:t>such further period (if any) as the Secretary allows, if the Secretary is satisfied that there are special circumstances that prevented the person from lodging the income tax return before the end of that first income year.</w:t>
      </w:r>
    </w:p>
    <w:p w:rsidR="001E2BBC" w:rsidRPr="002F1782" w:rsidRDefault="001E2BBC" w:rsidP="001E2BBC">
      <w:pPr>
        <w:pStyle w:val="subsection"/>
      </w:pPr>
      <w:r w:rsidRPr="002F1782">
        <w:tab/>
        <w:t>(4)</w:t>
      </w:r>
      <w:r w:rsidRPr="002F1782">
        <w:tab/>
        <w:t xml:space="preserve">The further period referred to in </w:t>
      </w:r>
      <w:r w:rsidR="002F1782">
        <w:t>subparagraph (</w:t>
      </w:r>
      <w:r w:rsidRPr="002F1782">
        <w:t>2)(b)(ii) or (3)(c)(ii) must end no later than the end of the second income year after the past period income year.</w:t>
      </w:r>
    </w:p>
    <w:p w:rsidR="00F01773" w:rsidRPr="002F1782" w:rsidRDefault="00F01773" w:rsidP="00F01773">
      <w:pPr>
        <w:pStyle w:val="ActHead5"/>
      </w:pPr>
      <w:bookmarkStart w:id="26" w:name="_Toc433807994"/>
      <w:r w:rsidRPr="002F1782">
        <w:rPr>
          <w:rStyle w:val="CharSectno"/>
        </w:rPr>
        <w:t>15</w:t>
      </w:r>
      <w:r w:rsidRPr="002F1782">
        <w:t xml:space="preserve">  Restriction on determining claim where tax file number not provided etc.</w:t>
      </w:r>
      <w:bookmarkEnd w:id="26"/>
    </w:p>
    <w:p w:rsidR="00F01773" w:rsidRPr="002F1782" w:rsidRDefault="00F01773" w:rsidP="00F01773">
      <w:pPr>
        <w:pStyle w:val="SubsectionHead"/>
      </w:pPr>
      <w:r w:rsidRPr="002F1782">
        <w:t>Statement that TFN claim person or TFN substitution person does not know what his or her tax file number is etc.</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TFN claim person makes a statement of the kind set out in subsection</w:t>
      </w:r>
      <w:r w:rsidR="002F1782">
        <w:t> </w:t>
      </w:r>
      <w:r w:rsidRPr="002F1782">
        <w:t>8(4); or</w:t>
      </w:r>
    </w:p>
    <w:p w:rsidR="00F01773" w:rsidRPr="002F1782" w:rsidRDefault="00F01773" w:rsidP="00F01773">
      <w:pPr>
        <w:pStyle w:val="paragraph"/>
      </w:pPr>
      <w:r w:rsidRPr="002F1782">
        <w:tab/>
        <w:t>(b)</w:t>
      </w:r>
      <w:r w:rsidRPr="002F1782">
        <w:tab/>
        <w:t>a TFN substitution person makes a statement of the kind set out in subsection</w:t>
      </w:r>
      <w:r w:rsidR="002F1782">
        <w:t> </w:t>
      </w:r>
      <w:r w:rsidRPr="002F1782">
        <w:t>8A(4);</w:t>
      </w:r>
    </w:p>
    <w:p w:rsidR="00F01773" w:rsidRPr="002F1782" w:rsidRDefault="00F01773" w:rsidP="00F01773">
      <w:pPr>
        <w:pStyle w:val="subsection2"/>
      </w:pPr>
      <w:r w:rsidRPr="002F1782">
        <w:t>the Secretary can only determine the claim concerned if:</w:t>
      </w:r>
    </w:p>
    <w:p w:rsidR="00F01773" w:rsidRPr="002F1782" w:rsidRDefault="00F01773" w:rsidP="00F01773">
      <w:pPr>
        <w:pStyle w:val="paragraph"/>
      </w:pPr>
      <w:r w:rsidRPr="002F1782">
        <w:lastRenderedPageBreak/>
        <w:tab/>
        <w:t>(c)</w:t>
      </w:r>
      <w:r w:rsidRPr="002F1782">
        <w:tab/>
        <w:t>within 28 days after the claim is made, the Commissioner of Taxation tells the Secretary the person’s tax file number; or</w:t>
      </w:r>
    </w:p>
    <w:p w:rsidR="00F01773" w:rsidRPr="002F1782" w:rsidRDefault="00F01773" w:rsidP="00F01773">
      <w:pPr>
        <w:pStyle w:val="paragraph"/>
      </w:pPr>
      <w:r w:rsidRPr="002F1782">
        <w:tab/>
        <w:t>(d)</w:t>
      </w:r>
      <w:r w:rsidRPr="002F1782">
        <w:tab/>
        <w:t>28 days pass after the claim is made without the Commissioner of Taxation telling the Secretary that the person has no tax file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a TFN claim person makes a statement of the kind set out in subsection</w:t>
      </w:r>
      <w:r w:rsidR="002F1782">
        <w:t> </w:t>
      </w:r>
      <w:r w:rsidRPr="002F1782">
        <w:t>8(5); or</w:t>
      </w:r>
    </w:p>
    <w:p w:rsidR="00F01773" w:rsidRPr="002F1782" w:rsidRDefault="00F01773" w:rsidP="00F01773">
      <w:pPr>
        <w:pStyle w:val="paragraph"/>
      </w:pPr>
      <w:r w:rsidRPr="002F1782">
        <w:tab/>
        <w:t>(b)</w:t>
      </w:r>
      <w:r w:rsidRPr="002F1782">
        <w:tab/>
        <w:t>a TFN substitution person makes a statement of the kind set out in subsection</w:t>
      </w:r>
      <w:r w:rsidR="002F1782">
        <w:t> </w:t>
      </w:r>
      <w:r w:rsidRPr="002F1782">
        <w:t>8A(5);</w:t>
      </w:r>
    </w:p>
    <w:p w:rsidR="00F01773" w:rsidRPr="002F1782" w:rsidRDefault="00F01773" w:rsidP="00F01773">
      <w:pPr>
        <w:pStyle w:val="subsection2"/>
      </w:pPr>
      <w:r w:rsidRPr="002F1782">
        <w:t>the Secretary can only determine the claim concerned if:</w:t>
      </w:r>
    </w:p>
    <w:p w:rsidR="00F01773" w:rsidRPr="002F1782" w:rsidRDefault="00F01773" w:rsidP="00F01773">
      <w:pPr>
        <w:pStyle w:val="paragraph"/>
      </w:pPr>
      <w:r w:rsidRPr="002F1782">
        <w:tab/>
        <w:t>(c)</w:t>
      </w:r>
      <w:r w:rsidRPr="002F1782">
        <w:tab/>
        <w:t>within 28 days after the claim is made, the Commissioner of Taxation tells the Secretary the person’s tax file number; or</w:t>
      </w:r>
    </w:p>
    <w:p w:rsidR="00F01773" w:rsidRPr="002F1782" w:rsidRDefault="00F01773" w:rsidP="00F01773">
      <w:pPr>
        <w:pStyle w:val="paragraph"/>
      </w:pPr>
      <w:r w:rsidRPr="002F1782">
        <w:tab/>
        <w:t>(d)</w:t>
      </w:r>
      <w:r w:rsidRPr="002F1782">
        <w:tab/>
        <w:t>28 days pass after the claim is made without the Commissioner of Taxation telling the Secretary that:</w:t>
      </w:r>
    </w:p>
    <w:p w:rsidR="00F01773" w:rsidRPr="002F1782" w:rsidRDefault="00F01773" w:rsidP="00F01773">
      <w:pPr>
        <w:pStyle w:val="paragraphsub"/>
      </w:pPr>
      <w:r w:rsidRPr="002F1782">
        <w:tab/>
        <w:t>(i)</w:t>
      </w:r>
      <w:r w:rsidRPr="002F1782">
        <w:tab/>
        <w:t>the person has not applied for a tax file number; or</w:t>
      </w:r>
    </w:p>
    <w:p w:rsidR="00F01773" w:rsidRPr="002F1782" w:rsidRDefault="00F01773" w:rsidP="00F01773">
      <w:pPr>
        <w:pStyle w:val="paragraphsub"/>
      </w:pPr>
      <w:r w:rsidRPr="002F1782">
        <w:tab/>
        <w:t>(ii)</w:t>
      </w:r>
      <w:r w:rsidRPr="002F1782">
        <w:tab/>
        <w:t>an application by the person for a tax file number has been refused; or</w:t>
      </w:r>
    </w:p>
    <w:p w:rsidR="00F01773" w:rsidRPr="002F1782" w:rsidRDefault="00F01773" w:rsidP="00F01773">
      <w:pPr>
        <w:pStyle w:val="paragraphsub"/>
      </w:pPr>
      <w:r w:rsidRPr="002F1782">
        <w:tab/>
        <w:t>(iii)</w:t>
      </w:r>
      <w:r w:rsidRPr="002F1782">
        <w:tab/>
        <w:t>the person has withdrawn an application for a tax file number.</w:t>
      </w:r>
    </w:p>
    <w:p w:rsidR="00F01773" w:rsidRPr="002F1782" w:rsidRDefault="00F01773" w:rsidP="00F01773">
      <w:pPr>
        <w:pStyle w:val="subsection"/>
      </w:pPr>
      <w:r w:rsidRPr="002F1782">
        <w:tab/>
        <w:t>(3)</w:t>
      </w:r>
      <w:r w:rsidRPr="002F1782">
        <w:tab/>
        <w:t xml:space="preserve">If, after the 28 days mentioned in </w:t>
      </w:r>
      <w:r w:rsidR="002F1782">
        <w:t>subsection (</w:t>
      </w:r>
      <w:r w:rsidRPr="002F1782">
        <w:t>1) or (2) have passed, the Secretary cannot, because of that subsection, determine the claim, the claim is taken never to have been made.</w:t>
      </w:r>
    </w:p>
    <w:p w:rsidR="00F01773" w:rsidRPr="002F1782" w:rsidRDefault="00F01773" w:rsidP="00F01773">
      <w:pPr>
        <w:pStyle w:val="ActHead5"/>
      </w:pPr>
      <w:bookmarkStart w:id="27" w:name="_Toc433807995"/>
      <w:r w:rsidRPr="002F1782">
        <w:rPr>
          <w:rStyle w:val="CharSectno"/>
        </w:rPr>
        <w:t>15A</w:t>
      </w:r>
      <w:r w:rsidRPr="002F1782">
        <w:t xml:space="preserve">  Restriction on determining claim where bank account details not provided</w:t>
      </w:r>
      <w:bookmarkEnd w:id="27"/>
    </w:p>
    <w:p w:rsidR="00F01773" w:rsidRPr="002F1782" w:rsidRDefault="00F01773" w:rsidP="00F01773">
      <w:pPr>
        <w:pStyle w:val="subsection"/>
      </w:pPr>
      <w:r w:rsidRPr="002F1782">
        <w:tab/>
        <w:t>(1)</w:t>
      </w:r>
      <w:r w:rsidRPr="002F1782">
        <w:tab/>
        <w:t>If a person makes a statement of the kind set out in paragraph</w:t>
      </w:r>
      <w:r w:rsidR="002F1782">
        <w:t> </w:t>
      </w:r>
      <w:r w:rsidRPr="002F1782">
        <w:t>7A(2)(b), the Secretary can only determine the claim concerned if, within 28 days after the claim is made, the person nominates, and provides details of, a bank account of a kind referred to in paragraph</w:t>
      </w:r>
      <w:r w:rsidR="002F1782">
        <w:t> </w:t>
      </w:r>
      <w:r w:rsidRPr="002F1782">
        <w:t>7A(2)(a) into which instalments of family tax benefit are to be paid.</w:t>
      </w:r>
    </w:p>
    <w:p w:rsidR="00F01773" w:rsidRPr="002F1782" w:rsidRDefault="00F01773" w:rsidP="00F01773">
      <w:pPr>
        <w:pStyle w:val="subsection"/>
        <w:rPr>
          <w:snapToGrid w:val="0"/>
          <w:lang w:eastAsia="en-US"/>
        </w:rPr>
      </w:pPr>
      <w:r w:rsidRPr="002F1782">
        <w:lastRenderedPageBreak/>
        <w:tab/>
      </w:r>
      <w:r w:rsidRPr="002F1782">
        <w:rPr>
          <w:snapToGrid w:val="0"/>
          <w:lang w:eastAsia="en-US"/>
        </w:rPr>
        <w:t>(2)</w:t>
      </w:r>
      <w:r w:rsidRPr="002F1782">
        <w:rPr>
          <w:snapToGrid w:val="0"/>
          <w:lang w:eastAsia="en-US"/>
        </w:rPr>
        <w:tab/>
        <w:t xml:space="preserve">If, after the 28 days mentioned in </w:t>
      </w:r>
      <w:r w:rsidR="002F1782">
        <w:rPr>
          <w:snapToGrid w:val="0"/>
          <w:lang w:eastAsia="en-US"/>
        </w:rPr>
        <w:t>subsection (</w:t>
      </w:r>
      <w:r w:rsidRPr="002F1782">
        <w:rPr>
          <w:snapToGrid w:val="0"/>
          <w:lang w:eastAsia="en-US"/>
        </w:rPr>
        <w:t>1) have passed, the Secretary cannot, because of that subsection, determine the claim, the claim is taken never to have been made.</w:t>
      </w:r>
    </w:p>
    <w:p w:rsidR="00BF31D8" w:rsidRPr="002F1782" w:rsidRDefault="00BF31D8" w:rsidP="00BF31D8">
      <w:pPr>
        <w:pStyle w:val="ActHead5"/>
      </w:pPr>
      <w:bookmarkStart w:id="28" w:name="_Toc433807996"/>
      <w:r w:rsidRPr="002F1782">
        <w:rPr>
          <w:rStyle w:val="CharSectno"/>
        </w:rPr>
        <w:t>15B</w:t>
      </w:r>
      <w:r w:rsidRPr="002F1782">
        <w:t xml:space="preserve">  Deferral of determination of early claims</w:t>
      </w:r>
      <w:bookmarkEnd w:id="28"/>
    </w:p>
    <w:p w:rsidR="00BF31D8" w:rsidRPr="002F1782" w:rsidRDefault="00BF31D8" w:rsidP="00BF31D8">
      <w:pPr>
        <w:pStyle w:val="subsection"/>
      </w:pPr>
      <w:r w:rsidRPr="002F1782">
        <w:tab/>
      </w:r>
      <w:r w:rsidRPr="002F1782">
        <w:tab/>
        <w:t>If:</w:t>
      </w:r>
    </w:p>
    <w:p w:rsidR="00BF31D8" w:rsidRPr="002F1782" w:rsidRDefault="00BF31D8" w:rsidP="00BF31D8">
      <w:pPr>
        <w:pStyle w:val="paragraph"/>
      </w:pPr>
      <w:r w:rsidRPr="002F1782">
        <w:tab/>
        <w:t>(a)</w:t>
      </w:r>
      <w:r w:rsidRPr="002F1782">
        <w:tab/>
        <w:t>an individual makes a claim for payment of family tax benefit by instalment in respect of a child before the child is an FTB child of the claimant; and</w:t>
      </w:r>
    </w:p>
    <w:p w:rsidR="00BF31D8" w:rsidRPr="002F1782" w:rsidRDefault="00BF31D8" w:rsidP="00BF31D8">
      <w:pPr>
        <w:pStyle w:val="paragraph"/>
      </w:pPr>
      <w:r w:rsidRPr="002F1782">
        <w:tab/>
        <w:t>(b)</w:t>
      </w:r>
      <w:r w:rsidRPr="002F1782">
        <w:tab/>
        <w:t>the Secretary is satisfied that, at the time the determination would otherwise be made, the claimant would be likely to be eligible for family tax benefit in respect of the child if the child were to become an FTB child of the claimant;</w:t>
      </w:r>
    </w:p>
    <w:p w:rsidR="00BF31D8" w:rsidRPr="002F1782" w:rsidRDefault="00BF31D8" w:rsidP="00BF31D8">
      <w:pPr>
        <w:pStyle w:val="subsection2"/>
      </w:pPr>
      <w:r w:rsidRPr="002F1782">
        <w:t>the Secretary must not determine the claim for family tax benefit until the earlier of the following:</w:t>
      </w:r>
    </w:p>
    <w:p w:rsidR="00BF31D8" w:rsidRPr="002F1782" w:rsidRDefault="00BF31D8" w:rsidP="00BF31D8">
      <w:pPr>
        <w:pStyle w:val="paragraph"/>
      </w:pPr>
      <w:r w:rsidRPr="002F1782">
        <w:tab/>
        <w:t>(c)</w:t>
      </w:r>
      <w:r w:rsidRPr="002F1782">
        <w:tab/>
        <w:t>the time when the child becomes an FTB child of the claimant, or is stillborn;</w:t>
      </w:r>
    </w:p>
    <w:p w:rsidR="00BF31D8" w:rsidRPr="002F1782" w:rsidRDefault="00BF31D8" w:rsidP="00BF31D8">
      <w:pPr>
        <w:pStyle w:val="paragraph"/>
      </w:pPr>
      <w:r w:rsidRPr="002F1782">
        <w:tab/>
        <w:t>(d)</w:t>
      </w:r>
      <w:r w:rsidRPr="002F1782">
        <w:tab/>
        <w:t>28 days after the day that, on the day the claim is made, is the expected day on which the child to whom the claim relates will become an FTB child of the claimant.</w:t>
      </w:r>
    </w:p>
    <w:p w:rsidR="00F01773" w:rsidRPr="002F1782" w:rsidRDefault="00F01773" w:rsidP="00F01773">
      <w:pPr>
        <w:pStyle w:val="ActHead5"/>
      </w:pPr>
      <w:bookmarkStart w:id="29" w:name="_Toc433807997"/>
      <w:r w:rsidRPr="002F1782">
        <w:rPr>
          <w:rStyle w:val="CharSectno"/>
        </w:rPr>
        <w:t>16</w:t>
      </w:r>
      <w:r w:rsidRPr="002F1782">
        <w:t xml:space="preserve">  Determination of instalment entitlement claim</w:t>
      </w:r>
      <w:bookmarkEnd w:id="29"/>
    </w:p>
    <w:p w:rsidR="00F01773" w:rsidRPr="002F1782" w:rsidRDefault="00F01773" w:rsidP="00F01773">
      <w:pPr>
        <w:pStyle w:val="subsection"/>
      </w:pPr>
      <w:r w:rsidRPr="002F1782">
        <w:tab/>
        <w:t>(1)</w:t>
      </w:r>
      <w:r w:rsidRPr="002F1782">
        <w:tab/>
        <w:t>This section applies if the claim is one for payment of family tax benefit by instalment.</w:t>
      </w:r>
    </w:p>
    <w:p w:rsidR="00F01773" w:rsidRPr="002F1782" w:rsidRDefault="00F01773" w:rsidP="00F01773">
      <w:pPr>
        <w:pStyle w:val="subsection"/>
      </w:pPr>
      <w:r w:rsidRPr="002F1782">
        <w:tab/>
        <w:t>(2)</w:t>
      </w:r>
      <w:r w:rsidRPr="002F1782">
        <w:tab/>
        <w:t xml:space="preserve">If the Secretary is satisfied that the claimant is, at the time the Secretary makes the determination on the claim, eligible for family tax benefit in accordance with </w:t>
      </w:r>
      <w:r w:rsidR="00127CA2" w:rsidRPr="002F1782">
        <w:t>Subdivision</w:t>
      </w:r>
      <w:r w:rsidR="00753CFA" w:rsidRPr="002F1782">
        <w:t xml:space="preserve"> </w:t>
      </w:r>
      <w:r w:rsidRPr="002F1782">
        <w:t>A or C of Division</w:t>
      </w:r>
      <w:r w:rsidR="002F1782">
        <w:t> </w:t>
      </w:r>
      <w:r w:rsidRPr="002F1782">
        <w:t>1 of Part</w:t>
      </w:r>
      <w:r w:rsidR="002F1782">
        <w:t> </w:t>
      </w:r>
      <w:r w:rsidRPr="002F1782">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2F1782" w:rsidRDefault="00F01773" w:rsidP="00F01773">
      <w:pPr>
        <w:pStyle w:val="SubsectionHead"/>
      </w:pPr>
      <w:r w:rsidRPr="002F1782">
        <w:t xml:space="preserve">Additional entitlement in </w:t>
      </w:r>
      <w:r w:rsidR="002F1782">
        <w:t>subsection (</w:t>
      </w:r>
      <w:r w:rsidRPr="002F1782">
        <w:t>2) cases</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lastRenderedPageBreak/>
        <w:tab/>
        <w:t>(a)</w:t>
      </w:r>
      <w:r w:rsidRPr="002F1782">
        <w:tab/>
        <w:t xml:space="preserve">the Secretary is satisfied as mentioned in </w:t>
      </w:r>
      <w:r w:rsidR="002F1782">
        <w:t>subsection (</w:t>
      </w:r>
      <w:r w:rsidRPr="002F1782">
        <w:t>2); and</w:t>
      </w:r>
    </w:p>
    <w:p w:rsidR="00F01773" w:rsidRPr="002F1782" w:rsidRDefault="00F01773" w:rsidP="00F01773">
      <w:pPr>
        <w:pStyle w:val="paragraph"/>
      </w:pPr>
      <w:r w:rsidRPr="002F1782">
        <w:tab/>
        <w:t>(b)</w:t>
      </w:r>
      <w:r w:rsidRPr="002F1782">
        <w:tab/>
        <w:t xml:space="preserve">the Secretary is also satisfied that the claimant was eligible for family tax benefit in accordance with </w:t>
      </w:r>
      <w:r w:rsidR="00127CA2" w:rsidRPr="002F1782">
        <w:t>Subdivision</w:t>
      </w:r>
      <w:r w:rsidR="00753CFA" w:rsidRPr="002F1782">
        <w:t xml:space="preserve"> </w:t>
      </w:r>
      <w:r w:rsidRPr="002F1782">
        <w:t>A or C of Division</w:t>
      </w:r>
      <w:r w:rsidR="002F1782">
        <w:t> </w:t>
      </w:r>
      <w:r w:rsidRPr="002F1782">
        <w:t>1 of Part</w:t>
      </w:r>
      <w:r w:rsidR="002F1782">
        <w:t> </w:t>
      </w:r>
      <w:r w:rsidRPr="002F1782">
        <w:t>3 of the Family Assistance Act</w:t>
      </w:r>
      <w:r w:rsidRPr="002F1782">
        <w:rPr>
          <w:i/>
        </w:rPr>
        <w:t xml:space="preserve"> </w:t>
      </w:r>
      <w:r w:rsidRPr="002F1782">
        <w:t>during the whole or part of the period since the claim was made;</w:t>
      </w:r>
    </w:p>
    <w:p w:rsidR="00F01773" w:rsidRPr="002F1782" w:rsidRDefault="00F01773" w:rsidP="00F01773">
      <w:pPr>
        <w:pStyle w:val="subsection2"/>
      </w:pPr>
      <w:r w:rsidRPr="002F1782">
        <w:t>the Secretary must determine that the claimant is entitled to be paid that amount of family tax benefit.</w:t>
      </w:r>
    </w:p>
    <w:p w:rsidR="00F01773" w:rsidRPr="002F1782" w:rsidRDefault="00F01773" w:rsidP="00F01773">
      <w:pPr>
        <w:pStyle w:val="SubsectionHead"/>
      </w:pPr>
      <w:r w:rsidRPr="002F1782">
        <w:t xml:space="preserve">Instalments where bereavement eligibility—remaining FTB </w:t>
      </w:r>
      <w:r w:rsidR="006B6A2D" w:rsidRPr="002F1782">
        <w:t xml:space="preserve">or regular care </w:t>
      </w:r>
      <w:r w:rsidRPr="002F1782">
        <w:t>children</w:t>
      </w:r>
    </w:p>
    <w:p w:rsidR="00F01773" w:rsidRPr="002F1782" w:rsidRDefault="00F01773" w:rsidP="00F01773">
      <w:pPr>
        <w:pStyle w:val="subsection"/>
      </w:pPr>
      <w:r w:rsidRPr="002F1782">
        <w:tab/>
        <w:t>(5)</w:t>
      </w:r>
      <w:r w:rsidRPr="002F1782">
        <w:tab/>
        <w:t>If the Secretary is satisfied that, at the time of making the determination on the claim:</w:t>
      </w:r>
    </w:p>
    <w:p w:rsidR="00F01773" w:rsidRPr="002F1782" w:rsidRDefault="00F01773" w:rsidP="00F01773">
      <w:pPr>
        <w:pStyle w:val="paragraph"/>
      </w:pPr>
      <w:r w:rsidRPr="002F1782">
        <w:tab/>
        <w:t>(a)</w:t>
      </w:r>
      <w:r w:rsidRPr="002F1782">
        <w:tab/>
        <w:t>the claimant is eligible for family tax benefit in accordance with section</w:t>
      </w:r>
      <w:r w:rsidR="002F1782">
        <w:t> </w:t>
      </w:r>
      <w:r w:rsidRPr="002F1782">
        <w:t>31 of the Family Assistance Act; and</w:t>
      </w:r>
    </w:p>
    <w:p w:rsidR="00F01773" w:rsidRPr="002F1782" w:rsidRDefault="00F01773" w:rsidP="00F01773">
      <w:pPr>
        <w:pStyle w:val="paragraph"/>
      </w:pPr>
      <w:r w:rsidRPr="002F1782">
        <w:tab/>
        <w:t>(b)</w:t>
      </w:r>
      <w:r w:rsidRPr="002F1782">
        <w:tab/>
        <w:t xml:space="preserve">assuming </w:t>
      </w:r>
      <w:r w:rsidR="002F1782">
        <w:t>subsection (</w:t>
      </w:r>
      <w:r w:rsidRPr="002F1782">
        <w:t xml:space="preserve">4) of that section were disregarded, the claimant would be eligible for family tax benefit under </w:t>
      </w:r>
      <w:r w:rsidR="00127CA2" w:rsidRPr="002F1782">
        <w:t>Subdivision</w:t>
      </w:r>
      <w:r w:rsidR="00753CFA" w:rsidRPr="002F1782">
        <w:t xml:space="preserve"> </w:t>
      </w:r>
      <w:r w:rsidRPr="002F1782">
        <w:t>A of Division</w:t>
      </w:r>
      <w:r w:rsidR="002F1782">
        <w:t> </w:t>
      </w:r>
      <w:r w:rsidRPr="002F1782">
        <w:t>1 of Part</w:t>
      </w:r>
      <w:r w:rsidR="002F1782">
        <w:t> </w:t>
      </w:r>
      <w:r w:rsidRPr="002F1782">
        <w:t>3 of that Act;</w:t>
      </w:r>
    </w:p>
    <w:p w:rsidR="00F01773" w:rsidRPr="002F1782" w:rsidRDefault="00F01773" w:rsidP="00F01773">
      <w:pPr>
        <w:pStyle w:val="subsection2"/>
      </w:pPr>
      <w:r w:rsidRPr="002F1782">
        <w:t>the Secretary must determine that:</w:t>
      </w:r>
    </w:p>
    <w:p w:rsidR="00F01773" w:rsidRPr="002F1782" w:rsidRDefault="00F01773" w:rsidP="00F01773">
      <w:pPr>
        <w:pStyle w:val="paragraph"/>
      </w:pPr>
      <w:r w:rsidRPr="002F1782">
        <w:tab/>
        <w:t>(c)</w:t>
      </w:r>
      <w:r w:rsidRPr="002F1782">
        <w:tab/>
        <w:t>the claimant is entitled to be paid family tax benefit, at the rate at which the Secretary considers the claimant to be eligible:</w:t>
      </w:r>
    </w:p>
    <w:p w:rsidR="00F01773" w:rsidRPr="002F1782" w:rsidRDefault="00F01773" w:rsidP="00F01773">
      <w:pPr>
        <w:pStyle w:val="paragraphsub"/>
      </w:pPr>
      <w:r w:rsidRPr="002F1782">
        <w:tab/>
        <w:t>(i)</w:t>
      </w:r>
      <w:r w:rsidRPr="002F1782">
        <w:tab/>
        <w:t>for each day on which the determination is in force that occurs during the period to which subsection</w:t>
      </w:r>
      <w:r w:rsidR="002F1782">
        <w:t> </w:t>
      </w:r>
      <w:r w:rsidRPr="002F1782">
        <w:t>31(2) of that Act applies; and</w:t>
      </w:r>
    </w:p>
    <w:p w:rsidR="00F01773" w:rsidRPr="002F1782" w:rsidRDefault="00F01773" w:rsidP="00F01773">
      <w:pPr>
        <w:pStyle w:val="paragraphsub"/>
      </w:pPr>
      <w:r w:rsidRPr="002F1782">
        <w:tab/>
        <w:t>(ii)</w:t>
      </w:r>
      <w:r w:rsidRPr="002F1782">
        <w:tab/>
        <w:t>for each day, before the determination came into force, that occurred during that period; and</w:t>
      </w:r>
    </w:p>
    <w:p w:rsidR="00F01773" w:rsidRPr="002F1782" w:rsidRDefault="00F01773" w:rsidP="00F01773">
      <w:pPr>
        <w:pStyle w:val="paragraph"/>
      </w:pPr>
      <w:r w:rsidRPr="002F1782">
        <w:tab/>
        <w:t>(d)</w:t>
      </w:r>
      <w:r w:rsidRPr="002F1782">
        <w:tab/>
        <w:t xml:space="preserve">the claimant is entitled to be paid family tax benefit, at the rate at which the Secretary considers the claimant would be eligible, on the assumption in </w:t>
      </w:r>
      <w:r w:rsidR="002F1782">
        <w:t>paragraph (</w:t>
      </w:r>
      <w:r w:rsidRPr="002F1782">
        <w:t xml:space="preserve">b) of this subsection, for each day while the determination is in force that occurs after the last day on which the claimant is entitled to be paid family tax benefit in accordance with </w:t>
      </w:r>
      <w:r w:rsidR="002F1782">
        <w:t>paragraph (</w:t>
      </w:r>
      <w:r w:rsidRPr="002F1782">
        <w:t>c) of this subsection.</w:t>
      </w:r>
    </w:p>
    <w:p w:rsidR="00F01773" w:rsidRPr="002F1782" w:rsidRDefault="00F01773" w:rsidP="00F01773">
      <w:pPr>
        <w:pStyle w:val="SubsectionHead"/>
      </w:pPr>
      <w:r w:rsidRPr="002F1782">
        <w:lastRenderedPageBreak/>
        <w:t>Instalments where bereavement eligibility</w:t>
      </w:r>
      <w:r w:rsidR="00127CA2" w:rsidRPr="002F1782">
        <w:t>—</w:t>
      </w:r>
      <w:r w:rsidRPr="002F1782">
        <w:t xml:space="preserve">no remaining FTB </w:t>
      </w:r>
      <w:r w:rsidR="006B6A2D" w:rsidRPr="002F1782">
        <w:t xml:space="preserve">or regular care </w:t>
      </w:r>
      <w:r w:rsidRPr="002F1782">
        <w:t>children</w:t>
      </w:r>
    </w:p>
    <w:p w:rsidR="00F01773" w:rsidRPr="002F1782" w:rsidRDefault="00F01773" w:rsidP="00F01773">
      <w:pPr>
        <w:pStyle w:val="subsection"/>
      </w:pPr>
      <w:r w:rsidRPr="002F1782">
        <w:tab/>
        <w:t>(6)</w:t>
      </w:r>
      <w:r w:rsidRPr="002F1782">
        <w:tab/>
        <w:t>If the Secretary is satisfied that, at the time of making the determination on the claim:</w:t>
      </w:r>
    </w:p>
    <w:p w:rsidR="00F01773" w:rsidRPr="002F1782" w:rsidRDefault="00F01773" w:rsidP="00F01773">
      <w:pPr>
        <w:pStyle w:val="paragraph"/>
      </w:pPr>
      <w:r w:rsidRPr="002F1782">
        <w:tab/>
        <w:t>(a)</w:t>
      </w:r>
      <w:r w:rsidRPr="002F1782">
        <w:tab/>
        <w:t>the claimant is eligible for family tax benefit in accordance with section</w:t>
      </w:r>
      <w:r w:rsidR="002F1782">
        <w:t> </w:t>
      </w:r>
      <w:r w:rsidRPr="002F1782">
        <w:t>31 of the Family Assistance Act; and</w:t>
      </w:r>
    </w:p>
    <w:p w:rsidR="00F01773" w:rsidRPr="002F1782" w:rsidRDefault="00F01773" w:rsidP="00F01773">
      <w:pPr>
        <w:pStyle w:val="paragraph"/>
      </w:pPr>
      <w:r w:rsidRPr="002F1782">
        <w:tab/>
        <w:t>(b)</w:t>
      </w:r>
      <w:r w:rsidRPr="002F1782">
        <w:tab/>
        <w:t xml:space="preserve">assuming </w:t>
      </w:r>
      <w:r w:rsidR="002F1782">
        <w:t>subsection (</w:t>
      </w:r>
      <w:r w:rsidRPr="002F1782">
        <w:t xml:space="preserve">4) of that section were disregarded, the claimant would not be eligible for family tax benefit under </w:t>
      </w:r>
      <w:r w:rsidR="00127CA2" w:rsidRPr="002F1782">
        <w:t>Subdivision</w:t>
      </w:r>
      <w:r w:rsidR="00753CFA" w:rsidRPr="002F1782">
        <w:t xml:space="preserve"> </w:t>
      </w:r>
      <w:r w:rsidRPr="002F1782">
        <w:t>A of Division</w:t>
      </w:r>
      <w:r w:rsidR="002F1782">
        <w:t> </w:t>
      </w:r>
      <w:r w:rsidRPr="002F1782">
        <w:t>1 of Part</w:t>
      </w:r>
      <w:r w:rsidR="002F1782">
        <w:t> </w:t>
      </w:r>
      <w:r w:rsidRPr="002F1782">
        <w:t>3 of that Act;</w:t>
      </w:r>
    </w:p>
    <w:p w:rsidR="00F01773" w:rsidRPr="002F1782" w:rsidRDefault="00F01773" w:rsidP="00F01773">
      <w:pPr>
        <w:pStyle w:val="subsection2"/>
      </w:pPr>
      <w:r w:rsidRPr="002F1782">
        <w:t>the Secretary must determine that the claimant is entitled to be paid family tax benefit, at the rate at which the Secretary considers the claimant to be eligible:</w:t>
      </w:r>
    </w:p>
    <w:p w:rsidR="00F01773" w:rsidRPr="002F1782" w:rsidRDefault="00F01773" w:rsidP="00F01773">
      <w:pPr>
        <w:pStyle w:val="paragraph"/>
      </w:pPr>
      <w:r w:rsidRPr="002F1782">
        <w:tab/>
        <w:t>(c)</w:t>
      </w:r>
      <w:r w:rsidRPr="002F1782">
        <w:tab/>
        <w:t>for each day on which the determination is in force that occurs during the period to which subsection</w:t>
      </w:r>
      <w:r w:rsidR="002F1782">
        <w:t> </w:t>
      </w:r>
      <w:r w:rsidRPr="002F1782">
        <w:t>31(2) of that Act applies; and</w:t>
      </w:r>
    </w:p>
    <w:p w:rsidR="00F01773" w:rsidRPr="002F1782" w:rsidRDefault="00F01773" w:rsidP="00F01773">
      <w:pPr>
        <w:pStyle w:val="paragraph"/>
      </w:pPr>
      <w:r w:rsidRPr="002F1782">
        <w:tab/>
        <w:t>(d)</w:t>
      </w:r>
      <w:r w:rsidRPr="002F1782">
        <w:tab/>
        <w:t>for each day, before the determination came into force, that occurred during that period.</w:t>
      </w:r>
    </w:p>
    <w:p w:rsidR="00F01773" w:rsidRPr="002F1782" w:rsidRDefault="00F01773" w:rsidP="00F01773">
      <w:pPr>
        <w:pStyle w:val="ActHead5"/>
      </w:pPr>
      <w:bookmarkStart w:id="30" w:name="_Toc433807998"/>
      <w:r w:rsidRPr="002F1782">
        <w:rPr>
          <w:rStyle w:val="CharSectno"/>
        </w:rPr>
        <w:t>17</w:t>
      </w:r>
      <w:r w:rsidRPr="002F1782">
        <w:t xml:space="preserve">  Determination of past period entitlement claim</w:t>
      </w:r>
      <w:bookmarkEnd w:id="30"/>
    </w:p>
    <w:p w:rsidR="00F01773" w:rsidRPr="002F1782" w:rsidRDefault="00F01773" w:rsidP="00F01773">
      <w:pPr>
        <w:pStyle w:val="subsection"/>
        <w:keepNext/>
      </w:pPr>
      <w:r w:rsidRPr="002F1782">
        <w:tab/>
      </w:r>
      <w:r w:rsidRPr="002F1782">
        <w:tab/>
        <w:t>If:</w:t>
      </w:r>
    </w:p>
    <w:p w:rsidR="00F01773" w:rsidRPr="002F1782" w:rsidRDefault="00F01773" w:rsidP="00F01773">
      <w:pPr>
        <w:pStyle w:val="paragraph"/>
      </w:pPr>
      <w:r w:rsidRPr="002F1782">
        <w:tab/>
        <w:t>(a)</w:t>
      </w:r>
      <w:r w:rsidRPr="002F1782">
        <w:tab/>
        <w:t>the claim is one for payment of family tax benefit for a past period; and</w:t>
      </w:r>
    </w:p>
    <w:p w:rsidR="00F01773" w:rsidRPr="002F1782" w:rsidRDefault="00F01773" w:rsidP="00F01773">
      <w:pPr>
        <w:pStyle w:val="paragraph"/>
      </w:pPr>
      <w:r w:rsidRPr="002F1782">
        <w:tab/>
        <w:t>(b)</w:t>
      </w:r>
      <w:r w:rsidRPr="002F1782">
        <w:tab/>
        <w:t>the Secretary is satisfied that the claimant was eligible for family tax benefit:</w:t>
      </w:r>
    </w:p>
    <w:p w:rsidR="00F01773" w:rsidRPr="002F1782" w:rsidRDefault="00F01773" w:rsidP="00F01773">
      <w:pPr>
        <w:pStyle w:val="paragraphsub"/>
      </w:pPr>
      <w:r w:rsidRPr="002F1782">
        <w:tab/>
        <w:t>(i)</w:t>
      </w:r>
      <w:r w:rsidRPr="002F1782">
        <w:tab/>
        <w:t xml:space="preserve">for the whole of the period in accordance with </w:t>
      </w:r>
      <w:r w:rsidR="00127CA2" w:rsidRPr="002F1782">
        <w:t>Subdivision</w:t>
      </w:r>
      <w:r w:rsidR="00753CFA" w:rsidRPr="002F1782">
        <w:t xml:space="preserve"> </w:t>
      </w:r>
      <w:r w:rsidRPr="002F1782">
        <w:t>A or C of Division</w:t>
      </w:r>
      <w:r w:rsidR="002F1782">
        <w:t> </w:t>
      </w:r>
      <w:r w:rsidRPr="002F1782">
        <w:t>1 of Part</w:t>
      </w:r>
      <w:r w:rsidR="002F1782">
        <w:t> </w:t>
      </w:r>
      <w:r w:rsidRPr="002F1782">
        <w:t>3 of the Family Assistance Act; or</w:t>
      </w:r>
    </w:p>
    <w:p w:rsidR="00F01773" w:rsidRPr="002F1782" w:rsidRDefault="00F01773" w:rsidP="00F01773">
      <w:pPr>
        <w:pStyle w:val="paragraphsub"/>
      </w:pPr>
      <w:r w:rsidRPr="002F1782">
        <w:tab/>
        <w:t>(ii)</w:t>
      </w:r>
      <w:r w:rsidRPr="002F1782">
        <w:tab/>
        <w:t xml:space="preserve">for part of the period in accordance with </w:t>
      </w:r>
      <w:r w:rsidR="00127CA2" w:rsidRPr="002F1782">
        <w:t>Subdivision</w:t>
      </w:r>
      <w:r w:rsidR="00753CFA" w:rsidRPr="002F1782">
        <w:t xml:space="preserve"> </w:t>
      </w:r>
      <w:r w:rsidRPr="002F1782">
        <w:t xml:space="preserve">A of that </w:t>
      </w:r>
      <w:r w:rsidR="00127CA2" w:rsidRPr="002F1782">
        <w:t>Division</w:t>
      </w:r>
      <w:r w:rsidR="00753CFA" w:rsidRPr="002F1782">
        <w:t xml:space="preserve"> </w:t>
      </w:r>
      <w:r w:rsidRPr="002F1782">
        <w:t>and for the remainder of the period in accordance with section</w:t>
      </w:r>
      <w:r w:rsidR="002F1782">
        <w:t> </w:t>
      </w:r>
      <w:r w:rsidRPr="002F1782">
        <w:t>31 of that Act;</w:t>
      </w:r>
    </w:p>
    <w:p w:rsidR="00F01773" w:rsidRPr="002F1782" w:rsidRDefault="00F01773" w:rsidP="00F01773">
      <w:pPr>
        <w:pStyle w:val="subsection2"/>
      </w:pPr>
      <w:r w:rsidRPr="002F1782">
        <w:t>the Secretary must determine that the claimant is entitled to be paid family tax benefit for the past period.</w:t>
      </w:r>
    </w:p>
    <w:p w:rsidR="00F01773" w:rsidRPr="002F1782" w:rsidRDefault="00F01773" w:rsidP="00F01773">
      <w:pPr>
        <w:pStyle w:val="ActHead5"/>
      </w:pPr>
      <w:bookmarkStart w:id="31" w:name="_Toc433807999"/>
      <w:r w:rsidRPr="002F1782">
        <w:rPr>
          <w:rStyle w:val="CharSectno"/>
        </w:rPr>
        <w:lastRenderedPageBreak/>
        <w:t>18</w:t>
      </w:r>
      <w:r w:rsidRPr="002F1782">
        <w:t xml:space="preserve">  Determination of bereavement entitlement claim</w:t>
      </w:r>
      <w:bookmarkEnd w:id="31"/>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the claim is one for payment of family tax benefit by single payment/in substitution because of the death of another individual; and</w:t>
      </w:r>
    </w:p>
    <w:p w:rsidR="00F01773" w:rsidRPr="002F1782" w:rsidRDefault="00F01773" w:rsidP="00F01773">
      <w:pPr>
        <w:pStyle w:val="paragraph"/>
      </w:pPr>
      <w:r w:rsidRPr="002F1782">
        <w:tab/>
        <w:t>(b)</w:t>
      </w:r>
      <w:r w:rsidRPr="002F1782">
        <w:tab/>
        <w:t>the Secretary is satisfied that the claimant is eligible for family tax benefit under section</w:t>
      </w:r>
      <w:r w:rsidR="002F1782">
        <w:t> </w:t>
      </w:r>
      <w:r w:rsidRPr="002F1782">
        <w:t>32 or 33 of the Family Assistance Act;</w:t>
      </w:r>
    </w:p>
    <w:p w:rsidR="00F01773" w:rsidRPr="002F1782" w:rsidRDefault="00F01773" w:rsidP="00F01773">
      <w:pPr>
        <w:pStyle w:val="subsection2"/>
      </w:pPr>
      <w:r w:rsidRPr="002F1782">
        <w:t>the Secretary must determine that the claimant is entitled to be paid the family tax benefit.</w:t>
      </w:r>
    </w:p>
    <w:p w:rsidR="00F01773" w:rsidRPr="002F1782" w:rsidRDefault="00F01773" w:rsidP="00F01773">
      <w:pPr>
        <w:pStyle w:val="ActHead5"/>
      </w:pPr>
      <w:bookmarkStart w:id="32" w:name="_Toc433808000"/>
      <w:r w:rsidRPr="002F1782">
        <w:rPr>
          <w:rStyle w:val="CharSectno"/>
        </w:rPr>
        <w:t>19</w:t>
      </w:r>
      <w:r w:rsidRPr="002F1782">
        <w:t xml:space="preserve">  Determination that no entitlement</w:t>
      </w:r>
      <w:bookmarkEnd w:id="32"/>
    </w:p>
    <w:p w:rsidR="00F01773" w:rsidRPr="002F1782" w:rsidRDefault="00F01773" w:rsidP="00F01773">
      <w:pPr>
        <w:pStyle w:val="subsection"/>
      </w:pPr>
      <w:r w:rsidRPr="002F1782">
        <w:tab/>
      </w:r>
      <w:r w:rsidRPr="002F1782">
        <w:tab/>
        <w:t>If the Secretary is not satisfied as mentioned in section</w:t>
      </w:r>
      <w:r w:rsidR="002F1782">
        <w:t> </w:t>
      </w:r>
      <w:r w:rsidRPr="002F1782">
        <w:t>16, 17 or 18, the Secretary must determine:</w:t>
      </w:r>
    </w:p>
    <w:p w:rsidR="00F01773" w:rsidRPr="002F1782" w:rsidRDefault="00F01773" w:rsidP="00F01773">
      <w:pPr>
        <w:pStyle w:val="paragraph"/>
      </w:pPr>
      <w:r w:rsidRPr="002F1782">
        <w:tab/>
        <w:t>(a)</w:t>
      </w:r>
      <w:r w:rsidRPr="002F1782">
        <w:tab/>
        <w:t>if the determination is on a claim for payment of family tax benefit by instalment—that the claimant is not entitled to be paid family tax benefit for each day on which the determination is in force; or</w:t>
      </w:r>
    </w:p>
    <w:p w:rsidR="00F01773" w:rsidRPr="002F1782" w:rsidRDefault="00F01773" w:rsidP="00F01773">
      <w:pPr>
        <w:pStyle w:val="paragraph"/>
      </w:pPr>
      <w:r w:rsidRPr="002F1782">
        <w:tab/>
        <w:t>(b)</w:t>
      </w:r>
      <w:r w:rsidRPr="002F1782">
        <w:tab/>
        <w:t>in any other case—that the claimant is not entitled to be paid family tax benefit for the past period or because of the death of the other individual, as the case requires.</w:t>
      </w:r>
    </w:p>
    <w:p w:rsidR="00F01773" w:rsidRPr="002F1782" w:rsidRDefault="00F01773" w:rsidP="00F01773">
      <w:pPr>
        <w:pStyle w:val="ActHead5"/>
      </w:pPr>
      <w:bookmarkStart w:id="33" w:name="_Toc433808001"/>
      <w:r w:rsidRPr="002F1782">
        <w:rPr>
          <w:rStyle w:val="CharSectno"/>
        </w:rPr>
        <w:t>20</w:t>
      </w:r>
      <w:r w:rsidRPr="002F1782">
        <w:t xml:space="preserve">  Determination of rate may be based on estimate</w:t>
      </w:r>
      <w:r w:rsidR="00775556" w:rsidRPr="002F1782">
        <w:t>, indexed estimate or indexed actual income</w:t>
      </w:r>
      <w:bookmarkEnd w:id="33"/>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an individual’s eligibility for, or rate of, family tax benefit</w:t>
      </w:r>
      <w:r w:rsidRPr="002F1782">
        <w:rPr>
          <w:i/>
        </w:rPr>
        <w:t xml:space="preserve"> </w:t>
      </w:r>
      <w:r w:rsidRPr="002F1782">
        <w:t xml:space="preserve">is required to be determined for the purposes of this </w:t>
      </w:r>
      <w:r w:rsidR="00127CA2" w:rsidRPr="002F1782">
        <w:t>Division</w:t>
      </w:r>
      <w:r w:rsidR="00753CFA" w:rsidRPr="002F1782">
        <w:t xml:space="preserve"> </w:t>
      </w:r>
      <w:r w:rsidRPr="002F1782">
        <w:t>or Division</w:t>
      </w:r>
      <w:r w:rsidR="002F1782">
        <w:t> </w:t>
      </w:r>
      <w:r w:rsidRPr="002F1782">
        <w:t>3; and</w:t>
      </w:r>
    </w:p>
    <w:p w:rsidR="00F01773" w:rsidRPr="002F1782" w:rsidRDefault="00F01773" w:rsidP="00F01773">
      <w:pPr>
        <w:pStyle w:val="paragraph"/>
      </w:pPr>
      <w:r w:rsidRPr="002F1782">
        <w:tab/>
        <w:t>(b)</w:t>
      </w:r>
      <w:r w:rsidRPr="002F178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2F1782" w:rsidRDefault="00F01773" w:rsidP="00F01773">
      <w:pPr>
        <w:pStyle w:val="paragraph"/>
      </w:pPr>
      <w:r w:rsidRPr="002F1782">
        <w:lastRenderedPageBreak/>
        <w:tab/>
        <w:t>(c)</w:t>
      </w:r>
      <w:r w:rsidRPr="002F1782">
        <w:tab/>
        <w:t xml:space="preserve">the individual or, if the individual has died, another individual making a claim under this </w:t>
      </w:r>
      <w:r w:rsidR="00127CA2" w:rsidRPr="002F1782">
        <w:t>Division</w:t>
      </w:r>
      <w:r w:rsidR="00753CFA" w:rsidRPr="002F1782">
        <w:t xml:space="preserve"> </w:t>
      </w:r>
      <w:r w:rsidRPr="002F1782">
        <w:t>or Division</w:t>
      </w:r>
      <w:r w:rsidR="002F1782">
        <w:t> </w:t>
      </w:r>
      <w:r w:rsidRPr="002F1782">
        <w:t>3 gives the Secretary an estimate of the amount needed; and</w:t>
      </w:r>
    </w:p>
    <w:p w:rsidR="00F01773" w:rsidRPr="002F1782" w:rsidRDefault="00F01773" w:rsidP="00F01773">
      <w:pPr>
        <w:pStyle w:val="paragraph"/>
      </w:pPr>
      <w:r w:rsidRPr="002F1782">
        <w:tab/>
        <w:t>(d)</w:t>
      </w:r>
      <w:r w:rsidRPr="002F1782">
        <w:tab/>
        <w:t>the Secretary considers the estimate to be reasonable;</w:t>
      </w:r>
      <w:r w:rsidR="00B83576" w:rsidRPr="002F1782">
        <w:t xml:space="preserve"> and</w:t>
      </w:r>
    </w:p>
    <w:p w:rsidR="00B83576" w:rsidRPr="002F1782" w:rsidRDefault="00B83576" w:rsidP="00B83576">
      <w:pPr>
        <w:pStyle w:val="paragraph"/>
      </w:pPr>
      <w:r w:rsidRPr="002F1782">
        <w:tab/>
        <w:t>(e)</w:t>
      </w:r>
      <w:r w:rsidRPr="002F1782">
        <w:tab/>
        <w:t>since the estimate was given, the Secretary has not given the individual a notice under subsection</w:t>
      </w:r>
      <w:r w:rsidR="002F1782">
        <w:t> </w:t>
      </w:r>
      <w:r w:rsidRPr="002F1782">
        <w:t>20A(2) or 20B(2) with a start day that has arrived or passed;</w:t>
      </w:r>
    </w:p>
    <w:p w:rsidR="00F01773" w:rsidRPr="002F1782" w:rsidRDefault="00F01773" w:rsidP="00F01773">
      <w:pPr>
        <w:pStyle w:val="subsection2"/>
      </w:pPr>
      <w:r w:rsidRPr="002F1782">
        <w:t>the Secretary may determine the individual’s eligibility for, or rate of, family tax benefit on the basis of the estimate.</w:t>
      </w:r>
    </w:p>
    <w:p w:rsidR="00F01773" w:rsidRPr="002F1782" w:rsidRDefault="00F01773" w:rsidP="00631702">
      <w:pPr>
        <w:pStyle w:val="subsection"/>
        <w:keepNext/>
      </w:pPr>
      <w:r w:rsidRPr="002F1782">
        <w:tab/>
        <w:t>(2)</w:t>
      </w:r>
      <w:r w:rsidRPr="002F1782">
        <w:tab/>
        <w:t>If:</w:t>
      </w:r>
    </w:p>
    <w:p w:rsidR="00F01773" w:rsidRPr="002F1782" w:rsidRDefault="00F01773" w:rsidP="00F01773">
      <w:pPr>
        <w:pStyle w:val="paragraph"/>
      </w:pPr>
      <w:r w:rsidRPr="002F1782">
        <w:tab/>
        <w:t>(a)</w:t>
      </w:r>
      <w:r w:rsidRPr="002F1782">
        <w:tab/>
        <w:t xml:space="preserve">an estimate is given to the Secretary for the purposes of </w:t>
      </w:r>
      <w:r w:rsidR="002F1782">
        <w:t>subsection (</w:t>
      </w:r>
      <w:r w:rsidRPr="002F1782">
        <w:t>1); and</w:t>
      </w:r>
    </w:p>
    <w:p w:rsidR="00F01773" w:rsidRPr="002F1782" w:rsidRDefault="00F01773" w:rsidP="00F01773">
      <w:pPr>
        <w:pStyle w:val="paragraph"/>
      </w:pPr>
      <w:r w:rsidRPr="002F1782">
        <w:tab/>
        <w:t>(b)</w:t>
      </w:r>
      <w:r w:rsidRPr="002F1782">
        <w:tab/>
        <w:t>the Secretary does not consider the estimate reasonable;</w:t>
      </w:r>
    </w:p>
    <w:p w:rsidR="00F01773" w:rsidRPr="002F1782" w:rsidRDefault="00F01773" w:rsidP="00F01773">
      <w:pPr>
        <w:pStyle w:val="subsection2"/>
      </w:pPr>
      <w:r w:rsidRPr="002F1782">
        <w:t>the following paragraphs apply:</w:t>
      </w:r>
    </w:p>
    <w:p w:rsidR="00F01773" w:rsidRPr="002F1782" w:rsidRDefault="00F01773" w:rsidP="00F01773">
      <w:pPr>
        <w:pStyle w:val="paragraph"/>
      </w:pPr>
      <w:r w:rsidRPr="002F1782">
        <w:tab/>
        <w:t>(c)</w:t>
      </w:r>
      <w:r w:rsidRPr="002F1782">
        <w:tab/>
        <w:t>the eligibility or rate cannot be determined; and</w:t>
      </w:r>
    </w:p>
    <w:p w:rsidR="00F01773" w:rsidRPr="002F1782" w:rsidRDefault="00F01773" w:rsidP="00F01773">
      <w:pPr>
        <w:pStyle w:val="paragraph"/>
      </w:pPr>
      <w:r w:rsidRPr="002F1782">
        <w:tab/>
        <w:t>(d)</w:t>
      </w:r>
      <w:r w:rsidRPr="002F1782">
        <w:tab/>
        <w:t>if the determination of the eligibility or rate is required for the purposes of this Division, section</w:t>
      </w:r>
      <w:r w:rsidR="002F1782">
        <w:t> </w:t>
      </w:r>
      <w:r w:rsidRPr="002F1782">
        <w:t>19 applies.</w:t>
      </w:r>
    </w:p>
    <w:p w:rsidR="00B8222D" w:rsidRPr="002F1782" w:rsidRDefault="00B8222D" w:rsidP="00B8222D">
      <w:pPr>
        <w:pStyle w:val="subsection"/>
      </w:pPr>
      <w:r w:rsidRPr="002F1782">
        <w:tab/>
        <w:t>(2A)</w:t>
      </w:r>
      <w:r w:rsidRPr="002F1782">
        <w:tab/>
        <w:t>If:</w:t>
      </w:r>
    </w:p>
    <w:p w:rsidR="00B8222D" w:rsidRPr="002F1782" w:rsidRDefault="00B8222D" w:rsidP="00B8222D">
      <w:pPr>
        <w:pStyle w:val="paragraph"/>
      </w:pPr>
      <w:r w:rsidRPr="002F1782">
        <w:tab/>
        <w:t>(a)</w:t>
      </w:r>
      <w:r w:rsidRPr="002F1782">
        <w:tab/>
        <w:t xml:space="preserve">an individual’s eligibility for, or rate of, family tax benefit is required to be determined for the purposes of this </w:t>
      </w:r>
      <w:r w:rsidR="00127CA2" w:rsidRPr="002F1782">
        <w:t>Division</w:t>
      </w:r>
      <w:r w:rsidR="00753CFA" w:rsidRPr="002F1782">
        <w:t xml:space="preserve"> </w:t>
      </w:r>
      <w:r w:rsidRPr="002F1782">
        <w:t>or Division</w:t>
      </w:r>
      <w:r w:rsidR="002F1782">
        <w:t> </w:t>
      </w:r>
      <w:r w:rsidRPr="002F1782">
        <w:t>3; and</w:t>
      </w:r>
    </w:p>
    <w:p w:rsidR="00B8222D" w:rsidRPr="002F1782" w:rsidRDefault="00B8222D" w:rsidP="00B8222D">
      <w:pPr>
        <w:pStyle w:val="paragraph"/>
      </w:pPr>
      <w:r w:rsidRPr="002F1782">
        <w:tab/>
        <w:t>(b)</w:t>
      </w:r>
      <w:r w:rsidRPr="002F178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2F1782" w:rsidRDefault="00B8222D" w:rsidP="00B8222D">
      <w:pPr>
        <w:pStyle w:val="paragraph"/>
      </w:pPr>
      <w:r w:rsidRPr="002F1782">
        <w:tab/>
        <w:t>(c)</w:t>
      </w:r>
      <w:r w:rsidRPr="002F1782">
        <w:tab/>
        <w:t>the Secretary has given the individual a notice under subsection</w:t>
      </w:r>
      <w:r w:rsidR="002F1782">
        <w:t> </w:t>
      </w:r>
      <w:r w:rsidRPr="002F1782">
        <w:t>20A(2) or 20B(2) with a start day that has arrived or passed; and</w:t>
      </w:r>
    </w:p>
    <w:p w:rsidR="00B8222D" w:rsidRPr="002F1782" w:rsidRDefault="00B8222D" w:rsidP="00B8222D">
      <w:pPr>
        <w:pStyle w:val="paragraph"/>
      </w:pPr>
      <w:r w:rsidRPr="002F1782">
        <w:tab/>
        <w:t>(d)</w:t>
      </w:r>
      <w:r w:rsidRPr="002F1782">
        <w:tab/>
        <w:t>since the notice was given, the individual has not given the Secretary an estimate of the individual’s adjusted taxable income that the Secretary considers to be reasonable;</w:t>
      </w:r>
    </w:p>
    <w:p w:rsidR="00B8222D" w:rsidRPr="002F1782" w:rsidRDefault="00B8222D" w:rsidP="00B8222D">
      <w:pPr>
        <w:pStyle w:val="subsection2"/>
      </w:pPr>
      <w:r w:rsidRPr="002F1782">
        <w:t xml:space="preserve">the Secretary may determine the individual’s eligibility for, or rate of, family tax benefit on the basis of the indexed estimate or indexed actual income stated in the notice (or, if the Secretary has </w:t>
      </w:r>
      <w:r w:rsidRPr="002F1782">
        <w:lastRenderedPageBreak/>
        <w:t>given the individual more than one such notice—the notice with the most recent start day).</w:t>
      </w:r>
    </w:p>
    <w:p w:rsidR="00B8222D" w:rsidRPr="002F1782" w:rsidRDefault="00B8222D" w:rsidP="00B8222D">
      <w:pPr>
        <w:pStyle w:val="notetext"/>
      </w:pPr>
      <w:r w:rsidRPr="002F1782">
        <w:t>Note:</w:t>
      </w:r>
      <w:r w:rsidRPr="002F1782">
        <w:tab/>
        <w:t>Section</w:t>
      </w:r>
      <w:r w:rsidR="002F1782">
        <w:t> </w:t>
      </w:r>
      <w:r w:rsidRPr="002F1782">
        <w:t>20C affects the meaning of this provision for members of couples.</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an individual’s rate of family tax benefit is required to be calculated for the purpose of making a determination under this Division; and</w:t>
      </w:r>
    </w:p>
    <w:p w:rsidR="00F01773" w:rsidRPr="002F1782" w:rsidRDefault="00F01773" w:rsidP="00F01773">
      <w:pPr>
        <w:pStyle w:val="paragraph"/>
      </w:pPr>
      <w:r w:rsidRPr="002F1782">
        <w:tab/>
        <w:t>(b)</w:t>
      </w:r>
      <w:r w:rsidRPr="002F1782">
        <w:tab/>
        <w:t>information about the amount of maintenance income needed for the calculation of the rate is not available;</w:t>
      </w:r>
    </w:p>
    <w:p w:rsidR="00F01773" w:rsidRPr="002F1782" w:rsidRDefault="00F01773" w:rsidP="00F01773">
      <w:pPr>
        <w:pStyle w:val="subsection2"/>
      </w:pPr>
      <w:r w:rsidRPr="002F1782">
        <w:t>the Secretary may determine the individual’s rate of family tax benefit on the basis of an estimate by the Secretary of the amount needed.</w:t>
      </w:r>
    </w:p>
    <w:p w:rsidR="0021124C" w:rsidRPr="002F1782" w:rsidRDefault="0021124C" w:rsidP="0021124C">
      <w:pPr>
        <w:pStyle w:val="notetext"/>
      </w:pPr>
      <w:r w:rsidRPr="002F1782">
        <w:t>Note:</w:t>
      </w:r>
      <w:r w:rsidRPr="002F1782">
        <w:tab/>
        <w:t xml:space="preserve">If family tax benefit is worked out on the basis referred to in </w:t>
      </w:r>
      <w:r w:rsidR="002F1782">
        <w:t>subsection (</w:t>
      </w:r>
      <w:r w:rsidRPr="002F1782">
        <w:t xml:space="preserve">1), (2A) or (3), it is referred to in this Act as being worked out on an </w:t>
      </w:r>
      <w:r w:rsidRPr="002F1782">
        <w:rPr>
          <w:b/>
          <w:i/>
        </w:rPr>
        <w:t>estimated income basis</w:t>
      </w:r>
      <w:r w:rsidRPr="002F1782">
        <w:t xml:space="preserve"> (see the definition of this term in subsection</w:t>
      </w:r>
      <w:r w:rsidR="002F1782">
        <w:t> </w:t>
      </w:r>
      <w:r w:rsidRPr="002F1782">
        <w:t>3(1)).</w:t>
      </w:r>
    </w:p>
    <w:p w:rsidR="004E1C8D" w:rsidRPr="002F1782" w:rsidRDefault="004E1C8D" w:rsidP="004E1C8D">
      <w:pPr>
        <w:pStyle w:val="ActHead5"/>
      </w:pPr>
      <w:bookmarkStart w:id="34" w:name="_Toc433808002"/>
      <w:r w:rsidRPr="002F1782">
        <w:rPr>
          <w:rStyle w:val="CharSectno"/>
        </w:rPr>
        <w:t>20A</w:t>
      </w:r>
      <w:r w:rsidRPr="002F1782">
        <w:t xml:space="preserve">  Indexed estimates</w:t>
      </w:r>
      <w:bookmarkEnd w:id="34"/>
    </w:p>
    <w:p w:rsidR="004E1C8D" w:rsidRPr="002F1782" w:rsidRDefault="004E1C8D" w:rsidP="004E1C8D">
      <w:pPr>
        <w:pStyle w:val="subsection"/>
      </w:pPr>
      <w:r w:rsidRPr="002F1782">
        <w:tab/>
        <w:t>(1)</w:t>
      </w:r>
      <w:r w:rsidRPr="002F1782">
        <w:tab/>
        <w:t xml:space="preserve">The Secretary may calculate an indexed estimate for an individual under </w:t>
      </w:r>
      <w:r w:rsidR="002F1782">
        <w:t>subsection (</w:t>
      </w:r>
      <w:r w:rsidRPr="002F1782">
        <w:t>5), with a start day chosen by the Secretary, if:</w:t>
      </w:r>
    </w:p>
    <w:p w:rsidR="004E1C8D" w:rsidRPr="002F1782" w:rsidRDefault="004E1C8D" w:rsidP="004E1C8D">
      <w:pPr>
        <w:pStyle w:val="paragraph"/>
      </w:pPr>
      <w:r w:rsidRPr="002F1782">
        <w:tab/>
        <w:t>(a)</w:t>
      </w:r>
      <w:r w:rsidRPr="002F1782">
        <w:tab/>
        <w:t>the individual is a claimant, or the partner of a claimant, for family tax benefit; and</w:t>
      </w:r>
    </w:p>
    <w:p w:rsidR="004E1C8D" w:rsidRPr="002F1782" w:rsidRDefault="004E1C8D" w:rsidP="004E1C8D">
      <w:pPr>
        <w:pStyle w:val="paragraph"/>
      </w:pPr>
      <w:r w:rsidRPr="002F1782">
        <w:tab/>
        <w:t>(b)</w:t>
      </w:r>
      <w:r w:rsidRPr="002F1782">
        <w:tab/>
        <w:t>a determination is in force under which the claimant is entitled to be paid family tax benefit by instalment; and</w:t>
      </w:r>
    </w:p>
    <w:p w:rsidR="004E1C8D" w:rsidRPr="002F1782" w:rsidRDefault="004E1C8D" w:rsidP="004E1C8D">
      <w:pPr>
        <w:pStyle w:val="paragraph"/>
      </w:pPr>
      <w:r w:rsidRPr="002F1782">
        <w:tab/>
        <w:t>(c)</w:t>
      </w:r>
      <w:r w:rsidRPr="002F1782">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2F1782" w:rsidRDefault="004E1C8D" w:rsidP="004E1C8D">
      <w:pPr>
        <w:pStyle w:val="notetext"/>
      </w:pPr>
      <w:r w:rsidRPr="002F1782">
        <w:t>Note:</w:t>
      </w:r>
      <w:r w:rsidRPr="002F1782">
        <w:tab/>
        <w:t>Section</w:t>
      </w:r>
      <w:r w:rsidR="002F1782">
        <w:t> </w:t>
      </w:r>
      <w:r w:rsidRPr="002F1782">
        <w:t xml:space="preserve">20C affects the meaning of </w:t>
      </w:r>
      <w:r w:rsidR="002F1782">
        <w:t>paragraph (</w:t>
      </w:r>
      <w:r w:rsidRPr="002F1782">
        <w:t>c) for members of couples.</w:t>
      </w:r>
    </w:p>
    <w:p w:rsidR="004E1C8D" w:rsidRPr="002F1782" w:rsidRDefault="004E1C8D" w:rsidP="004E1C8D">
      <w:pPr>
        <w:pStyle w:val="subsection"/>
      </w:pPr>
      <w:r w:rsidRPr="002F1782">
        <w:tab/>
        <w:t>(2)</w:t>
      </w:r>
      <w:r w:rsidRPr="002F1782">
        <w:tab/>
        <w:t>If the Secretary calculates an indexed estimate for the individual, the Secretary may give the claimant a notice:</w:t>
      </w:r>
    </w:p>
    <w:p w:rsidR="004E1C8D" w:rsidRPr="002F1782" w:rsidRDefault="004E1C8D" w:rsidP="004E1C8D">
      <w:pPr>
        <w:pStyle w:val="paragraph"/>
      </w:pPr>
      <w:r w:rsidRPr="002F1782">
        <w:tab/>
        <w:t>(a)</w:t>
      </w:r>
      <w:r w:rsidRPr="002F1782">
        <w:tab/>
        <w:t>stating the indexed estimate for the individual; and</w:t>
      </w:r>
    </w:p>
    <w:p w:rsidR="004E1C8D" w:rsidRPr="002F1782" w:rsidRDefault="004E1C8D" w:rsidP="004E1C8D">
      <w:pPr>
        <w:pStyle w:val="paragraph"/>
      </w:pPr>
      <w:r w:rsidRPr="002F1782">
        <w:lastRenderedPageBreak/>
        <w:tab/>
        <w:t>(b)</w:t>
      </w:r>
      <w:r w:rsidRPr="002F1782">
        <w:tab/>
        <w:t>specifying the start day used in the Secretary’s calculation (which must be at least 14 days after the day on which the notice is given).</w:t>
      </w:r>
    </w:p>
    <w:p w:rsidR="004E1C8D" w:rsidRPr="002F1782" w:rsidRDefault="004E1C8D" w:rsidP="004E1C8D">
      <w:pPr>
        <w:pStyle w:val="subsection"/>
      </w:pPr>
      <w:r w:rsidRPr="002F1782">
        <w:tab/>
        <w:t>(3)</w:t>
      </w:r>
      <w:r w:rsidRPr="002F1782">
        <w:tab/>
        <w:t xml:space="preserve">The Secretary must not give a notice under </w:t>
      </w:r>
      <w:r w:rsidR="002F1782">
        <w:t>subsection (</w:t>
      </w:r>
      <w:r w:rsidRPr="002F1782">
        <w:t xml:space="preserve">2) stating an indexed estimate for the individual with a start day in an income year if the Secretary has already given a notice under </w:t>
      </w:r>
      <w:r w:rsidR="002F1782">
        <w:t>subsection (</w:t>
      </w:r>
      <w:r w:rsidRPr="002F1782">
        <w:t>2) stating an indexed estimate for that individual with a start day in the same income year.</w:t>
      </w:r>
    </w:p>
    <w:p w:rsidR="004E1C8D" w:rsidRPr="002F1782" w:rsidRDefault="004E1C8D" w:rsidP="004E1C8D">
      <w:pPr>
        <w:pStyle w:val="subsection"/>
      </w:pPr>
      <w:r w:rsidRPr="002F1782">
        <w:tab/>
        <w:t>(4)</w:t>
      </w:r>
      <w:r w:rsidRPr="002F1782">
        <w:tab/>
        <w:t xml:space="preserve">A notice given to a claimant under </w:t>
      </w:r>
      <w:r w:rsidR="002F1782">
        <w:t>subsection (</w:t>
      </w:r>
      <w:r w:rsidRPr="002F1782">
        <w:t>2) stating an indexed estimate for an individual has no effect if, before the start day specified in the notice for the indexed estimate, the Secretary gives the claimant a notice under subsection</w:t>
      </w:r>
      <w:r w:rsidR="002F1782">
        <w:t> </w:t>
      </w:r>
      <w:r w:rsidRPr="002F1782">
        <w:t>20B(2) stating an indexed actual income for the same individual. Any such notice under subsection</w:t>
      </w:r>
      <w:r w:rsidR="002F1782">
        <w:t> </w:t>
      </w:r>
      <w:r w:rsidRPr="002F1782">
        <w:t>20B(2) must specify a start day that is no earlier than the start day specified in the superseded notice.</w:t>
      </w:r>
    </w:p>
    <w:p w:rsidR="004E1C8D" w:rsidRPr="002F1782" w:rsidRDefault="004E1C8D" w:rsidP="004E1C8D">
      <w:pPr>
        <w:pStyle w:val="subsection"/>
      </w:pPr>
      <w:r w:rsidRPr="002F1782">
        <w:tab/>
        <w:t>(5)</w:t>
      </w:r>
      <w:r w:rsidRPr="002F1782">
        <w:tab/>
        <w:t xml:space="preserve">Calculate an indexed estimate (which may be nil) for the individual by multiplying the individual’s current ATI number (see </w:t>
      </w:r>
      <w:r w:rsidR="002F1782">
        <w:t>subsection (</w:t>
      </w:r>
      <w:r w:rsidRPr="002F178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F1782" w:rsidRDefault="00127CA2" w:rsidP="00127CA2">
      <w:pPr>
        <w:pStyle w:val="subsection"/>
        <w:spacing w:before="120" w:after="120"/>
      </w:pPr>
      <w:r w:rsidRPr="002F1782">
        <w:tab/>
      </w:r>
      <w:r w:rsidRPr="002F1782">
        <w:tab/>
      </w:r>
      <w:r w:rsidR="00D475EE" w:rsidRPr="002F1782">
        <w:rPr>
          <w:noProof/>
        </w:rPr>
        <w:drawing>
          <wp:inline distT="0" distB="0" distL="0" distR="0" wp14:anchorId="4861C0C1" wp14:editId="692C8919">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F1782" w:rsidRDefault="004E1C8D" w:rsidP="004E1C8D">
      <w:pPr>
        <w:pStyle w:val="subsection2"/>
      </w:pPr>
      <w:r w:rsidRPr="002F1782">
        <w:t>where:</w:t>
      </w:r>
    </w:p>
    <w:p w:rsidR="004E1C8D" w:rsidRPr="002F1782" w:rsidRDefault="004E1C8D" w:rsidP="004E1C8D">
      <w:pPr>
        <w:pStyle w:val="Definition"/>
      </w:pPr>
      <w:r w:rsidRPr="002F1782">
        <w:rPr>
          <w:b/>
          <w:i/>
        </w:rPr>
        <w:t xml:space="preserve">AWE </w:t>
      </w:r>
      <w:r w:rsidRPr="002F178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F1782">
            <w:t>Australia</w:t>
          </w:r>
        </w:smartTag>
      </w:smartTag>
      <w:r w:rsidRPr="002F1782">
        <w:t>—Original—Persons—All employees total earnings” (or, if any of those change, in a replacement document or under replacement headings).</w:t>
      </w:r>
    </w:p>
    <w:p w:rsidR="004E1C8D" w:rsidRPr="002F1782" w:rsidRDefault="004E1C8D" w:rsidP="004E1C8D">
      <w:pPr>
        <w:pStyle w:val="Definition"/>
      </w:pPr>
      <w:r w:rsidRPr="002F1782">
        <w:rPr>
          <w:b/>
          <w:i/>
        </w:rPr>
        <w:lastRenderedPageBreak/>
        <w:t xml:space="preserve">highest previous November </w:t>
      </w:r>
      <w:r w:rsidRPr="002F1782">
        <w:t>means the November in which, of all the Novembers from November 2004 to the November before the most recent November (inclusive), AWE was the highest.</w:t>
      </w:r>
    </w:p>
    <w:p w:rsidR="004E1C8D" w:rsidRPr="002F1782" w:rsidRDefault="004E1C8D" w:rsidP="004E1C8D">
      <w:pPr>
        <w:pStyle w:val="Definition"/>
      </w:pPr>
      <w:r w:rsidRPr="002F1782">
        <w:rPr>
          <w:b/>
          <w:i/>
        </w:rPr>
        <w:t xml:space="preserve">most recent November </w:t>
      </w:r>
      <w:r w:rsidRPr="002F1782">
        <w:t>means the November of the income year before the income year in which the start day occurs.</w:t>
      </w:r>
    </w:p>
    <w:p w:rsidR="004E1C8D" w:rsidRPr="002F1782" w:rsidRDefault="004E1C8D" w:rsidP="004E1C8D">
      <w:pPr>
        <w:pStyle w:val="Definition"/>
      </w:pPr>
      <w:r w:rsidRPr="002F1782">
        <w:rPr>
          <w:b/>
          <w:i/>
        </w:rPr>
        <w:t>reference period</w:t>
      </w:r>
      <w:r w:rsidRPr="002F1782">
        <w:t>, in a particular November, means the period described by the Australian Statistician as the last pay period ending on or before a specified day that is the third Friday of that November.</w:t>
      </w:r>
    </w:p>
    <w:p w:rsidR="004E1C8D" w:rsidRPr="002F1782" w:rsidRDefault="004E1C8D" w:rsidP="004E1C8D">
      <w:pPr>
        <w:pStyle w:val="subsection"/>
      </w:pPr>
      <w:r w:rsidRPr="002F1782">
        <w:tab/>
        <w:t>(6)</w:t>
      </w:r>
      <w:r w:rsidRPr="002F1782">
        <w:tab/>
        <w:t xml:space="preserve">For the purposes of </w:t>
      </w:r>
      <w:r w:rsidR="002F1782">
        <w:t>subsection (</w:t>
      </w:r>
      <w:r w:rsidRPr="002F1782">
        <w:t>5), the individual’s</w:t>
      </w:r>
      <w:r w:rsidRPr="002F1782">
        <w:rPr>
          <w:b/>
          <w:i/>
        </w:rPr>
        <w:t xml:space="preserve"> current ATI number</w:t>
      </w:r>
      <w:r w:rsidRPr="002F1782">
        <w:t xml:space="preserve"> is:</w:t>
      </w:r>
    </w:p>
    <w:p w:rsidR="004E1C8D" w:rsidRPr="002F1782" w:rsidRDefault="004E1C8D" w:rsidP="004E1C8D">
      <w:pPr>
        <w:pStyle w:val="paragraph"/>
      </w:pPr>
      <w:r w:rsidRPr="002F1782">
        <w:tab/>
        <w:t>(a)</w:t>
      </w:r>
      <w:r w:rsidRPr="002F1782">
        <w:tab/>
        <w:t>if, at the time of calculation, the Secretary has given the claimant a notice under subsection</w:t>
      </w:r>
      <w:r w:rsidR="002F1782">
        <w:t> </w:t>
      </w:r>
      <w:r w:rsidRPr="002F1782">
        <w:t>20B(2) stating an indexed actual income for the individual with a start day that has not arrived—the indexed actual income stated in the notice; or</w:t>
      </w:r>
    </w:p>
    <w:p w:rsidR="004E1C8D" w:rsidRPr="002F1782" w:rsidRDefault="004E1C8D" w:rsidP="004E1C8D">
      <w:pPr>
        <w:pStyle w:val="paragraph"/>
      </w:pPr>
      <w:r w:rsidRPr="002F1782">
        <w:tab/>
        <w:t>(b)</w:t>
      </w:r>
      <w:r w:rsidRPr="002F1782">
        <w:tab/>
        <w:t xml:space="preserve">if </w:t>
      </w:r>
      <w:r w:rsidR="002F1782">
        <w:t>paragraph (</w:t>
      </w:r>
      <w:r w:rsidRPr="002F1782">
        <w:t>a) does not apply and the individual is the claimant—the amount the Secretary is permitted to use for the individual under section</w:t>
      </w:r>
      <w:r w:rsidR="002F1782">
        <w:t> </w:t>
      </w:r>
      <w:r w:rsidRPr="002F1782">
        <w:t>20 (disregarding the effect for couples of section</w:t>
      </w:r>
      <w:r w:rsidR="002F1782">
        <w:t> </w:t>
      </w:r>
      <w:r w:rsidRPr="002F1782">
        <w:t>20C of this Act and clause</w:t>
      </w:r>
      <w:r w:rsidR="002F1782">
        <w:t> </w:t>
      </w:r>
      <w:r w:rsidRPr="002F1782">
        <w:t>3 of Schedule</w:t>
      </w:r>
      <w:r w:rsidR="002F1782">
        <w:t> </w:t>
      </w:r>
      <w:r w:rsidRPr="002F1782">
        <w:t>3 to the Family Assistance Act); or</w:t>
      </w:r>
    </w:p>
    <w:p w:rsidR="004E1C8D" w:rsidRPr="002F1782" w:rsidRDefault="004E1C8D" w:rsidP="004E1C8D">
      <w:pPr>
        <w:pStyle w:val="paragraph"/>
      </w:pPr>
      <w:r w:rsidRPr="002F1782">
        <w:tab/>
        <w:t>(c)</w:t>
      </w:r>
      <w:r w:rsidRPr="002F1782">
        <w:tab/>
        <w:t xml:space="preserve">if </w:t>
      </w:r>
      <w:r w:rsidR="002F1782">
        <w:t>paragraph (</w:t>
      </w:r>
      <w:r w:rsidRPr="002F1782">
        <w:t>a) does not apply and the individual is the claimant’s partner—the amount the Secretary would be permitted to use for the individual under section</w:t>
      </w:r>
      <w:r w:rsidR="002F1782">
        <w:t> </w:t>
      </w:r>
      <w:r w:rsidRPr="002F1782">
        <w:t>20 if the individual were the claimant (disregarding the effect for couples of section</w:t>
      </w:r>
      <w:r w:rsidR="002F1782">
        <w:t> </w:t>
      </w:r>
      <w:r w:rsidRPr="002F1782">
        <w:t>20C of this Act and clause</w:t>
      </w:r>
      <w:r w:rsidR="002F1782">
        <w:t> </w:t>
      </w:r>
      <w:r w:rsidRPr="002F1782">
        <w:t>3 of Schedule</w:t>
      </w:r>
      <w:r w:rsidR="002F1782">
        <w:t> </w:t>
      </w:r>
      <w:r w:rsidRPr="002F1782">
        <w:t>3 to the Family Assistance Act).</w:t>
      </w:r>
    </w:p>
    <w:p w:rsidR="004E1C8D" w:rsidRPr="002F1782" w:rsidRDefault="004E1C8D" w:rsidP="004E1C8D">
      <w:pPr>
        <w:pStyle w:val="subsection"/>
      </w:pPr>
      <w:r w:rsidRPr="002F1782">
        <w:tab/>
        <w:t>(7)</w:t>
      </w:r>
      <w:r w:rsidRPr="002F1782">
        <w:tab/>
        <w:t xml:space="preserve">A notice under </w:t>
      </w:r>
      <w:r w:rsidR="002F1782">
        <w:t>subsection (</w:t>
      </w:r>
      <w:r w:rsidRPr="002F1782">
        <w:t>2) is not a legislative instrument.</w:t>
      </w:r>
    </w:p>
    <w:p w:rsidR="004E1C8D" w:rsidRPr="002F1782" w:rsidRDefault="004E1C8D" w:rsidP="004E1C8D">
      <w:pPr>
        <w:pStyle w:val="ActHead5"/>
      </w:pPr>
      <w:bookmarkStart w:id="35" w:name="_Toc433808003"/>
      <w:r w:rsidRPr="002F1782">
        <w:rPr>
          <w:rStyle w:val="CharSectno"/>
        </w:rPr>
        <w:t>20B</w:t>
      </w:r>
      <w:r w:rsidRPr="002F1782">
        <w:t xml:space="preserve">  Indexed actual incomes</w:t>
      </w:r>
      <w:bookmarkEnd w:id="35"/>
    </w:p>
    <w:p w:rsidR="004E1C8D" w:rsidRPr="002F1782" w:rsidRDefault="004E1C8D" w:rsidP="004E1C8D">
      <w:pPr>
        <w:pStyle w:val="subsection"/>
      </w:pPr>
      <w:r w:rsidRPr="002F1782">
        <w:tab/>
        <w:t>(1)</w:t>
      </w:r>
      <w:r w:rsidRPr="002F1782">
        <w:tab/>
        <w:t xml:space="preserve">The Secretary may calculate an indexed actual income for an individual under </w:t>
      </w:r>
      <w:r w:rsidR="002F1782">
        <w:t>subsection (</w:t>
      </w:r>
      <w:r w:rsidRPr="002F1782">
        <w:t>4), with a start day chosen by the Secretary, if:</w:t>
      </w:r>
    </w:p>
    <w:p w:rsidR="004E1C8D" w:rsidRPr="002F1782" w:rsidRDefault="004E1C8D" w:rsidP="004E1C8D">
      <w:pPr>
        <w:pStyle w:val="paragraph"/>
      </w:pPr>
      <w:r w:rsidRPr="002F1782">
        <w:tab/>
        <w:t>(a)</w:t>
      </w:r>
      <w:r w:rsidRPr="002F1782">
        <w:tab/>
        <w:t>the individual is a claimant for, or the partner of a claimant for, family tax benefit; and</w:t>
      </w:r>
    </w:p>
    <w:p w:rsidR="004E1C8D" w:rsidRPr="002F1782" w:rsidRDefault="004E1C8D" w:rsidP="004E1C8D">
      <w:pPr>
        <w:pStyle w:val="paragraph"/>
      </w:pPr>
      <w:r w:rsidRPr="002F1782">
        <w:lastRenderedPageBreak/>
        <w:tab/>
        <w:t>(b)</w:t>
      </w:r>
      <w:r w:rsidRPr="002F1782">
        <w:tab/>
        <w:t>a determination is in force under which the claimant is entitled to be paid family tax benefit by instalment; and</w:t>
      </w:r>
    </w:p>
    <w:p w:rsidR="004E1C8D" w:rsidRPr="002F1782" w:rsidRDefault="004E1C8D" w:rsidP="004E1C8D">
      <w:pPr>
        <w:pStyle w:val="paragraph"/>
      </w:pPr>
      <w:r w:rsidRPr="002F1782">
        <w:tab/>
        <w:t>(c)</w:t>
      </w:r>
      <w:r w:rsidRPr="002F1782">
        <w:tab/>
        <w:t>the determination includes a determination of the claimant’s rate of family tax benefit worked out on the basis of an indexed estimate for the claimant or an indexed actual income for the claimant; and</w:t>
      </w:r>
    </w:p>
    <w:p w:rsidR="004E1C8D" w:rsidRPr="002F1782" w:rsidRDefault="004E1C8D" w:rsidP="004E1C8D">
      <w:pPr>
        <w:pStyle w:val="paragraph"/>
      </w:pPr>
      <w:r w:rsidRPr="002F1782">
        <w:tab/>
        <w:t>(d)</w:t>
      </w:r>
      <w:r w:rsidRPr="002F1782">
        <w:tab/>
        <w:t>since the claimant was last given a notice under subsection</w:t>
      </w:r>
      <w:r w:rsidR="002F1782">
        <w:t> </w:t>
      </w:r>
      <w:r w:rsidRPr="002F1782">
        <w:t xml:space="preserve">20A(2) or </w:t>
      </w:r>
      <w:r w:rsidR="002F1782">
        <w:t>subsection (</w:t>
      </w:r>
      <w:r w:rsidRPr="002F1782">
        <w:t>2) of this section stating an indexed estimate or indexed actual income for an individual, the claimant has not given the Secretary an estimate of the claimant’s adjusted taxable income that the Secretary considers to be reasonable; and</w:t>
      </w:r>
    </w:p>
    <w:p w:rsidR="004E1C8D" w:rsidRPr="002F1782" w:rsidRDefault="004E1C8D" w:rsidP="004E1C8D">
      <w:pPr>
        <w:pStyle w:val="paragraph"/>
      </w:pPr>
      <w:r w:rsidRPr="002F1782">
        <w:tab/>
        <w:t>(e)</w:t>
      </w:r>
      <w:r w:rsidRPr="002F1782">
        <w:tab/>
        <w:t>the adjusted taxable income for an income year (</w:t>
      </w:r>
      <w:r w:rsidRPr="002F1782">
        <w:rPr>
          <w:b/>
          <w:i/>
        </w:rPr>
        <w:t>actual income</w:t>
      </w:r>
      <w:r w:rsidRPr="002F1782">
        <w:t>) of the individual (disregarding the effect for couples of clause</w:t>
      </w:r>
      <w:r w:rsidR="002F1782">
        <w:t> </w:t>
      </w:r>
      <w:r w:rsidRPr="002F1782">
        <w:t>3 of Schedule</w:t>
      </w:r>
      <w:r w:rsidR="002F1782">
        <w:t> </w:t>
      </w:r>
      <w:r w:rsidRPr="002F1782">
        <w:t>3 to the Family Assistance Act) becomes known to the Secretary and it is the most recent income year for which the individual’s actual income is known to the Secretary.</w:t>
      </w:r>
    </w:p>
    <w:p w:rsidR="004E1C8D" w:rsidRPr="002F1782" w:rsidRDefault="004E1C8D" w:rsidP="004E1C8D">
      <w:pPr>
        <w:pStyle w:val="notetext"/>
      </w:pPr>
      <w:r w:rsidRPr="002F1782">
        <w:t>Note:</w:t>
      </w:r>
      <w:r w:rsidRPr="002F1782">
        <w:tab/>
        <w:t>Section</w:t>
      </w:r>
      <w:r w:rsidR="002F1782">
        <w:t> </w:t>
      </w:r>
      <w:r w:rsidRPr="002F1782">
        <w:t xml:space="preserve">20C affects the meaning of </w:t>
      </w:r>
      <w:r w:rsidR="002F1782">
        <w:t>paragraph (</w:t>
      </w:r>
      <w:r w:rsidRPr="002F1782">
        <w:t>1)(c) for members of couples.</w:t>
      </w:r>
    </w:p>
    <w:p w:rsidR="004E1C8D" w:rsidRPr="002F1782" w:rsidRDefault="004E1C8D" w:rsidP="004E1C8D">
      <w:pPr>
        <w:pStyle w:val="subsection"/>
      </w:pPr>
      <w:r w:rsidRPr="002F1782">
        <w:tab/>
        <w:t>(2)</w:t>
      </w:r>
      <w:r w:rsidRPr="002F1782">
        <w:tab/>
        <w:t>If:</w:t>
      </w:r>
    </w:p>
    <w:p w:rsidR="004E1C8D" w:rsidRPr="002F1782" w:rsidRDefault="004E1C8D" w:rsidP="004E1C8D">
      <w:pPr>
        <w:pStyle w:val="paragraph"/>
      </w:pPr>
      <w:r w:rsidRPr="002F1782">
        <w:tab/>
        <w:t>(a)</w:t>
      </w:r>
      <w:r w:rsidRPr="002F1782">
        <w:tab/>
        <w:t>the Secretary calculates an indexed actual income for the individual; and</w:t>
      </w:r>
    </w:p>
    <w:p w:rsidR="004E1C8D" w:rsidRPr="002F1782" w:rsidRDefault="004E1C8D" w:rsidP="004E1C8D">
      <w:pPr>
        <w:pStyle w:val="paragraph"/>
      </w:pPr>
      <w:r w:rsidRPr="002F1782">
        <w:tab/>
        <w:t>(b)</w:t>
      </w:r>
      <w:r w:rsidRPr="002F1782">
        <w:tab/>
        <w:t xml:space="preserve">the indexed actual income is greater than the individual’s current ATI number (see </w:t>
      </w:r>
      <w:r w:rsidR="002F1782">
        <w:t>subsection (</w:t>
      </w:r>
      <w:r w:rsidRPr="002F1782">
        <w:t>5));</w:t>
      </w:r>
    </w:p>
    <w:p w:rsidR="004E1C8D" w:rsidRPr="002F1782" w:rsidRDefault="004E1C8D" w:rsidP="004E1C8D">
      <w:pPr>
        <w:pStyle w:val="subsection2"/>
      </w:pPr>
      <w:r w:rsidRPr="002F1782">
        <w:t>the Secretary may give the claimant a notice:</w:t>
      </w:r>
    </w:p>
    <w:p w:rsidR="004E1C8D" w:rsidRPr="002F1782" w:rsidRDefault="004E1C8D" w:rsidP="004E1C8D">
      <w:pPr>
        <w:pStyle w:val="paragraph"/>
      </w:pPr>
      <w:r w:rsidRPr="002F1782">
        <w:tab/>
        <w:t>(c)</w:t>
      </w:r>
      <w:r w:rsidRPr="002F1782">
        <w:tab/>
        <w:t>stating the indexed actual income for the individual; and</w:t>
      </w:r>
    </w:p>
    <w:p w:rsidR="004E1C8D" w:rsidRPr="002F1782" w:rsidRDefault="004E1C8D" w:rsidP="004E1C8D">
      <w:pPr>
        <w:pStyle w:val="paragraph"/>
      </w:pPr>
      <w:r w:rsidRPr="002F1782">
        <w:tab/>
        <w:t>(d)</w:t>
      </w:r>
      <w:r w:rsidRPr="002F1782">
        <w:tab/>
        <w:t>specifying the start day used in the Secretary’s calculation (which must be at least 14 days after the day on which the notice is given).</w:t>
      </w:r>
    </w:p>
    <w:p w:rsidR="004E1C8D" w:rsidRPr="002F1782" w:rsidRDefault="004E1C8D" w:rsidP="004E1C8D">
      <w:pPr>
        <w:pStyle w:val="subsection"/>
      </w:pPr>
      <w:r w:rsidRPr="002F1782">
        <w:tab/>
        <w:t>(3)</w:t>
      </w:r>
      <w:r w:rsidRPr="002F1782">
        <w:tab/>
        <w:t xml:space="preserve">A notice given to a claimant under </w:t>
      </w:r>
      <w:r w:rsidR="002F1782">
        <w:t>subsection (</w:t>
      </w:r>
      <w:r w:rsidRPr="002F1782">
        <w:t>2) stating an indexed actual income for an individual has no effect if, before the start day specified in the notice, the Secretary gives the claimant another notice under that subsection or a notice under subsection</w:t>
      </w:r>
      <w:r w:rsidR="002F1782">
        <w:t> </w:t>
      </w:r>
      <w:r w:rsidRPr="002F1782">
        <w:t xml:space="preserve">20A(2) stating an indexed estimate or indexed actual </w:t>
      </w:r>
      <w:r w:rsidRPr="002F1782">
        <w:lastRenderedPageBreak/>
        <w:t>income for the same individual. Any other such notice must specify a start day that is no earlier than the start day specified in the superseded notice.</w:t>
      </w:r>
    </w:p>
    <w:p w:rsidR="004E1C8D" w:rsidRPr="002F1782" w:rsidRDefault="004E1C8D" w:rsidP="004E1C8D">
      <w:pPr>
        <w:pStyle w:val="subsection"/>
      </w:pPr>
      <w:r w:rsidRPr="002F1782">
        <w:tab/>
        <w:t>(4)</w:t>
      </w:r>
      <w:r w:rsidRPr="002F178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F1782" w:rsidRDefault="00127CA2" w:rsidP="00127CA2">
      <w:pPr>
        <w:pStyle w:val="subsection"/>
        <w:spacing w:before="120" w:after="120"/>
      </w:pPr>
      <w:r w:rsidRPr="002F1782">
        <w:tab/>
      </w:r>
      <w:r w:rsidRPr="002F1782">
        <w:tab/>
      </w:r>
      <w:r w:rsidR="00D475EE" w:rsidRPr="002F1782">
        <w:rPr>
          <w:noProof/>
        </w:rPr>
        <w:drawing>
          <wp:inline distT="0" distB="0" distL="0" distR="0" wp14:anchorId="6C946DE1" wp14:editId="15483CD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F1782" w:rsidRDefault="004E1C8D" w:rsidP="004E1C8D">
      <w:pPr>
        <w:pStyle w:val="subsection2"/>
      </w:pPr>
      <w:r w:rsidRPr="002F1782">
        <w:t>where:</w:t>
      </w:r>
    </w:p>
    <w:p w:rsidR="004E1C8D" w:rsidRPr="002F1782" w:rsidRDefault="004E1C8D" w:rsidP="004E1C8D">
      <w:pPr>
        <w:pStyle w:val="Definition"/>
      </w:pPr>
      <w:r w:rsidRPr="002F1782">
        <w:rPr>
          <w:b/>
          <w:i/>
        </w:rPr>
        <w:t xml:space="preserve">AWE </w:t>
      </w:r>
      <w:r w:rsidRPr="002F178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F1782">
            <w:t>Australia</w:t>
          </w:r>
        </w:smartTag>
      </w:smartTag>
      <w:r w:rsidRPr="002F1782">
        <w:t>—Original—Persons—All employees total earnings” (or, if any of those change, in a replacement document or under replacement headings).</w:t>
      </w:r>
    </w:p>
    <w:p w:rsidR="004E1C8D" w:rsidRPr="002F1782" w:rsidRDefault="004E1C8D" w:rsidP="004E1C8D">
      <w:pPr>
        <w:pStyle w:val="Definition"/>
      </w:pPr>
      <w:r w:rsidRPr="002F1782">
        <w:rPr>
          <w:b/>
          <w:i/>
        </w:rPr>
        <w:t xml:space="preserve">highest previous November </w:t>
      </w:r>
      <w:r w:rsidRPr="002F1782">
        <w:t>means the November in which, of all the Novembers from November 2004 to the November before the most recent November (inclusive), AWE was the highest.</w:t>
      </w:r>
    </w:p>
    <w:p w:rsidR="004E1C8D" w:rsidRPr="002F1782" w:rsidRDefault="004E1C8D" w:rsidP="004E1C8D">
      <w:pPr>
        <w:pStyle w:val="Definition"/>
      </w:pPr>
      <w:r w:rsidRPr="002F1782">
        <w:rPr>
          <w:b/>
          <w:i/>
        </w:rPr>
        <w:t xml:space="preserve">most recent November </w:t>
      </w:r>
      <w:r w:rsidRPr="002F1782">
        <w:t>means the November of the income year before the income year in which the start day occurs.</w:t>
      </w:r>
    </w:p>
    <w:p w:rsidR="004E1C8D" w:rsidRPr="002F1782" w:rsidRDefault="004E1C8D" w:rsidP="004E1C8D">
      <w:pPr>
        <w:pStyle w:val="Definition"/>
      </w:pPr>
      <w:r w:rsidRPr="002F1782">
        <w:rPr>
          <w:b/>
          <w:i/>
        </w:rPr>
        <w:t>reference period</w:t>
      </w:r>
      <w:r w:rsidRPr="002F1782">
        <w:t>, in a particular November, means the period described by the Australian Statistician as the last pay period ending on or before a specified day that is the third Friday of that November.</w:t>
      </w:r>
    </w:p>
    <w:p w:rsidR="004E1C8D" w:rsidRPr="002F1782" w:rsidRDefault="004E1C8D" w:rsidP="004E1C8D">
      <w:pPr>
        <w:pStyle w:val="subsection"/>
      </w:pPr>
      <w:r w:rsidRPr="002F1782">
        <w:tab/>
        <w:t>(5)</w:t>
      </w:r>
      <w:r w:rsidRPr="002F1782">
        <w:tab/>
        <w:t xml:space="preserve">For the purposes of </w:t>
      </w:r>
      <w:r w:rsidR="002F1782">
        <w:t>paragraph (</w:t>
      </w:r>
      <w:r w:rsidRPr="002F1782">
        <w:t xml:space="preserve">2)(b), the individual’s </w:t>
      </w:r>
      <w:r w:rsidRPr="002F1782">
        <w:rPr>
          <w:b/>
          <w:i/>
        </w:rPr>
        <w:t xml:space="preserve">current ATI number </w:t>
      </w:r>
      <w:r w:rsidRPr="002F1782">
        <w:t>is:</w:t>
      </w:r>
    </w:p>
    <w:p w:rsidR="004E1C8D" w:rsidRPr="002F1782" w:rsidRDefault="004E1C8D" w:rsidP="004E1C8D">
      <w:pPr>
        <w:pStyle w:val="paragraph"/>
      </w:pPr>
      <w:r w:rsidRPr="002F1782">
        <w:lastRenderedPageBreak/>
        <w:tab/>
        <w:t>(a)</w:t>
      </w:r>
      <w:r w:rsidRPr="002F1782">
        <w:tab/>
        <w:t>if, at the time of calculation, the Secretary has given the claimant a notice under subsection</w:t>
      </w:r>
      <w:r w:rsidR="002F1782">
        <w:t> </w:t>
      </w:r>
      <w:r w:rsidRPr="002F1782">
        <w:t xml:space="preserve">20A(2) or </w:t>
      </w:r>
      <w:r w:rsidR="002F1782">
        <w:t>subsection (</w:t>
      </w:r>
      <w:r w:rsidRPr="002F1782">
        <w:t>2) of this section stating an indexed estimate or indexed actual income for the individual with a start day that has not arrived—the indexed estimate or indexed actual income stated in the notice; or</w:t>
      </w:r>
    </w:p>
    <w:p w:rsidR="004E1C8D" w:rsidRPr="002F1782" w:rsidRDefault="004E1C8D" w:rsidP="004E1C8D">
      <w:pPr>
        <w:pStyle w:val="paragraph"/>
      </w:pPr>
      <w:r w:rsidRPr="002F1782">
        <w:tab/>
        <w:t>(b)</w:t>
      </w:r>
      <w:r w:rsidRPr="002F1782">
        <w:tab/>
        <w:t xml:space="preserve">if </w:t>
      </w:r>
      <w:r w:rsidR="002F1782">
        <w:t>paragraph (</w:t>
      </w:r>
      <w:r w:rsidRPr="002F1782">
        <w:t>a) does not apply and the individual is the claimant—the amount the Secretary is permitted to use for the individual under section</w:t>
      </w:r>
      <w:r w:rsidR="002F1782">
        <w:t> </w:t>
      </w:r>
      <w:r w:rsidRPr="002F1782">
        <w:t>20 (disregarding the effect for couples of section</w:t>
      </w:r>
      <w:r w:rsidR="002F1782">
        <w:t> </w:t>
      </w:r>
      <w:r w:rsidRPr="002F1782">
        <w:t>20C of this Act and clause</w:t>
      </w:r>
      <w:r w:rsidR="002F1782">
        <w:t> </w:t>
      </w:r>
      <w:r w:rsidRPr="002F1782">
        <w:t>3 of Schedule</w:t>
      </w:r>
      <w:r w:rsidR="002F1782">
        <w:t> </w:t>
      </w:r>
      <w:r w:rsidRPr="002F1782">
        <w:t>3 to the Family Assistance Act); or</w:t>
      </w:r>
    </w:p>
    <w:p w:rsidR="004E1C8D" w:rsidRPr="002F1782" w:rsidRDefault="004E1C8D" w:rsidP="004E1C8D">
      <w:pPr>
        <w:pStyle w:val="paragraph"/>
      </w:pPr>
      <w:r w:rsidRPr="002F1782">
        <w:tab/>
        <w:t>(c)</w:t>
      </w:r>
      <w:r w:rsidRPr="002F1782">
        <w:tab/>
        <w:t xml:space="preserve">if </w:t>
      </w:r>
      <w:r w:rsidR="002F1782">
        <w:t>paragraph (</w:t>
      </w:r>
      <w:r w:rsidRPr="002F1782">
        <w:t>a) does not apply and the individual is the claimant’s partner—the amount the Secretary would be permitted to use for the individual under section</w:t>
      </w:r>
      <w:r w:rsidR="002F1782">
        <w:t> </w:t>
      </w:r>
      <w:r w:rsidRPr="002F1782">
        <w:t>20 if the individual were the claimant (disregarding the effect for couples of section</w:t>
      </w:r>
      <w:r w:rsidR="002F1782">
        <w:t> </w:t>
      </w:r>
      <w:r w:rsidRPr="002F1782">
        <w:t>20C of this Act and clause</w:t>
      </w:r>
      <w:r w:rsidR="002F1782">
        <w:t> </w:t>
      </w:r>
      <w:r w:rsidRPr="002F1782">
        <w:t>3 of Schedule</w:t>
      </w:r>
      <w:r w:rsidR="002F1782">
        <w:t> </w:t>
      </w:r>
      <w:r w:rsidRPr="002F1782">
        <w:t>3 to the Family Assistance Act).</w:t>
      </w:r>
    </w:p>
    <w:p w:rsidR="004E1C8D" w:rsidRPr="002F1782" w:rsidRDefault="004E1C8D" w:rsidP="004E1C8D">
      <w:pPr>
        <w:pStyle w:val="subsection"/>
      </w:pPr>
      <w:r w:rsidRPr="002F1782">
        <w:tab/>
        <w:t>(6)</w:t>
      </w:r>
      <w:r w:rsidRPr="002F1782">
        <w:tab/>
        <w:t xml:space="preserve">A notice under </w:t>
      </w:r>
      <w:r w:rsidR="002F1782">
        <w:t>subsection (</w:t>
      </w:r>
      <w:r w:rsidRPr="002F1782">
        <w:t>2) is not a legislative instrument.</w:t>
      </w:r>
    </w:p>
    <w:p w:rsidR="004E1C8D" w:rsidRPr="002F1782" w:rsidRDefault="004E1C8D" w:rsidP="004E1C8D">
      <w:pPr>
        <w:pStyle w:val="ActHead5"/>
      </w:pPr>
      <w:bookmarkStart w:id="36" w:name="_Toc433808004"/>
      <w:r w:rsidRPr="002F1782">
        <w:rPr>
          <w:rStyle w:val="CharSectno"/>
        </w:rPr>
        <w:t>20C</w:t>
      </w:r>
      <w:r w:rsidRPr="002F1782">
        <w:t xml:space="preserve">  Indexed estimates and indexed actual incomes of members of couples</w:t>
      </w:r>
      <w:bookmarkEnd w:id="36"/>
    </w:p>
    <w:p w:rsidR="004E1C8D" w:rsidRPr="002F1782" w:rsidRDefault="004E1C8D" w:rsidP="004E1C8D">
      <w:pPr>
        <w:pStyle w:val="SubsectionHead"/>
      </w:pPr>
      <w:r w:rsidRPr="002F1782">
        <w:t>Section applies to couples</w:t>
      </w:r>
    </w:p>
    <w:p w:rsidR="004E1C8D" w:rsidRPr="002F1782" w:rsidRDefault="004E1C8D" w:rsidP="004E1C8D">
      <w:pPr>
        <w:pStyle w:val="subsection"/>
      </w:pPr>
      <w:r w:rsidRPr="002F1782">
        <w:tab/>
        <w:t>(1)</w:t>
      </w:r>
      <w:r w:rsidRPr="002F1782">
        <w:tab/>
        <w:t>This section applies in relation to any individual who is a member of a couple.</w:t>
      </w:r>
    </w:p>
    <w:p w:rsidR="004E1C8D" w:rsidRPr="002F1782" w:rsidRDefault="004E1C8D" w:rsidP="004E1C8D">
      <w:pPr>
        <w:pStyle w:val="SubsectionHead"/>
      </w:pPr>
      <w:r w:rsidRPr="002F1782">
        <w:t xml:space="preserve">Family tax benefit </w:t>
      </w:r>
      <w:r w:rsidR="00127CA2" w:rsidRPr="002F1782">
        <w:t>Part</w:t>
      </w:r>
      <w:r w:rsidR="00753CFA" w:rsidRPr="002F1782">
        <w:t xml:space="preserve"> </w:t>
      </w:r>
      <w:r w:rsidRPr="002F1782">
        <w:t>A</w:t>
      </w:r>
    </w:p>
    <w:p w:rsidR="004E1C8D" w:rsidRPr="002F1782" w:rsidRDefault="004E1C8D" w:rsidP="004E1C8D">
      <w:pPr>
        <w:pStyle w:val="subsection"/>
      </w:pPr>
      <w:r w:rsidRPr="002F1782">
        <w:tab/>
        <w:t>(2)</w:t>
      </w:r>
      <w:r w:rsidRPr="002F1782">
        <w:tab/>
        <w:t>For the purposes of the Family Assistance Act other than Part</w:t>
      </w:r>
      <w:r w:rsidR="002F1782">
        <w:t> </w:t>
      </w:r>
      <w:r w:rsidRPr="002F1782">
        <w:t>4 of Schedule</w:t>
      </w:r>
      <w:r w:rsidR="002F1782">
        <w:t> </w:t>
      </w:r>
      <w:r w:rsidRPr="002F1782">
        <w:t xml:space="preserve">1, any reference in this Act to eligibility for, or rate of, family tax benefit being determined or worked out on the basis of an indexed estimate, or an indexed actual income, for an individual or stated in a notice, is affected by </w:t>
      </w:r>
      <w:r w:rsidR="002F1782">
        <w:t>subsection (</w:t>
      </w:r>
      <w:r w:rsidRPr="002F1782">
        <w:t>3).</w:t>
      </w:r>
    </w:p>
    <w:p w:rsidR="00261158" w:rsidRPr="002F1782" w:rsidRDefault="00261158" w:rsidP="00261158">
      <w:pPr>
        <w:pStyle w:val="subsection"/>
      </w:pPr>
      <w:r w:rsidRPr="002F1782">
        <w:tab/>
        <w:t>(3)</w:t>
      </w:r>
      <w:r w:rsidRPr="002F1782">
        <w:tab/>
        <w:t xml:space="preserve">The reference is taken to be a reference to eligibility for, or rate of, family tax benefit being determined or worked out on the basis of </w:t>
      </w:r>
      <w:r w:rsidRPr="002F1782">
        <w:lastRenderedPageBreak/>
        <w:t>the indexed estimate, or the indexed actual income, for that individual or stated in that notice, combined with:</w:t>
      </w:r>
    </w:p>
    <w:p w:rsidR="00261158" w:rsidRPr="002F1782" w:rsidRDefault="00261158" w:rsidP="00261158">
      <w:pPr>
        <w:pStyle w:val="paragraph"/>
      </w:pPr>
      <w:r w:rsidRPr="002F1782">
        <w:tab/>
        <w:t>(a)</w:t>
      </w:r>
      <w:r w:rsidRPr="002F1782">
        <w:tab/>
        <w:t xml:space="preserve">the most recent indexed estimate or indexed actual income for the individual’s partner (see </w:t>
      </w:r>
      <w:r w:rsidR="002F1782">
        <w:t>subsection (</w:t>
      </w:r>
      <w:r w:rsidRPr="002F1782">
        <w:t>6)); or</w:t>
      </w:r>
    </w:p>
    <w:p w:rsidR="00261158" w:rsidRPr="002F1782" w:rsidRDefault="00261158" w:rsidP="00261158">
      <w:pPr>
        <w:pStyle w:val="paragraph"/>
      </w:pPr>
      <w:r w:rsidRPr="002F1782">
        <w:tab/>
        <w:t>(b)</w:t>
      </w:r>
      <w:r w:rsidRPr="002F1782">
        <w:tab/>
        <w:t>if there is no such indexed estimate or indexed actual income—a reasonable estimate of the adjusted taxable income of the individual’s partner (disregarding the effect of clause</w:t>
      </w:r>
      <w:r w:rsidR="002F1782">
        <w:t> </w:t>
      </w:r>
      <w:r w:rsidRPr="002F1782">
        <w:t>3 of Schedule</w:t>
      </w:r>
      <w:r w:rsidR="002F1782">
        <w:t> </w:t>
      </w:r>
      <w:r w:rsidRPr="002F1782">
        <w:t>3 to the Family Assistance Act) that has been given to the Secretary by the individual.</w:t>
      </w:r>
    </w:p>
    <w:p w:rsidR="004E1C8D" w:rsidRPr="002F1782" w:rsidRDefault="004E1C8D" w:rsidP="004E1C8D">
      <w:pPr>
        <w:pStyle w:val="SubsectionHead"/>
      </w:pPr>
      <w:r w:rsidRPr="002F1782">
        <w:t xml:space="preserve">Family tax benefit </w:t>
      </w:r>
      <w:r w:rsidR="00127CA2" w:rsidRPr="002F1782">
        <w:t>Part</w:t>
      </w:r>
      <w:r w:rsidR="00753CFA" w:rsidRPr="002F1782">
        <w:t xml:space="preserve"> </w:t>
      </w:r>
      <w:r w:rsidRPr="002F1782">
        <w:t>B</w:t>
      </w:r>
    </w:p>
    <w:p w:rsidR="004E1C8D" w:rsidRPr="002F1782" w:rsidRDefault="004E1C8D" w:rsidP="004E1C8D">
      <w:pPr>
        <w:pStyle w:val="subsection"/>
      </w:pPr>
      <w:r w:rsidRPr="002F1782">
        <w:tab/>
        <w:t>(4)</w:t>
      </w:r>
      <w:r w:rsidRPr="002F1782">
        <w:tab/>
        <w:t>For the purposes of Part</w:t>
      </w:r>
      <w:r w:rsidR="002F1782">
        <w:t> </w:t>
      </w:r>
      <w:r w:rsidRPr="002F1782">
        <w:t>4 of Schedule</w:t>
      </w:r>
      <w:r w:rsidR="002F1782">
        <w:t> </w:t>
      </w:r>
      <w:r w:rsidRPr="002F1782">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2F1782">
        <w:t>subsection (</w:t>
      </w:r>
      <w:r w:rsidRPr="002F1782">
        <w:t>5).</w:t>
      </w:r>
    </w:p>
    <w:p w:rsidR="004E1C8D" w:rsidRPr="002F1782" w:rsidRDefault="004E1C8D" w:rsidP="004E1C8D">
      <w:pPr>
        <w:pStyle w:val="subsection"/>
      </w:pPr>
      <w:r w:rsidRPr="002F1782">
        <w:tab/>
        <w:t>(5)</w:t>
      </w:r>
      <w:r w:rsidRPr="002F1782">
        <w:tab/>
        <w:t>The reference is taken to be a reference to eligibility for, or rate of, family tax benefit being determined or worked out on the basis of the lower of these:</w:t>
      </w:r>
    </w:p>
    <w:p w:rsidR="004E1C8D" w:rsidRPr="002F1782" w:rsidRDefault="004E1C8D" w:rsidP="004E1C8D">
      <w:pPr>
        <w:pStyle w:val="paragraph"/>
      </w:pPr>
      <w:r w:rsidRPr="002F1782">
        <w:tab/>
        <w:t>(a)</w:t>
      </w:r>
      <w:r w:rsidRPr="002F1782">
        <w:tab/>
        <w:t>the indexed estimate or indexed actual income for that individual or stated in that notice;</w:t>
      </w:r>
    </w:p>
    <w:p w:rsidR="004E1C8D" w:rsidRPr="002F1782" w:rsidRDefault="004E1C8D" w:rsidP="004E1C8D">
      <w:pPr>
        <w:pStyle w:val="paragraph"/>
      </w:pPr>
      <w:r w:rsidRPr="002F1782">
        <w:tab/>
        <w:t>(b)</w:t>
      </w:r>
      <w:r w:rsidRPr="002F1782">
        <w:tab/>
        <w:t xml:space="preserve">the most recent indexed estimate or indexed actual income for the individual’s partner (see </w:t>
      </w:r>
      <w:r w:rsidR="002F1782">
        <w:t>subsection (</w:t>
      </w:r>
      <w:r w:rsidRPr="002F1782">
        <w:t>6))</w:t>
      </w:r>
      <w:r w:rsidR="00D84814" w:rsidRPr="002F1782">
        <w:t xml:space="preserve"> or, if there is no such indexed estimate or indexed actual income, a reasonable estimate of the adjusted taxable income of the individual’s partner (disregarding the effect of clause</w:t>
      </w:r>
      <w:r w:rsidR="002F1782">
        <w:t> </w:t>
      </w:r>
      <w:r w:rsidR="00D84814" w:rsidRPr="002F1782">
        <w:t>3 of Schedule</w:t>
      </w:r>
      <w:r w:rsidR="002F1782">
        <w:t> </w:t>
      </w:r>
      <w:r w:rsidR="00D84814" w:rsidRPr="002F1782">
        <w:t>3 to the Family Assistance Act) that has been given to the Secretary by the individual</w:t>
      </w:r>
      <w:r w:rsidRPr="002F1782">
        <w:t>.</w:t>
      </w:r>
    </w:p>
    <w:p w:rsidR="004E1C8D" w:rsidRPr="002F1782" w:rsidRDefault="004E1C8D" w:rsidP="004E1C8D">
      <w:pPr>
        <w:pStyle w:val="subsection2"/>
      </w:pPr>
      <w:r w:rsidRPr="002F1782">
        <w:t xml:space="preserve">If the amounts in </w:t>
      </w:r>
      <w:r w:rsidR="002F1782">
        <w:t>paragraphs (</w:t>
      </w:r>
      <w:r w:rsidRPr="002F1782">
        <w:t>a) and (b) are equal, the reference is taken to be a reference to:</w:t>
      </w:r>
    </w:p>
    <w:p w:rsidR="004E1C8D" w:rsidRPr="002F1782" w:rsidRDefault="004E1C8D" w:rsidP="004E1C8D">
      <w:pPr>
        <w:pStyle w:val="paragraph"/>
      </w:pPr>
      <w:r w:rsidRPr="002F1782">
        <w:tab/>
        <w:t>(c)</w:t>
      </w:r>
      <w:r w:rsidRPr="002F1782">
        <w:tab/>
        <w:t xml:space="preserve">if the individual is the claimant for family tax benefit—the amount in </w:t>
      </w:r>
      <w:r w:rsidR="002F1782">
        <w:t>paragraph (</w:t>
      </w:r>
      <w:r w:rsidRPr="002F1782">
        <w:t>a); or</w:t>
      </w:r>
    </w:p>
    <w:p w:rsidR="004E1C8D" w:rsidRPr="002F1782" w:rsidRDefault="004E1C8D" w:rsidP="004E1C8D">
      <w:pPr>
        <w:pStyle w:val="paragraph"/>
      </w:pPr>
      <w:r w:rsidRPr="002F1782">
        <w:tab/>
        <w:t>(d)</w:t>
      </w:r>
      <w:r w:rsidRPr="002F1782">
        <w:tab/>
        <w:t xml:space="preserve">if the individual is the partner of the claimant for family tax benefit—the amount in </w:t>
      </w:r>
      <w:r w:rsidR="002F1782">
        <w:t>paragraph (</w:t>
      </w:r>
      <w:r w:rsidRPr="002F1782">
        <w:t>b).</w:t>
      </w:r>
    </w:p>
    <w:p w:rsidR="004E1C8D" w:rsidRPr="002F1782" w:rsidRDefault="004E1C8D" w:rsidP="004E1C8D">
      <w:pPr>
        <w:pStyle w:val="SubsectionHead"/>
      </w:pPr>
      <w:r w:rsidRPr="002F1782">
        <w:lastRenderedPageBreak/>
        <w:t>Most recent indexed estimate or indexed actual income for individual’s partner</w:t>
      </w:r>
    </w:p>
    <w:p w:rsidR="004E1C8D" w:rsidRPr="002F1782" w:rsidRDefault="004E1C8D" w:rsidP="004E1C8D">
      <w:pPr>
        <w:pStyle w:val="subsection"/>
      </w:pPr>
      <w:r w:rsidRPr="002F1782">
        <w:tab/>
        <w:t>(6)</w:t>
      </w:r>
      <w:r w:rsidRPr="002F1782">
        <w:tab/>
        <w:t xml:space="preserve">In </w:t>
      </w:r>
      <w:r w:rsidR="002F1782">
        <w:t>subsections (</w:t>
      </w:r>
      <w:r w:rsidRPr="002F1782">
        <w:t xml:space="preserve">3) and (5), the </w:t>
      </w:r>
      <w:r w:rsidRPr="002F1782">
        <w:rPr>
          <w:b/>
          <w:i/>
        </w:rPr>
        <w:t xml:space="preserve">most recent indexed estimate or indexed actual income for the individual’s partner </w:t>
      </w:r>
      <w:r w:rsidRPr="002F1782">
        <w:t>is the indexed estimate or indexed actual income for the individual’s partner stated in a notice given to:</w:t>
      </w:r>
    </w:p>
    <w:p w:rsidR="004E1C8D" w:rsidRPr="002F1782" w:rsidRDefault="004E1C8D" w:rsidP="004E1C8D">
      <w:pPr>
        <w:pStyle w:val="paragraph"/>
      </w:pPr>
      <w:r w:rsidRPr="002F1782">
        <w:tab/>
        <w:t>(a)</w:t>
      </w:r>
      <w:r w:rsidRPr="002F1782">
        <w:tab/>
        <w:t>if the individual is the claimant for family tax benefit—the individual; or</w:t>
      </w:r>
    </w:p>
    <w:p w:rsidR="004E1C8D" w:rsidRPr="002F1782" w:rsidRDefault="004E1C8D" w:rsidP="004E1C8D">
      <w:pPr>
        <w:pStyle w:val="paragraph"/>
      </w:pPr>
      <w:r w:rsidRPr="002F1782">
        <w:tab/>
        <w:t>(b)</w:t>
      </w:r>
      <w:r w:rsidRPr="002F1782">
        <w:tab/>
        <w:t>if the individual is the partner of the claimant for family tax benefit—the individual’s partner;</w:t>
      </w:r>
    </w:p>
    <w:p w:rsidR="004E1C8D" w:rsidRPr="002F1782" w:rsidRDefault="004E1C8D" w:rsidP="004E1C8D">
      <w:pPr>
        <w:pStyle w:val="subsection2"/>
      </w:pPr>
      <w:r w:rsidRPr="002F1782">
        <w:t>under subsection</w:t>
      </w:r>
      <w:r w:rsidR="002F1782">
        <w:t> </w:t>
      </w:r>
      <w:r w:rsidRPr="002F1782">
        <w:t>20A(2) or 20B(2) with a start day that has arrived or passed (or, if the Secretary has given more than one such notice—the notice with the most recent start day).</w:t>
      </w:r>
    </w:p>
    <w:p w:rsidR="00F01773" w:rsidRPr="002F1782" w:rsidRDefault="00F01773" w:rsidP="00F01773">
      <w:pPr>
        <w:pStyle w:val="ActHead5"/>
      </w:pPr>
      <w:bookmarkStart w:id="37" w:name="_Toc433808005"/>
      <w:r w:rsidRPr="002F1782">
        <w:rPr>
          <w:rStyle w:val="CharSectno"/>
        </w:rPr>
        <w:t>21</w:t>
      </w:r>
      <w:r w:rsidRPr="002F1782">
        <w:t xml:space="preserve">  When determination is in force</w:t>
      </w:r>
      <w:bookmarkEnd w:id="37"/>
    </w:p>
    <w:p w:rsidR="00F01773" w:rsidRPr="002F1782" w:rsidRDefault="00F01773" w:rsidP="00F01773">
      <w:pPr>
        <w:pStyle w:val="subsection"/>
      </w:pPr>
      <w:r w:rsidRPr="002F1782">
        <w:tab/>
        <w:t>(1)</w:t>
      </w:r>
      <w:r w:rsidRPr="002F1782">
        <w:tab/>
        <w:t xml:space="preserve">Subject to this section, a determination under this </w:t>
      </w:r>
      <w:r w:rsidR="00127CA2" w:rsidRPr="002F1782">
        <w:t>Division</w:t>
      </w:r>
      <w:r w:rsidR="00753CFA" w:rsidRPr="002F1782">
        <w:t xml:space="preserve"> </w:t>
      </w:r>
      <w:r w:rsidRPr="002F1782">
        <w:t>comes into force when it is made and remains in force at all times afterwards.</w:t>
      </w:r>
    </w:p>
    <w:p w:rsidR="00B15AB9" w:rsidRPr="002F1782" w:rsidRDefault="00B15AB9" w:rsidP="00B15AB9">
      <w:pPr>
        <w:pStyle w:val="subsection"/>
      </w:pPr>
      <w:r w:rsidRPr="002F1782">
        <w:tab/>
        <w:t>(1A)</w:t>
      </w:r>
      <w:r w:rsidRPr="002F1782">
        <w:tab/>
        <w:t>A determination under paragraph</w:t>
      </w:r>
      <w:r w:rsidR="002F1782">
        <w:t> </w:t>
      </w:r>
      <w:r w:rsidRPr="002F1782">
        <w:t>19(a) may be expressed to come into force on a day before it is made (but not earlier than the day the claim concerned is made).</w:t>
      </w:r>
    </w:p>
    <w:p w:rsidR="00F01773" w:rsidRPr="002F1782" w:rsidRDefault="00F01773" w:rsidP="00F01773">
      <w:pPr>
        <w:pStyle w:val="SubsectionHead"/>
      </w:pPr>
      <w:r w:rsidRPr="002F1782">
        <w:t>Effect of later determination on certain instalment determinations</w:t>
      </w:r>
    </w:p>
    <w:p w:rsidR="00F01773" w:rsidRPr="002F1782" w:rsidRDefault="00F01773" w:rsidP="00F01773">
      <w:pPr>
        <w:pStyle w:val="subsection"/>
      </w:pPr>
      <w:r w:rsidRPr="002F1782">
        <w:tab/>
        <w:t>(2)</w:t>
      </w:r>
      <w:r w:rsidRPr="002F1782">
        <w:tab/>
        <w:t>If, on a particular day, a determination is in force:</w:t>
      </w:r>
    </w:p>
    <w:p w:rsidR="00F01773" w:rsidRPr="002F1782" w:rsidRDefault="00F01773" w:rsidP="00F01773">
      <w:pPr>
        <w:pStyle w:val="paragraph"/>
      </w:pPr>
      <w:r w:rsidRPr="002F1782">
        <w:tab/>
        <w:t>(a)</w:t>
      </w:r>
      <w:r w:rsidRPr="002F1782">
        <w:tab/>
        <w:t>under section</w:t>
      </w:r>
      <w:r w:rsidR="002F1782">
        <w:t> </w:t>
      </w:r>
      <w:r w:rsidRPr="002F1782">
        <w:t>16, where under the determination the claimant is not entitled to be paid family tax benefit on the particular day or any later day; or</w:t>
      </w:r>
    </w:p>
    <w:p w:rsidR="00F01773" w:rsidRPr="002F1782" w:rsidRDefault="00F01773" w:rsidP="00F01773">
      <w:pPr>
        <w:pStyle w:val="paragraph"/>
      </w:pPr>
      <w:r w:rsidRPr="002F1782">
        <w:tab/>
        <w:t>(b)</w:t>
      </w:r>
      <w:r w:rsidRPr="002F1782">
        <w:tab/>
        <w:t>under paragraph</w:t>
      </w:r>
      <w:r w:rsidR="002F1782">
        <w:t> </w:t>
      </w:r>
      <w:r w:rsidRPr="002F1782">
        <w:t>19(a);</w:t>
      </w:r>
    </w:p>
    <w:p w:rsidR="00F01773" w:rsidRPr="002F1782" w:rsidRDefault="00F01773" w:rsidP="00F01773">
      <w:pPr>
        <w:pStyle w:val="subsection2"/>
      </w:pPr>
      <w:r w:rsidRPr="002F1782">
        <w:t>the determination ceases to be in force on the particular day if either:</w:t>
      </w:r>
    </w:p>
    <w:p w:rsidR="00F01773" w:rsidRPr="002F1782" w:rsidRDefault="00F01773" w:rsidP="00F01773">
      <w:pPr>
        <w:pStyle w:val="paragraph"/>
      </w:pPr>
      <w:r w:rsidRPr="002F1782">
        <w:tab/>
        <w:t>(c)</w:t>
      </w:r>
      <w:r w:rsidRPr="002F1782">
        <w:tab/>
        <w:t>another determination is made on the particular day on a claim by the claimant for payment of family tax benefit by instalment; or</w:t>
      </w:r>
    </w:p>
    <w:p w:rsidR="00F01773" w:rsidRPr="002F1782" w:rsidRDefault="00F01773" w:rsidP="00F01773">
      <w:pPr>
        <w:pStyle w:val="paragraph"/>
      </w:pPr>
      <w:r w:rsidRPr="002F1782">
        <w:lastRenderedPageBreak/>
        <w:tab/>
        <w:t>(d)</w:t>
      </w:r>
      <w:r w:rsidRPr="002F1782">
        <w:tab/>
        <w:t>another determination is made after the particular day on a claim by the claimant for payment of family tax benefit for a past period, where the particular day occurs within the past period.</w:t>
      </w:r>
    </w:p>
    <w:p w:rsidR="00F01773" w:rsidRPr="002F1782" w:rsidRDefault="00F01773" w:rsidP="00F01773">
      <w:pPr>
        <w:pStyle w:val="SubsectionHead"/>
      </w:pPr>
      <w:r w:rsidRPr="002F1782">
        <w:t>Request for cessation of instalment determination</w:t>
      </w:r>
    </w:p>
    <w:p w:rsidR="00F01773" w:rsidRPr="002F1782" w:rsidRDefault="00F01773" w:rsidP="00F01773">
      <w:pPr>
        <w:pStyle w:val="subsection"/>
      </w:pPr>
      <w:r w:rsidRPr="002F1782">
        <w:tab/>
        <w:t>(3)</w:t>
      </w:r>
      <w:r w:rsidRPr="002F1782">
        <w:tab/>
        <w:t>A determination in force under section</w:t>
      </w:r>
      <w:r w:rsidR="002F1782">
        <w:t> </w:t>
      </w:r>
      <w:r w:rsidRPr="002F1782">
        <w:t>16 on a particular day ceases to be in force if:</w:t>
      </w:r>
    </w:p>
    <w:p w:rsidR="00F01773" w:rsidRPr="002F1782" w:rsidRDefault="00F01773" w:rsidP="00F01773">
      <w:pPr>
        <w:pStyle w:val="paragraph"/>
      </w:pPr>
      <w:r w:rsidRPr="002F1782">
        <w:tab/>
        <w:t>(a)</w:t>
      </w:r>
      <w:r w:rsidRPr="002F1782">
        <w:tab/>
        <w:t>under the determination, the claimant is entitled to be paid family tax benefit on the particular day or any later day; and</w:t>
      </w:r>
    </w:p>
    <w:p w:rsidR="00F01773" w:rsidRPr="002F1782" w:rsidRDefault="00F01773" w:rsidP="00F01773">
      <w:pPr>
        <w:pStyle w:val="paragraph"/>
      </w:pPr>
      <w:r w:rsidRPr="002F1782">
        <w:tab/>
        <w:t>(b)</w:t>
      </w:r>
      <w:r w:rsidRPr="002F1782">
        <w:tab/>
        <w:t>on the particular day, the claimant is not receiving a social security pension, social security benefit</w:t>
      </w:r>
      <w:r w:rsidR="00941A20" w:rsidRPr="002F1782">
        <w:t>, service pension or income support supplement</w:t>
      </w:r>
      <w:r w:rsidRPr="002F1782">
        <w:t>; and</w:t>
      </w:r>
    </w:p>
    <w:p w:rsidR="00F01773" w:rsidRPr="002F1782" w:rsidRDefault="00F01773" w:rsidP="00F01773">
      <w:pPr>
        <w:pStyle w:val="paragraph"/>
      </w:pPr>
      <w:r w:rsidRPr="002F1782">
        <w:tab/>
        <w:t>(c)</w:t>
      </w:r>
      <w:r w:rsidRPr="002F1782">
        <w:tab/>
        <w:t>on the particular day, the claimant advises the Secretary, in the form and manner required by the Secretary, that the claimant wishes the determination:</w:t>
      </w:r>
    </w:p>
    <w:p w:rsidR="00F01773" w:rsidRPr="002F1782" w:rsidRDefault="00F01773" w:rsidP="00F01773">
      <w:pPr>
        <w:pStyle w:val="paragraphsub"/>
      </w:pPr>
      <w:r w:rsidRPr="002F1782">
        <w:tab/>
        <w:t>(i)</w:t>
      </w:r>
      <w:r w:rsidRPr="002F1782">
        <w:tab/>
        <w:t>to cease to be in force from the particular day or from a specified later day; or</w:t>
      </w:r>
    </w:p>
    <w:p w:rsidR="00F01773" w:rsidRPr="002F1782" w:rsidRDefault="00F01773" w:rsidP="00F01773">
      <w:pPr>
        <w:pStyle w:val="paragraphsub"/>
      </w:pPr>
      <w:r w:rsidRPr="002F1782">
        <w:tab/>
        <w:t>(ii)</w:t>
      </w:r>
      <w:r w:rsidRPr="002F1782">
        <w:tab/>
        <w:t>to have ceased to be in force at the end of the most recent instalment period before the particular day.</w:t>
      </w:r>
    </w:p>
    <w:p w:rsidR="00F01773" w:rsidRPr="002F1782" w:rsidRDefault="00F01773" w:rsidP="00F01773">
      <w:pPr>
        <w:pStyle w:val="subsection2"/>
      </w:pPr>
      <w:r w:rsidRPr="002F1782">
        <w:t>The determination ceases to be in force in accordance with the advice.</w:t>
      </w:r>
    </w:p>
    <w:p w:rsidR="00F01773" w:rsidRPr="002F1782" w:rsidRDefault="00F01773" w:rsidP="00F01773">
      <w:pPr>
        <w:pStyle w:val="ActHead5"/>
      </w:pPr>
      <w:bookmarkStart w:id="38" w:name="_Toc433808006"/>
      <w:r w:rsidRPr="002F1782">
        <w:rPr>
          <w:rStyle w:val="CharSectno"/>
        </w:rPr>
        <w:t>22</w:t>
      </w:r>
      <w:r w:rsidRPr="002F1782">
        <w:t xml:space="preserve">  Notice of determination</w:t>
      </w:r>
      <w:bookmarkEnd w:id="38"/>
    </w:p>
    <w:p w:rsidR="00F01773" w:rsidRPr="002F1782" w:rsidRDefault="00F01773" w:rsidP="00F01773">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00921A29" w:rsidRPr="002F1782">
        <w:t>(except subsection</w:t>
      </w:r>
      <w:r w:rsidR="002F1782">
        <w:t> </w:t>
      </w:r>
      <w:r w:rsidR="00921A29" w:rsidRPr="002F1782">
        <w:t>23(3B))</w:t>
      </w:r>
      <w:r w:rsidRPr="002F1782">
        <w:t xml:space="preserve"> to the claimant, stating:</w:t>
      </w:r>
    </w:p>
    <w:p w:rsidR="00F01773" w:rsidRPr="002F1782" w:rsidRDefault="00F01773" w:rsidP="00F01773">
      <w:pPr>
        <w:pStyle w:val="paragraph"/>
      </w:pPr>
      <w:r w:rsidRPr="002F1782">
        <w:tab/>
        <w:t>(a)</w:t>
      </w:r>
      <w:r w:rsidRPr="002F1782">
        <w:tab/>
        <w:t>whether the claimant is entitled to be paid family tax benefit under the determination; and</w:t>
      </w:r>
    </w:p>
    <w:p w:rsidR="00F01773" w:rsidRPr="002F1782" w:rsidRDefault="00F01773" w:rsidP="00802728">
      <w:pPr>
        <w:pStyle w:val="paragraph"/>
        <w:keepNext/>
      </w:pPr>
      <w:r w:rsidRPr="002F1782">
        <w:tab/>
        <w:t>(b)</w:t>
      </w:r>
      <w:r w:rsidRPr="002F1782">
        <w:tab/>
        <w:t>if the claimant is so entitled:</w:t>
      </w:r>
    </w:p>
    <w:p w:rsidR="00F01773" w:rsidRPr="002F1782" w:rsidRDefault="00F01773" w:rsidP="00F01773">
      <w:pPr>
        <w:pStyle w:val="paragraphsub"/>
      </w:pPr>
      <w:r w:rsidRPr="002F1782">
        <w:tab/>
        <w:t>(i)</w:t>
      </w:r>
      <w:r w:rsidRPr="002F1782">
        <w:tab/>
        <w:t>if the claimant is entitled to be paid family tax benefit by instalment—the daily rate of the benefit, the days on which the entitlement arises and how it is to be paid; or</w:t>
      </w:r>
    </w:p>
    <w:p w:rsidR="00F01773" w:rsidRPr="002F1782" w:rsidRDefault="00F01773" w:rsidP="00F01773">
      <w:pPr>
        <w:pStyle w:val="paragraphsub"/>
      </w:pPr>
      <w:r w:rsidRPr="002F1782">
        <w:tab/>
        <w:t>(ii)</w:t>
      </w:r>
      <w:r w:rsidRPr="002F1782">
        <w:tab/>
        <w:t>in any other case—the amount of the benefit and how it is to be paid; and</w:t>
      </w:r>
    </w:p>
    <w:p w:rsidR="00F01773" w:rsidRPr="002F1782" w:rsidRDefault="00F01773" w:rsidP="00F01773">
      <w:pPr>
        <w:pStyle w:val="paragraph"/>
      </w:pPr>
      <w:r w:rsidRPr="002F1782">
        <w:lastRenderedPageBreak/>
        <w:tab/>
        <w:t>(c)</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the requirements of </w:t>
      </w:r>
      <w:r w:rsidR="002F1782">
        <w:t>subsection (</w:t>
      </w:r>
      <w:r w:rsidRPr="002F1782">
        <w:t>1) are not complied with.</w:t>
      </w:r>
    </w:p>
    <w:p w:rsidR="00F01773" w:rsidRPr="002F1782" w:rsidRDefault="00F01773" w:rsidP="00F01773">
      <w:pPr>
        <w:pStyle w:val="ActHead5"/>
      </w:pPr>
      <w:bookmarkStart w:id="39" w:name="_Toc433808007"/>
      <w:r w:rsidRPr="002F1782">
        <w:rPr>
          <w:rStyle w:val="CharSectno"/>
        </w:rPr>
        <w:t>23</w:t>
      </w:r>
      <w:r w:rsidRPr="002F1782">
        <w:t xml:space="preserve">  Payment of family tax benefit by instalment</w:t>
      </w:r>
      <w:bookmarkEnd w:id="39"/>
    </w:p>
    <w:p w:rsidR="00F01773" w:rsidRPr="002F1782" w:rsidRDefault="00F01773" w:rsidP="00F01773">
      <w:pPr>
        <w:pStyle w:val="subsection"/>
      </w:pPr>
      <w:r w:rsidRPr="002F1782">
        <w:tab/>
        <w:t>(1)</w:t>
      </w:r>
      <w:r w:rsidRPr="002F1782">
        <w:tab/>
        <w:t>Subject to this section, if the claimant is entitled to be paid family tax benefit by instalment, the Secretary must, after each instalment period ending</w:t>
      </w:r>
      <w:r w:rsidRPr="002F1782">
        <w:rPr>
          <w:i/>
        </w:rPr>
        <w:t xml:space="preserve"> </w:t>
      </w:r>
      <w:r w:rsidRPr="002F1782">
        <w:t>after the determination is made, pay the instalment amount to the claimant, at such time as the Secretary considers appropriate and to the credit of a bank account nominated and maintained by the claimant.</w:t>
      </w:r>
    </w:p>
    <w:p w:rsidR="00F01773" w:rsidRPr="002F1782" w:rsidRDefault="00F01773" w:rsidP="00F01773">
      <w:pPr>
        <w:pStyle w:val="SubsectionHead"/>
      </w:pPr>
      <w:r w:rsidRPr="002F1782">
        <w:t>Instalment amount and instalment period</w:t>
      </w:r>
    </w:p>
    <w:p w:rsidR="00F01773" w:rsidRPr="002F1782" w:rsidRDefault="00F01773" w:rsidP="00F01773">
      <w:pPr>
        <w:pStyle w:val="subsection"/>
      </w:pPr>
      <w:r w:rsidRPr="002F1782">
        <w:tab/>
        <w:t>(2)</w:t>
      </w:r>
      <w:r w:rsidRPr="002F1782">
        <w:tab/>
        <w:t xml:space="preserve">In </w:t>
      </w:r>
      <w:r w:rsidR="002F1782">
        <w:t>subsection (</w:t>
      </w:r>
      <w:r w:rsidRPr="002F1782">
        <w:t>1):</w:t>
      </w:r>
    </w:p>
    <w:p w:rsidR="00F01773" w:rsidRPr="002F1782" w:rsidRDefault="00F01773" w:rsidP="00F01773">
      <w:pPr>
        <w:pStyle w:val="Definition"/>
      </w:pPr>
      <w:r w:rsidRPr="002F1782">
        <w:rPr>
          <w:b/>
          <w:i/>
        </w:rPr>
        <w:t>instalment amount</w:t>
      </w:r>
      <w:r w:rsidRPr="002F1782">
        <w:t xml:space="preserve"> means the amount accruing for the days in the instalment period for which an entitlement to be paid family tax benefit arose under the determination.</w:t>
      </w:r>
    </w:p>
    <w:p w:rsidR="00F01773" w:rsidRPr="002F1782" w:rsidRDefault="00F01773" w:rsidP="007A7C73">
      <w:pPr>
        <w:pStyle w:val="Definition"/>
        <w:keepNext/>
        <w:keepLines/>
      </w:pPr>
      <w:r w:rsidRPr="002F1782">
        <w:rPr>
          <w:b/>
          <w:i/>
        </w:rPr>
        <w:t>instalment period</w:t>
      </w:r>
      <w:r w:rsidRPr="002F1782">
        <w:t xml:space="preserve"> means, subject to </w:t>
      </w:r>
      <w:r w:rsidR="002F1782">
        <w:t>subsection (</w:t>
      </w:r>
      <w:r w:rsidRPr="002F1782">
        <w:t>3):</w:t>
      </w:r>
    </w:p>
    <w:p w:rsidR="00921A29" w:rsidRPr="002F1782" w:rsidRDefault="00921A29" w:rsidP="00921A29">
      <w:pPr>
        <w:pStyle w:val="paragraph"/>
      </w:pPr>
      <w:r w:rsidRPr="002F1782">
        <w:tab/>
        <w:t>(a)</w:t>
      </w:r>
      <w:r w:rsidRPr="002F1782">
        <w:tab/>
        <w:t>the period of 14 days beginning on the day the Secretary considers appropriate in relation to the claimant, or class of claimants in which the claimant is included, and each successive period of 14 days; or</w:t>
      </w:r>
    </w:p>
    <w:p w:rsidR="00921A29" w:rsidRPr="002F1782" w:rsidRDefault="00921A29" w:rsidP="00921A29">
      <w:pPr>
        <w:pStyle w:val="paragraph"/>
      </w:pPr>
      <w:r w:rsidRPr="002F1782">
        <w:tab/>
        <w:t>(b)</w:t>
      </w:r>
      <w:r w:rsidRPr="002F1782">
        <w:tab/>
        <w:t>if the claimant:</w:t>
      </w:r>
    </w:p>
    <w:p w:rsidR="00921A29" w:rsidRPr="002F1782" w:rsidRDefault="00921A29" w:rsidP="00921A29">
      <w:pPr>
        <w:pStyle w:val="paragraphsub"/>
      </w:pPr>
      <w:r w:rsidRPr="002F1782">
        <w:tab/>
        <w:t>(i)</w:t>
      </w:r>
      <w:r w:rsidRPr="002F1782">
        <w:tab/>
        <w:t xml:space="preserve">is included in a class of persons specified under </w:t>
      </w:r>
      <w:r w:rsidR="002F1782">
        <w:t>subsection (</w:t>
      </w:r>
      <w:r w:rsidRPr="002F1782">
        <w:t>3A); and</w:t>
      </w:r>
    </w:p>
    <w:p w:rsidR="00921A29" w:rsidRPr="002F1782" w:rsidRDefault="00921A29" w:rsidP="00921A29">
      <w:pPr>
        <w:pStyle w:val="paragraphsub"/>
      </w:pPr>
      <w:r w:rsidRPr="002F1782">
        <w:tab/>
        <w:t>(ii)</w:t>
      </w:r>
      <w:r w:rsidRPr="002F1782">
        <w:tab/>
        <w:t xml:space="preserve">is the subject of a determination in force under </w:t>
      </w:r>
      <w:r w:rsidR="002F1782">
        <w:t>subsection (</w:t>
      </w:r>
      <w:r w:rsidRPr="002F1782">
        <w:t>3B);</w:t>
      </w:r>
    </w:p>
    <w:p w:rsidR="00921A29" w:rsidRPr="002F1782" w:rsidRDefault="00921A29" w:rsidP="00921A29">
      <w:pPr>
        <w:pStyle w:val="paragraph"/>
      </w:pPr>
      <w:r w:rsidRPr="002F1782">
        <w:tab/>
      </w:r>
      <w:r w:rsidRPr="002F1782">
        <w:tab/>
        <w:t>the period of 7 days beginning on the day the Secretary considers appropriate, and each successive period of 7 days.</w:t>
      </w:r>
    </w:p>
    <w:p w:rsidR="00F01773" w:rsidRPr="002F1782" w:rsidRDefault="00F01773" w:rsidP="00F01773">
      <w:pPr>
        <w:pStyle w:val="SubsectionHead"/>
      </w:pPr>
      <w:r w:rsidRPr="002F1782">
        <w:lastRenderedPageBreak/>
        <w:t>Changing the day on which later instalment periods begin</w:t>
      </w:r>
    </w:p>
    <w:p w:rsidR="00F01773" w:rsidRPr="002F1782" w:rsidRDefault="00F01773" w:rsidP="00F01773">
      <w:pPr>
        <w:pStyle w:val="subsection"/>
      </w:pPr>
      <w:r w:rsidRPr="002F1782">
        <w:tab/>
        <w:t>(3)</w:t>
      </w:r>
      <w:r w:rsidRPr="002F1782">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2F1782" w:rsidRDefault="00921A29" w:rsidP="00921A29">
      <w:pPr>
        <w:pStyle w:val="SubsectionHead"/>
      </w:pPr>
      <w:r w:rsidRPr="002F1782">
        <w:t>Persons who may have 7</w:t>
      </w:r>
      <w:r w:rsidR="002F1782">
        <w:noBreakHyphen/>
      </w:r>
      <w:r w:rsidRPr="002F1782">
        <w:t>day instalment periods</w:t>
      </w:r>
    </w:p>
    <w:p w:rsidR="00921A29" w:rsidRPr="002F1782" w:rsidRDefault="00921A29" w:rsidP="00921A29">
      <w:pPr>
        <w:pStyle w:val="subsection"/>
      </w:pPr>
      <w:r w:rsidRPr="002F1782">
        <w:tab/>
        <w:t>(3A)</w:t>
      </w:r>
      <w:r w:rsidRPr="002F1782">
        <w:tab/>
        <w:t>The Minister may by legislative instrument specify a class of persons any of whom the Secretary may determine to have 7</w:t>
      </w:r>
      <w:r w:rsidR="002F1782">
        <w:noBreakHyphen/>
      </w:r>
      <w:r w:rsidRPr="002F1782">
        <w:t>day instalment periods.</w:t>
      </w:r>
    </w:p>
    <w:p w:rsidR="00921A29" w:rsidRPr="002F1782" w:rsidRDefault="00921A29" w:rsidP="00921A29">
      <w:pPr>
        <w:pStyle w:val="subsection"/>
      </w:pPr>
      <w:r w:rsidRPr="002F1782">
        <w:tab/>
        <w:t>(3B)</w:t>
      </w:r>
      <w:r w:rsidRPr="002F1782">
        <w:tab/>
        <w:t xml:space="preserve">The Secretary may determine that a claimant who is a member of a class of persons specified under </w:t>
      </w:r>
      <w:r w:rsidR="002F1782">
        <w:t>subsection (</w:t>
      </w:r>
      <w:r w:rsidRPr="002F1782">
        <w:t>3A) has instalment periods of 7 days.</w:t>
      </w:r>
    </w:p>
    <w:p w:rsidR="00921A29" w:rsidRPr="002F1782" w:rsidRDefault="00921A29" w:rsidP="00921A29">
      <w:pPr>
        <w:pStyle w:val="subsection"/>
      </w:pPr>
      <w:r w:rsidRPr="002F1782">
        <w:tab/>
        <w:t>(3C)</w:t>
      </w:r>
      <w:r w:rsidRPr="002F1782">
        <w:tab/>
        <w:t xml:space="preserve">The Secretary must revoke a determination made under </w:t>
      </w:r>
      <w:r w:rsidR="002F1782">
        <w:t>subsection (</w:t>
      </w:r>
      <w:r w:rsidRPr="002F1782">
        <w:t xml:space="preserve">3B) if he or she is satisfied that the claimant is no longer a member of a class of persons specified under </w:t>
      </w:r>
      <w:r w:rsidR="002F1782">
        <w:t>subsection (</w:t>
      </w:r>
      <w:r w:rsidRPr="002F1782">
        <w:t>3A).</w:t>
      </w:r>
    </w:p>
    <w:p w:rsidR="00921A29" w:rsidRPr="002F1782" w:rsidRDefault="00921A29" w:rsidP="00921A29">
      <w:pPr>
        <w:pStyle w:val="subsection"/>
      </w:pPr>
      <w:r w:rsidRPr="002F1782">
        <w:tab/>
        <w:t>(3D)</w:t>
      </w:r>
      <w:r w:rsidRPr="002F1782">
        <w:tab/>
      </w:r>
      <w:r w:rsidR="002F1782">
        <w:t>Subsection (</w:t>
      </w:r>
      <w:r w:rsidRPr="002F1782">
        <w:t>3C) does not limit the operation of subsection</w:t>
      </w:r>
      <w:r w:rsidR="002F1782">
        <w:t> </w:t>
      </w:r>
      <w:r w:rsidRPr="002F1782">
        <w:t xml:space="preserve">33(3) of the </w:t>
      </w:r>
      <w:r w:rsidRPr="002F1782">
        <w:rPr>
          <w:i/>
        </w:rPr>
        <w:t>Acts Interpretation Act 1901</w:t>
      </w:r>
      <w:r w:rsidRPr="002F1782">
        <w:t xml:space="preserve"> in relation to </w:t>
      </w:r>
      <w:r w:rsidR="002F1782">
        <w:t>subsection (</w:t>
      </w:r>
      <w:r w:rsidRPr="002F1782">
        <w:t>3B) of this section.</w:t>
      </w:r>
    </w:p>
    <w:p w:rsidR="00F01773" w:rsidRPr="002F1782" w:rsidRDefault="00F01773" w:rsidP="00F01773">
      <w:pPr>
        <w:pStyle w:val="SubsectionHead"/>
      </w:pPr>
      <w:r w:rsidRPr="002F1782">
        <w:t>Secretary may make direction as to the manner of making payments</w:t>
      </w:r>
    </w:p>
    <w:p w:rsidR="00F01773" w:rsidRPr="002F1782" w:rsidRDefault="00F01773" w:rsidP="00F01773">
      <w:pPr>
        <w:pStyle w:val="subsection"/>
      </w:pPr>
      <w:r w:rsidRPr="002F1782">
        <w:tab/>
        <w:t>(5)</w:t>
      </w:r>
      <w:r w:rsidRPr="002F1782">
        <w:tab/>
        <w:t xml:space="preserve">The Secretary may direct that the whole or a part of an amount which is to be paid for the purposes of this section is to be paid in a different way from that provided for by </w:t>
      </w:r>
      <w:r w:rsidR="002F1782">
        <w:t>subsection (</w:t>
      </w:r>
      <w:r w:rsidRPr="002F1782">
        <w:t>1). If the Secretary gives the direction, the amount is to be paid in accordance with the direction.</w:t>
      </w:r>
    </w:p>
    <w:p w:rsidR="00F01773" w:rsidRPr="002F1782" w:rsidRDefault="00F01773" w:rsidP="00F01773">
      <w:pPr>
        <w:pStyle w:val="SubsectionHead"/>
      </w:pPr>
      <w:r w:rsidRPr="002F1782">
        <w:t>Early payment of FTB instalment in particular cases</w:t>
      </w:r>
    </w:p>
    <w:p w:rsidR="00F01773" w:rsidRPr="002F1782" w:rsidRDefault="00F01773" w:rsidP="00F01773">
      <w:pPr>
        <w:pStyle w:val="subsection"/>
      </w:pPr>
      <w:r w:rsidRPr="002F1782">
        <w:tab/>
        <w:t>(5A)</w:t>
      </w:r>
      <w:r w:rsidRPr="002F1782">
        <w:tab/>
        <w:t xml:space="preserve">If the Secretary is satisfied that an instalment amount that would, apart from this subsection, be paid under this section on a </w:t>
      </w:r>
      <w:r w:rsidRPr="002F1782">
        <w:lastRenderedPageBreak/>
        <w:t>particular day cannot reasonably be paid on that day, the Secretary may direct that the instalment amount be paid on an earlier day.</w:t>
      </w:r>
    </w:p>
    <w:p w:rsidR="00F01773" w:rsidRPr="002F1782" w:rsidRDefault="00F01773" w:rsidP="00F01773">
      <w:pPr>
        <w:pStyle w:val="subsection"/>
      </w:pPr>
      <w:r w:rsidRPr="002F1782">
        <w:tab/>
        <w:t>(6)</w:t>
      </w:r>
      <w:r w:rsidRPr="002F1782">
        <w:tab/>
        <w:t xml:space="preserve">This section is subject to </w:t>
      </w:r>
      <w:r w:rsidR="00127CA2" w:rsidRPr="002F1782">
        <w:t>Subdivision</w:t>
      </w:r>
      <w:r w:rsidR="00753CFA" w:rsidRPr="002F1782">
        <w:t xml:space="preserve"> </w:t>
      </w:r>
      <w:r w:rsidR="00253C2A" w:rsidRPr="002F1782">
        <w:t xml:space="preserve">CA of this Division, </w:t>
      </w:r>
      <w:r w:rsidRPr="002F1782">
        <w:t>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B10313" w:rsidRPr="002F1782" w:rsidRDefault="00B10313" w:rsidP="00B10313">
      <w:pPr>
        <w:pStyle w:val="ActHead5"/>
      </w:pPr>
      <w:bookmarkStart w:id="40" w:name="_Toc433808008"/>
      <w:r w:rsidRPr="002F1782">
        <w:rPr>
          <w:rStyle w:val="CharSectno"/>
        </w:rPr>
        <w:t>24</w:t>
      </w:r>
      <w:r w:rsidRPr="002F1782">
        <w:t xml:space="preserve">  Payments of family tax benefit for a past period or by single payment/in substitution because of the death of another individual</w:t>
      </w:r>
      <w:bookmarkEnd w:id="40"/>
    </w:p>
    <w:p w:rsidR="00F01773" w:rsidRPr="002F1782" w:rsidRDefault="00F01773" w:rsidP="00F01773">
      <w:pPr>
        <w:pStyle w:val="subsection"/>
      </w:pPr>
      <w:r w:rsidRPr="002F1782">
        <w:tab/>
        <w:t>(1)</w:t>
      </w:r>
      <w:r w:rsidRPr="002F1782">
        <w:tab/>
        <w:t>If the claimant is entitled to be paid family tax benefit under a determination on a claim for payment of family tax benefit:</w:t>
      </w:r>
    </w:p>
    <w:p w:rsidR="00F01773" w:rsidRPr="002F1782" w:rsidRDefault="00F01773" w:rsidP="00F01773">
      <w:pPr>
        <w:pStyle w:val="paragraph"/>
      </w:pPr>
      <w:r w:rsidRPr="002F1782">
        <w:tab/>
        <w:t>(a)</w:t>
      </w:r>
      <w:r w:rsidRPr="002F1782">
        <w:tab/>
        <w:t>for a past period; or</w:t>
      </w:r>
    </w:p>
    <w:p w:rsidR="00F01773" w:rsidRPr="002F1782" w:rsidRDefault="00F01773" w:rsidP="00F01773">
      <w:pPr>
        <w:pStyle w:val="paragraph"/>
      </w:pPr>
      <w:r w:rsidRPr="002F1782">
        <w:tab/>
        <w:t>(b)</w:t>
      </w:r>
      <w:r w:rsidRPr="002F1782">
        <w:tab/>
        <w:t>by single payment/in substitution because of the death of another individual;</w:t>
      </w:r>
    </w:p>
    <w:p w:rsidR="00F01773" w:rsidRPr="002F1782" w:rsidRDefault="00F01773" w:rsidP="00F01773">
      <w:pPr>
        <w:pStyle w:val="subsection2"/>
      </w:pPr>
      <w:r w:rsidRPr="002F1782">
        <w:t>the Secretary must pay the amount to the claimant, at such time and in such manner as the Secretary considers appropriate.</w:t>
      </w:r>
    </w:p>
    <w:p w:rsidR="00F01773" w:rsidRPr="002F1782" w:rsidRDefault="00F01773" w:rsidP="00F01773">
      <w:pPr>
        <w:pStyle w:val="subsection"/>
      </w:pPr>
      <w:r w:rsidRPr="002F1782">
        <w:tab/>
        <w:t>(4)</w:t>
      </w:r>
      <w:r w:rsidRPr="002F1782">
        <w:tab/>
        <w:t xml:space="preserve">This section is subject to </w:t>
      </w:r>
      <w:r w:rsidR="00127CA2" w:rsidRPr="002F1782">
        <w:t>Subdivision</w:t>
      </w:r>
      <w:r w:rsidR="00753CFA" w:rsidRPr="002F1782">
        <w:t xml:space="preserve"> </w:t>
      </w:r>
      <w:r w:rsidR="00253C2A" w:rsidRPr="002F1782">
        <w:t xml:space="preserve">CA of this Division, </w:t>
      </w:r>
      <w:r w:rsidRPr="002F1782">
        <w:t>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B10313" w:rsidRPr="002F1782" w:rsidRDefault="00B10313" w:rsidP="00B10313">
      <w:pPr>
        <w:pStyle w:val="ActHead5"/>
      </w:pPr>
      <w:bookmarkStart w:id="41" w:name="_Toc433808009"/>
      <w:r w:rsidRPr="002F1782">
        <w:rPr>
          <w:rStyle w:val="CharSectno"/>
        </w:rPr>
        <w:t>24A</w:t>
      </w:r>
      <w:r w:rsidRPr="002F1782">
        <w:t xml:space="preserve">  Other payments of family tax benefit</w:t>
      </w:r>
      <w:bookmarkEnd w:id="41"/>
    </w:p>
    <w:p w:rsidR="00B10313" w:rsidRPr="002F1782" w:rsidRDefault="00B10313" w:rsidP="00B10313">
      <w:pPr>
        <w:pStyle w:val="subsection"/>
      </w:pPr>
      <w:r w:rsidRPr="002F1782">
        <w:tab/>
        <w:t>(1)</w:t>
      </w:r>
      <w:r w:rsidRPr="002F1782">
        <w:tab/>
        <w:t>If an individual is entitled to be paid an amount of family tax benefit under section</w:t>
      </w:r>
      <w:r w:rsidR="002F1782">
        <w:t> </w:t>
      </w:r>
      <w:r w:rsidRPr="002F1782">
        <w:t>58AA of the Family Assistance Act, the Secretary must pay the amount to the individual in a single lump sum, at such time and in such manner as the Secretary considers appropriate.</w:t>
      </w:r>
    </w:p>
    <w:p w:rsidR="00B10313" w:rsidRPr="002F1782" w:rsidRDefault="00B10313" w:rsidP="00B10313">
      <w:pPr>
        <w:pStyle w:val="subsection"/>
      </w:pPr>
      <w:r w:rsidRPr="002F1782">
        <w:tab/>
        <w:t>(2)</w:t>
      </w:r>
      <w:r w:rsidRPr="002F1782">
        <w:tab/>
        <w:t>This section is subject to Subdivision CA of this Division, 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F01773" w:rsidRPr="002F1782" w:rsidRDefault="00F01773" w:rsidP="00F01773">
      <w:pPr>
        <w:pStyle w:val="ActHead5"/>
      </w:pPr>
      <w:bookmarkStart w:id="42" w:name="_Toc433808010"/>
      <w:r w:rsidRPr="002F1782">
        <w:rPr>
          <w:rStyle w:val="CharSectno"/>
        </w:rPr>
        <w:t>25</w:t>
      </w:r>
      <w:r w:rsidRPr="002F1782">
        <w:t xml:space="preserve">  Obligation to notify change of circumstances</w:t>
      </w:r>
      <w:bookmarkEnd w:id="42"/>
    </w:p>
    <w:p w:rsidR="00F01773" w:rsidRPr="002F1782" w:rsidRDefault="00F01773" w:rsidP="00F01773">
      <w:pPr>
        <w:pStyle w:val="subsection"/>
      </w:pPr>
      <w:r w:rsidRPr="002F1782">
        <w:tab/>
        <w:t>(1)</w:t>
      </w:r>
      <w:r w:rsidRPr="002F1782">
        <w:tab/>
        <w:t>If, after a claimant becomes entitled to be paid family tax benefit by instalment:</w:t>
      </w:r>
    </w:p>
    <w:p w:rsidR="00F01773" w:rsidRPr="002F1782" w:rsidRDefault="00F01773" w:rsidP="00F01773">
      <w:pPr>
        <w:pStyle w:val="paragraph"/>
      </w:pPr>
      <w:r w:rsidRPr="002F1782">
        <w:tab/>
        <w:t>(a)</w:t>
      </w:r>
      <w:r w:rsidRPr="002F1782">
        <w:tab/>
        <w:t xml:space="preserve">anything happens that causes the claimant to cease to be eligible for family tax benefit on the days for which the </w:t>
      </w:r>
      <w:r w:rsidRPr="002F1782">
        <w:lastRenderedPageBreak/>
        <w:t>claimant will become entitled to be paid the benefit under the determination concerned, or to become eligible for a daily rate of family tax benefit that is less than that specified in the determination; or</w:t>
      </w:r>
    </w:p>
    <w:p w:rsidR="00F01773" w:rsidRPr="002F1782" w:rsidRDefault="00F01773" w:rsidP="00F01773">
      <w:pPr>
        <w:pStyle w:val="paragraph"/>
      </w:pPr>
      <w:r w:rsidRPr="002F1782">
        <w:tab/>
        <w:t>(b)</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25A,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(2)</w:t>
      </w:r>
      <w:r w:rsidRPr="002F1782">
        <w:tab/>
        <w:t xml:space="preserve">Strict liability applies to the element of an offence against </w:t>
      </w:r>
      <w:r w:rsidR="002F1782">
        <w:t>subsection (</w:t>
      </w:r>
      <w:r w:rsidRPr="002F1782">
        <w:t>1) that a notice is a notice given under section</w:t>
      </w:r>
      <w:r w:rsidR="002F1782">
        <w:t> </w:t>
      </w:r>
      <w:r w:rsidRPr="002F1782">
        <w:t>25A.</w:t>
      </w:r>
    </w:p>
    <w:p w:rsidR="00921A29" w:rsidRPr="002F1782" w:rsidRDefault="00921A29" w:rsidP="00921A29">
      <w:pPr>
        <w:pStyle w:val="subsection"/>
      </w:pPr>
      <w:r w:rsidRPr="002F1782">
        <w:tab/>
        <w:t>(3)</w:t>
      </w:r>
      <w:r w:rsidRPr="002F1782">
        <w:tab/>
        <w:t>If, after the Secretary determines under subsection</w:t>
      </w:r>
      <w:r w:rsidR="002F1782">
        <w:t> </w:t>
      </w:r>
      <w:r w:rsidRPr="002F1782">
        <w:t>23(3B) that a claimant has instalment periods of 7 days:</w:t>
      </w:r>
    </w:p>
    <w:p w:rsidR="00921A29" w:rsidRPr="002F1782" w:rsidRDefault="00921A29" w:rsidP="00921A29">
      <w:pPr>
        <w:pStyle w:val="paragraphsub"/>
      </w:pPr>
      <w:r w:rsidRPr="002F1782">
        <w:tab/>
        <w:t>(a)</w:t>
      </w:r>
      <w:r w:rsidRPr="002F1782">
        <w:tab/>
        <w:t>anything happens that causes the claimant to cease to be a member of a class of persons specified under subsection</w:t>
      </w:r>
      <w:r w:rsidR="002F1782">
        <w:t> </w:t>
      </w:r>
      <w:r w:rsidRPr="002F1782">
        <w:t>23(3A); or</w:t>
      </w:r>
    </w:p>
    <w:p w:rsidR="00921A29" w:rsidRPr="002F1782" w:rsidRDefault="00921A29" w:rsidP="00921A29">
      <w:pPr>
        <w:pStyle w:val="paragraphsub"/>
      </w:pPr>
      <w:r w:rsidRPr="002F1782">
        <w:tab/>
        <w:t>(b)</w:t>
      </w:r>
      <w:r w:rsidRPr="002F1782">
        <w:tab/>
        <w:t>the claimant becomes aware that anything is likely to happen that will have that effect;</w:t>
      </w:r>
    </w:p>
    <w:p w:rsidR="00921A29" w:rsidRPr="002F1782" w:rsidRDefault="00921A29" w:rsidP="00921A29">
      <w:pPr>
        <w:pStyle w:val="subsection2"/>
      </w:pPr>
      <w:r w:rsidRPr="002F1782">
        <w:t>the claimant must, in the manner set out in a written notice given to the claimant under section</w:t>
      </w:r>
      <w:r w:rsidR="002F1782">
        <w:t> </w:t>
      </w:r>
      <w:r w:rsidRPr="002F1782">
        <w:t>25A, as soon as practicable after the claimant becomes aware that the thing has happened or is likely to happen, notify the Secretary that it has happened or is likely to happen.</w:t>
      </w:r>
    </w:p>
    <w:p w:rsidR="00921A29" w:rsidRPr="002F1782" w:rsidRDefault="00921A29" w:rsidP="00921A29">
      <w:pPr>
        <w:pStyle w:val="subsection"/>
      </w:pPr>
      <w:r w:rsidRPr="002F1782">
        <w:tab/>
        <w:t>(4)</w:t>
      </w:r>
      <w:r w:rsidRPr="002F1782">
        <w:tab/>
        <w:t xml:space="preserve">If a thing that is described in both </w:t>
      </w:r>
      <w:r w:rsidR="002F1782">
        <w:t>subsections (</w:t>
      </w:r>
      <w:r w:rsidRPr="002F1782">
        <w:t xml:space="preserve">1) and (3) happens or is likely to happen, </w:t>
      </w:r>
      <w:r w:rsidR="002F1782">
        <w:t>subsection (</w:t>
      </w:r>
      <w:r w:rsidRPr="002F1782">
        <w:t xml:space="preserve">1) applies in relation to the thing but </w:t>
      </w:r>
      <w:r w:rsidR="002F1782">
        <w:t>subsection (</w:t>
      </w:r>
      <w:r w:rsidRPr="002F1782">
        <w:t>3) does not.</w:t>
      </w:r>
    </w:p>
    <w:p w:rsidR="00F01773" w:rsidRPr="002F1782" w:rsidRDefault="00F01773" w:rsidP="00F800DB">
      <w:pPr>
        <w:pStyle w:val="ActHead5"/>
      </w:pPr>
      <w:bookmarkStart w:id="43" w:name="_Toc433808011"/>
      <w:r w:rsidRPr="002F1782">
        <w:rPr>
          <w:rStyle w:val="CharSectno"/>
        </w:rPr>
        <w:lastRenderedPageBreak/>
        <w:t>25A</w:t>
      </w:r>
      <w:r w:rsidRPr="002F1782">
        <w:t xml:space="preserve">  Secretary’s power to approve a manner of notification</w:t>
      </w:r>
      <w:bookmarkEnd w:id="43"/>
    </w:p>
    <w:p w:rsidR="00F01773" w:rsidRPr="002F1782" w:rsidRDefault="00F01773" w:rsidP="00F800DB">
      <w:pPr>
        <w:pStyle w:val="subsection"/>
        <w:keepNext/>
        <w:keepLines/>
      </w:pPr>
      <w:r w:rsidRPr="002F1782">
        <w:tab/>
        <w:t>(1)</w:t>
      </w:r>
      <w:r w:rsidRPr="002F1782">
        <w:tab/>
        <w:t>The Secretary must approve a manner of notification that a claimant is to use when notifying the Secretary of a thing under section</w:t>
      </w:r>
      <w:r w:rsidR="002F1782">
        <w:t> </w:t>
      </w:r>
      <w:r w:rsidRPr="002F1782">
        <w:t>25.</w:t>
      </w:r>
    </w:p>
    <w:p w:rsidR="00F01773" w:rsidRPr="002F1782" w:rsidRDefault="00F01773" w:rsidP="00F01773">
      <w:pPr>
        <w:pStyle w:val="subsection"/>
      </w:pPr>
      <w:r w:rsidRPr="002F1782">
        <w:tab/>
        <w:t>(2)</w:t>
      </w:r>
      <w:r w:rsidRPr="002F1782">
        <w:tab/>
        <w:t>The Secretary must, by written notice, notify the claimant of the approved manner of notification.</w:t>
      </w:r>
    </w:p>
    <w:p w:rsidR="00F01773" w:rsidRPr="002F1782" w:rsidRDefault="00F01773" w:rsidP="00F01773">
      <w:pPr>
        <w:pStyle w:val="ActHead5"/>
      </w:pPr>
      <w:bookmarkStart w:id="44" w:name="_Toc433808012"/>
      <w:r w:rsidRPr="002F1782">
        <w:rPr>
          <w:rStyle w:val="CharSectno"/>
        </w:rPr>
        <w:t>26</w:t>
      </w:r>
      <w:r w:rsidRPr="002F1782">
        <w:t xml:space="preserve">  Secretary’s power to request tax file numbers</w:t>
      </w:r>
      <w:bookmarkEnd w:id="44"/>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is in force under which the claimant is entitled to be paid family tax benefit by instalment; or</w:t>
      </w:r>
    </w:p>
    <w:p w:rsidR="00F01773" w:rsidRPr="002F1782" w:rsidRDefault="00F01773" w:rsidP="00F01773">
      <w:pPr>
        <w:pStyle w:val="paragraph"/>
      </w:pPr>
      <w:r w:rsidRPr="002F1782">
        <w:tab/>
        <w:t>(b)</w:t>
      </w:r>
      <w:r w:rsidRPr="002F1782">
        <w:tab/>
        <w:t>a determination is in force under which the claimant is entitled to be paid family tax benefit for a past period;</w:t>
      </w:r>
    </w:p>
    <w:p w:rsidR="00F01773" w:rsidRPr="002F1782" w:rsidRDefault="00F01773" w:rsidP="00F01773">
      <w:pPr>
        <w:pStyle w:val="subsection2"/>
      </w:pPr>
      <w:r w:rsidRPr="002F1782">
        <w:t xml:space="preserve">the Secretary may request the claimant to give the Secretary, within 28 days of the request being made, a written statement, in relation to a specified TFN determination person, of whichever of the kinds set out in </w:t>
      </w:r>
      <w:r w:rsidR="002F1782">
        <w:t>subsection (</w:t>
      </w:r>
      <w:r w:rsidRPr="002F1782">
        <w:t>2), (3) or (4) the claimant chooses.</w:t>
      </w:r>
    </w:p>
    <w:p w:rsidR="00F01773" w:rsidRPr="002F1782" w:rsidRDefault="00F01773" w:rsidP="00F01773">
      <w:pPr>
        <w:pStyle w:val="SubsectionHead"/>
      </w:pPr>
      <w:r w:rsidRPr="002F1782">
        <w:t>Statement of tax file number</w:t>
      </w:r>
    </w:p>
    <w:p w:rsidR="00F01773" w:rsidRPr="002F1782" w:rsidRDefault="00F01773" w:rsidP="00F01773">
      <w:pPr>
        <w:pStyle w:val="subsection"/>
      </w:pPr>
      <w:r w:rsidRPr="002F1782">
        <w:tab/>
        <w:t>(2)</w:t>
      </w:r>
      <w:r w:rsidRPr="002F1782">
        <w:tab/>
        <w:t>The first kind of statement that can be made is a statement of the TFN determination person’s tax file number. Regardless of who the TFN determination person is, this kind of statement can be made by the claimant only.</w:t>
      </w:r>
    </w:p>
    <w:p w:rsidR="00F01773" w:rsidRPr="002F1782" w:rsidRDefault="00F01773" w:rsidP="00F01773">
      <w:pPr>
        <w:pStyle w:val="SubsectionHead"/>
      </w:pPr>
      <w:r w:rsidRPr="002F1782">
        <w:t>Statement that TFN person does not know what his or her tax file number is etc.</w:t>
      </w:r>
    </w:p>
    <w:p w:rsidR="00F01773" w:rsidRPr="002F1782" w:rsidRDefault="00F01773" w:rsidP="00F01773">
      <w:pPr>
        <w:pStyle w:val="subsection"/>
      </w:pPr>
      <w:r w:rsidRPr="002F1782">
        <w:tab/>
        <w:t>(3)</w:t>
      </w:r>
      <w:r w:rsidRPr="002F1782">
        <w:tab/>
        <w:t>The second kind of statement that can be made is a statement by the TFN determination person that the person:</w:t>
      </w:r>
    </w:p>
    <w:p w:rsidR="00F01773" w:rsidRPr="002F1782" w:rsidRDefault="00F01773" w:rsidP="00F01773">
      <w:pPr>
        <w:pStyle w:val="paragraph"/>
      </w:pPr>
      <w:r w:rsidRPr="002F1782">
        <w:tab/>
        <w:t>(a)</w:t>
      </w:r>
      <w:r w:rsidRPr="002F1782">
        <w:tab/>
        <w:t>has a tax file number but does not know what it is; and</w:t>
      </w:r>
    </w:p>
    <w:p w:rsidR="00F01773" w:rsidRPr="002F1782" w:rsidRDefault="00F01773" w:rsidP="00F01773">
      <w:pPr>
        <w:pStyle w:val="paragraph"/>
      </w:pPr>
      <w:r w:rsidRPr="002F1782">
        <w:tab/>
        <w:t>(b)</w:t>
      </w:r>
      <w:r w:rsidRPr="002F1782">
        <w:tab/>
        <w:t>has asked the Commissioner of Taxation to inform the person of his or her tax file number; and</w:t>
      </w:r>
    </w:p>
    <w:p w:rsidR="00F01773" w:rsidRPr="002F1782" w:rsidRDefault="00F01773" w:rsidP="00F01773">
      <w:pPr>
        <w:pStyle w:val="paragraph"/>
      </w:pPr>
      <w:r w:rsidRPr="002F1782">
        <w:tab/>
        <w:t>(c)</w:t>
      </w:r>
      <w:r w:rsidRPr="002F1782">
        <w:tab/>
        <w:t>authorises the Commissioner of Taxation to tell the Secretary:</w:t>
      </w:r>
    </w:p>
    <w:p w:rsidR="00F01773" w:rsidRPr="002F1782" w:rsidRDefault="00F01773" w:rsidP="00F01773">
      <w:pPr>
        <w:pStyle w:val="paragraphsub"/>
      </w:pPr>
      <w:r w:rsidRPr="002F1782">
        <w:lastRenderedPageBreak/>
        <w:tab/>
        <w:t>(i)</w:t>
      </w:r>
      <w:r w:rsidRPr="002F1782">
        <w:tab/>
        <w:t>whether the person has a tax file number; and</w:t>
      </w:r>
    </w:p>
    <w:p w:rsidR="00F01773" w:rsidRPr="002F1782" w:rsidRDefault="00F01773" w:rsidP="00F01773">
      <w:pPr>
        <w:pStyle w:val="paragraphsub"/>
      </w:pPr>
      <w:r w:rsidRPr="002F1782">
        <w:tab/>
        <w:t>(ii)</w:t>
      </w:r>
      <w:r w:rsidRPr="002F1782">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(4)</w:t>
      </w:r>
      <w:r w:rsidRPr="002F1782">
        <w:tab/>
        <w:t>The third kind of statement that can be made is a statement by the TFN determination person that the person:</w:t>
      </w:r>
    </w:p>
    <w:p w:rsidR="00F01773" w:rsidRPr="002F1782" w:rsidRDefault="00F01773" w:rsidP="00F01773">
      <w:pPr>
        <w:pStyle w:val="paragraph"/>
      </w:pPr>
      <w:r w:rsidRPr="002F1782">
        <w:tab/>
        <w:t>(a)</w:t>
      </w:r>
      <w:r w:rsidRPr="002F1782">
        <w:tab/>
        <w:t>has an application for a tax file number pending; and</w:t>
      </w:r>
    </w:p>
    <w:p w:rsidR="00F01773" w:rsidRPr="002F1782" w:rsidRDefault="00F01773" w:rsidP="00F01773">
      <w:pPr>
        <w:pStyle w:val="paragraph"/>
      </w:pPr>
      <w:r w:rsidRPr="002F1782">
        <w:tab/>
        <w:t>(b)</w:t>
      </w:r>
      <w:r w:rsidRPr="002F1782">
        <w:tab/>
        <w:t>authorises the Commissioner of Taxation to tell the Secretary:</w:t>
      </w:r>
    </w:p>
    <w:p w:rsidR="00F01773" w:rsidRPr="002F1782" w:rsidRDefault="00F01773" w:rsidP="00F01773">
      <w:pPr>
        <w:pStyle w:val="paragraphsub"/>
      </w:pPr>
      <w:r w:rsidRPr="002F1782">
        <w:tab/>
        <w:t>(i)</w:t>
      </w:r>
      <w:r w:rsidRPr="002F1782">
        <w:tab/>
        <w:t>if a tax file number is issued to the person—that number; or</w:t>
      </w:r>
    </w:p>
    <w:p w:rsidR="00F01773" w:rsidRPr="002F1782" w:rsidRDefault="00F01773" w:rsidP="00F01773">
      <w:pPr>
        <w:pStyle w:val="paragraphsub"/>
      </w:pPr>
      <w:r w:rsidRPr="002F1782">
        <w:tab/>
        <w:t>(ii)</w:t>
      </w:r>
      <w:r w:rsidRPr="002F1782">
        <w:tab/>
        <w:t>if the application is refused—that the application has been refused; or</w:t>
      </w:r>
    </w:p>
    <w:p w:rsidR="00F01773" w:rsidRPr="002F1782" w:rsidRDefault="00F01773" w:rsidP="00F01773">
      <w:pPr>
        <w:pStyle w:val="paragraphsub"/>
      </w:pPr>
      <w:r w:rsidRPr="002F1782">
        <w:tab/>
        <w:t>(iii)</w:t>
      </w:r>
      <w:r w:rsidRPr="002F1782">
        <w:tab/>
        <w:t>if the application is withdrawn—that the application has been withdrawn.</w:t>
      </w:r>
    </w:p>
    <w:p w:rsidR="00F01773" w:rsidRPr="002F1782" w:rsidRDefault="00F01773" w:rsidP="00F01773">
      <w:pPr>
        <w:pStyle w:val="ActHead5"/>
      </w:pPr>
      <w:bookmarkStart w:id="45" w:name="_Toc433808013"/>
      <w:r w:rsidRPr="002F1782">
        <w:rPr>
          <w:rStyle w:val="CharSectno"/>
        </w:rPr>
        <w:t>26A</w:t>
      </w:r>
      <w:r w:rsidRPr="002F1782">
        <w:t xml:space="preserve">  Secretary’s power to require bank account details</w:t>
      </w:r>
      <w:bookmarkEnd w:id="45"/>
    </w:p>
    <w:p w:rsidR="00F01773" w:rsidRPr="002F1782" w:rsidRDefault="00F01773" w:rsidP="00F01773">
      <w:pPr>
        <w:pStyle w:val="subsection"/>
      </w:pPr>
      <w:r w:rsidRPr="002F1782">
        <w:tab/>
      </w:r>
      <w:r w:rsidRPr="002F1782">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 determination is in force under which the claimant is entitled to be paid family tax benefit by instalment;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has not nominated a bank account into which instalments of family tax benefit are to be paid;</w:t>
      </w:r>
    </w:p>
    <w:p w:rsidR="00F01773" w:rsidRPr="002F1782" w:rsidRDefault="00F01773" w:rsidP="00F01773">
      <w:pPr>
        <w:pStyle w:val="subsection2"/>
        <w:rPr>
          <w:snapToGrid w:val="0"/>
          <w:lang w:eastAsia="en-US"/>
        </w:rPr>
      </w:pPr>
      <w:r w:rsidRPr="002F1782">
        <w:rPr>
          <w:snapToGrid w:val="0"/>
          <w:lang w:eastAsia="en-US"/>
        </w:rPr>
        <w:t xml:space="preserve">the Secretary may require the claimant to give the Secretary, within 28 days of the requirement being made, details of a </w:t>
      </w:r>
      <w:r w:rsidRPr="002F1782">
        <w:t>bank account maintained by the claimant alone, or jointly or in common with someone else, into which instalments of family tax benefit are to be paid.</w:t>
      </w:r>
    </w:p>
    <w:p w:rsidR="00F01773" w:rsidRPr="002F1782" w:rsidRDefault="00127CA2" w:rsidP="00F01773">
      <w:pPr>
        <w:pStyle w:val="ActHead4"/>
      </w:pPr>
      <w:bookmarkStart w:id="46" w:name="_Toc433808014"/>
      <w:r w:rsidRPr="002F1782">
        <w:rPr>
          <w:rStyle w:val="CharSubdNo"/>
        </w:rPr>
        <w:lastRenderedPageBreak/>
        <w:t>Subdivision</w:t>
      </w:r>
      <w:r w:rsidR="00753CFA" w:rsidRPr="002F1782">
        <w:rPr>
          <w:rStyle w:val="CharSubdNo"/>
        </w:rPr>
        <w:t xml:space="preserve"> </w:t>
      </w:r>
      <w:r w:rsidR="00F01773" w:rsidRPr="002F1782">
        <w:rPr>
          <w:rStyle w:val="CharSubdNo"/>
        </w:rPr>
        <w:t>C</w:t>
      </w:r>
      <w:r w:rsidR="00F01773" w:rsidRPr="002F1782">
        <w:t>—</w:t>
      </w:r>
      <w:r w:rsidR="00F01773" w:rsidRPr="002F1782">
        <w:rPr>
          <w:rStyle w:val="CharSubdText"/>
        </w:rPr>
        <w:t>Variation of determinations</w:t>
      </w:r>
      <w:bookmarkEnd w:id="46"/>
    </w:p>
    <w:p w:rsidR="00F01773" w:rsidRPr="002F1782" w:rsidRDefault="00F01773" w:rsidP="00F01773">
      <w:pPr>
        <w:pStyle w:val="ActHead5"/>
      </w:pPr>
      <w:bookmarkStart w:id="47" w:name="_Toc433808015"/>
      <w:r w:rsidRPr="002F1782">
        <w:rPr>
          <w:rStyle w:val="CharSectno"/>
        </w:rPr>
        <w:t>27</w:t>
      </w:r>
      <w:r w:rsidRPr="002F1782">
        <w:t xml:space="preserve">  Variation of instalment and past period determinations where failure to provide tax file number</w:t>
      </w:r>
      <w:bookmarkEnd w:id="47"/>
    </w:p>
    <w:p w:rsidR="00F01773" w:rsidRPr="002F1782" w:rsidRDefault="00F01773" w:rsidP="00F01773">
      <w:pPr>
        <w:pStyle w:val="SubsectionHead"/>
      </w:pPr>
      <w:r w:rsidRPr="002F1782">
        <w:t>Non</w:t>
      </w:r>
      <w:r w:rsidR="002F1782">
        <w:noBreakHyphen/>
      </w:r>
      <w:r w:rsidRPr="002F1782">
        <w:t>compliance with request</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the Secretary makes a request under subsection</w:t>
      </w:r>
      <w:r w:rsidR="002F1782">
        <w:t> </w:t>
      </w:r>
      <w:r w:rsidRPr="002F1782">
        <w:t>26(1); and</w:t>
      </w:r>
    </w:p>
    <w:p w:rsidR="00F01773" w:rsidRPr="002F1782" w:rsidRDefault="00F01773" w:rsidP="00F01773">
      <w:pPr>
        <w:pStyle w:val="paragraph"/>
      </w:pPr>
      <w:r w:rsidRPr="002F1782">
        <w:tab/>
        <w:t>(b)</w:t>
      </w:r>
      <w:r w:rsidRPr="002F1782">
        <w:tab/>
        <w:t>the claimant does not comply with the request within 28 days of the request being made;</w:t>
      </w:r>
    </w:p>
    <w:p w:rsidR="00F01773" w:rsidRPr="002F1782" w:rsidRDefault="00F01773" w:rsidP="00F01773">
      <w:pPr>
        <w:pStyle w:val="subsection2"/>
      </w:pPr>
      <w:r w:rsidRPr="002F1782">
        <w:t xml:space="preserve">then, subject to </w:t>
      </w:r>
      <w:r w:rsidR="002F1782">
        <w:t>subsection (</w:t>
      </w:r>
      <w:r w:rsidRPr="002F1782">
        <w:t xml:space="preserve">2), the consequence in </w:t>
      </w:r>
      <w:r w:rsidR="002F1782">
        <w:t>subsection (</w:t>
      </w:r>
      <w:r w:rsidRPr="002F1782">
        <w:t>5) applies.</w:t>
      </w:r>
    </w:p>
    <w:p w:rsidR="00F01773" w:rsidRPr="002F1782" w:rsidRDefault="00F01773" w:rsidP="00F01773">
      <w:pPr>
        <w:pStyle w:val="SubsectionHead"/>
      </w:pPr>
      <w:r w:rsidRPr="002F1782">
        <w:t>Exemption from request under subsection</w:t>
      </w:r>
      <w:r w:rsidR="002F1782">
        <w:t> </w:t>
      </w:r>
      <w:r w:rsidRPr="002F1782">
        <w:t>26(1)</w:t>
      </w:r>
    </w:p>
    <w:p w:rsidR="00F01773" w:rsidRPr="002F1782" w:rsidRDefault="00F01773" w:rsidP="00F01773">
      <w:pPr>
        <w:pStyle w:val="subsection"/>
      </w:pPr>
      <w:r w:rsidRPr="002F1782">
        <w:tab/>
        <w:t>(2)</w:t>
      </w:r>
      <w:r w:rsidRPr="002F1782">
        <w:tab/>
        <w:t xml:space="preserve">The Secretary may determine that the consequence in </w:t>
      </w:r>
      <w:r w:rsidR="002F1782">
        <w:t>subsection (</w:t>
      </w:r>
      <w:r w:rsidRPr="002F1782">
        <w:t>5) does not apply if:</w:t>
      </w:r>
    </w:p>
    <w:p w:rsidR="00F01773" w:rsidRPr="002F1782" w:rsidRDefault="00F01773" w:rsidP="00F01773">
      <w:pPr>
        <w:pStyle w:val="paragraph"/>
      </w:pPr>
      <w:r w:rsidRPr="002F1782">
        <w:tab/>
        <w:t>(a)</w:t>
      </w:r>
      <w:r w:rsidRPr="002F1782">
        <w:tab/>
        <w:t>the TFN determination person concerned is or was the claimant’s partner; and</w:t>
      </w:r>
    </w:p>
    <w:p w:rsidR="00F01773" w:rsidRPr="002F1782" w:rsidRDefault="00F01773" w:rsidP="00F01773">
      <w:pPr>
        <w:pStyle w:val="paragraph"/>
      </w:pPr>
      <w:r w:rsidRPr="002F1782">
        <w:tab/>
        <w:t>(b)</w:t>
      </w:r>
      <w:r w:rsidRPr="002F1782">
        <w:tab/>
        <w:t>the claimant cannot obtain from the person:</w:t>
      </w:r>
    </w:p>
    <w:p w:rsidR="00F01773" w:rsidRPr="002F1782" w:rsidRDefault="00F01773" w:rsidP="00F01773">
      <w:pPr>
        <w:pStyle w:val="paragraphsub"/>
      </w:pPr>
      <w:r w:rsidRPr="002F1782">
        <w:tab/>
        <w:t>(i)</w:t>
      </w:r>
      <w:r w:rsidRPr="002F1782">
        <w:tab/>
        <w:t>the person’s tax file number; or</w:t>
      </w:r>
    </w:p>
    <w:p w:rsidR="00F01773" w:rsidRPr="002F1782" w:rsidRDefault="00F01773" w:rsidP="00F01773">
      <w:pPr>
        <w:pStyle w:val="paragraphsub"/>
      </w:pPr>
      <w:r w:rsidRPr="002F1782">
        <w:tab/>
        <w:t>(ii)</w:t>
      </w:r>
      <w:r w:rsidRPr="002F1782">
        <w:tab/>
        <w:t>a statement by the person under subsection</w:t>
      </w:r>
      <w:r w:rsidR="002F1782">
        <w:t> </w:t>
      </w:r>
      <w:r w:rsidRPr="002F1782">
        <w:t>26(3) or (4).</w:t>
      </w:r>
    </w:p>
    <w:p w:rsidR="00F01773" w:rsidRPr="002F1782" w:rsidRDefault="00F01773" w:rsidP="00F01773">
      <w:pPr>
        <w:pStyle w:val="SubsectionHead"/>
      </w:pPr>
      <w:r w:rsidRPr="002F1782">
        <w:t>Statement made by TFN determination person under subsection</w:t>
      </w:r>
      <w:r w:rsidR="002F1782">
        <w:t> </w:t>
      </w:r>
      <w:r w:rsidRPr="002F1782">
        <w:t>26(3)</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the Secretary makes a request under subsection</w:t>
      </w:r>
      <w:r w:rsidR="002F1782">
        <w:t> </w:t>
      </w:r>
      <w:r w:rsidRPr="002F1782">
        <w:t>26(1); and</w:t>
      </w:r>
    </w:p>
    <w:p w:rsidR="00F01773" w:rsidRPr="002F1782" w:rsidRDefault="00F01773" w:rsidP="00F01773">
      <w:pPr>
        <w:pStyle w:val="paragraph"/>
      </w:pPr>
      <w:r w:rsidRPr="002F1782">
        <w:tab/>
        <w:t>(b)</w:t>
      </w:r>
      <w:r w:rsidRPr="002F1782">
        <w:tab/>
        <w:t>by the end of 28 days after the request is made, the claimant gives the Secretary a statement by the TFN determination person of the kind set out in subsection</w:t>
      </w:r>
      <w:r w:rsidR="002F1782">
        <w:t> </w:t>
      </w:r>
      <w:r w:rsidRPr="002F1782">
        <w:t>26(3); and</w:t>
      </w:r>
    </w:p>
    <w:p w:rsidR="00F01773" w:rsidRPr="002F1782" w:rsidRDefault="00F01773" w:rsidP="00F01773">
      <w:pPr>
        <w:pStyle w:val="paragraph"/>
      </w:pPr>
      <w:r w:rsidRPr="002F1782">
        <w:tab/>
        <w:t>(c)</w:t>
      </w:r>
      <w:r w:rsidRPr="002F1782">
        <w:tab/>
        <w:t>the Commissioner of Taxation subsequently tells the Secretary that the TFN determination person has no tax file number;</w:t>
      </w:r>
    </w:p>
    <w:p w:rsidR="00F01773" w:rsidRPr="002F1782" w:rsidRDefault="00F01773" w:rsidP="00F01773">
      <w:pPr>
        <w:pStyle w:val="subsection2"/>
      </w:pPr>
      <w:r w:rsidRPr="002F1782">
        <w:t xml:space="preserve">the consequence in </w:t>
      </w:r>
      <w:r w:rsidR="002F1782">
        <w:t>subsection (</w:t>
      </w:r>
      <w:r w:rsidRPr="002F1782">
        <w:t>5) applies.</w:t>
      </w:r>
    </w:p>
    <w:p w:rsidR="00F01773" w:rsidRPr="002F1782" w:rsidRDefault="00F01773" w:rsidP="00F01773">
      <w:pPr>
        <w:pStyle w:val="SubsectionHead"/>
      </w:pPr>
      <w:r w:rsidRPr="002F1782">
        <w:lastRenderedPageBreak/>
        <w:t>Statement made by TFN determination person under subsection</w:t>
      </w:r>
      <w:r w:rsidR="002F1782">
        <w:t> </w:t>
      </w:r>
      <w:r w:rsidRPr="002F1782">
        <w:t>26(4)</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the Secretary makes a request under subsection</w:t>
      </w:r>
      <w:r w:rsidR="002F1782">
        <w:t> </w:t>
      </w:r>
      <w:r w:rsidRPr="002F1782">
        <w:t>26(1); and</w:t>
      </w:r>
    </w:p>
    <w:p w:rsidR="00F01773" w:rsidRPr="002F1782" w:rsidRDefault="00F01773" w:rsidP="00F01773">
      <w:pPr>
        <w:pStyle w:val="paragraph"/>
      </w:pPr>
      <w:r w:rsidRPr="002F1782">
        <w:tab/>
        <w:t>(b)</w:t>
      </w:r>
      <w:r w:rsidRPr="002F1782">
        <w:tab/>
        <w:t>by the end of 28 days after the request is made, the claimant gives the Secretary a statement by the TFN determination person of the kind set out in subsection</w:t>
      </w:r>
      <w:r w:rsidR="002F1782">
        <w:t> </w:t>
      </w:r>
      <w:r w:rsidRPr="002F1782">
        <w:t>26(4); and</w:t>
      </w:r>
    </w:p>
    <w:p w:rsidR="00F01773" w:rsidRPr="002F1782" w:rsidRDefault="00F01773" w:rsidP="00F01773">
      <w:pPr>
        <w:pStyle w:val="paragraph"/>
      </w:pPr>
      <w:r w:rsidRPr="002F1782">
        <w:tab/>
        <w:t>(c)</w:t>
      </w:r>
      <w:r w:rsidRPr="002F178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2F1782" w:rsidRDefault="00F01773" w:rsidP="00F01773">
      <w:pPr>
        <w:pStyle w:val="subsection2"/>
      </w:pPr>
      <w:r w:rsidRPr="002F1782">
        <w:t xml:space="preserve">the consequence in </w:t>
      </w:r>
      <w:r w:rsidR="002F1782">
        <w:t>subsection (</w:t>
      </w:r>
      <w:r w:rsidRPr="002F1782">
        <w:t>5) applies.</w:t>
      </w:r>
    </w:p>
    <w:p w:rsidR="00F01773" w:rsidRPr="002F1782" w:rsidRDefault="00F01773" w:rsidP="00F01773">
      <w:pPr>
        <w:pStyle w:val="SubsectionHead"/>
      </w:pPr>
      <w:r w:rsidRPr="002F1782">
        <w:t>Statement made by TFN claim person under subsection</w:t>
      </w:r>
      <w:r w:rsidR="002F1782">
        <w:t> </w:t>
      </w:r>
      <w:r w:rsidRPr="002F1782">
        <w:t>8(4)</w:t>
      </w:r>
    </w:p>
    <w:p w:rsidR="00F01773" w:rsidRPr="002F1782" w:rsidRDefault="00F01773" w:rsidP="00F01773">
      <w:pPr>
        <w:pStyle w:val="subsection"/>
        <w:keepNext/>
      </w:pPr>
      <w:r w:rsidRPr="002F1782">
        <w:tab/>
        <w:t>(4A)</w:t>
      </w:r>
      <w:r w:rsidRPr="002F1782">
        <w:tab/>
        <w:t>If:</w:t>
      </w:r>
    </w:p>
    <w:p w:rsidR="00F01773" w:rsidRPr="002F1782" w:rsidRDefault="00F01773" w:rsidP="00F01773">
      <w:pPr>
        <w:pStyle w:val="paragraph"/>
      </w:pPr>
      <w:r w:rsidRPr="002F1782">
        <w:tab/>
        <w:t>(a)</w:t>
      </w:r>
      <w:r w:rsidRPr="002F1782">
        <w:tab/>
        <w:t>a TFN claim person has made a statement of the kind set out in subsection</w:t>
      </w:r>
      <w:r w:rsidR="002F1782">
        <w:t> </w:t>
      </w:r>
      <w:r w:rsidRPr="002F1782">
        <w:t>8(4); and</w:t>
      </w:r>
    </w:p>
    <w:p w:rsidR="00F01773" w:rsidRPr="002F1782" w:rsidRDefault="00F01773" w:rsidP="00F01773">
      <w:pPr>
        <w:pStyle w:val="paragraph"/>
      </w:pPr>
      <w:r w:rsidRPr="002F1782">
        <w:tab/>
        <w:t>(b)</w:t>
      </w:r>
      <w:r w:rsidRPr="002F1782">
        <w:tab/>
        <w:t>a determination is in force under which the claimant is entitled to be paid family tax benefit by instalment or for a past period; and</w:t>
      </w:r>
    </w:p>
    <w:p w:rsidR="00F01773" w:rsidRPr="002F1782" w:rsidRDefault="00F01773" w:rsidP="00F01773">
      <w:pPr>
        <w:pStyle w:val="paragraph"/>
      </w:pPr>
      <w:r w:rsidRPr="002F1782">
        <w:tab/>
        <w:t>(c)</w:t>
      </w:r>
      <w:r w:rsidRPr="002F1782">
        <w:tab/>
        <w:t>the Commissioner of Taxation subsequently tells the Secretary that the TFN claim person has no tax file number;</w:t>
      </w:r>
    </w:p>
    <w:p w:rsidR="00F01773" w:rsidRPr="002F1782" w:rsidRDefault="00F01773" w:rsidP="00F01773">
      <w:pPr>
        <w:pStyle w:val="subsection2"/>
      </w:pPr>
      <w:r w:rsidRPr="002F1782">
        <w:t xml:space="preserve">the consequence in </w:t>
      </w:r>
      <w:r w:rsidR="002F1782">
        <w:t>subsection (</w:t>
      </w:r>
      <w:r w:rsidRPr="002F1782">
        <w:t>5) applies.</w:t>
      </w:r>
    </w:p>
    <w:p w:rsidR="00F01773" w:rsidRPr="002F1782" w:rsidRDefault="00F01773" w:rsidP="00F01773">
      <w:pPr>
        <w:pStyle w:val="SubsectionHead"/>
      </w:pPr>
      <w:r w:rsidRPr="002F1782">
        <w:t>Statement made by TFN claim person under subsection</w:t>
      </w:r>
      <w:r w:rsidR="002F1782">
        <w:t> </w:t>
      </w:r>
      <w:r w:rsidRPr="002F1782">
        <w:t>8(5)</w:t>
      </w:r>
    </w:p>
    <w:p w:rsidR="00F01773" w:rsidRPr="002F1782" w:rsidRDefault="00F01773" w:rsidP="00F01773">
      <w:pPr>
        <w:pStyle w:val="subsection"/>
      </w:pPr>
      <w:r w:rsidRPr="002F1782">
        <w:tab/>
        <w:t>(4B)</w:t>
      </w:r>
      <w:r w:rsidRPr="002F1782">
        <w:tab/>
        <w:t>If:</w:t>
      </w:r>
    </w:p>
    <w:p w:rsidR="00F01773" w:rsidRPr="002F1782" w:rsidRDefault="00F01773" w:rsidP="00F01773">
      <w:pPr>
        <w:pStyle w:val="paragraph"/>
      </w:pPr>
      <w:r w:rsidRPr="002F1782">
        <w:tab/>
        <w:t>(a)</w:t>
      </w:r>
      <w:r w:rsidRPr="002F1782">
        <w:tab/>
        <w:t>a TFN claim person has made a statement of the kind set out in subsection</w:t>
      </w:r>
      <w:r w:rsidR="002F1782">
        <w:t> </w:t>
      </w:r>
      <w:r w:rsidRPr="002F1782">
        <w:t>8(5); and</w:t>
      </w:r>
    </w:p>
    <w:p w:rsidR="00F01773" w:rsidRPr="002F1782" w:rsidRDefault="00F01773" w:rsidP="00F01773">
      <w:pPr>
        <w:pStyle w:val="paragraph"/>
      </w:pPr>
      <w:r w:rsidRPr="002F1782">
        <w:tab/>
        <w:t>(b)</w:t>
      </w:r>
      <w:r w:rsidRPr="002F1782">
        <w:tab/>
        <w:t>a determination is in force under which the claimant is entitled to be paid family tax benefit by instalment or for a past period; and</w:t>
      </w:r>
    </w:p>
    <w:p w:rsidR="00F01773" w:rsidRPr="002F1782" w:rsidRDefault="00F01773" w:rsidP="00F01773">
      <w:pPr>
        <w:pStyle w:val="paragraph"/>
      </w:pPr>
      <w:r w:rsidRPr="002F1782">
        <w:tab/>
        <w:t>(c)</w:t>
      </w:r>
      <w:r w:rsidRPr="002F1782">
        <w:tab/>
        <w:t xml:space="preserve">the Commissioner of Taxation subsequently tells the Secretary that the TFN claim person has not applied for a tax </w:t>
      </w:r>
      <w:r w:rsidRPr="002F1782">
        <w:lastRenderedPageBreak/>
        <w:t>file number, that an application by the person for a tax file number has been refused or that the person has withdrawn an application for a tax file number;</w:t>
      </w:r>
    </w:p>
    <w:p w:rsidR="00F01773" w:rsidRPr="002F1782" w:rsidRDefault="00F01773" w:rsidP="00F01773">
      <w:pPr>
        <w:pStyle w:val="subsection2"/>
      </w:pPr>
      <w:r w:rsidRPr="002F1782">
        <w:t xml:space="preserve">the consequence in </w:t>
      </w:r>
      <w:r w:rsidR="002F1782">
        <w:t>subsection (</w:t>
      </w:r>
      <w:r w:rsidRPr="002F1782">
        <w:t>5) applies.</w:t>
      </w:r>
    </w:p>
    <w:p w:rsidR="00F01773" w:rsidRPr="002F1782" w:rsidRDefault="00F01773" w:rsidP="00F01773">
      <w:pPr>
        <w:pStyle w:val="SubsectionHead"/>
      </w:pPr>
      <w:r w:rsidRPr="002F1782">
        <w:t>Variation of determination</w:t>
      </w:r>
    </w:p>
    <w:p w:rsidR="00F01773" w:rsidRPr="002F1782" w:rsidRDefault="00F01773" w:rsidP="00F01773">
      <w:pPr>
        <w:pStyle w:val="subsection"/>
      </w:pPr>
      <w:r w:rsidRPr="002F1782">
        <w:tab/>
        <w:t>(5)</w:t>
      </w:r>
      <w:r w:rsidRPr="002F1782">
        <w:tab/>
        <w:t xml:space="preserve">For the purposes of </w:t>
      </w:r>
      <w:r w:rsidR="002F1782">
        <w:t>subsection (</w:t>
      </w:r>
      <w:r w:rsidRPr="002F1782">
        <w:t>1), (3), (4), (4A) or (4B), the consequence is that the Secretary may:</w:t>
      </w:r>
    </w:p>
    <w:p w:rsidR="00F01773" w:rsidRPr="002F1782" w:rsidRDefault="00F01773" w:rsidP="00F01773">
      <w:pPr>
        <w:pStyle w:val="paragraph"/>
      </w:pPr>
      <w:r w:rsidRPr="002F1782">
        <w:tab/>
        <w:t>(a)</w:t>
      </w:r>
      <w:r w:rsidRPr="002F1782">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2F1782" w:rsidRDefault="00F01773" w:rsidP="00F01773">
      <w:pPr>
        <w:pStyle w:val="paragraph"/>
      </w:pPr>
      <w:r w:rsidRPr="002F1782">
        <w:tab/>
        <w:t>(b)</w:t>
      </w:r>
      <w:r w:rsidRPr="002F1782">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2F1782" w:rsidRDefault="00F01773" w:rsidP="00F01773">
      <w:pPr>
        <w:pStyle w:val="SubsectionHead"/>
      </w:pPr>
      <w:r w:rsidRPr="002F1782">
        <w:t>Consequence of Secretary later becoming aware of tax file number</w:t>
      </w:r>
    </w:p>
    <w:p w:rsidR="00F01773" w:rsidRPr="002F1782" w:rsidRDefault="00F01773" w:rsidP="00F01773">
      <w:pPr>
        <w:pStyle w:val="subsection"/>
        <w:keepNext/>
      </w:pPr>
      <w:r w:rsidRPr="002F1782">
        <w:tab/>
        <w:t>(6)</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5), the Secretary varies the determination; and</w:t>
      </w:r>
    </w:p>
    <w:p w:rsidR="00F01773" w:rsidRPr="002F1782" w:rsidRDefault="00F01773" w:rsidP="00F01773">
      <w:pPr>
        <w:pStyle w:val="paragraph"/>
      </w:pPr>
      <w:r w:rsidRPr="002F1782">
        <w:tab/>
        <w:t>(b)</w:t>
      </w:r>
      <w:r w:rsidRPr="002F1782">
        <w:tab/>
        <w:t>the Secretary finds out the tax file number of the TFN determination person or TFN claim person, as the case requires:</w:t>
      </w:r>
    </w:p>
    <w:p w:rsidR="00F01773" w:rsidRPr="002F1782" w:rsidRDefault="00F01773" w:rsidP="00F01773">
      <w:pPr>
        <w:pStyle w:val="paragraphsub"/>
      </w:pPr>
      <w:r w:rsidRPr="002F1782">
        <w:tab/>
        <w:t>(i)</w:t>
      </w:r>
      <w:r w:rsidRPr="002F1782">
        <w:tab/>
        <w:t xml:space="preserve">if </w:t>
      </w:r>
      <w:r w:rsidR="002F1782">
        <w:t>paragraph (</w:t>
      </w:r>
      <w:r w:rsidRPr="002F1782">
        <w:t>5)(a) applies—before the end of the income year following the one in which the variation took effect; or</w:t>
      </w:r>
    </w:p>
    <w:p w:rsidR="00F01773" w:rsidRPr="002F1782" w:rsidRDefault="00F01773" w:rsidP="00F01773">
      <w:pPr>
        <w:pStyle w:val="paragraphsub"/>
      </w:pPr>
      <w:r w:rsidRPr="002F1782">
        <w:tab/>
        <w:t>(ii)</w:t>
      </w:r>
      <w:r w:rsidRPr="002F1782">
        <w:tab/>
        <w:t xml:space="preserve">if </w:t>
      </w:r>
      <w:r w:rsidR="002F1782">
        <w:t>paragraph (</w:t>
      </w:r>
      <w:r w:rsidRPr="002F1782">
        <w:t>5)(b) applies—at any time after the variation took place;</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5).</w:t>
      </w:r>
    </w:p>
    <w:p w:rsidR="00F01773" w:rsidRPr="002F1782" w:rsidRDefault="00F01773" w:rsidP="00DE4889">
      <w:pPr>
        <w:pStyle w:val="ActHead5"/>
      </w:pPr>
      <w:bookmarkStart w:id="48" w:name="_Toc433808016"/>
      <w:r w:rsidRPr="002F1782">
        <w:rPr>
          <w:rStyle w:val="CharSectno"/>
        </w:rPr>
        <w:lastRenderedPageBreak/>
        <w:t>27A</w:t>
      </w:r>
      <w:r w:rsidRPr="002F1782">
        <w:t xml:space="preserve">  Variation of instalment entitlement determination where failure to provide bank account details</w:t>
      </w:r>
      <w:bookmarkEnd w:id="48"/>
    </w:p>
    <w:p w:rsidR="00F01773" w:rsidRPr="002F1782" w:rsidRDefault="00F01773" w:rsidP="00DE4889">
      <w:pPr>
        <w:pStyle w:val="SubsectionHead"/>
        <w:rPr>
          <w:snapToGrid w:val="0"/>
          <w:lang w:eastAsia="en-US"/>
        </w:rPr>
      </w:pPr>
      <w:r w:rsidRPr="002F1782">
        <w:rPr>
          <w:snapToGrid w:val="0"/>
          <w:lang w:eastAsia="en-US"/>
        </w:rPr>
        <w:t>Non</w:t>
      </w:r>
      <w:r w:rsidR="002F1782">
        <w:rPr>
          <w:snapToGrid w:val="0"/>
          <w:lang w:eastAsia="en-US"/>
        </w:rPr>
        <w:noBreakHyphen/>
      </w:r>
      <w:r w:rsidRPr="002F1782">
        <w:rPr>
          <w:snapToGrid w:val="0"/>
          <w:lang w:eastAsia="en-US"/>
        </w:rPr>
        <w:t>compliance with requirement</w:t>
      </w:r>
    </w:p>
    <w:p w:rsidR="00F01773" w:rsidRPr="002F1782" w:rsidRDefault="00F01773" w:rsidP="00DE4889">
      <w:pPr>
        <w:pStyle w:val="subsection"/>
        <w:keepNext/>
        <w:keepLines/>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claimant is subject to a requirement under section</w:t>
      </w:r>
      <w:r w:rsidR="002F1782">
        <w:rPr>
          <w:snapToGrid w:val="0"/>
          <w:lang w:eastAsia="en-US"/>
        </w:rPr>
        <w:t> </w:t>
      </w:r>
      <w:r w:rsidRPr="002F1782">
        <w:rPr>
          <w:snapToGrid w:val="0"/>
          <w:lang w:eastAsia="en-US"/>
        </w:rPr>
        <w:t>26A;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does not comply with the requirement within 28 days of the requirement being made;</w:t>
      </w:r>
    </w:p>
    <w:p w:rsidR="00F01773" w:rsidRPr="002F1782" w:rsidRDefault="00F01773" w:rsidP="00F01773">
      <w:pPr>
        <w:pStyle w:val="subsection2"/>
        <w:rPr>
          <w:snapToGrid w:val="0"/>
          <w:lang w:eastAsia="en-US"/>
        </w:rPr>
      </w:pPr>
      <w:r w:rsidRPr="002F1782">
        <w:rPr>
          <w:snapToGrid w:val="0"/>
          <w:lang w:eastAsia="en-US"/>
        </w:rPr>
        <w:t xml:space="preserve">then, subject to </w:t>
      </w:r>
      <w:r w:rsidR="002F1782">
        <w:rPr>
          <w:snapToGrid w:val="0"/>
          <w:lang w:eastAsia="en-US"/>
        </w:rPr>
        <w:t>subsection (</w:t>
      </w:r>
      <w:r w:rsidRPr="002F1782">
        <w:rPr>
          <w:snapToGrid w:val="0"/>
          <w:lang w:eastAsia="en-US"/>
        </w:rPr>
        <w:t xml:space="preserve">2), the consequence in </w:t>
      </w:r>
      <w:r w:rsidR="002F1782">
        <w:rPr>
          <w:snapToGrid w:val="0"/>
          <w:lang w:eastAsia="en-US"/>
        </w:rPr>
        <w:t>subsection (</w:t>
      </w:r>
      <w:r w:rsidRPr="002F1782">
        <w:rPr>
          <w:snapToGrid w:val="0"/>
          <w:lang w:eastAsia="en-US"/>
        </w:rPr>
        <w:t>3) applies.</w:t>
      </w:r>
    </w:p>
    <w:p w:rsidR="00F01773" w:rsidRPr="002F1782" w:rsidRDefault="00F01773" w:rsidP="00F01773">
      <w:pPr>
        <w:pStyle w:val="SubsectionHead"/>
        <w:rPr>
          <w:snapToGrid w:val="0"/>
          <w:lang w:eastAsia="en-US"/>
        </w:rPr>
      </w:pPr>
      <w:r w:rsidRPr="002F1782">
        <w:rPr>
          <w:snapToGrid w:val="0"/>
          <w:lang w:eastAsia="en-US"/>
        </w:rPr>
        <w:t>Exemption from requirement under section</w:t>
      </w:r>
      <w:r w:rsidR="002F1782">
        <w:rPr>
          <w:snapToGrid w:val="0"/>
          <w:lang w:eastAsia="en-US"/>
        </w:rPr>
        <w:t> </w:t>
      </w:r>
      <w:r w:rsidRPr="002F1782">
        <w:rPr>
          <w:snapToGrid w:val="0"/>
          <w:lang w:eastAsia="en-US"/>
        </w:rPr>
        <w:t>26A</w:t>
      </w:r>
    </w:p>
    <w:p w:rsidR="00F01773" w:rsidRPr="002F1782" w:rsidRDefault="00F01773" w:rsidP="00F01773">
      <w:pPr>
        <w:pStyle w:val="subsection"/>
      </w:pPr>
      <w:r w:rsidRPr="002F1782">
        <w:rPr>
          <w:snapToGrid w:val="0"/>
          <w:lang w:eastAsia="en-US"/>
        </w:rPr>
        <w:tab/>
        <w:t>(2)</w:t>
      </w:r>
      <w:r w:rsidRPr="002F1782">
        <w:rPr>
          <w:snapToGrid w:val="0"/>
          <w:lang w:eastAsia="en-US"/>
        </w:rPr>
        <w:tab/>
        <w:t xml:space="preserve">The Secretary may determine that the consequence in </w:t>
      </w:r>
      <w:r w:rsidR="002F1782">
        <w:rPr>
          <w:snapToGrid w:val="0"/>
          <w:lang w:eastAsia="en-US"/>
        </w:rPr>
        <w:t>subsection (</w:t>
      </w:r>
      <w:r w:rsidRPr="002F1782">
        <w:rPr>
          <w:snapToGrid w:val="0"/>
          <w:lang w:eastAsia="en-US"/>
        </w:rPr>
        <w:t xml:space="preserve">3) does not apply </w:t>
      </w:r>
      <w:r w:rsidRPr="002F1782">
        <w:t>if the Secretary considers that it is appropriate to exempt the claimant from the consequence.</w:t>
      </w:r>
    </w:p>
    <w:p w:rsidR="00F01773" w:rsidRPr="002F1782" w:rsidRDefault="00F01773" w:rsidP="00F01773">
      <w:pPr>
        <w:pStyle w:val="SubsectionHead"/>
        <w:rPr>
          <w:snapToGrid w:val="0"/>
          <w:lang w:eastAsia="en-US"/>
        </w:rPr>
      </w:pPr>
      <w:r w:rsidRPr="002F1782">
        <w:rPr>
          <w:snapToGrid w:val="0"/>
          <w:lang w:eastAsia="en-US"/>
        </w:rPr>
        <w:t>Variation of determination</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 xml:space="preserve">For the purposes of </w:t>
      </w:r>
      <w:r w:rsidR="002F1782">
        <w:rPr>
          <w:snapToGrid w:val="0"/>
          <w:lang w:eastAsia="en-US"/>
        </w:rPr>
        <w:t>subsection (</w:t>
      </w:r>
      <w:r w:rsidRPr="002F1782">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F1782" w:rsidRDefault="00F01773" w:rsidP="00F01773">
      <w:pPr>
        <w:pStyle w:val="SubsectionHead"/>
        <w:rPr>
          <w:snapToGrid w:val="0"/>
          <w:lang w:eastAsia="en-US"/>
        </w:rPr>
      </w:pPr>
      <w:r w:rsidRPr="002F1782">
        <w:rPr>
          <w:snapToGrid w:val="0"/>
          <w:lang w:eastAsia="en-US"/>
        </w:rPr>
        <w:t>Consequence of Secretary later becoming aware of bank account details</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3),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finds out the bank account details of the claimant concerned before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3).</w:t>
      </w:r>
    </w:p>
    <w:p w:rsidR="00F01773" w:rsidRPr="002F1782" w:rsidRDefault="00F01773" w:rsidP="00F01773">
      <w:pPr>
        <w:pStyle w:val="ActHead5"/>
      </w:pPr>
      <w:bookmarkStart w:id="49" w:name="_Toc433808017"/>
      <w:r w:rsidRPr="002F1782">
        <w:rPr>
          <w:rStyle w:val="CharSectno"/>
        </w:rPr>
        <w:lastRenderedPageBreak/>
        <w:t>28</w:t>
      </w:r>
      <w:r w:rsidRPr="002F1782">
        <w:t xml:space="preserve">  Variation of instalment and past period entitlement determinations where income tax return not lodged</w:t>
      </w:r>
      <w:bookmarkEnd w:id="49"/>
    </w:p>
    <w:p w:rsidR="00F01773" w:rsidRPr="002F1782" w:rsidRDefault="00F01773" w:rsidP="00F01773">
      <w:pPr>
        <w:pStyle w:val="subsection"/>
      </w:pPr>
      <w:r w:rsidRPr="002F1782">
        <w:tab/>
        <w:t>(1)</w:t>
      </w:r>
      <w:r w:rsidRPr="002F1782">
        <w:tab/>
        <w:t>This section applies if:</w:t>
      </w:r>
    </w:p>
    <w:p w:rsidR="00F01773" w:rsidRPr="002F1782" w:rsidRDefault="00F01773" w:rsidP="00F01773">
      <w:pPr>
        <w:pStyle w:val="paragraph"/>
      </w:pPr>
      <w:r w:rsidRPr="002F1782">
        <w:tab/>
        <w:t>(a)</w:t>
      </w:r>
      <w:r w:rsidRPr="002F1782">
        <w:tab/>
        <w:t>a determination under section</w:t>
      </w:r>
      <w:r w:rsidR="002F1782">
        <w:t> </w:t>
      </w:r>
      <w:r w:rsidRPr="002F1782">
        <w:t>16 or 17 is in force at, or was in force before, a particular time; and</w:t>
      </w:r>
    </w:p>
    <w:p w:rsidR="00F01773" w:rsidRPr="002F1782" w:rsidRDefault="00F01773" w:rsidP="00F01773">
      <w:pPr>
        <w:pStyle w:val="paragraph"/>
      </w:pPr>
      <w:r w:rsidRPr="002F1782">
        <w:tab/>
        <w:t>(b)</w:t>
      </w:r>
      <w:r w:rsidRPr="002F1782">
        <w:tab/>
        <w:t xml:space="preserve">there are one or more days (the </w:t>
      </w:r>
      <w:r w:rsidRPr="002F1782">
        <w:rPr>
          <w:b/>
          <w:i/>
        </w:rPr>
        <w:t>cancellation days</w:t>
      </w:r>
      <w:r w:rsidRPr="002F1782">
        <w:rPr>
          <w:b/>
        </w:rPr>
        <w:t xml:space="preserve">) </w:t>
      </w:r>
      <w:r w:rsidRPr="002F1782">
        <w:t>before the particular time in respect of which the following conditions are satisfied:</w:t>
      </w:r>
    </w:p>
    <w:p w:rsidR="00F01773" w:rsidRPr="002F1782" w:rsidRDefault="00F01773" w:rsidP="00F01773">
      <w:pPr>
        <w:pStyle w:val="paragraphsub"/>
      </w:pPr>
      <w:r w:rsidRPr="002F1782">
        <w:tab/>
        <w:t>(i)</w:t>
      </w:r>
      <w:r w:rsidRPr="002F1782">
        <w:tab/>
        <w:t xml:space="preserve">the cancellation days occur in the income year (the </w:t>
      </w:r>
      <w:r w:rsidRPr="002F1782">
        <w:rPr>
          <w:b/>
          <w:i/>
        </w:rPr>
        <w:t>cancellation income year</w:t>
      </w:r>
      <w:r w:rsidRPr="002F1782">
        <w:t>) that began 2 years before the beginning of the income year in which the particular time occurs;</w:t>
      </w:r>
    </w:p>
    <w:p w:rsidR="00F01773" w:rsidRPr="002F1782" w:rsidRDefault="00F01773" w:rsidP="00F01773">
      <w:pPr>
        <w:pStyle w:val="paragraphsub"/>
      </w:pPr>
      <w:r w:rsidRPr="002F1782">
        <w:tab/>
        <w:t>(ii)</w:t>
      </w:r>
      <w:r w:rsidRPr="002F1782">
        <w:tab/>
        <w:t>the claimant is entitled to be paid family tax benefit under the determination for the cancellation days;</w:t>
      </w:r>
    </w:p>
    <w:p w:rsidR="00F01773" w:rsidRPr="002F1782" w:rsidRDefault="00F01773" w:rsidP="00F01773">
      <w:pPr>
        <w:pStyle w:val="paragraphsub"/>
      </w:pPr>
      <w:r w:rsidRPr="002F1782">
        <w:tab/>
        <w:t>(iii)</w:t>
      </w:r>
      <w:r w:rsidRPr="002F1782">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2F1782" w:rsidRDefault="00F01773" w:rsidP="00F01773">
      <w:pPr>
        <w:pStyle w:val="paragraphsub"/>
      </w:pPr>
      <w:r w:rsidRPr="002F1782">
        <w:tab/>
        <w:t>(iv)</w:t>
      </w:r>
      <w:r w:rsidRPr="002F1782">
        <w:tab/>
        <w:t xml:space="preserve">by the particular time, an assessment has not been made under the </w:t>
      </w:r>
      <w:r w:rsidRPr="002F1782">
        <w:rPr>
          <w:i/>
        </w:rPr>
        <w:t xml:space="preserve">Income Tax Assessment Act 1936 </w:t>
      </w:r>
      <w:r w:rsidRPr="002F1782">
        <w:t xml:space="preserve">of the taxable income for the cancellation income year of everyone to whom </w:t>
      </w:r>
      <w:r w:rsidR="002F1782">
        <w:t>subparagraph (</w:t>
      </w:r>
      <w:r w:rsidRPr="002F1782">
        <w:t>iii) applies.</w:t>
      </w:r>
    </w:p>
    <w:p w:rsidR="00F01773" w:rsidRPr="002F1782" w:rsidRDefault="00F01773" w:rsidP="00F01773">
      <w:pPr>
        <w:pStyle w:val="SubsectionHead"/>
      </w:pPr>
      <w:r w:rsidRPr="002F1782">
        <w:t>Consequence of section applying</w:t>
      </w:r>
    </w:p>
    <w:p w:rsidR="00F01773" w:rsidRPr="002F1782" w:rsidRDefault="00F01773" w:rsidP="00F01773">
      <w:pPr>
        <w:pStyle w:val="subsection"/>
      </w:pPr>
      <w:r w:rsidRPr="002F1782">
        <w:tab/>
        <w:t>(2)</w:t>
      </w:r>
      <w:r w:rsidRPr="002F1782">
        <w:tab/>
        <w:t>If this section applies, the Secretary must vary the determination so that it has the effect that the claimant is not, and never was, entitled to family tax benefit for the cancellation days.</w:t>
      </w:r>
    </w:p>
    <w:p w:rsidR="00F01773" w:rsidRPr="002F1782" w:rsidRDefault="00F01773" w:rsidP="00F01773">
      <w:pPr>
        <w:pStyle w:val="SubsectionHead"/>
      </w:pPr>
      <w:r w:rsidRPr="002F1782">
        <w:t>Consequence where income tax returns are later lodged</w:t>
      </w:r>
    </w:p>
    <w:p w:rsidR="00F01773" w:rsidRPr="002F1782" w:rsidRDefault="00F01773" w:rsidP="00571722">
      <w:pPr>
        <w:pStyle w:val="subsection"/>
      </w:pPr>
      <w:r w:rsidRPr="002F1782">
        <w:tab/>
        <w:t>(3)</w:t>
      </w:r>
      <w:r w:rsidRPr="002F1782">
        <w:tab/>
        <w:t>If:</w:t>
      </w:r>
    </w:p>
    <w:p w:rsidR="00F01773" w:rsidRPr="002F1782" w:rsidRDefault="00F01773" w:rsidP="00571722">
      <w:pPr>
        <w:pStyle w:val="paragraph"/>
      </w:pPr>
      <w:r w:rsidRPr="002F1782">
        <w:tab/>
        <w:t>(a)</w:t>
      </w:r>
      <w:r w:rsidRPr="002F1782">
        <w:tab/>
        <w:t xml:space="preserve">after the Secretary varies the determination under </w:t>
      </w:r>
      <w:r w:rsidR="002F1782">
        <w:t>subsection (</w:t>
      </w:r>
      <w:r w:rsidRPr="002F1782">
        <w:t>2)</w:t>
      </w:r>
      <w:r w:rsidR="003551EE" w:rsidRPr="002F1782">
        <w:t xml:space="preserve"> or (6)</w:t>
      </w:r>
      <w:r w:rsidRPr="002F1782">
        <w:t xml:space="preserve">, an assessment is made under the </w:t>
      </w:r>
      <w:r w:rsidRPr="002F1782">
        <w:rPr>
          <w:i/>
        </w:rPr>
        <w:lastRenderedPageBreak/>
        <w:t>Income Tax Assessment Act 1936</w:t>
      </w:r>
      <w:r w:rsidRPr="002F1782">
        <w:t xml:space="preserve"> for the cancellation income year for everyone (the </w:t>
      </w:r>
      <w:r w:rsidRPr="002F1782">
        <w:rPr>
          <w:b/>
          <w:i/>
        </w:rPr>
        <w:t>taxpayers involved</w:t>
      </w:r>
      <w:r w:rsidRPr="002F1782">
        <w:t>):</w:t>
      </w:r>
    </w:p>
    <w:p w:rsidR="00F01773" w:rsidRPr="002F1782" w:rsidRDefault="00F01773" w:rsidP="00F01773">
      <w:pPr>
        <w:pStyle w:val="paragraphsub"/>
      </w:pPr>
      <w:r w:rsidRPr="002F1782">
        <w:tab/>
        <w:t>(i)</w:t>
      </w:r>
      <w:r w:rsidRPr="002F1782">
        <w:tab/>
        <w:t xml:space="preserve">who was required to lodge an income tax return as mentioned in </w:t>
      </w:r>
      <w:r w:rsidR="002F1782">
        <w:t>subparagraph (</w:t>
      </w:r>
      <w:r w:rsidRPr="002F1782">
        <w:t>1)(b)(iii); and</w:t>
      </w:r>
    </w:p>
    <w:p w:rsidR="00F01773" w:rsidRPr="002F1782" w:rsidRDefault="00F01773" w:rsidP="00F01773">
      <w:pPr>
        <w:pStyle w:val="paragraphsub"/>
      </w:pPr>
      <w:r w:rsidRPr="002F1782">
        <w:tab/>
        <w:t>(ii)</w:t>
      </w:r>
      <w:r w:rsidRPr="002F1782">
        <w:tab/>
        <w:t>in respect of whom an assessment had not been made before the determination was varied; and</w:t>
      </w:r>
    </w:p>
    <w:p w:rsidR="00F01773" w:rsidRPr="002F1782" w:rsidRDefault="00F01773" w:rsidP="00F01773">
      <w:pPr>
        <w:pStyle w:val="paragraph"/>
      </w:pPr>
      <w:r w:rsidRPr="002F1782">
        <w:tab/>
        <w:t>(b)</w:t>
      </w:r>
      <w:r w:rsidRPr="002F1782">
        <w:tab/>
        <w:t xml:space="preserve">the Secretary is satisfied that the claimant was eligible for an amount (the </w:t>
      </w:r>
      <w:r w:rsidRPr="002F1782">
        <w:rPr>
          <w:b/>
          <w:i/>
        </w:rPr>
        <w:t>recalculated amount</w:t>
      </w:r>
      <w:r w:rsidRPr="002F1782">
        <w:t>) of family tax benefit for the cancellation days;</w:t>
      </w:r>
      <w:r w:rsidR="00D317AD" w:rsidRPr="002F1782">
        <w:t xml:space="preserve"> and</w:t>
      </w:r>
    </w:p>
    <w:p w:rsidR="003551EE" w:rsidRPr="002F1782" w:rsidRDefault="003551EE" w:rsidP="003551EE">
      <w:pPr>
        <w:pStyle w:val="paragraph"/>
      </w:pPr>
      <w:r w:rsidRPr="002F1782">
        <w:tab/>
        <w:t>(ba)</w:t>
      </w:r>
      <w:r w:rsidRPr="002F1782">
        <w:tab/>
      </w:r>
      <w:r w:rsidR="002F1782">
        <w:t>subsection (</w:t>
      </w:r>
      <w:r w:rsidRPr="002F1782">
        <w:t>4) (which is about when the claimant and the claimant’s partner separate after the determination is varied) does not apply;</w:t>
      </w:r>
    </w:p>
    <w:p w:rsidR="00F01773" w:rsidRPr="002F1782" w:rsidRDefault="00F01773" w:rsidP="00F01773">
      <w:pPr>
        <w:pStyle w:val="subsection2"/>
      </w:pPr>
      <w:r w:rsidRPr="002F1782">
        <w:t>the Secretary must again vary the determination so that it has the effect that, for the cancellation days, the claimant is entitled to be paid:</w:t>
      </w:r>
    </w:p>
    <w:p w:rsidR="00081AE4" w:rsidRPr="002F1782" w:rsidRDefault="00081AE4" w:rsidP="00081AE4">
      <w:pPr>
        <w:pStyle w:val="paragraph"/>
      </w:pPr>
      <w:r w:rsidRPr="002F1782">
        <w:tab/>
        <w:t>(c)</w:t>
      </w:r>
      <w:r w:rsidRPr="002F1782">
        <w:tab/>
        <w:t>if each of the taxpayers involved lodged an income tax return with the Commissioner of Taxation:</w:t>
      </w:r>
    </w:p>
    <w:p w:rsidR="00081AE4" w:rsidRPr="002F1782" w:rsidRDefault="00081AE4" w:rsidP="00081AE4">
      <w:pPr>
        <w:pStyle w:val="paragraphsub"/>
      </w:pPr>
      <w:r w:rsidRPr="002F1782">
        <w:tab/>
        <w:t>(i)</w:t>
      </w:r>
      <w:r w:rsidRPr="002F1782">
        <w:tab/>
        <w:t>before the end of the income year after the cancellation income year; or</w:t>
      </w:r>
    </w:p>
    <w:p w:rsidR="00081AE4" w:rsidRPr="002F1782" w:rsidRDefault="00081AE4" w:rsidP="00081AE4">
      <w:pPr>
        <w:pStyle w:val="paragraphsub"/>
      </w:pPr>
      <w:r w:rsidRPr="002F1782">
        <w:tab/>
        <w:t>(ii)</w:t>
      </w:r>
      <w:r w:rsidRPr="002F1782">
        <w:tab/>
        <w:t>within such further period as the taxpayer is allowed under Subdivision D of Division</w:t>
      </w:r>
      <w:r w:rsidR="002F1782">
        <w:t> </w:t>
      </w:r>
      <w:r w:rsidRPr="002F1782">
        <w:t>1 of this Part;</w:t>
      </w:r>
    </w:p>
    <w:p w:rsidR="00081AE4" w:rsidRPr="002F1782" w:rsidRDefault="00081AE4" w:rsidP="00081AE4">
      <w:pPr>
        <w:pStyle w:val="paragraph"/>
      </w:pPr>
      <w:r w:rsidRPr="002F1782">
        <w:tab/>
      </w:r>
      <w:r w:rsidRPr="002F1782">
        <w:tab/>
        <w:t>the recalculated amount; or</w:t>
      </w:r>
    </w:p>
    <w:p w:rsidR="00F01773" w:rsidRPr="002F1782" w:rsidRDefault="00F01773" w:rsidP="00F01773">
      <w:pPr>
        <w:pStyle w:val="paragraph"/>
      </w:pPr>
      <w:r w:rsidRPr="002F1782">
        <w:tab/>
        <w:t>(d)</w:t>
      </w:r>
      <w:r w:rsidRPr="002F1782">
        <w:tab/>
        <w:t>in any other case—the lesser of:</w:t>
      </w:r>
    </w:p>
    <w:p w:rsidR="00F01773" w:rsidRPr="002F1782" w:rsidRDefault="00F01773" w:rsidP="00F01773">
      <w:pPr>
        <w:pStyle w:val="paragraphsub"/>
      </w:pPr>
      <w:r w:rsidRPr="002F1782">
        <w:tab/>
        <w:t>(i)</w:t>
      </w:r>
      <w:r w:rsidRPr="002F1782">
        <w:tab/>
        <w:t>the recalculated amount; and</w:t>
      </w:r>
    </w:p>
    <w:p w:rsidR="00F01773" w:rsidRPr="002F1782" w:rsidRDefault="00F01773" w:rsidP="00F01773">
      <w:pPr>
        <w:pStyle w:val="paragraphsub"/>
      </w:pPr>
      <w:r w:rsidRPr="002F1782">
        <w:tab/>
        <w:t>(ii)</w:t>
      </w:r>
      <w:r w:rsidRPr="002F1782">
        <w:tab/>
        <w:t xml:space="preserve">the amount that the claimant was entitled to be paid before the variation under </w:t>
      </w:r>
      <w:r w:rsidR="002F1782">
        <w:t>subsection (</w:t>
      </w:r>
      <w:r w:rsidRPr="002F1782">
        <w:t>2) was made.</w:t>
      </w:r>
    </w:p>
    <w:p w:rsidR="00571722" w:rsidRPr="002F1782" w:rsidRDefault="00571722" w:rsidP="00571722">
      <w:pPr>
        <w:pStyle w:val="SubsectionHead"/>
      </w:pPr>
      <w:r w:rsidRPr="002F1782">
        <w:t>Consequence where claimant and partner separate after determination varied</w:t>
      </w:r>
    </w:p>
    <w:p w:rsidR="00571722" w:rsidRPr="002F1782" w:rsidRDefault="00571722" w:rsidP="00571722">
      <w:pPr>
        <w:pStyle w:val="subsection"/>
      </w:pPr>
      <w:r w:rsidRPr="002F1782">
        <w:tab/>
        <w:t>(4)</w:t>
      </w:r>
      <w:r w:rsidRPr="002F1782">
        <w:tab/>
        <w:t xml:space="preserve">After the Secretary varies the determination under </w:t>
      </w:r>
      <w:r w:rsidR="002F1782">
        <w:t>subsection (</w:t>
      </w:r>
      <w:r w:rsidRPr="002F1782">
        <w:t>2) or (6), the Secretary must again vary the determination if the following conditions are met:</w:t>
      </w:r>
    </w:p>
    <w:p w:rsidR="00571722" w:rsidRPr="002F1782" w:rsidRDefault="00571722" w:rsidP="00571722">
      <w:pPr>
        <w:pStyle w:val="paragraph"/>
      </w:pPr>
      <w:r w:rsidRPr="002F1782">
        <w:tab/>
        <w:t>(a)</w:t>
      </w:r>
      <w:r w:rsidRPr="002F1782">
        <w:tab/>
        <w:t xml:space="preserve">the claimant and the partner mentioned in </w:t>
      </w:r>
      <w:r w:rsidR="002F1782">
        <w:t>subparagraph (</w:t>
      </w:r>
      <w:r w:rsidRPr="002F1782">
        <w:t xml:space="preserve">1)(b)(iii) (the </w:t>
      </w:r>
      <w:r w:rsidRPr="002F1782">
        <w:rPr>
          <w:b/>
          <w:i/>
        </w:rPr>
        <w:t>ex</w:t>
      </w:r>
      <w:r w:rsidR="002F1782">
        <w:rPr>
          <w:b/>
          <w:i/>
        </w:rPr>
        <w:noBreakHyphen/>
      </w:r>
      <w:r w:rsidRPr="002F1782">
        <w:rPr>
          <w:b/>
          <w:i/>
        </w:rPr>
        <w:t>partner</w:t>
      </w:r>
      <w:r w:rsidRPr="002F1782">
        <w:t xml:space="preserve">) ceased to be members of the same couple </w:t>
      </w:r>
      <w:r w:rsidR="00696890" w:rsidRPr="002F1782">
        <w:t xml:space="preserve">during the further period that </w:t>
      </w:r>
      <w:r w:rsidR="00696890" w:rsidRPr="002F1782">
        <w:lastRenderedPageBreak/>
        <w:t>the Secretary has allowed, under Subdivision D of Division</w:t>
      </w:r>
      <w:r w:rsidR="002F1782">
        <w:t> </w:t>
      </w:r>
      <w:r w:rsidR="00696890" w:rsidRPr="002F1782">
        <w:t>1 of this Part, within which the ex</w:t>
      </w:r>
      <w:r w:rsidR="002F1782">
        <w:noBreakHyphen/>
      </w:r>
      <w:r w:rsidR="00696890" w:rsidRPr="002F1782">
        <w:t>partner may lodge an income tax return</w:t>
      </w:r>
      <w:r w:rsidRPr="002F1782">
        <w:t>;</w:t>
      </w:r>
    </w:p>
    <w:p w:rsidR="00571722" w:rsidRPr="002F1782" w:rsidRDefault="00571722" w:rsidP="00571722">
      <w:pPr>
        <w:pStyle w:val="paragraph"/>
      </w:pPr>
      <w:r w:rsidRPr="002F1782">
        <w:tab/>
        <w:t>(b)</w:t>
      </w:r>
      <w:r w:rsidRPr="002F1782">
        <w:tab/>
        <w:t>at the time when the Secretary would vary the determination under this subsection, the claimant and the ex</w:t>
      </w:r>
      <w:r w:rsidR="002F1782">
        <w:noBreakHyphen/>
      </w:r>
      <w:r w:rsidRPr="002F1782">
        <w:t>partner are not members of the same couple;</w:t>
      </w:r>
    </w:p>
    <w:p w:rsidR="0068212E" w:rsidRPr="002F1782" w:rsidRDefault="0068212E" w:rsidP="0068212E">
      <w:pPr>
        <w:pStyle w:val="paragraph"/>
      </w:pPr>
      <w:r w:rsidRPr="002F1782">
        <w:tab/>
        <w:t>(c)</w:t>
      </w:r>
      <w:r w:rsidRPr="002F1782">
        <w:tab/>
        <w:t>if the claimant was required to lodge an income tax return for the cancellation income year:</w:t>
      </w:r>
    </w:p>
    <w:p w:rsidR="0068212E" w:rsidRPr="002F1782" w:rsidRDefault="0068212E" w:rsidP="0068212E">
      <w:pPr>
        <w:pStyle w:val="paragraphsub"/>
      </w:pPr>
      <w:r w:rsidRPr="002F1782">
        <w:tab/>
        <w:t>(i)</w:t>
      </w:r>
      <w:r w:rsidRPr="002F1782">
        <w:tab/>
        <w:t>the claimant has lodged an income tax return for the cancellation income year before the end of the first income year after the cancellation income year, or of the further period that the Secretary has allowed, under Subdivision D of Division</w:t>
      </w:r>
      <w:r w:rsidR="002F1782">
        <w:t> </w:t>
      </w:r>
      <w:r w:rsidRPr="002F1782">
        <w:t>1 of this Part, within which the claimant may lodge an income tax return; and</w:t>
      </w:r>
    </w:p>
    <w:p w:rsidR="0068212E" w:rsidRPr="002F1782" w:rsidRDefault="0068212E" w:rsidP="0068212E">
      <w:pPr>
        <w:pStyle w:val="paragraphsub"/>
      </w:pPr>
      <w:r w:rsidRPr="002F1782">
        <w:tab/>
        <w:t>(ii)</w:t>
      </w:r>
      <w:r w:rsidRPr="002F1782">
        <w:tab/>
        <w:t xml:space="preserve">an assessment is or has been made under the </w:t>
      </w:r>
      <w:r w:rsidRPr="002F1782">
        <w:rPr>
          <w:i/>
        </w:rPr>
        <w:t>Income Tax Assessment Act 1936</w:t>
      </w:r>
      <w:r w:rsidRPr="002F1782">
        <w:t xml:space="preserve"> of the claimant’s taxable income for the cancellation income year;</w:t>
      </w:r>
    </w:p>
    <w:p w:rsidR="00571722" w:rsidRPr="002F1782" w:rsidRDefault="00571722" w:rsidP="00571722">
      <w:pPr>
        <w:pStyle w:val="paragraph"/>
      </w:pPr>
      <w:r w:rsidRPr="002F1782">
        <w:tab/>
        <w:t>(d)</w:t>
      </w:r>
      <w:r w:rsidRPr="002F1782">
        <w:tab/>
        <w:t>in any case—the ex</w:t>
      </w:r>
      <w:r w:rsidR="002F1782">
        <w:noBreakHyphen/>
      </w:r>
      <w:r w:rsidRPr="002F1782">
        <w:t>partner was required to lodge an income tax return for the cancellation income year but still had not done so by:</w:t>
      </w:r>
    </w:p>
    <w:p w:rsidR="00571722" w:rsidRPr="002F1782" w:rsidRDefault="00571722" w:rsidP="00571722">
      <w:pPr>
        <w:pStyle w:val="paragraphsub"/>
      </w:pPr>
      <w:r w:rsidRPr="002F1782">
        <w:tab/>
        <w:t>(i)</w:t>
      </w:r>
      <w:r w:rsidRPr="002F1782">
        <w:tab/>
        <w:t xml:space="preserve">if </w:t>
      </w:r>
      <w:r w:rsidR="002F1782">
        <w:t>paragraph (</w:t>
      </w:r>
      <w:r w:rsidRPr="002F1782">
        <w:t>c) applies—the later of the time when the claimant and the ex</w:t>
      </w:r>
      <w:r w:rsidR="002F1782">
        <w:noBreakHyphen/>
      </w:r>
      <w:r w:rsidRPr="002F1782">
        <w:t>partner last ceased to be members of the same couple and the time when the assessment of the claimant’s taxable income is made; or</w:t>
      </w:r>
    </w:p>
    <w:p w:rsidR="00571722" w:rsidRPr="002F1782" w:rsidRDefault="00571722" w:rsidP="00571722">
      <w:pPr>
        <w:pStyle w:val="paragraphsub"/>
      </w:pPr>
      <w:r w:rsidRPr="002F1782">
        <w:tab/>
        <w:t>(ii)</w:t>
      </w:r>
      <w:r w:rsidRPr="002F1782">
        <w:tab/>
        <w:t>otherwise—the time when the claimant and the ex</w:t>
      </w:r>
      <w:r w:rsidR="002F1782">
        <w:noBreakHyphen/>
      </w:r>
      <w:r w:rsidRPr="002F1782">
        <w:t>partner last ceased to be members of the same couple;</w:t>
      </w:r>
    </w:p>
    <w:p w:rsidR="00571722" w:rsidRPr="002F1782" w:rsidRDefault="00571722" w:rsidP="00571722">
      <w:pPr>
        <w:pStyle w:val="paragraph"/>
      </w:pPr>
      <w:r w:rsidRPr="002F1782">
        <w:tab/>
        <w:t>(e)</w:t>
      </w:r>
      <w:r w:rsidRPr="002F1782">
        <w:tab/>
        <w:t xml:space="preserve">the Secretary is satisfied that the claimant was eligible for an amount (the </w:t>
      </w:r>
      <w:r w:rsidRPr="002F1782">
        <w:rPr>
          <w:b/>
          <w:i/>
        </w:rPr>
        <w:t>recalculated amount</w:t>
      </w:r>
      <w:r w:rsidRPr="002F1782">
        <w:t>) of family tax benefit for the cancellation days.</w:t>
      </w:r>
    </w:p>
    <w:p w:rsidR="00571722" w:rsidRPr="002F1782" w:rsidRDefault="00571722" w:rsidP="00AA711B">
      <w:pPr>
        <w:pStyle w:val="subsection"/>
      </w:pPr>
      <w:r w:rsidRPr="002F1782">
        <w:tab/>
        <w:t>(5)</w:t>
      </w:r>
      <w:r w:rsidRPr="002F1782">
        <w:tab/>
        <w:t xml:space="preserve">The Secretary must vary the determination under </w:t>
      </w:r>
      <w:r w:rsidR="002F1782">
        <w:t>subsection (</w:t>
      </w:r>
      <w:r w:rsidRPr="002F1782">
        <w:t xml:space="preserve">4) so that it has the effect that, for the cancellation days, the claimant is entitled to be </w:t>
      </w:r>
      <w:r w:rsidR="00AA711B" w:rsidRPr="002F1782">
        <w:t>paid the recalculated amount</w:t>
      </w:r>
      <w:r w:rsidRPr="002F1782">
        <w:t>.</w:t>
      </w:r>
    </w:p>
    <w:p w:rsidR="00571722" w:rsidRPr="002F1782" w:rsidRDefault="00571722" w:rsidP="00571722">
      <w:pPr>
        <w:pStyle w:val="SubsectionHead"/>
      </w:pPr>
      <w:r w:rsidRPr="002F1782">
        <w:lastRenderedPageBreak/>
        <w:t>Consequence where claimant and ex</w:t>
      </w:r>
      <w:r w:rsidR="002F1782">
        <w:noBreakHyphen/>
      </w:r>
      <w:r w:rsidRPr="002F1782">
        <w:t>partner reconcile after separation</w:t>
      </w:r>
    </w:p>
    <w:p w:rsidR="00571722" w:rsidRPr="002F1782" w:rsidRDefault="00571722" w:rsidP="00571722">
      <w:pPr>
        <w:pStyle w:val="subsection"/>
      </w:pPr>
      <w:r w:rsidRPr="002F1782">
        <w:tab/>
        <w:t>(6)</w:t>
      </w:r>
      <w:r w:rsidRPr="002F1782">
        <w:tab/>
        <w:t>If:</w:t>
      </w:r>
    </w:p>
    <w:p w:rsidR="00571722" w:rsidRPr="002F1782" w:rsidRDefault="00571722" w:rsidP="00571722">
      <w:pPr>
        <w:pStyle w:val="paragraph"/>
      </w:pPr>
      <w:r w:rsidRPr="002F1782">
        <w:tab/>
        <w:t>(a)</w:t>
      </w:r>
      <w:r w:rsidRPr="002F1782">
        <w:tab/>
        <w:t xml:space="preserve">after the Secretary varies the determination under </w:t>
      </w:r>
      <w:r w:rsidR="002F1782">
        <w:t>subsection (</w:t>
      </w:r>
      <w:r w:rsidRPr="002F1782">
        <w:t>4), the claimant and the ex</w:t>
      </w:r>
      <w:r w:rsidR="002F1782">
        <w:noBreakHyphen/>
      </w:r>
      <w:r w:rsidRPr="002F1782">
        <w:t>partner become members of the same couple again; and</w:t>
      </w:r>
    </w:p>
    <w:p w:rsidR="00571722" w:rsidRPr="002F1782" w:rsidRDefault="00571722" w:rsidP="00571722">
      <w:pPr>
        <w:pStyle w:val="paragraph"/>
      </w:pPr>
      <w:r w:rsidRPr="002F1782">
        <w:tab/>
        <w:t>(b)</w:t>
      </w:r>
      <w:r w:rsidRPr="002F1782">
        <w:tab/>
        <w:t>the ex</w:t>
      </w:r>
      <w:r w:rsidR="002F1782">
        <w:noBreakHyphen/>
      </w:r>
      <w:r w:rsidRPr="002F1782">
        <w:t>partner has still not lodged an income tax return for the cancellation income year by the time when the claimant and the ex</w:t>
      </w:r>
      <w:r w:rsidR="002F1782">
        <w:noBreakHyphen/>
      </w:r>
      <w:r w:rsidRPr="002F1782">
        <w:t>partner become members of the same couple;</w:t>
      </w:r>
    </w:p>
    <w:p w:rsidR="00571722" w:rsidRPr="002F1782" w:rsidRDefault="00571722" w:rsidP="00571722">
      <w:pPr>
        <w:pStyle w:val="subsection2"/>
      </w:pPr>
      <w:r w:rsidRPr="002F1782">
        <w:t>the Secretary must vary the determination so that it has the effect that the claimant is not, and never was, entitled to family tax benefit for the cancellation days.</w:t>
      </w:r>
    </w:p>
    <w:p w:rsidR="00850A55" w:rsidRPr="002F1782" w:rsidRDefault="00850A55" w:rsidP="00850A55">
      <w:pPr>
        <w:pStyle w:val="ActHead5"/>
      </w:pPr>
      <w:bookmarkStart w:id="50" w:name="_Toc433808018"/>
      <w:r w:rsidRPr="002F1782">
        <w:rPr>
          <w:rStyle w:val="CharSectno"/>
        </w:rPr>
        <w:t>28AA</w:t>
      </w:r>
      <w:r w:rsidRPr="002F1782">
        <w:t xml:space="preserve">  Effect of section</w:t>
      </w:r>
      <w:r w:rsidR="002F1782">
        <w:t> </w:t>
      </w:r>
      <w:r w:rsidRPr="002F1782">
        <w:t>28 on newborn upfront payment of family tax benefit</w:t>
      </w:r>
      <w:bookmarkEnd w:id="50"/>
    </w:p>
    <w:p w:rsidR="00850A55" w:rsidRPr="002F1782" w:rsidRDefault="00850A55" w:rsidP="00850A55">
      <w:pPr>
        <w:pStyle w:val="subsection"/>
      </w:pPr>
      <w:r w:rsidRPr="002F1782">
        <w:tab/>
        <w:t>(1)</w:t>
      </w:r>
      <w:r w:rsidRPr="002F1782">
        <w:tab/>
        <w:t>If:</w:t>
      </w:r>
    </w:p>
    <w:p w:rsidR="00850A55" w:rsidRPr="002F1782" w:rsidRDefault="00850A55" w:rsidP="00850A55">
      <w:pPr>
        <w:pStyle w:val="paragraph"/>
      </w:pPr>
      <w:r w:rsidRPr="002F1782">
        <w:tab/>
        <w:t>(a)</w:t>
      </w:r>
      <w:r w:rsidRPr="002F1782">
        <w:tab/>
        <w:t xml:space="preserve">an individual is entitled to be paid an amount (the </w:t>
      </w:r>
      <w:r w:rsidRPr="002F1782">
        <w:rPr>
          <w:b/>
          <w:i/>
        </w:rPr>
        <w:t>upfront amount</w:t>
      </w:r>
      <w:r w:rsidRPr="002F1782">
        <w:rPr>
          <w:b/>
        </w:rPr>
        <w:t xml:space="preserve">) </w:t>
      </w:r>
      <w:r w:rsidRPr="002F1782">
        <w:t>of family tax benefit under section</w:t>
      </w:r>
      <w:r w:rsidR="002F1782">
        <w:t> </w:t>
      </w:r>
      <w:r w:rsidRPr="002F1782">
        <w:t>58AA of the Family Assistance Act because an amount of newborn supplement is added in relation to the individual under Division</w:t>
      </w:r>
      <w:r w:rsidR="002F1782">
        <w:t> </w:t>
      </w:r>
      <w:r w:rsidRPr="002F1782">
        <w:t>1A of Part</w:t>
      </w:r>
      <w:r w:rsidR="002F1782">
        <w:t> </w:t>
      </w:r>
      <w:r w:rsidRPr="002F1782">
        <w:t>5 of Schedule</w:t>
      </w:r>
      <w:r w:rsidR="002F1782">
        <w:t> </w:t>
      </w:r>
      <w:r w:rsidRPr="002F1782">
        <w:t>1 to that Act for one or more days; and</w:t>
      </w:r>
    </w:p>
    <w:p w:rsidR="00850A55" w:rsidRPr="002F1782" w:rsidRDefault="00850A55" w:rsidP="00850A55">
      <w:pPr>
        <w:pStyle w:val="paragraph"/>
      </w:pPr>
      <w:r w:rsidRPr="002F1782">
        <w:tab/>
        <w:t>(b)</w:t>
      </w:r>
      <w:r w:rsidRPr="002F1782">
        <w:tab/>
        <w:t>a variation under subsection</w:t>
      </w:r>
      <w:r w:rsidR="002F1782">
        <w:t> </w:t>
      </w:r>
      <w:r w:rsidRPr="002F1782">
        <w:t>28(2) or (6) of this Act has the effect that the individual never was entitled to family tax benefit for those days;</w:t>
      </w:r>
    </w:p>
    <w:p w:rsidR="00850A55" w:rsidRPr="002F1782" w:rsidRDefault="00850A55" w:rsidP="00850A55">
      <w:pPr>
        <w:pStyle w:val="subsection2"/>
      </w:pPr>
      <w:r w:rsidRPr="002F1782">
        <w:t>then the individual is taken not to have been entitled to the upfront amount.</w:t>
      </w:r>
    </w:p>
    <w:p w:rsidR="00850A55" w:rsidRPr="002F1782" w:rsidRDefault="00850A55" w:rsidP="00850A55">
      <w:pPr>
        <w:pStyle w:val="subsection"/>
      </w:pPr>
      <w:r w:rsidRPr="002F1782">
        <w:tab/>
        <w:t>(2)</w:t>
      </w:r>
      <w:r w:rsidRPr="002F1782">
        <w:tab/>
        <w:t>If a variation under subsection</w:t>
      </w:r>
      <w:r w:rsidR="002F1782">
        <w:t> </w:t>
      </w:r>
      <w:r w:rsidRPr="002F1782">
        <w:t xml:space="preserve">28(3) or (4) of this Act has the effect that the individual is entitled to be paid family tax benefit for those days, then </w:t>
      </w:r>
      <w:r w:rsidR="002F1782">
        <w:t>subsection (</w:t>
      </w:r>
      <w:r w:rsidRPr="002F1782">
        <w:t>1) of this section ceases to apply to the individual.</w:t>
      </w:r>
    </w:p>
    <w:p w:rsidR="00850A55" w:rsidRPr="002F1782" w:rsidRDefault="00850A55" w:rsidP="00850A55">
      <w:pPr>
        <w:pStyle w:val="subsection"/>
      </w:pPr>
      <w:r w:rsidRPr="002F1782">
        <w:tab/>
        <w:t>(3)</w:t>
      </w:r>
      <w:r w:rsidRPr="002F1782">
        <w:tab/>
      </w:r>
      <w:r w:rsidR="002F1782">
        <w:t>Subsection (</w:t>
      </w:r>
      <w:r w:rsidRPr="002F1782">
        <w:t xml:space="preserve">2) does not prevent </w:t>
      </w:r>
      <w:r w:rsidR="002F1782">
        <w:t>subsection (</w:t>
      </w:r>
      <w:r w:rsidRPr="002F1782">
        <w:t>1) again applying to the individual.</w:t>
      </w:r>
    </w:p>
    <w:p w:rsidR="00F01773" w:rsidRPr="002F1782" w:rsidRDefault="00F01773" w:rsidP="00DE4889">
      <w:pPr>
        <w:pStyle w:val="ActHead5"/>
        <w:rPr>
          <w:snapToGrid w:val="0"/>
          <w:lang w:eastAsia="en-US"/>
        </w:rPr>
      </w:pPr>
      <w:bookmarkStart w:id="51" w:name="_Toc433808019"/>
      <w:r w:rsidRPr="002F1782">
        <w:rPr>
          <w:rStyle w:val="CharSectno"/>
        </w:rPr>
        <w:lastRenderedPageBreak/>
        <w:t>28A</w:t>
      </w:r>
      <w:r w:rsidRPr="002F1782">
        <w:t xml:space="preserve">  </w:t>
      </w:r>
      <w:r w:rsidRPr="002F1782">
        <w:rPr>
          <w:snapToGrid w:val="0"/>
          <w:lang w:eastAsia="en-US"/>
        </w:rPr>
        <w:t>Variation of instalment entitlement determination where estimate of an amount is not reasonable</w:t>
      </w:r>
      <w:bookmarkEnd w:id="51"/>
    </w:p>
    <w:p w:rsidR="00F01773" w:rsidRPr="002F1782" w:rsidRDefault="00F01773" w:rsidP="00DE4889">
      <w:pPr>
        <w:pStyle w:val="subsection"/>
        <w:keepNext/>
        <w:keepLines/>
        <w:rPr>
          <w:snapToGrid w:val="0"/>
          <w:lang w:eastAsia="en-US"/>
        </w:rPr>
      </w:pPr>
      <w:r w:rsidRPr="002F1782">
        <w:rPr>
          <w:snapToGrid w:val="0"/>
          <w:lang w:eastAsia="en-US"/>
        </w:rPr>
        <w:tab/>
        <w:t>(1)</w:t>
      </w:r>
      <w:r w:rsidRPr="002F1782">
        <w:rPr>
          <w:snapToGrid w:val="0"/>
          <w:lang w:eastAsia="en-US"/>
        </w:rPr>
        <w:tab/>
        <w:t>This section applies if:</w:t>
      </w:r>
    </w:p>
    <w:p w:rsidR="00F01773" w:rsidRPr="002F1782" w:rsidRDefault="00F01773" w:rsidP="00DE4889">
      <w:pPr>
        <w:pStyle w:val="paragraph"/>
        <w:keepNext/>
        <w:keepLines/>
        <w:rPr>
          <w:snapToGrid w:val="0"/>
          <w:lang w:eastAsia="en-US"/>
        </w:rPr>
      </w:pPr>
      <w:r w:rsidRPr="002F1782">
        <w:rPr>
          <w:snapToGrid w:val="0"/>
          <w:lang w:eastAsia="en-US"/>
        </w:rPr>
        <w:tab/>
        <w:t>(a)</w:t>
      </w:r>
      <w:r w:rsidRPr="002F1782">
        <w:rPr>
          <w:snapToGrid w:val="0"/>
          <w:lang w:eastAsia="en-US"/>
        </w:rPr>
        <w:tab/>
        <w:t>a determination is in force on a particular day under which the claimant is entitled to be paid family tax benefit by instalment;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claimant gives the Secretary an estimate of the amount of adjusted taxable income needed by the Secretary to </w:t>
      </w:r>
      <w:r w:rsidRPr="002F1782">
        <w:t>determine the claimant’s eligibility for, or rate of,</w:t>
      </w:r>
      <w:r w:rsidRPr="002F1782">
        <w:rPr>
          <w:snapToGrid w:val="0"/>
          <w:lang w:eastAsia="en-US"/>
        </w:rPr>
        <w:t xml:space="preserve"> family tax benefit;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Secretary does not consider the estimate to be reasonable.</w:t>
      </w:r>
    </w:p>
    <w:p w:rsidR="00F01773" w:rsidRPr="002F1782" w:rsidRDefault="00F01773" w:rsidP="00F01773">
      <w:pPr>
        <w:pStyle w:val="SubsectionHead"/>
        <w:rPr>
          <w:snapToGrid w:val="0"/>
          <w:lang w:eastAsia="en-US"/>
        </w:rPr>
      </w:pPr>
      <w:r w:rsidRPr="002F1782">
        <w:rPr>
          <w:snapToGrid w:val="0"/>
          <w:lang w:eastAsia="en-US"/>
        </w:rPr>
        <w:t>Consequence of section applying</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If this section applies, the Secretary </w:t>
      </w:r>
      <w:r w:rsidR="00E03F18" w:rsidRPr="002F1782">
        <w:t>may</w:t>
      </w:r>
      <w:r w:rsidRPr="002F1782">
        <w:rPr>
          <w:i/>
          <w:snapToGrid w:val="0"/>
          <w:lang w:eastAsia="en-US"/>
        </w:rPr>
        <w:t xml:space="preserve"> </w:t>
      </w:r>
      <w:r w:rsidRPr="002F178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F1782" w:rsidRDefault="00F01773" w:rsidP="00F01773">
      <w:pPr>
        <w:pStyle w:val="SubsectionHead"/>
        <w:rPr>
          <w:snapToGrid w:val="0"/>
          <w:lang w:eastAsia="en-US"/>
        </w:rPr>
      </w:pPr>
      <w:r w:rsidRPr="002F1782">
        <w:rPr>
          <w:snapToGrid w:val="0"/>
          <w:lang w:eastAsia="en-US"/>
        </w:rPr>
        <w:t>Consequence of later provision of reasonable estimate or Secretary finding out the actual amount</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2),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either:</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claimant provides an estimate of the amount that the Secretary considers reasonable by the end of the income year following the one in which the variation took effect;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 xml:space="preserve">the Secretary finds out the actual amount needed to </w:t>
      </w:r>
      <w:r w:rsidRPr="002F1782">
        <w:t>determine the claimant’s eligibility for, or rate of,</w:t>
      </w:r>
      <w:r w:rsidRPr="002F1782">
        <w:rPr>
          <w:snapToGrid w:val="0"/>
          <w:lang w:eastAsia="en-US"/>
        </w:rPr>
        <w:t xml:space="preserve"> family tax benefit (whether from the claimant or someone else)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lastRenderedPageBreak/>
        <w:t xml:space="preserve">the Secretary must vary the determination to undo the effect mentioned in </w:t>
      </w:r>
      <w:r w:rsidR="002F1782">
        <w:rPr>
          <w:snapToGrid w:val="0"/>
          <w:lang w:eastAsia="en-US"/>
        </w:rPr>
        <w:t>subsection (</w:t>
      </w:r>
      <w:r w:rsidRPr="002F1782">
        <w:rPr>
          <w:snapToGrid w:val="0"/>
          <w:lang w:eastAsia="en-US"/>
        </w:rPr>
        <w:t>2).</w:t>
      </w:r>
    </w:p>
    <w:p w:rsidR="00F01773" w:rsidRPr="002F1782" w:rsidRDefault="00F01773" w:rsidP="00F01773">
      <w:pPr>
        <w:pStyle w:val="ActHead5"/>
        <w:rPr>
          <w:snapToGrid w:val="0"/>
          <w:lang w:eastAsia="en-US"/>
        </w:rPr>
      </w:pPr>
      <w:bookmarkStart w:id="52" w:name="_Toc433808020"/>
      <w:r w:rsidRPr="002F1782">
        <w:rPr>
          <w:rStyle w:val="CharSectno"/>
        </w:rPr>
        <w:t>28B</w:t>
      </w:r>
      <w:r w:rsidRPr="002F1782">
        <w:t xml:space="preserve">  </w:t>
      </w:r>
      <w:r w:rsidRPr="002F1782">
        <w:rPr>
          <w:snapToGrid w:val="0"/>
          <w:lang w:eastAsia="en-US"/>
        </w:rPr>
        <w:t>Variation of instalment entitlement determination where claim made for another payment type</w:t>
      </w:r>
      <w:bookmarkEnd w:id="52"/>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This section applies 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 determination is in force on a particular day under which the claimant is entitled to be paid family tax benefit by instalment in respect of an individual; and</w:t>
      </w:r>
    </w:p>
    <w:p w:rsidR="009D4F59" w:rsidRPr="002F1782" w:rsidRDefault="009D4F59" w:rsidP="009D4F59">
      <w:pPr>
        <w:pStyle w:val="paragraph"/>
      </w:pPr>
      <w:r w:rsidRPr="002F1782">
        <w:tab/>
        <w:t>(b)</w:t>
      </w:r>
      <w:r w:rsidRPr="002F1782">
        <w:tab/>
        <w:t>the individual is any of the following:</w:t>
      </w:r>
    </w:p>
    <w:p w:rsidR="009D4F59" w:rsidRPr="002F1782" w:rsidRDefault="009D4F59" w:rsidP="009D4F59">
      <w:pPr>
        <w:pStyle w:val="paragraphsub"/>
      </w:pPr>
      <w:r w:rsidRPr="002F1782">
        <w:tab/>
        <w:t>(i)</w:t>
      </w:r>
      <w:r w:rsidRPr="002F1782">
        <w:tab/>
        <w:t>an FTB child of the claimant;</w:t>
      </w:r>
    </w:p>
    <w:p w:rsidR="009D4F59" w:rsidRPr="002F1782" w:rsidRDefault="009D4F59" w:rsidP="009D4F59">
      <w:pPr>
        <w:pStyle w:val="paragraphsub"/>
      </w:pPr>
      <w:r w:rsidRPr="002F1782">
        <w:tab/>
        <w:t>(ii)</w:t>
      </w:r>
      <w:r w:rsidRPr="002F1782">
        <w:tab/>
        <w:t>a regular care child who is also a rent assistance child of the claimant;</w:t>
      </w:r>
    </w:p>
    <w:p w:rsidR="009D4F59" w:rsidRPr="002F1782" w:rsidRDefault="009D4F59" w:rsidP="009D4F59">
      <w:pPr>
        <w:pStyle w:val="paragraphsub"/>
      </w:pPr>
      <w:r w:rsidRPr="002F1782">
        <w:tab/>
        <w:t>(iii)</w:t>
      </w:r>
      <w:r w:rsidRPr="002F1782">
        <w:tab/>
        <w:t>an individual in respect of whom an approved care organisation is the claimant; and</w:t>
      </w:r>
    </w:p>
    <w:p w:rsidR="00F01773" w:rsidRPr="002F1782" w:rsidRDefault="00F01773" w:rsidP="00F01773">
      <w:pPr>
        <w:pStyle w:val="paragraph"/>
      </w:pPr>
      <w:r w:rsidRPr="002F1782">
        <w:tab/>
        <w:t>(c)</w:t>
      </w:r>
      <w:r w:rsidRPr="002F1782">
        <w:tab/>
        <w:t>the individual makes a claim for one of the following:</w:t>
      </w:r>
    </w:p>
    <w:p w:rsidR="00F01773" w:rsidRPr="002F1782" w:rsidRDefault="00F01773" w:rsidP="00F01773">
      <w:pPr>
        <w:pStyle w:val="paragraphsub"/>
      </w:pPr>
      <w:r w:rsidRPr="002F1782">
        <w:tab/>
        <w:t>(i)</w:t>
      </w:r>
      <w:r w:rsidRPr="002F1782">
        <w:tab/>
        <w:t>a social security pension;</w:t>
      </w:r>
    </w:p>
    <w:p w:rsidR="00F01773" w:rsidRPr="002F1782" w:rsidRDefault="00F01773" w:rsidP="00F01773">
      <w:pPr>
        <w:pStyle w:val="paragraphsub"/>
      </w:pPr>
      <w:r w:rsidRPr="002F1782">
        <w:tab/>
        <w:t>(ii)</w:t>
      </w:r>
      <w:r w:rsidRPr="002F1782">
        <w:tab/>
        <w:t>a social security benefit;</w:t>
      </w:r>
    </w:p>
    <w:p w:rsidR="00F01773" w:rsidRPr="002F1782" w:rsidRDefault="00F01773" w:rsidP="00F01773">
      <w:pPr>
        <w:pStyle w:val="paragraphsub"/>
      </w:pPr>
      <w:r w:rsidRPr="002F1782">
        <w:tab/>
        <w:t>(iii)</w:t>
      </w:r>
      <w:r w:rsidRPr="002F1782">
        <w:tab/>
        <w:t>payments under a program included in the programs known as Labour Market Programs;</w:t>
      </w:r>
    </w:p>
    <w:p w:rsidR="00F01773" w:rsidRPr="002F1782" w:rsidRDefault="00F01773" w:rsidP="00F01773">
      <w:pPr>
        <w:pStyle w:val="paragraphsub"/>
      </w:pPr>
      <w:r w:rsidRPr="002F1782">
        <w:tab/>
        <w:t>(iv)</w:t>
      </w:r>
      <w:r w:rsidRPr="002F1782">
        <w:tab/>
        <w:t>if the individual is aged 16 or more—payments under a prescribed educational scheme.</w:t>
      </w:r>
    </w:p>
    <w:p w:rsidR="00F01773" w:rsidRPr="002F1782" w:rsidRDefault="00F01773" w:rsidP="00F01773">
      <w:pPr>
        <w:pStyle w:val="SubsectionHead"/>
        <w:rPr>
          <w:snapToGrid w:val="0"/>
          <w:lang w:eastAsia="en-US"/>
        </w:rPr>
      </w:pPr>
      <w:r w:rsidRPr="002F1782">
        <w:rPr>
          <w:snapToGrid w:val="0"/>
          <w:lang w:eastAsia="en-US"/>
        </w:rPr>
        <w:t>Consequence of section applying if the individual is the claimant’s only FTB</w:t>
      </w:r>
      <w:r w:rsidR="007E59B7" w:rsidRPr="002F1782">
        <w:rPr>
          <w:snapToGrid w:val="0"/>
          <w:lang w:eastAsia="en-US"/>
        </w:rPr>
        <w:t xml:space="preserve"> </w:t>
      </w:r>
      <w:r w:rsidR="007E59B7" w:rsidRPr="002F1782">
        <w:t>or regular care</w:t>
      </w:r>
      <w:r w:rsidRPr="002F1782">
        <w:rPr>
          <w:snapToGrid w:val="0"/>
          <w:lang w:eastAsia="en-US"/>
        </w:rPr>
        <w:t xml:space="preserve"> child or the claimant is an approved care organisation</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this section applies because the individual is an individual in respect of whom the claimant is an approved care organisation; or</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this section applies because the individual is </w:t>
      </w:r>
      <w:r w:rsidR="00E01207" w:rsidRPr="002F1782">
        <w:t>the only individual who is either an FTB child, or a regular care child who is a rent assistance child,</w:t>
      </w:r>
      <w:r w:rsidRPr="002F1782">
        <w:rPr>
          <w:snapToGrid w:val="0"/>
          <w:lang w:eastAsia="en-US"/>
        </w:rPr>
        <w:t xml:space="preserve"> of the claimant;</w:t>
      </w:r>
    </w:p>
    <w:p w:rsidR="00F01773" w:rsidRPr="002F1782" w:rsidRDefault="00F01773" w:rsidP="00F01773">
      <w:pPr>
        <w:pStyle w:val="subsection2"/>
        <w:rPr>
          <w:snapToGrid w:val="0"/>
          <w:lang w:eastAsia="en-US"/>
        </w:rPr>
      </w:pPr>
      <w:r w:rsidRPr="002F1782">
        <w:rPr>
          <w:snapToGrid w:val="0"/>
          <w:lang w:eastAsia="en-US"/>
        </w:rPr>
        <w:lastRenderedPageBreak/>
        <w:t>the Secretary must</w:t>
      </w:r>
      <w:r w:rsidRPr="002F1782">
        <w:rPr>
          <w:i/>
          <w:snapToGrid w:val="0"/>
          <w:lang w:eastAsia="en-US"/>
        </w:rPr>
        <w:t xml:space="preserve"> </w:t>
      </w:r>
      <w:r w:rsidRPr="002F178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2F1782" w:rsidRDefault="00F01773" w:rsidP="00F01773">
      <w:pPr>
        <w:pStyle w:val="SubsectionHead"/>
        <w:rPr>
          <w:snapToGrid w:val="0"/>
          <w:lang w:eastAsia="en-US"/>
        </w:rPr>
      </w:pPr>
      <w:r w:rsidRPr="002F1782">
        <w:rPr>
          <w:snapToGrid w:val="0"/>
          <w:lang w:eastAsia="en-US"/>
        </w:rPr>
        <w:t>Consequence of section applying if the individual is not the claimant’s only FTB</w:t>
      </w:r>
      <w:r w:rsidR="00C53A14" w:rsidRPr="002F1782">
        <w:rPr>
          <w:snapToGrid w:val="0"/>
          <w:lang w:eastAsia="en-US"/>
        </w:rPr>
        <w:t xml:space="preserve"> </w:t>
      </w:r>
      <w:r w:rsidR="00C53A14" w:rsidRPr="002F1782">
        <w:t>or regular care</w:t>
      </w:r>
      <w:r w:rsidRPr="002F1782">
        <w:rPr>
          <w:snapToGrid w:val="0"/>
          <w:lang w:eastAsia="en-US"/>
        </w:rPr>
        <w:t xml:space="preserve"> child</w:t>
      </w:r>
    </w:p>
    <w:p w:rsidR="00F01773" w:rsidRPr="002F1782" w:rsidRDefault="00F01773" w:rsidP="00F01773">
      <w:pPr>
        <w:pStyle w:val="subsection"/>
        <w:keepNext/>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this section applies because the individual is </w:t>
      </w:r>
      <w:r w:rsidR="00C869F0" w:rsidRPr="002F1782">
        <w:t>an FTB child, or a regular care child who is also a rent assistance child,</w:t>
      </w:r>
      <w:r w:rsidRPr="002F1782">
        <w:rPr>
          <w:snapToGrid w:val="0"/>
          <w:lang w:eastAsia="en-US"/>
        </w:rPr>
        <w:t xml:space="preserve"> of the claimant;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individual is not the claimant’s only FTB child</w:t>
      </w:r>
      <w:r w:rsidR="00BE0C22" w:rsidRPr="002F1782">
        <w:t>, or regular care child who is also a rent assistance child</w:t>
      </w:r>
      <w:r w:rsidRPr="002F1782">
        <w:rPr>
          <w:snapToGrid w:val="0"/>
          <w:lang w:eastAsia="en-US"/>
        </w:rPr>
        <w:t>;</w:t>
      </w:r>
    </w:p>
    <w:p w:rsidR="00F01773" w:rsidRPr="002F1782" w:rsidRDefault="00F01773" w:rsidP="00F01773">
      <w:pPr>
        <w:pStyle w:val="subsection2"/>
        <w:rPr>
          <w:snapToGrid w:val="0"/>
          <w:lang w:eastAsia="en-US"/>
        </w:rPr>
      </w:pPr>
      <w:r w:rsidRPr="002F1782">
        <w:rPr>
          <w:snapToGrid w:val="0"/>
          <w:lang w:eastAsia="en-US"/>
        </w:rPr>
        <w:t>the Secretary must</w:t>
      </w:r>
      <w:r w:rsidRPr="002F1782">
        <w:rPr>
          <w:i/>
          <w:snapToGrid w:val="0"/>
          <w:lang w:eastAsia="en-US"/>
        </w:rPr>
        <w:t xml:space="preserve"> </w:t>
      </w:r>
      <w:r w:rsidRPr="002F1782">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2F1782">
        <w:rPr>
          <w:snapToGrid w:val="0"/>
          <w:lang w:eastAsia="en-US"/>
        </w:rPr>
        <w:t>paragraph (</w:t>
      </w:r>
      <w:r w:rsidRPr="002F1782">
        <w:rPr>
          <w:snapToGrid w:val="0"/>
          <w:lang w:eastAsia="en-US"/>
        </w:rPr>
        <w:t>1)(c). The determination takes effect from the day after the end of the claimant’s last instalment period before the variation takes place or from a later day determined by the Secretary.</w:t>
      </w:r>
    </w:p>
    <w:p w:rsidR="00F01773" w:rsidRPr="002F1782" w:rsidRDefault="00F01773" w:rsidP="00F01773">
      <w:pPr>
        <w:pStyle w:val="SubsectionHead"/>
        <w:rPr>
          <w:snapToGrid w:val="0"/>
          <w:lang w:eastAsia="en-US"/>
        </w:rPr>
      </w:pPr>
      <w:r w:rsidRPr="002F1782">
        <w:rPr>
          <w:snapToGrid w:val="0"/>
          <w:lang w:eastAsia="en-US"/>
        </w:rPr>
        <w:t>Consequence of later rejection etc. of individual’s claim</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2) or (3),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individual’s claim</w:t>
      </w:r>
      <w:r w:rsidRPr="002F1782">
        <w:rPr>
          <w:i/>
          <w:snapToGrid w:val="0"/>
          <w:lang w:eastAsia="en-US"/>
        </w:rPr>
        <w:t xml:space="preserve"> </w:t>
      </w:r>
      <w:r w:rsidRPr="002F1782">
        <w:rPr>
          <w:snapToGrid w:val="0"/>
          <w:lang w:eastAsia="en-US"/>
        </w:rPr>
        <w:t>for the payment is rejected, withdrawn or taken not to have been made;</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2) or (3), as the case may be.</w:t>
      </w:r>
    </w:p>
    <w:p w:rsidR="00F01773" w:rsidRPr="002F1782" w:rsidRDefault="00F01773" w:rsidP="00F01773">
      <w:pPr>
        <w:pStyle w:val="ActHead5"/>
      </w:pPr>
      <w:bookmarkStart w:id="53" w:name="_Toc433808021"/>
      <w:r w:rsidRPr="002F1782">
        <w:rPr>
          <w:rStyle w:val="CharSectno"/>
        </w:rPr>
        <w:t>29</w:t>
      </w:r>
      <w:r w:rsidRPr="002F1782">
        <w:t xml:space="preserve">  Variation of instalment entitlement determination where failure to provide information</w:t>
      </w:r>
      <w:bookmarkEnd w:id="53"/>
    </w:p>
    <w:p w:rsidR="00F01773" w:rsidRPr="002F1782" w:rsidRDefault="00F01773" w:rsidP="00F01773">
      <w:pPr>
        <w:pStyle w:val="subsection"/>
      </w:pPr>
      <w:r w:rsidRPr="002F1782">
        <w:tab/>
        <w:t>(1)</w:t>
      </w:r>
      <w:r w:rsidRPr="002F1782">
        <w:tab/>
        <w:t>This section applies if:</w:t>
      </w:r>
    </w:p>
    <w:p w:rsidR="00F01773" w:rsidRPr="002F1782" w:rsidRDefault="00F01773" w:rsidP="00F01773">
      <w:pPr>
        <w:pStyle w:val="paragraph"/>
      </w:pPr>
      <w:r w:rsidRPr="002F1782">
        <w:lastRenderedPageBreak/>
        <w:tab/>
        <w:t>(a)</w:t>
      </w:r>
      <w:r w:rsidRPr="002F1782">
        <w:tab/>
        <w:t>a determination is in force on a particular day under which the claimant is entitled to be paid family tax benefit by instalment; and</w:t>
      </w:r>
    </w:p>
    <w:p w:rsidR="00F01773" w:rsidRPr="002F1782" w:rsidRDefault="00F01773" w:rsidP="00F01773">
      <w:pPr>
        <w:pStyle w:val="paragraph"/>
      </w:pPr>
      <w:r w:rsidRPr="002F1782">
        <w:tab/>
        <w:t>(b)</w:t>
      </w:r>
      <w:r w:rsidRPr="002F1782">
        <w:tab/>
        <w:t>the Secretary, in order to make a decision about the eligibility, or daily rate of eligibility, of the claimant for family tax benefit on either or both of the following:</w:t>
      </w:r>
    </w:p>
    <w:p w:rsidR="00F01773" w:rsidRPr="002F1782" w:rsidRDefault="00F01773" w:rsidP="00F01773">
      <w:pPr>
        <w:pStyle w:val="paragraphsub"/>
      </w:pPr>
      <w:r w:rsidRPr="002F1782">
        <w:tab/>
        <w:t>(i)</w:t>
      </w:r>
      <w:r w:rsidRPr="002F1782">
        <w:tab/>
        <w:t>the particular day or any later day;</w:t>
      </w:r>
    </w:p>
    <w:p w:rsidR="00F01773" w:rsidRPr="002F1782" w:rsidRDefault="00F01773" w:rsidP="00F01773">
      <w:pPr>
        <w:pStyle w:val="paragraphsub"/>
      </w:pPr>
      <w:r w:rsidRPr="002F1782">
        <w:tab/>
        <w:t>(ii)</w:t>
      </w:r>
      <w:r w:rsidRPr="002F1782">
        <w:tab/>
        <w:t>any day or days in the past when the determination was in force;</w:t>
      </w:r>
    </w:p>
    <w:p w:rsidR="00F01773" w:rsidRPr="002F1782" w:rsidRDefault="00F01773" w:rsidP="00F01773">
      <w:pPr>
        <w:pStyle w:val="paragraph"/>
      </w:pPr>
      <w:r w:rsidRPr="002F1782">
        <w:tab/>
      </w:r>
      <w:r w:rsidRPr="002F1782">
        <w:tab/>
        <w:t>requires the claimant or the claimant’s partner under Division</w:t>
      </w:r>
      <w:r w:rsidR="002F1782">
        <w:t> </w:t>
      </w:r>
      <w:r w:rsidRPr="002F1782">
        <w:t>1 of Part</w:t>
      </w:r>
      <w:r w:rsidR="002F1782">
        <w:t> </w:t>
      </w:r>
      <w:r w:rsidRPr="002F1782">
        <w:t>6 to give information or produce documents; and</w:t>
      </w:r>
    </w:p>
    <w:p w:rsidR="00F01773" w:rsidRPr="002F1782" w:rsidRDefault="00F01773" w:rsidP="00F01773">
      <w:pPr>
        <w:pStyle w:val="paragraph"/>
      </w:pPr>
      <w:r w:rsidRPr="002F1782">
        <w:tab/>
        <w:t>(c)</w:t>
      </w:r>
      <w:r w:rsidRPr="002F1782">
        <w:tab/>
        <w:t>the claimant or the claimant’s partner refuses or fails to comply with the requirements.</w:t>
      </w:r>
    </w:p>
    <w:p w:rsidR="00F01773" w:rsidRPr="002F1782" w:rsidRDefault="00F01773" w:rsidP="00F01773">
      <w:pPr>
        <w:pStyle w:val="SubsectionHead"/>
      </w:pPr>
      <w:r w:rsidRPr="002F1782">
        <w:t>Consequences of section applying</w:t>
      </w:r>
    </w:p>
    <w:p w:rsidR="00F01773" w:rsidRPr="002F1782" w:rsidRDefault="00F01773" w:rsidP="00F01773">
      <w:pPr>
        <w:pStyle w:val="subsection"/>
      </w:pPr>
      <w:r w:rsidRPr="002F1782">
        <w:tab/>
        <w:t>(2)</w:t>
      </w:r>
      <w:r w:rsidRPr="002F178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F1782" w:rsidRDefault="00F01773" w:rsidP="00F01773">
      <w:pPr>
        <w:pStyle w:val="subsection"/>
      </w:pPr>
      <w:r w:rsidRPr="002F1782">
        <w:tab/>
        <w:t>(2A)</w:t>
      </w:r>
      <w:r w:rsidRPr="002F1782">
        <w:tab/>
        <w:t xml:space="preserve">Without limiting </w:t>
      </w:r>
      <w:r w:rsidR="002F1782">
        <w:t>subsection (</w:t>
      </w:r>
      <w:r w:rsidRPr="002F1782">
        <w:t>2), if the information or documents required relate to:</w:t>
      </w:r>
    </w:p>
    <w:p w:rsidR="00F01773" w:rsidRPr="002F1782" w:rsidRDefault="00F01773" w:rsidP="00F01773">
      <w:pPr>
        <w:pStyle w:val="paragraph"/>
      </w:pPr>
      <w:r w:rsidRPr="002F1782">
        <w:tab/>
        <w:t>(a)</w:t>
      </w:r>
      <w:r w:rsidRPr="002F1782">
        <w:tab/>
        <w:t>the claimant’s eligibility for rent assistance; or</w:t>
      </w:r>
    </w:p>
    <w:p w:rsidR="00F01773" w:rsidRPr="002F1782" w:rsidRDefault="00F01773" w:rsidP="00F01773">
      <w:pPr>
        <w:pStyle w:val="paragraph"/>
      </w:pPr>
      <w:r w:rsidRPr="002F1782">
        <w:tab/>
        <w:t>(b)</w:t>
      </w:r>
      <w:r w:rsidRPr="002F1782">
        <w:tab/>
        <w:t>the amount of rent assistance to be added in calculating the claimant’s rate of family tax benefit;</w:t>
      </w:r>
    </w:p>
    <w:p w:rsidR="00F01773" w:rsidRPr="002F1782" w:rsidRDefault="00F01773" w:rsidP="00F01773">
      <w:pPr>
        <w:pStyle w:val="subsection2"/>
      </w:pPr>
      <w:r w:rsidRPr="002F1782">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2F1782" w:rsidRDefault="00952A2F" w:rsidP="00952A2F">
      <w:pPr>
        <w:pStyle w:val="subsection"/>
      </w:pPr>
      <w:r w:rsidRPr="002F1782">
        <w:tab/>
        <w:t>(2B)</w:t>
      </w:r>
      <w:r w:rsidRPr="002F1782">
        <w:tab/>
        <w:t xml:space="preserve">Without limiting </w:t>
      </w:r>
      <w:r w:rsidR="002F1782">
        <w:t>subsection (</w:t>
      </w:r>
      <w:r w:rsidRPr="002F1782">
        <w:t xml:space="preserve">2), if the Secretary considers that the information or document is relevant to whether an individual </w:t>
      </w:r>
      <w:r w:rsidR="000D0EF2" w:rsidRPr="002F1782">
        <w:t>is a senior secondary school child</w:t>
      </w:r>
      <w:r w:rsidRPr="002F1782">
        <w:t xml:space="preserve">, the Secretary may vary the </w:t>
      </w:r>
      <w:r w:rsidRPr="002F1782">
        <w:lastRenderedPageBreak/>
        <w:t>determination so as to disregard the individual for the purposes of working out whether the claimant is entitled to be paid family tax benefit, and if so the rate at which it is to be paid:</w:t>
      </w:r>
    </w:p>
    <w:p w:rsidR="00952A2F" w:rsidRPr="002F1782" w:rsidRDefault="00952A2F" w:rsidP="00952A2F">
      <w:pPr>
        <w:pStyle w:val="paragraph"/>
      </w:pPr>
      <w:r w:rsidRPr="002F1782">
        <w:tab/>
        <w:t>(a)</w:t>
      </w:r>
      <w:r w:rsidRPr="002F1782">
        <w:tab/>
        <w:t>for any day on which the determination was or will be in force after the end of the last instalment period before the variation takes place; or</w:t>
      </w:r>
    </w:p>
    <w:p w:rsidR="00952A2F" w:rsidRPr="002F1782" w:rsidRDefault="00952A2F" w:rsidP="00952A2F">
      <w:pPr>
        <w:pStyle w:val="paragraph"/>
      </w:pPr>
      <w:r w:rsidRPr="002F1782">
        <w:tab/>
        <w:t>(b)</w:t>
      </w:r>
      <w:r w:rsidRPr="002F1782">
        <w:tab/>
        <w:t>for any later day on which the determination was or will be in force specified by the Secretary in the variation.</w:t>
      </w:r>
    </w:p>
    <w:p w:rsidR="00F01773" w:rsidRPr="002F1782" w:rsidRDefault="00F01773" w:rsidP="00631702">
      <w:pPr>
        <w:pStyle w:val="SubsectionHead"/>
      </w:pPr>
      <w:r w:rsidRPr="002F1782">
        <w:t>Consequence of later provision of information or documents</w:t>
      </w:r>
    </w:p>
    <w:p w:rsidR="00F01773" w:rsidRPr="002F1782" w:rsidRDefault="00F01773" w:rsidP="00631702">
      <w:pPr>
        <w:pStyle w:val="subsection"/>
        <w:keepNext/>
      </w:pPr>
      <w:r w:rsidRPr="002F1782">
        <w:tab/>
        <w:t>(3)</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004603BC" w:rsidRPr="002F1782">
        <w:t>2), (2A) or (2B)</w:t>
      </w:r>
      <w:r w:rsidRPr="002F1782">
        <w:t>, the Secretary varies the determination; and</w:t>
      </w:r>
    </w:p>
    <w:p w:rsidR="00F01773" w:rsidRPr="002F1782" w:rsidRDefault="00F01773" w:rsidP="00F01773">
      <w:pPr>
        <w:pStyle w:val="paragraph"/>
      </w:pPr>
      <w:r w:rsidRPr="002F1782">
        <w:tab/>
        <w:t>(b)</w:t>
      </w:r>
      <w:r w:rsidRPr="002F1782">
        <w:tab/>
        <w:t xml:space="preserve">the claimant gives the information or produces the documents mentioned in </w:t>
      </w:r>
      <w:r w:rsidR="002F1782">
        <w:t>paragraph (</w:t>
      </w:r>
      <w:r w:rsidRPr="002F1782">
        <w:t>1)(b) by the end of the income year following the one in which the variation took effect;</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004C5218" w:rsidRPr="002F1782">
        <w:t>2), (2A) or (2B)</w:t>
      </w:r>
      <w:r w:rsidRPr="002F1782">
        <w:t>.</w:t>
      </w:r>
    </w:p>
    <w:p w:rsidR="00F01773" w:rsidRPr="002F1782" w:rsidRDefault="00F01773" w:rsidP="00F01773">
      <w:pPr>
        <w:pStyle w:val="ActHead5"/>
      </w:pPr>
      <w:bookmarkStart w:id="54" w:name="_Toc433808022"/>
      <w:r w:rsidRPr="002F1782">
        <w:rPr>
          <w:rStyle w:val="CharSectno"/>
        </w:rPr>
        <w:t>30</w:t>
      </w:r>
      <w:r w:rsidRPr="002F1782">
        <w:t xml:space="preserve">  Variation of instalment entitlement determination where failure to notify change of address</w:t>
      </w:r>
      <w:bookmarkEnd w:id="54"/>
    </w:p>
    <w:p w:rsidR="00F01773" w:rsidRPr="002F1782" w:rsidRDefault="00F01773" w:rsidP="00F01773">
      <w:pPr>
        <w:pStyle w:val="subsection"/>
      </w:pPr>
      <w:r w:rsidRPr="002F1782">
        <w:tab/>
        <w:t>(1)</w:t>
      </w:r>
      <w:r w:rsidRPr="002F1782">
        <w:tab/>
        <w:t>This section applies if:</w:t>
      </w:r>
    </w:p>
    <w:p w:rsidR="00F01773" w:rsidRPr="002F1782" w:rsidRDefault="00F01773" w:rsidP="00F01773">
      <w:pPr>
        <w:pStyle w:val="paragraph"/>
      </w:pPr>
      <w:r w:rsidRPr="002F1782">
        <w:tab/>
        <w:t>(a)</w:t>
      </w:r>
      <w:r w:rsidRPr="002F1782">
        <w:tab/>
        <w:t>a determination is in force on a particular day under which the claimant is entitled to be paid family tax benefit by instalment; and</w:t>
      </w:r>
    </w:p>
    <w:p w:rsidR="00F01773" w:rsidRPr="002F1782" w:rsidRDefault="00F01773" w:rsidP="00F01773">
      <w:pPr>
        <w:pStyle w:val="paragraph"/>
      </w:pPr>
      <w:r w:rsidRPr="002F1782">
        <w:tab/>
        <w:t>(b)</w:t>
      </w:r>
      <w:r w:rsidRPr="002F1782">
        <w:tab/>
        <w:t>the Secretary has reason to believe that the claimant’s address has changed since it was last known to the Secretary but the Secretary does not know the claimant’s new address; and</w:t>
      </w:r>
    </w:p>
    <w:p w:rsidR="00F01773" w:rsidRPr="002F1782" w:rsidRDefault="00F01773" w:rsidP="00F01773">
      <w:pPr>
        <w:pStyle w:val="paragraph"/>
      </w:pPr>
      <w:r w:rsidRPr="002F1782">
        <w:tab/>
        <w:t>(c)</w:t>
      </w:r>
      <w:r w:rsidRPr="002F1782">
        <w:tab/>
        <w:t>the Secretary, after taking reasonable steps, is not able to find out whether the claimant’s address has changed or, if it has, what the claimant’s new address is.</w:t>
      </w:r>
    </w:p>
    <w:p w:rsidR="00F01773" w:rsidRPr="002F1782" w:rsidRDefault="00F01773" w:rsidP="00F01773">
      <w:pPr>
        <w:pStyle w:val="SubsectionHead"/>
      </w:pPr>
      <w:r w:rsidRPr="002F1782">
        <w:lastRenderedPageBreak/>
        <w:t>Consequence of section applying</w:t>
      </w:r>
    </w:p>
    <w:p w:rsidR="00F01773" w:rsidRPr="002F1782" w:rsidRDefault="00F01773" w:rsidP="00F01773">
      <w:pPr>
        <w:pStyle w:val="subsection"/>
      </w:pPr>
      <w:r w:rsidRPr="002F1782">
        <w:tab/>
        <w:t>(2)</w:t>
      </w:r>
      <w:r w:rsidRPr="002F178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F1782" w:rsidRDefault="00F01773" w:rsidP="00F01773">
      <w:pPr>
        <w:pStyle w:val="SubsectionHead"/>
      </w:pPr>
      <w:r w:rsidRPr="002F1782">
        <w:t>Consequence of Secretary later becoming aware of address etc.</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2), the Secretary varies the determination; and</w:t>
      </w:r>
    </w:p>
    <w:p w:rsidR="00F01773" w:rsidRPr="002F1782" w:rsidRDefault="00F01773" w:rsidP="00F01773">
      <w:pPr>
        <w:pStyle w:val="paragraph"/>
      </w:pPr>
      <w:r w:rsidRPr="002F1782">
        <w:tab/>
        <w:t>(b)</w:t>
      </w:r>
      <w:r w:rsidRPr="002F1782">
        <w:tab/>
        <w:t>before the end of the income year following the one in which the variation took effect, the Secretary finds out:</w:t>
      </w:r>
    </w:p>
    <w:p w:rsidR="00F01773" w:rsidRPr="002F1782" w:rsidRDefault="00F01773" w:rsidP="00F01773">
      <w:pPr>
        <w:pStyle w:val="paragraphsub"/>
      </w:pPr>
      <w:r w:rsidRPr="002F1782">
        <w:tab/>
        <w:t>(i)</w:t>
      </w:r>
      <w:r w:rsidRPr="002F1782">
        <w:tab/>
        <w:t>that the claimant’s address has not changed; or</w:t>
      </w:r>
    </w:p>
    <w:p w:rsidR="00F01773" w:rsidRPr="002F1782" w:rsidRDefault="00F01773" w:rsidP="00F01773">
      <w:pPr>
        <w:pStyle w:val="paragraphsub"/>
      </w:pPr>
      <w:r w:rsidRPr="002F1782">
        <w:tab/>
        <w:t>(ii)</w:t>
      </w:r>
      <w:r w:rsidRPr="002F1782">
        <w:tab/>
        <w:t>what the claimant’s new address is;</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2).</w:t>
      </w:r>
    </w:p>
    <w:p w:rsidR="00F01773" w:rsidRPr="002F1782" w:rsidRDefault="00F01773" w:rsidP="00F01773">
      <w:pPr>
        <w:pStyle w:val="ActHead5"/>
      </w:pPr>
      <w:bookmarkStart w:id="55" w:name="_Toc433808023"/>
      <w:r w:rsidRPr="002F1782">
        <w:rPr>
          <w:rStyle w:val="CharSectno"/>
        </w:rPr>
        <w:t>30A</w:t>
      </w:r>
      <w:r w:rsidRPr="002F1782">
        <w:t xml:space="preserve">  Variation of instalment entitlement determination where failure to notify claimant’s departure from </w:t>
      </w:r>
      <w:smartTag w:uri="urn:schemas-microsoft-com:office:smarttags" w:element="country-region">
        <w:smartTag w:uri="urn:schemas-microsoft-com:office:smarttags" w:element="place">
          <w:r w:rsidRPr="002F1782">
            <w:t>Australia</w:t>
          </w:r>
        </w:smartTag>
      </w:smartTag>
      <w:bookmarkEnd w:id="55"/>
    </w:p>
    <w:p w:rsidR="00F01773" w:rsidRPr="002F1782" w:rsidRDefault="00F01773" w:rsidP="00F01773">
      <w:pPr>
        <w:pStyle w:val="subsection"/>
      </w:pPr>
      <w:r w:rsidRPr="002F1782">
        <w:tab/>
        <w:t>(1)</w:t>
      </w:r>
      <w:r w:rsidRPr="002F1782">
        <w:tab/>
        <w:t>This section applies if:</w:t>
      </w:r>
    </w:p>
    <w:p w:rsidR="00F01773" w:rsidRPr="002F1782" w:rsidRDefault="00F01773" w:rsidP="00F01773">
      <w:pPr>
        <w:pStyle w:val="paragraph"/>
      </w:pPr>
      <w:r w:rsidRPr="002F1782">
        <w:tab/>
        <w:t>(a)</w:t>
      </w:r>
      <w:r w:rsidRPr="002F1782">
        <w:tab/>
        <w:t>a determination is in force on a particular day under which the claimant is entitled to be paid family tax benefit by instalment; and</w:t>
      </w:r>
    </w:p>
    <w:p w:rsidR="00F01773" w:rsidRPr="002F1782" w:rsidRDefault="00F01773" w:rsidP="00F01773">
      <w:pPr>
        <w:pStyle w:val="paragraph"/>
      </w:pPr>
      <w:r w:rsidRPr="002F1782">
        <w:tab/>
        <w:t>(b)</w:t>
      </w:r>
      <w:r w:rsidRPr="002F1782">
        <w:tab/>
        <w:t xml:space="preserve">the claimant leaves </w:t>
      </w:r>
      <w:smartTag w:uri="urn:schemas-microsoft-com:office:smarttags" w:element="country-region">
        <w:smartTag w:uri="urn:schemas-microsoft-com:office:smarttags" w:element="place">
          <w:r w:rsidRPr="002F1782">
            <w:t>Australia</w:t>
          </w:r>
        </w:smartTag>
      </w:smartTag>
      <w:r w:rsidRPr="002F1782">
        <w:t xml:space="preserve"> without having notified the Secretary that the claimant proposed to leave or is leaving; and</w:t>
      </w:r>
    </w:p>
    <w:p w:rsidR="00F01773" w:rsidRPr="002F1782" w:rsidRDefault="00F01773" w:rsidP="00F01773">
      <w:pPr>
        <w:pStyle w:val="paragraph"/>
      </w:pPr>
      <w:r w:rsidRPr="002F1782">
        <w:tab/>
        <w:t>(c)</w:t>
      </w:r>
      <w:r w:rsidRPr="002F1782">
        <w:tab/>
        <w:t xml:space="preserve">less than </w:t>
      </w:r>
      <w:r w:rsidR="009C76C8" w:rsidRPr="002F1782">
        <w:t>56 weeks</w:t>
      </w:r>
      <w:r w:rsidRPr="002F1782">
        <w:t xml:space="preserve"> have passed since the claimant left </w:t>
      </w:r>
      <w:smartTag w:uri="urn:schemas-microsoft-com:office:smarttags" w:element="country-region">
        <w:smartTag w:uri="urn:schemas-microsoft-com:office:smarttags" w:element="place">
          <w:r w:rsidRPr="002F1782">
            <w:t>Australia</w:t>
          </w:r>
        </w:smartTag>
      </w:smartTag>
      <w:r w:rsidRPr="002F1782">
        <w:t>.</w:t>
      </w:r>
    </w:p>
    <w:p w:rsidR="00F01773" w:rsidRPr="002F1782" w:rsidRDefault="00F01773" w:rsidP="00F01773">
      <w:pPr>
        <w:pStyle w:val="subsection"/>
      </w:pPr>
      <w:r w:rsidRPr="002F1782">
        <w:tab/>
        <w:t>(2)</w:t>
      </w:r>
      <w:r w:rsidRPr="002F1782">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F1782" w:rsidRDefault="00F01773" w:rsidP="00F01773">
      <w:pPr>
        <w:pStyle w:val="subsection"/>
      </w:pPr>
      <w:r w:rsidRPr="002F1782">
        <w:lastRenderedPageBreak/>
        <w:tab/>
        <w:t>(3)</w:t>
      </w:r>
      <w:r w:rsidRPr="002F1782">
        <w:tab/>
        <w:t xml:space="preserve">If the Secretary varies the determination under </w:t>
      </w:r>
      <w:r w:rsidR="002F1782">
        <w:t>subsection (</w:t>
      </w:r>
      <w:r w:rsidRPr="002F1782">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2F1782" w:rsidRDefault="00F01773" w:rsidP="00F01773">
      <w:pPr>
        <w:pStyle w:val="ActHead5"/>
      </w:pPr>
      <w:bookmarkStart w:id="56" w:name="_Toc433808024"/>
      <w:r w:rsidRPr="002F1782">
        <w:rPr>
          <w:rStyle w:val="CharSectno"/>
        </w:rPr>
        <w:t>30B</w:t>
      </w:r>
      <w:r w:rsidRPr="002F1782">
        <w:t xml:space="preserve">  Variation of instalment entitlement determination where failure to notify FTB </w:t>
      </w:r>
      <w:r w:rsidR="000F1295" w:rsidRPr="002F1782">
        <w:t xml:space="preserve">or regular care </w:t>
      </w:r>
      <w:r w:rsidRPr="002F1782">
        <w:t xml:space="preserve">child’s departure from </w:t>
      </w:r>
      <w:smartTag w:uri="urn:schemas-microsoft-com:office:smarttags" w:element="country-region">
        <w:smartTag w:uri="urn:schemas-microsoft-com:office:smarttags" w:element="place">
          <w:r w:rsidRPr="002F1782">
            <w:t>Australia</w:t>
          </w:r>
        </w:smartTag>
      </w:smartTag>
      <w:bookmarkEnd w:id="56"/>
    </w:p>
    <w:p w:rsidR="00F01773" w:rsidRPr="002F1782" w:rsidRDefault="00F01773" w:rsidP="00F01773">
      <w:pPr>
        <w:pStyle w:val="subsection"/>
        <w:keepNext/>
      </w:pPr>
      <w:r w:rsidRPr="002F1782">
        <w:tab/>
        <w:t>(1)</w:t>
      </w:r>
      <w:r w:rsidRPr="002F1782">
        <w:tab/>
        <w:t>This section applies if:</w:t>
      </w:r>
    </w:p>
    <w:p w:rsidR="00F01773" w:rsidRPr="002F1782" w:rsidRDefault="00F01773" w:rsidP="00F01773">
      <w:pPr>
        <w:pStyle w:val="paragraph"/>
      </w:pPr>
      <w:r w:rsidRPr="002F1782">
        <w:tab/>
        <w:t>(a)</w:t>
      </w:r>
      <w:r w:rsidRPr="002F1782">
        <w:tab/>
        <w:t>a determination is in force on a particular day under which the claimant is entitled to be paid family tax benefit by instalment; and</w:t>
      </w:r>
    </w:p>
    <w:p w:rsidR="00F01773" w:rsidRPr="002F1782" w:rsidRDefault="00F01773" w:rsidP="00F01773">
      <w:pPr>
        <w:pStyle w:val="paragraph"/>
      </w:pPr>
      <w:r w:rsidRPr="002F1782">
        <w:tab/>
        <w:t>(b)</w:t>
      </w:r>
      <w:r w:rsidRPr="002F1782">
        <w:tab/>
        <w:t>an FTB child</w:t>
      </w:r>
      <w:r w:rsidR="00C94B70" w:rsidRPr="002F1782">
        <w:t>, or a regular care child who is also a rent assistance child,</w:t>
      </w:r>
      <w:r w:rsidRPr="002F1782">
        <w:t xml:space="preserve"> of the claimant leaves </w:t>
      </w:r>
      <w:smartTag w:uri="urn:schemas-microsoft-com:office:smarttags" w:element="country-region">
        <w:smartTag w:uri="urn:schemas-microsoft-com:office:smarttags" w:element="place">
          <w:r w:rsidRPr="002F1782">
            <w:t>Australia</w:t>
          </w:r>
        </w:smartTag>
      </w:smartTag>
      <w:r w:rsidRPr="002F1782">
        <w:t xml:space="preserve"> without the claimant having notified the Secretary that </w:t>
      </w:r>
      <w:r w:rsidR="003741FB" w:rsidRPr="002F1782">
        <w:t>the child</w:t>
      </w:r>
      <w:r w:rsidRPr="002F1782">
        <w:t xml:space="preserve"> will leave or is leaving; and</w:t>
      </w:r>
    </w:p>
    <w:p w:rsidR="00F01773" w:rsidRPr="002F1782" w:rsidRDefault="00F01773" w:rsidP="00F01773">
      <w:pPr>
        <w:pStyle w:val="paragraph"/>
      </w:pPr>
      <w:r w:rsidRPr="002F1782">
        <w:tab/>
        <w:t>(c)</w:t>
      </w:r>
      <w:r w:rsidRPr="002F1782">
        <w:tab/>
        <w:t xml:space="preserve">less than </w:t>
      </w:r>
      <w:r w:rsidR="009C76C8" w:rsidRPr="002F1782">
        <w:t>56 weeks</w:t>
      </w:r>
      <w:r w:rsidRPr="002F1782">
        <w:t xml:space="preserve"> have passed since </w:t>
      </w:r>
      <w:r w:rsidR="003741FB" w:rsidRPr="002F1782">
        <w:t>the child</w:t>
      </w:r>
      <w:r w:rsidRPr="002F1782">
        <w:t xml:space="preserve"> left </w:t>
      </w:r>
      <w:smartTag w:uri="urn:schemas-microsoft-com:office:smarttags" w:element="country-region">
        <w:smartTag w:uri="urn:schemas-microsoft-com:office:smarttags" w:element="place">
          <w:r w:rsidRPr="002F1782">
            <w:t>Australia</w:t>
          </w:r>
        </w:smartTag>
      </w:smartTag>
      <w:r w:rsidRPr="002F1782">
        <w:t>.</w:t>
      </w:r>
    </w:p>
    <w:p w:rsidR="00F01773" w:rsidRPr="002F1782" w:rsidRDefault="00F01773" w:rsidP="00F01773">
      <w:pPr>
        <w:pStyle w:val="subsection"/>
      </w:pPr>
      <w:r w:rsidRPr="002F1782">
        <w:tab/>
        <w:t>(2)</w:t>
      </w:r>
      <w:r w:rsidRPr="002F1782">
        <w:tab/>
        <w:t>The Secretary may vary the determination so that, for any day on which the determination was or will be in force after the end of the last instalment period before the variation takes place, the determination:</w:t>
      </w:r>
    </w:p>
    <w:p w:rsidR="00BA78A3" w:rsidRPr="002F1782" w:rsidRDefault="00BA78A3" w:rsidP="00BA78A3">
      <w:pPr>
        <w:pStyle w:val="paragraph"/>
      </w:pPr>
      <w:r w:rsidRPr="002F1782">
        <w:tab/>
        <w:t>(a)</w:t>
      </w:r>
      <w:r w:rsidRPr="002F1782">
        <w:tab/>
        <w:t xml:space="preserve">has the effect that the claimant is not entitled to be paid family tax benefit, if the conditions in </w:t>
      </w:r>
      <w:r w:rsidR="002F1782">
        <w:t>paragraphs (</w:t>
      </w:r>
      <w:r w:rsidRPr="002F1782">
        <w:t>1)(b) and (c) are met in relation to:</w:t>
      </w:r>
    </w:p>
    <w:p w:rsidR="00BA78A3" w:rsidRPr="002F1782" w:rsidRDefault="00BA78A3" w:rsidP="00BA78A3">
      <w:pPr>
        <w:pStyle w:val="paragraphsub"/>
      </w:pPr>
      <w:r w:rsidRPr="002F1782">
        <w:tab/>
        <w:t>(i)</w:t>
      </w:r>
      <w:r w:rsidRPr="002F1782">
        <w:tab/>
        <w:t>each FTB child of the claimant; and</w:t>
      </w:r>
    </w:p>
    <w:p w:rsidR="00BA78A3" w:rsidRPr="002F1782" w:rsidRDefault="00BA78A3" w:rsidP="00BA78A3">
      <w:pPr>
        <w:pStyle w:val="paragraphsub"/>
      </w:pPr>
      <w:r w:rsidRPr="002F1782">
        <w:tab/>
        <w:t>(ii)</w:t>
      </w:r>
      <w:r w:rsidRPr="002F1782">
        <w:tab/>
        <w:t>each regular care child who is also a rent assistance child of the claimant; or</w:t>
      </w:r>
    </w:p>
    <w:p w:rsidR="00BA78A3" w:rsidRPr="002F1782" w:rsidRDefault="00BA78A3" w:rsidP="00BA78A3">
      <w:pPr>
        <w:pStyle w:val="paragraph"/>
      </w:pPr>
      <w:r w:rsidRPr="002F1782">
        <w:tab/>
        <w:t>(b)</w:t>
      </w:r>
      <w:r w:rsidRPr="002F1782">
        <w:tab/>
        <w:t xml:space="preserve">has the effect that the daily rate of family tax benefit for which the claimant is entitled under the determination does not take into account the FTB child or regular care child, if the conditions in </w:t>
      </w:r>
      <w:r w:rsidR="002F1782">
        <w:t>paragraphs (</w:t>
      </w:r>
      <w:r w:rsidRPr="002F1782">
        <w:t>1)(b) and (c) are not met in relation to:</w:t>
      </w:r>
    </w:p>
    <w:p w:rsidR="00BA78A3" w:rsidRPr="002F1782" w:rsidRDefault="00BA78A3" w:rsidP="00BA78A3">
      <w:pPr>
        <w:pStyle w:val="paragraphsub"/>
      </w:pPr>
      <w:r w:rsidRPr="002F1782">
        <w:tab/>
        <w:t>(i)</w:t>
      </w:r>
      <w:r w:rsidRPr="002F1782">
        <w:tab/>
        <w:t>each FTB child of the claimant; and</w:t>
      </w:r>
    </w:p>
    <w:p w:rsidR="00BA78A3" w:rsidRPr="002F1782" w:rsidRDefault="00BA78A3" w:rsidP="00BA78A3">
      <w:pPr>
        <w:pStyle w:val="paragraphsub"/>
      </w:pPr>
      <w:r w:rsidRPr="002F1782">
        <w:lastRenderedPageBreak/>
        <w:tab/>
        <w:t>(ii)</w:t>
      </w:r>
      <w:r w:rsidRPr="002F1782">
        <w:tab/>
        <w:t>each regular care child who is also a rent assistance child of the claimant.</w:t>
      </w:r>
    </w:p>
    <w:p w:rsidR="00F01773" w:rsidRPr="002F1782" w:rsidRDefault="00F01773" w:rsidP="00F01773">
      <w:pPr>
        <w:pStyle w:val="subsection"/>
      </w:pPr>
      <w:r w:rsidRPr="002F1782">
        <w:tab/>
        <w:t>(3)</w:t>
      </w:r>
      <w:r w:rsidRPr="002F1782">
        <w:tab/>
        <w:t>If the Secretary:</w:t>
      </w:r>
    </w:p>
    <w:p w:rsidR="00F01773" w:rsidRPr="002F1782" w:rsidRDefault="00F01773" w:rsidP="00F01773">
      <w:pPr>
        <w:pStyle w:val="paragraph"/>
      </w:pPr>
      <w:r w:rsidRPr="002F1782">
        <w:tab/>
        <w:t>(a)</w:t>
      </w:r>
      <w:r w:rsidRPr="002F1782">
        <w:tab/>
        <w:t xml:space="preserve">varies the determination under </w:t>
      </w:r>
      <w:r w:rsidR="002F1782">
        <w:t>subsection (</w:t>
      </w:r>
      <w:r w:rsidRPr="002F1782">
        <w:t>2); and</w:t>
      </w:r>
    </w:p>
    <w:p w:rsidR="00F01773" w:rsidRPr="002F1782" w:rsidRDefault="00F01773" w:rsidP="00F01773">
      <w:pPr>
        <w:pStyle w:val="paragraph"/>
      </w:pPr>
      <w:r w:rsidRPr="002F1782">
        <w:tab/>
        <w:t>(b)</w:t>
      </w:r>
      <w:r w:rsidRPr="002F1782">
        <w:tab/>
        <w:t>later obtains information relating to the question whether the claimant is entitled to be paid family tax benefit for the FTB child</w:t>
      </w:r>
      <w:r w:rsidR="008706C4" w:rsidRPr="002F1782">
        <w:t xml:space="preserve"> or regular care child</w:t>
      </w:r>
      <w:r w:rsidRPr="002F1782">
        <w:t xml:space="preserve"> for a day described in that subsection or the question what is the claimant’s daily rate of family tax benefit for the day;</w:t>
      </w:r>
    </w:p>
    <w:p w:rsidR="00F01773" w:rsidRPr="002F1782" w:rsidRDefault="00F01773" w:rsidP="00F01773">
      <w:pPr>
        <w:pStyle w:val="subsection2"/>
      </w:pPr>
      <w:r w:rsidRPr="002F1782">
        <w:t>the Secretary must vary the determination to undo the effect mentioned in that subsection relating to the day.</w:t>
      </w:r>
    </w:p>
    <w:p w:rsidR="00F01773" w:rsidRPr="002F1782" w:rsidRDefault="00F01773" w:rsidP="00F01773">
      <w:pPr>
        <w:pStyle w:val="ActHead5"/>
      </w:pPr>
      <w:bookmarkStart w:id="57" w:name="_Toc433808025"/>
      <w:r w:rsidRPr="002F1782">
        <w:rPr>
          <w:rStyle w:val="CharSectno"/>
        </w:rPr>
        <w:t>31</w:t>
      </w:r>
      <w:r w:rsidRPr="002F1782">
        <w:t xml:space="preserve">  Variation of instalment entitlement determination to reflect changes in eligibility</w:t>
      </w:r>
      <w:bookmarkEnd w:id="57"/>
    </w:p>
    <w:p w:rsidR="00F01773" w:rsidRPr="002F1782" w:rsidRDefault="00F01773" w:rsidP="00F01773">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a determination is made under section</w:t>
      </w:r>
      <w:r w:rsidR="002F1782">
        <w:t> </w:t>
      </w:r>
      <w:r w:rsidRPr="002F1782">
        <w:t>16 that a claimant is entitled to be paid family tax benefit by instalment; and</w:t>
      </w:r>
    </w:p>
    <w:p w:rsidR="00F01773" w:rsidRPr="002F1782" w:rsidRDefault="00F01773" w:rsidP="00F01773">
      <w:pPr>
        <w:pStyle w:val="paragraph"/>
      </w:pPr>
      <w:r w:rsidRPr="002F1782">
        <w:tab/>
        <w:t>(b)</w:t>
      </w:r>
      <w:r w:rsidRPr="002F1782">
        <w:tab/>
        <w:t>after the determination is made an event occurs; and</w:t>
      </w:r>
    </w:p>
    <w:p w:rsidR="00F01773" w:rsidRPr="002F1782" w:rsidRDefault="00F01773" w:rsidP="00F01773">
      <w:pPr>
        <w:pStyle w:val="paragraph"/>
      </w:pPr>
      <w:r w:rsidRPr="002F1782">
        <w:tab/>
        <w:t>(c)</w:t>
      </w:r>
      <w:r w:rsidRPr="002F1782">
        <w:tab/>
        <w:t>when the Secretary becomes aware of the occurrence, the Secretary considers that, if he or she were making the determination immediately after the occurrence, he or she would conclude:</w:t>
      </w:r>
    </w:p>
    <w:p w:rsidR="00F01773" w:rsidRPr="002F1782" w:rsidRDefault="00F01773" w:rsidP="00F01773">
      <w:pPr>
        <w:pStyle w:val="paragraphsub"/>
      </w:pPr>
      <w:r w:rsidRPr="002F1782">
        <w:tab/>
        <w:t>(i)</w:t>
      </w:r>
      <w:r w:rsidRPr="002F1782">
        <w:tab/>
        <w:t>that the claimant was no longer eligible for family tax benefit; or</w:t>
      </w:r>
    </w:p>
    <w:p w:rsidR="00F01773" w:rsidRPr="002F1782" w:rsidRDefault="00F01773" w:rsidP="00F01773">
      <w:pPr>
        <w:pStyle w:val="paragraphsub"/>
      </w:pPr>
      <w:r w:rsidRPr="002F1782">
        <w:tab/>
        <w:t>(ii)</w:t>
      </w:r>
      <w:r w:rsidRPr="002F1782">
        <w:tab/>
        <w:t>that the claimant was still so eligible but that the rate of family tax benefit should be a different rate to the rate previously determined;</w:t>
      </w:r>
    </w:p>
    <w:p w:rsidR="00F01773" w:rsidRPr="002F1782" w:rsidRDefault="00F01773" w:rsidP="00F01773">
      <w:pPr>
        <w:pStyle w:val="subsection2"/>
      </w:pPr>
      <w:r w:rsidRPr="002F1782">
        <w:t xml:space="preserve">the Secretary must, subject to </w:t>
      </w:r>
      <w:r w:rsidR="002F1782">
        <w:t>subsection (</w:t>
      </w:r>
      <w:r w:rsidRPr="002F1782">
        <w:t>2):</w:t>
      </w:r>
    </w:p>
    <w:p w:rsidR="00F01773" w:rsidRPr="002F1782" w:rsidRDefault="00F01773" w:rsidP="00F01773">
      <w:pPr>
        <w:pStyle w:val="paragraph"/>
      </w:pPr>
      <w:r w:rsidRPr="002F1782">
        <w:tab/>
        <w:t>(d)</w:t>
      </w:r>
      <w:r w:rsidRPr="002F1782">
        <w:tab/>
        <w:t xml:space="preserve">if </w:t>
      </w:r>
      <w:r w:rsidR="002F1782">
        <w:t>subparagraph (</w:t>
      </w:r>
      <w:r w:rsidRPr="002F1782">
        <w:t>c)(i) applies—vary the determination so that the claimant is not entitled to be paid family tax benefit with effect from the date of occurrence; and</w:t>
      </w:r>
    </w:p>
    <w:p w:rsidR="00F01773" w:rsidRPr="002F1782" w:rsidRDefault="00F01773" w:rsidP="00F01773">
      <w:pPr>
        <w:pStyle w:val="paragraph"/>
      </w:pPr>
      <w:r w:rsidRPr="002F1782">
        <w:tab/>
        <w:t>(e)</w:t>
      </w:r>
      <w:r w:rsidRPr="002F1782">
        <w:tab/>
        <w:t xml:space="preserve">if </w:t>
      </w:r>
      <w:r w:rsidR="002F1782">
        <w:t>subparagraph (</w:t>
      </w:r>
      <w:r w:rsidRPr="002F1782">
        <w:t>c)(ii) applies—vary the determination so as to establish the different rate with effect from the date of occurrence.</w:t>
      </w:r>
    </w:p>
    <w:p w:rsidR="00F01773" w:rsidRPr="002F1782" w:rsidRDefault="00F01773" w:rsidP="00F01773">
      <w:pPr>
        <w:pStyle w:val="subsection"/>
      </w:pPr>
      <w:r w:rsidRPr="002F1782">
        <w:lastRenderedPageBreak/>
        <w:tab/>
        <w:t>(1A)</w:t>
      </w:r>
      <w:r w:rsidRPr="002F1782">
        <w:tab/>
        <w:t xml:space="preserve">For the purpose of </w:t>
      </w:r>
      <w:r w:rsidR="002F1782">
        <w:t>subsection (</w:t>
      </w:r>
      <w:r w:rsidRPr="002F1782">
        <w:t>1), the occurrence of an event includes the expiration of a period of time if the expiration of that period is relevant to the operation of this Act.</w:t>
      </w:r>
    </w:p>
    <w:p w:rsidR="00F01773" w:rsidRPr="002F1782" w:rsidRDefault="00F01773" w:rsidP="00F01773">
      <w:pPr>
        <w:pStyle w:val="subsection"/>
      </w:pPr>
      <w:r w:rsidRPr="002F1782">
        <w:tab/>
        <w:t>(1B)</w:t>
      </w:r>
      <w:r w:rsidRPr="002F1782">
        <w:tab/>
        <w:t xml:space="preserve">The reference in </w:t>
      </w:r>
      <w:r w:rsidR="002F1782">
        <w:t>subsection (</w:t>
      </w:r>
      <w:r w:rsidRPr="002F1782">
        <w:t>1) to the occurrence does not include the occurrence of any event:</w:t>
      </w:r>
    </w:p>
    <w:p w:rsidR="00F01773" w:rsidRPr="002F1782" w:rsidRDefault="00F01773" w:rsidP="00F01773">
      <w:pPr>
        <w:pStyle w:val="paragraph"/>
      </w:pPr>
      <w:r w:rsidRPr="002F1782">
        <w:tab/>
        <w:t>(a)</w:t>
      </w:r>
      <w:r w:rsidRPr="002F1782">
        <w:tab/>
        <w:t>that causes the claimant to provide a revised estimate of the claimant’s adjusted taxable income to the Secretary; or</w:t>
      </w:r>
    </w:p>
    <w:p w:rsidR="00F01773" w:rsidRPr="002F1782" w:rsidRDefault="00F01773" w:rsidP="00F01773">
      <w:pPr>
        <w:pStyle w:val="paragraph"/>
      </w:pPr>
      <w:r w:rsidRPr="002F1782">
        <w:tab/>
        <w:t>(b)</w:t>
      </w:r>
      <w:r w:rsidRPr="002F1782">
        <w:tab/>
        <w:t>that causes the Secretary to revise an estimate of the claimant’s maintenance income;</w:t>
      </w:r>
    </w:p>
    <w:p w:rsidR="00F01773" w:rsidRPr="002F1782" w:rsidRDefault="00F01773" w:rsidP="00F01773">
      <w:pPr>
        <w:pStyle w:val="subsection2"/>
      </w:pPr>
      <w:r w:rsidRPr="002F1782">
        <w:t>unless:</w:t>
      </w:r>
    </w:p>
    <w:p w:rsidR="00F01773" w:rsidRPr="002F1782" w:rsidRDefault="00F01773" w:rsidP="00F01773">
      <w:pPr>
        <w:pStyle w:val="paragraph"/>
      </w:pPr>
      <w:r w:rsidRPr="002F1782">
        <w:tab/>
        <w:t>(c)</w:t>
      </w:r>
      <w:r w:rsidRPr="002F1782">
        <w:tab/>
        <w:t>the event also affects the claimant’s eligibility for family tax benefit, or the rate of family tax benefit payable to the claimant, for a reason other than the amount of the claimant’s adjusted taxable income or maintenance income; or</w:t>
      </w:r>
    </w:p>
    <w:p w:rsidR="00F01773" w:rsidRPr="002F1782" w:rsidRDefault="00F01773" w:rsidP="00F01773">
      <w:pPr>
        <w:pStyle w:val="paragraph"/>
      </w:pPr>
      <w:r w:rsidRPr="002F1782">
        <w:tab/>
        <w:t>(d)</w:t>
      </w:r>
      <w:r w:rsidRPr="002F1782">
        <w:tab/>
        <w:t>the event is the claimant’s becoming, or ceasing to be, a member of a couple.</w:t>
      </w:r>
    </w:p>
    <w:p w:rsidR="00F01773" w:rsidRPr="002F1782" w:rsidRDefault="00F01773" w:rsidP="00F01773">
      <w:pPr>
        <w:pStyle w:val="SubsectionHead"/>
      </w:pPr>
      <w:r w:rsidRPr="002F1782">
        <w:t>Beneficial variations only to have limited effect</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 xml:space="preserve">the Secretary does not become aware of the occurrence of the event until after the end of the income year (the </w:t>
      </w:r>
      <w:r w:rsidRPr="002F1782">
        <w:rPr>
          <w:b/>
          <w:i/>
        </w:rPr>
        <w:t>second income year</w:t>
      </w:r>
      <w:r w:rsidRPr="002F1782">
        <w:t>) following the one in which the event occurred; and</w:t>
      </w:r>
    </w:p>
    <w:p w:rsidR="00F01773" w:rsidRPr="002F1782" w:rsidRDefault="00F01773" w:rsidP="00F01773">
      <w:pPr>
        <w:pStyle w:val="paragraph"/>
      </w:pPr>
      <w:r w:rsidRPr="002F1782">
        <w:tab/>
        <w:t>(b)</w:t>
      </w:r>
      <w:r w:rsidRPr="002F1782">
        <w:tab/>
        <w:t>the claimant did not notify the Secretary of the occurrence of the event before the end of the second income year; and</w:t>
      </w:r>
    </w:p>
    <w:p w:rsidR="00F01773" w:rsidRPr="002F1782" w:rsidRDefault="00F01773" w:rsidP="00F01773">
      <w:pPr>
        <w:pStyle w:val="paragraph"/>
      </w:pPr>
      <w:r w:rsidRPr="002F1782">
        <w:tab/>
        <w:t>(c)</w:t>
      </w:r>
      <w:r w:rsidRPr="002F1782">
        <w:tab/>
        <w:t xml:space="preserve">apart from this subsection, the Secretary would be required by </w:t>
      </w:r>
      <w:r w:rsidR="002F1782">
        <w:t>subsection (</w:t>
      </w:r>
      <w:r w:rsidRPr="002F1782">
        <w:t>1) to vary the determination so as to increase the claimant’s entitlement to family tax benefit under the determination;</w:t>
      </w:r>
    </w:p>
    <w:p w:rsidR="00F01773" w:rsidRPr="002F1782" w:rsidRDefault="00F01773" w:rsidP="00F01773">
      <w:pPr>
        <w:pStyle w:val="subsection2"/>
      </w:pPr>
      <w:r w:rsidRPr="002F1782">
        <w:t>the Secretary must vary the determination so that it has that effect only from the beginning of the income year that precedes the one in which the Secretary becomes aware of the event.</w:t>
      </w:r>
    </w:p>
    <w:p w:rsidR="00F01773" w:rsidRPr="002F1782" w:rsidRDefault="00F01773" w:rsidP="00F01773">
      <w:pPr>
        <w:pStyle w:val="SubsectionHead"/>
      </w:pPr>
      <w:r w:rsidRPr="002F1782">
        <w:lastRenderedPageBreak/>
        <w:t>Sections</w:t>
      </w:r>
      <w:r w:rsidR="002F1782">
        <w:t> </w:t>
      </w:r>
      <w:r w:rsidRPr="002F1782">
        <w:t>27, 27A, 28, 28A, 28B, 30, 30A and 30B and subsection</w:t>
      </w:r>
      <w:r w:rsidR="002F1782">
        <w:t> </w:t>
      </w:r>
      <w:r w:rsidRPr="002F1782">
        <w:t>29(2) variations prevail</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when the variation under this section takes place, a variation of the determination is in force under section</w:t>
      </w:r>
      <w:r w:rsidR="002F1782">
        <w:t> </w:t>
      </w:r>
      <w:r w:rsidRPr="002F1782">
        <w:t>27, 27A, 28, 28A, 28B, 30, 30A or 30B or subsection</w:t>
      </w:r>
      <w:r w:rsidR="002F1782">
        <w:t> </w:t>
      </w:r>
      <w:r w:rsidRPr="002F1782">
        <w:t>29(2); and</w:t>
      </w:r>
    </w:p>
    <w:p w:rsidR="00F01773" w:rsidRPr="002F1782" w:rsidRDefault="00F01773" w:rsidP="00F01773">
      <w:pPr>
        <w:pStyle w:val="paragraph"/>
      </w:pPr>
      <w:r w:rsidRPr="002F1782">
        <w:tab/>
        <w:t>(b)</w:t>
      </w:r>
      <w:r w:rsidRPr="002F1782">
        <w:tab/>
        <w:t>the variation under that section or subsection has effect for any period when the variation under this section would have the effect that the claimant is entitled to be paid family tax benefit;</w:t>
      </w:r>
    </w:p>
    <w:p w:rsidR="00F01773" w:rsidRPr="002F1782" w:rsidRDefault="00F01773" w:rsidP="00F01773">
      <w:pPr>
        <w:pStyle w:val="subsection2"/>
      </w:pPr>
      <w:r w:rsidRPr="002F1782">
        <w:t>the variation under that section or subsection prevails over the variation under this section.</w:t>
      </w:r>
    </w:p>
    <w:p w:rsidR="00F01773" w:rsidRPr="002F1782" w:rsidRDefault="00F01773" w:rsidP="00F01773">
      <w:pPr>
        <w:pStyle w:val="ActHead5"/>
      </w:pPr>
      <w:bookmarkStart w:id="58" w:name="_Toc433808026"/>
      <w:r w:rsidRPr="002F1782">
        <w:rPr>
          <w:rStyle w:val="CharSectno"/>
        </w:rPr>
        <w:t>31A</w:t>
      </w:r>
      <w:r w:rsidRPr="002F1782">
        <w:t xml:space="preserve">  Variation of instalment entitlement determination to reflect revised adjusted taxable income estimates</w:t>
      </w:r>
      <w:bookmarkEnd w:id="58"/>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is in force on a particular day under which a claimant is entitled to be paid family tax benefit by instalment; and</w:t>
      </w:r>
    </w:p>
    <w:p w:rsidR="00C34660" w:rsidRPr="002F1782" w:rsidRDefault="00C34660" w:rsidP="00C34660">
      <w:pPr>
        <w:pStyle w:val="paragraph"/>
      </w:pPr>
      <w:r w:rsidRPr="002F1782">
        <w:tab/>
        <w:t>(b)</w:t>
      </w:r>
      <w:r w:rsidRPr="002F1782">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2F1782" w:rsidRDefault="00C34660" w:rsidP="00C34660">
      <w:pPr>
        <w:pStyle w:val="paragraph"/>
      </w:pPr>
      <w:r w:rsidRPr="002F1782">
        <w:tab/>
        <w:t>(c)</w:t>
      </w:r>
      <w:r w:rsidRPr="002F1782">
        <w:tab/>
        <w:t>the claimant provides the Secretary with a revised estimate of the claimant’s adjusted taxable income for the current income year or the next income year that is not attributable to an event mentioned in paragraph</w:t>
      </w:r>
      <w:r w:rsidR="002F1782">
        <w:t> </w:t>
      </w:r>
      <w:r w:rsidRPr="002F1782">
        <w:t>31(1B)(c) or (d); and</w:t>
      </w:r>
    </w:p>
    <w:p w:rsidR="00F01773" w:rsidRPr="002F1782" w:rsidRDefault="00F01773" w:rsidP="00F01773">
      <w:pPr>
        <w:pStyle w:val="paragraph"/>
      </w:pPr>
      <w:r w:rsidRPr="002F1782">
        <w:tab/>
        <w:t>(d)</w:t>
      </w:r>
      <w:r w:rsidRPr="002F1782">
        <w:tab/>
        <w:t>the Secretary considers the revised estimate to be reasonable; and</w:t>
      </w:r>
    </w:p>
    <w:p w:rsidR="00F01773" w:rsidRPr="002F1782" w:rsidRDefault="00F01773" w:rsidP="00F01773">
      <w:pPr>
        <w:pStyle w:val="paragraph"/>
      </w:pPr>
      <w:r w:rsidRPr="002F1782">
        <w:tab/>
        <w:t>(e)</w:t>
      </w:r>
      <w:r w:rsidRPr="002F1782">
        <w:tab/>
        <w:t>if the claimant’s rate of family tax benefit were calculated using the revised estimate—a new rate of family tax benefit would be required;</w:t>
      </w:r>
    </w:p>
    <w:p w:rsidR="00F01773" w:rsidRPr="002F1782" w:rsidRDefault="00F01773" w:rsidP="00F01773">
      <w:pPr>
        <w:pStyle w:val="subsection2"/>
      </w:pPr>
      <w:r w:rsidRPr="002F1782">
        <w:lastRenderedPageBreak/>
        <w:t>the Secretary must vary the determination so that the claimant’s rate of family tax benefit is determined on the basis of that revised estimate.</w:t>
      </w:r>
    </w:p>
    <w:p w:rsidR="00C3124D" w:rsidRPr="002F1782" w:rsidRDefault="00C3124D" w:rsidP="00C3124D">
      <w:pPr>
        <w:pStyle w:val="notetext"/>
      </w:pPr>
      <w:r w:rsidRPr="002F1782">
        <w:t>Note:</w:t>
      </w:r>
      <w:r w:rsidRPr="002F1782">
        <w:tab/>
        <w:t>Section</w:t>
      </w:r>
      <w:r w:rsidR="002F1782">
        <w:t> </w:t>
      </w:r>
      <w:r w:rsidRPr="002F1782">
        <w:t xml:space="preserve">20C affects the meaning of </w:t>
      </w:r>
      <w:r w:rsidR="002F1782">
        <w:t>paragraph (</w:t>
      </w:r>
      <w:r w:rsidRPr="002F1782">
        <w:t>1)(b) for couples.</w:t>
      </w:r>
    </w:p>
    <w:p w:rsidR="00F01773" w:rsidRPr="002F1782" w:rsidRDefault="00F01773" w:rsidP="00F01773">
      <w:pPr>
        <w:pStyle w:val="subsection"/>
      </w:pPr>
      <w:r w:rsidRPr="002F1782">
        <w:tab/>
        <w:t>(2)</w:t>
      </w:r>
      <w:r w:rsidRPr="002F1782">
        <w:tab/>
        <w:t xml:space="preserve">A variation of a determination under </w:t>
      </w:r>
      <w:r w:rsidR="002F1782">
        <w:t>subsection (</w:t>
      </w:r>
      <w:r w:rsidRPr="002F1782">
        <w:t>1) has effect:</w:t>
      </w:r>
    </w:p>
    <w:p w:rsidR="00F01773" w:rsidRPr="002F1782" w:rsidRDefault="00F01773" w:rsidP="00F01773">
      <w:pPr>
        <w:pStyle w:val="paragraph"/>
      </w:pPr>
      <w:r w:rsidRPr="002F1782">
        <w:tab/>
        <w:t>(a)</w:t>
      </w:r>
      <w:r w:rsidRPr="002F1782">
        <w:tab/>
        <w:t>if it results in an increase in the claimant’s rate of family tax benefit:</w:t>
      </w:r>
    </w:p>
    <w:p w:rsidR="00F01773" w:rsidRPr="002F1782" w:rsidRDefault="00F01773" w:rsidP="00F01773">
      <w:pPr>
        <w:pStyle w:val="paragraphsub"/>
      </w:pPr>
      <w:r w:rsidRPr="002F1782">
        <w:tab/>
        <w:t>(i)</w:t>
      </w:r>
      <w:r w:rsidRPr="002F1782">
        <w:tab/>
        <w:t xml:space="preserve">unless </w:t>
      </w:r>
      <w:r w:rsidR="002F1782">
        <w:t>subparagraph (</w:t>
      </w:r>
      <w:r w:rsidRPr="002F1782">
        <w:t>ii) applies—from the day on which the revised estimate was provided to the Secretary; or</w:t>
      </w:r>
    </w:p>
    <w:p w:rsidR="00F01773" w:rsidRPr="002F1782" w:rsidRDefault="00F01773" w:rsidP="00F01773">
      <w:pPr>
        <w:pStyle w:val="paragraphsub"/>
      </w:pPr>
      <w:r w:rsidRPr="002F1782">
        <w:tab/>
        <w:t>(ii)</w:t>
      </w:r>
      <w:r w:rsidRPr="002F1782">
        <w:tab/>
        <w:t xml:space="preserve">if the first day of the income year to which the revised estimate relates occurs after the day identified in </w:t>
      </w:r>
      <w:r w:rsidR="002F1782">
        <w:t>subparagraph (</w:t>
      </w:r>
      <w:r w:rsidRPr="002F1782">
        <w:t>i)—from that first day; and</w:t>
      </w:r>
    </w:p>
    <w:p w:rsidR="00F01773" w:rsidRPr="002F1782" w:rsidRDefault="00F01773" w:rsidP="00F01773">
      <w:pPr>
        <w:pStyle w:val="paragraph"/>
      </w:pPr>
      <w:r w:rsidRPr="002F1782">
        <w:tab/>
        <w:t>(b)</w:t>
      </w:r>
      <w:r w:rsidRPr="002F1782">
        <w:tab/>
        <w:t>if it results in a decrease (including a decrease to nil) in the claimant’s rate of family tax benefit:</w:t>
      </w:r>
    </w:p>
    <w:p w:rsidR="00F01773" w:rsidRPr="002F1782" w:rsidRDefault="00F01773" w:rsidP="00F01773">
      <w:pPr>
        <w:pStyle w:val="paragraphsub"/>
      </w:pPr>
      <w:r w:rsidRPr="002F1782">
        <w:tab/>
        <w:t>(i)</w:t>
      </w:r>
      <w:r w:rsidRPr="002F1782">
        <w:tab/>
        <w:t xml:space="preserve">unless </w:t>
      </w:r>
      <w:r w:rsidR="002F1782">
        <w:t>subparagraph (</w:t>
      </w:r>
      <w:r w:rsidRPr="002F1782">
        <w:t>ii) or (iii) applies—from the day on which the revised estimate was provided to the Secretary; or</w:t>
      </w:r>
    </w:p>
    <w:p w:rsidR="00F01773" w:rsidRPr="002F1782" w:rsidRDefault="00F01773" w:rsidP="00F01773">
      <w:pPr>
        <w:pStyle w:val="paragraphsub"/>
      </w:pPr>
      <w:r w:rsidRPr="002F1782">
        <w:tab/>
        <w:t>(ii)</w:t>
      </w:r>
      <w:r w:rsidRPr="002F1782">
        <w:tab/>
        <w:t xml:space="preserve">if the first day of the income year to which the revised estimate relates occurs after the day identified in </w:t>
      </w:r>
      <w:r w:rsidR="002F1782">
        <w:t>subparagraph (</w:t>
      </w:r>
      <w:r w:rsidRPr="002F1782">
        <w:t xml:space="preserve">i) and </w:t>
      </w:r>
      <w:r w:rsidR="002F1782">
        <w:t>subparagraph (</w:t>
      </w:r>
      <w:r w:rsidRPr="002F1782">
        <w:t>iii) does not apply—from that first day; or</w:t>
      </w:r>
    </w:p>
    <w:p w:rsidR="00F01773" w:rsidRPr="002F1782" w:rsidRDefault="00F01773" w:rsidP="00F01773">
      <w:pPr>
        <w:pStyle w:val="paragraphsub"/>
      </w:pPr>
      <w:r w:rsidRPr="002F1782">
        <w:tab/>
        <w:t>(iii)</w:t>
      </w:r>
      <w:r w:rsidRPr="002F1782">
        <w:tab/>
        <w:t xml:space="preserve">if the day after the end of the last instalment period before the variation takes place occurs after the days identified in </w:t>
      </w:r>
      <w:r w:rsidR="002F1782">
        <w:t>subparagraphs (</w:t>
      </w:r>
      <w:r w:rsidRPr="002F1782">
        <w:t>i) and (ii)—from the day first</w:t>
      </w:r>
      <w:r w:rsidR="002F1782">
        <w:noBreakHyphen/>
      </w:r>
      <w:r w:rsidRPr="002F1782">
        <w:t>mentioned in this subparagraph.</w:t>
      </w:r>
    </w:p>
    <w:p w:rsidR="00F01773" w:rsidRPr="002F1782" w:rsidRDefault="00F01773" w:rsidP="00F01773">
      <w:pPr>
        <w:pStyle w:val="subsection"/>
        <w:keepNext/>
      </w:pPr>
      <w:r w:rsidRPr="002F1782">
        <w:tab/>
        <w:t>(3)</w:t>
      </w:r>
      <w:r w:rsidRPr="002F1782">
        <w:tab/>
        <w:t>If:</w:t>
      </w:r>
    </w:p>
    <w:p w:rsidR="00F01773" w:rsidRPr="002F1782" w:rsidRDefault="00F01773" w:rsidP="00F01773">
      <w:pPr>
        <w:pStyle w:val="paragraph"/>
      </w:pPr>
      <w:r w:rsidRPr="002F1782">
        <w:tab/>
        <w:t>(a)</w:t>
      </w:r>
      <w:r w:rsidRPr="002F1782">
        <w:tab/>
        <w:t>when the variation under this section takes place, a variation of the determination is in force under section</w:t>
      </w:r>
      <w:r w:rsidR="002F1782">
        <w:t> </w:t>
      </w:r>
      <w:r w:rsidRPr="002F1782">
        <w:t>27, 27A, 28, 28A, 28B, 30, 30A or 30B or subsection</w:t>
      </w:r>
      <w:r w:rsidR="002F1782">
        <w:t> </w:t>
      </w:r>
      <w:r w:rsidRPr="002F1782">
        <w:t>29(2); and</w:t>
      </w:r>
    </w:p>
    <w:p w:rsidR="00F01773" w:rsidRPr="002F1782" w:rsidRDefault="00F01773" w:rsidP="00F01773">
      <w:pPr>
        <w:pStyle w:val="paragraph"/>
      </w:pPr>
      <w:r w:rsidRPr="002F1782">
        <w:tab/>
        <w:t>(b)</w:t>
      </w:r>
      <w:r w:rsidRPr="002F1782">
        <w:tab/>
        <w:t>the variation under that section or subsection has effect for any period when the variation under this section would have the effect that the claimant is entitled to be paid family tax benefit;</w:t>
      </w:r>
    </w:p>
    <w:p w:rsidR="00F01773" w:rsidRPr="002F1782" w:rsidRDefault="00F01773" w:rsidP="00F01773">
      <w:pPr>
        <w:pStyle w:val="subsection2"/>
      </w:pPr>
      <w:r w:rsidRPr="002F1782">
        <w:lastRenderedPageBreak/>
        <w:t>the variation under that section or subsection prevails over the variation under this section.</w:t>
      </w:r>
    </w:p>
    <w:p w:rsidR="00F01773" w:rsidRPr="002F1782" w:rsidRDefault="00F01773" w:rsidP="00F01773">
      <w:pPr>
        <w:pStyle w:val="ActHead5"/>
      </w:pPr>
      <w:bookmarkStart w:id="59" w:name="_Toc433808027"/>
      <w:r w:rsidRPr="002F1782">
        <w:rPr>
          <w:rStyle w:val="CharSectno"/>
        </w:rPr>
        <w:t>31B</w:t>
      </w:r>
      <w:r w:rsidRPr="002F1782">
        <w:t xml:space="preserve">  Variation of instalment entitlement determination to reflect revised maintenance income estimates</w:t>
      </w:r>
      <w:bookmarkEnd w:id="59"/>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is in force on a particular day under which a claimant is entitled to be paid family tax benefit by instalment; and</w:t>
      </w:r>
    </w:p>
    <w:p w:rsidR="00F01773" w:rsidRPr="002F1782" w:rsidRDefault="00F01773" w:rsidP="00F01773">
      <w:pPr>
        <w:pStyle w:val="paragraph"/>
      </w:pPr>
      <w:r w:rsidRPr="002F1782">
        <w:tab/>
        <w:t>(b)</w:t>
      </w:r>
      <w:r w:rsidRPr="002F1782">
        <w:tab/>
        <w:t>that determination includes a determination of the claimant’s rate of family tax benefit worked out on the basis of an estimate of the claimant’s maintenance income in a particular income year; and</w:t>
      </w:r>
    </w:p>
    <w:p w:rsidR="00F01773" w:rsidRPr="002F1782" w:rsidRDefault="00F01773" w:rsidP="00F01773">
      <w:pPr>
        <w:pStyle w:val="paragraph"/>
      </w:pPr>
      <w:r w:rsidRPr="002F1782">
        <w:tab/>
        <w:t>(c)</w:t>
      </w:r>
      <w:r w:rsidRPr="002F1782">
        <w:tab/>
        <w:t>the Secretary, at any time before or during that income year, makes a revised estimate of that amount that is attributable to the occurrence of an event other than an event to which paragraph</w:t>
      </w:r>
      <w:r w:rsidR="002F1782">
        <w:t> </w:t>
      </w:r>
      <w:r w:rsidRPr="002F1782">
        <w:t>31(1B)(c) or (d) applies; and</w:t>
      </w:r>
    </w:p>
    <w:p w:rsidR="00F01773" w:rsidRPr="002F1782" w:rsidRDefault="00F01773" w:rsidP="00F01773">
      <w:pPr>
        <w:pStyle w:val="paragraph"/>
      </w:pPr>
      <w:r w:rsidRPr="002F1782">
        <w:tab/>
        <w:t>(d)</w:t>
      </w:r>
      <w:r w:rsidRPr="002F1782">
        <w:tab/>
        <w:t>if the claimant’s rate of family tax benefit were calculated using the revised estimate—a new rate of family tax benefit would be required;</w:t>
      </w:r>
    </w:p>
    <w:p w:rsidR="00F01773" w:rsidRPr="002F1782" w:rsidRDefault="00F01773" w:rsidP="00F01773">
      <w:pPr>
        <w:pStyle w:val="subsection2"/>
      </w:pPr>
      <w:r w:rsidRPr="002F1782">
        <w:t>the Secretary must vary the determination so that the claimant’s rate of family tax benefit is determined on the basis of that revised estimate.</w:t>
      </w:r>
    </w:p>
    <w:p w:rsidR="00F01773" w:rsidRPr="002F1782" w:rsidRDefault="00F01773" w:rsidP="00F01773">
      <w:pPr>
        <w:pStyle w:val="subsection"/>
      </w:pPr>
      <w:r w:rsidRPr="002F1782">
        <w:tab/>
        <w:t>(2)</w:t>
      </w:r>
      <w:r w:rsidRPr="002F1782">
        <w:tab/>
        <w:t xml:space="preserve">A variation of a determination under </w:t>
      </w:r>
      <w:r w:rsidR="002F1782">
        <w:t>subsection (</w:t>
      </w:r>
      <w:r w:rsidRPr="002F1782">
        <w:t>1) has effect from a day determined by the Secretary, which must not be earlier than either of the following:</w:t>
      </w:r>
    </w:p>
    <w:p w:rsidR="00F01773" w:rsidRPr="002F1782" w:rsidRDefault="00F01773" w:rsidP="00F01773">
      <w:pPr>
        <w:pStyle w:val="paragraph"/>
      </w:pPr>
      <w:r w:rsidRPr="002F1782">
        <w:tab/>
        <w:t>(a)</w:t>
      </w:r>
      <w:r w:rsidRPr="002F1782">
        <w:tab/>
        <w:t>the day after the end of the last instalment period before the variation takes place;</w:t>
      </w:r>
    </w:p>
    <w:p w:rsidR="00F01773" w:rsidRPr="002F1782" w:rsidRDefault="00F01773" w:rsidP="00F01773">
      <w:pPr>
        <w:pStyle w:val="paragraph"/>
      </w:pPr>
      <w:r w:rsidRPr="002F1782">
        <w:tab/>
        <w:t>(b)</w:t>
      </w:r>
      <w:r w:rsidRPr="002F1782">
        <w:tab/>
        <w:t>the first day of the income year to which the revised estimate relates.</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when the variation under this section takes place, a variation of the determination is in force under section</w:t>
      </w:r>
      <w:r w:rsidR="002F1782">
        <w:t> </w:t>
      </w:r>
      <w:r w:rsidRPr="002F1782">
        <w:t>27, 27A, 28, 28A, 28B, 30, 30A or 30B or subsection</w:t>
      </w:r>
      <w:r w:rsidR="002F1782">
        <w:t> </w:t>
      </w:r>
      <w:r w:rsidRPr="002F1782">
        <w:t>29(2); and</w:t>
      </w:r>
    </w:p>
    <w:p w:rsidR="00F01773" w:rsidRPr="002F1782" w:rsidRDefault="00F01773" w:rsidP="00F01773">
      <w:pPr>
        <w:pStyle w:val="paragraph"/>
      </w:pPr>
      <w:r w:rsidRPr="002F1782">
        <w:lastRenderedPageBreak/>
        <w:tab/>
        <w:t>(b)</w:t>
      </w:r>
      <w:r w:rsidRPr="002F1782">
        <w:tab/>
        <w:t>the variation under that section or subsection has effect for any period when the variation under this section would have the effect that the claimant is entitled to be paid family tax benefit;</w:t>
      </w:r>
    </w:p>
    <w:p w:rsidR="00F01773" w:rsidRPr="002F1782" w:rsidRDefault="00F01773" w:rsidP="00F01773">
      <w:pPr>
        <w:pStyle w:val="subsection2"/>
      </w:pPr>
      <w:r w:rsidRPr="002F1782">
        <w:t>the variation under that section or subsection prevails over the variation under this section.</w:t>
      </w:r>
    </w:p>
    <w:p w:rsidR="00064A95" w:rsidRPr="002F1782" w:rsidRDefault="00064A95" w:rsidP="00064A95">
      <w:pPr>
        <w:pStyle w:val="ActHead5"/>
      </w:pPr>
      <w:bookmarkStart w:id="60" w:name="_Toc433808028"/>
      <w:r w:rsidRPr="002F1782">
        <w:rPr>
          <w:rStyle w:val="CharSectno"/>
        </w:rPr>
        <w:t>31C</w:t>
      </w:r>
      <w:r w:rsidRPr="002F1782">
        <w:t xml:space="preserve">  Variation of instalment entitlement determination to reflect indexation of estimate of adjusted taxable income</w:t>
      </w:r>
      <w:bookmarkEnd w:id="60"/>
    </w:p>
    <w:p w:rsidR="00064A95" w:rsidRPr="002F1782" w:rsidRDefault="00064A95" w:rsidP="00064A95">
      <w:pPr>
        <w:pStyle w:val="subsection"/>
      </w:pPr>
      <w:r w:rsidRPr="002F1782">
        <w:tab/>
        <w:t>(1)</w:t>
      </w:r>
      <w:r w:rsidRPr="002F1782">
        <w:tab/>
        <w:t>If:</w:t>
      </w:r>
    </w:p>
    <w:p w:rsidR="00064A95" w:rsidRPr="002F1782" w:rsidRDefault="00064A95" w:rsidP="00064A95">
      <w:pPr>
        <w:pStyle w:val="paragraph"/>
      </w:pPr>
      <w:r w:rsidRPr="002F1782">
        <w:tab/>
        <w:t>(a)</w:t>
      </w:r>
      <w:r w:rsidRPr="002F1782">
        <w:tab/>
        <w:t>a determination is in force under which a claimant is entitled to be paid family tax benefit by instalment; and</w:t>
      </w:r>
    </w:p>
    <w:p w:rsidR="00064A95" w:rsidRPr="002F1782" w:rsidRDefault="00064A95" w:rsidP="00064A95">
      <w:pPr>
        <w:pStyle w:val="paragraph"/>
      </w:pPr>
      <w:r w:rsidRPr="002F1782">
        <w:tab/>
        <w:t>(b)</w:t>
      </w:r>
      <w:r w:rsidRPr="002F1782">
        <w:tab/>
        <w:t>the Secretary gives the claimant a notice under subsection</w:t>
      </w:r>
      <w:r w:rsidR="002F1782">
        <w:t> </w:t>
      </w:r>
      <w:r w:rsidRPr="002F1782">
        <w:t>20A(2); and</w:t>
      </w:r>
    </w:p>
    <w:p w:rsidR="00064A95" w:rsidRPr="002F1782" w:rsidRDefault="00064A95" w:rsidP="00064A95">
      <w:pPr>
        <w:pStyle w:val="paragraph"/>
      </w:pPr>
      <w:r w:rsidRPr="002F1782">
        <w:tab/>
        <w:t>(c)</w:t>
      </w:r>
      <w:r w:rsidRPr="002F1782">
        <w:tab/>
        <w:t>the claimant does not, before the start day specified in the notice, give the Secretary an estimate of the claimant’s adjusted taxable income that the Secretary considers to be reasonable; and</w:t>
      </w:r>
    </w:p>
    <w:p w:rsidR="00064A95" w:rsidRPr="002F1782" w:rsidRDefault="00064A95" w:rsidP="00064A95">
      <w:pPr>
        <w:pStyle w:val="paragraph"/>
      </w:pPr>
      <w:r w:rsidRPr="002F1782">
        <w:tab/>
        <w:t>(d)</w:t>
      </w:r>
      <w:r w:rsidRPr="002F1782">
        <w:tab/>
        <w:t>if the claimant’s rate of family tax benefit were calculated using the indexed estimate stated in the notice—a new rate of family tax benefit would be required;</w:t>
      </w:r>
    </w:p>
    <w:p w:rsidR="00064A95" w:rsidRPr="002F1782" w:rsidRDefault="00064A95" w:rsidP="00064A95">
      <w:pPr>
        <w:pStyle w:val="subsection2"/>
      </w:pPr>
      <w:r w:rsidRPr="002F1782">
        <w:t>the Secretary may vary the determination so that the claimant’s rate of family tax benefit is determined on the basis of the indexed estimate stated in the notice.</w:t>
      </w:r>
    </w:p>
    <w:p w:rsidR="00064A95" w:rsidRPr="002F1782" w:rsidRDefault="00064A95" w:rsidP="00064A95">
      <w:pPr>
        <w:pStyle w:val="notetext"/>
      </w:pPr>
      <w:r w:rsidRPr="002F1782">
        <w:t>Note:</w:t>
      </w:r>
      <w:r w:rsidRPr="002F1782">
        <w:tab/>
        <w:t>Section</w:t>
      </w:r>
      <w:r w:rsidR="002F1782">
        <w:t> </w:t>
      </w:r>
      <w:r w:rsidRPr="002F1782">
        <w:t>20C affects the meaning of this provision for members of couples.</w:t>
      </w:r>
    </w:p>
    <w:p w:rsidR="00064A95" w:rsidRPr="002F1782" w:rsidRDefault="00064A95" w:rsidP="00843618">
      <w:pPr>
        <w:pStyle w:val="subsection"/>
        <w:keepNext/>
      </w:pPr>
      <w:r w:rsidRPr="002F1782">
        <w:tab/>
        <w:t>(2)</w:t>
      </w:r>
      <w:r w:rsidRPr="002F1782">
        <w:tab/>
        <w:t>The variation has effect:</w:t>
      </w:r>
    </w:p>
    <w:p w:rsidR="00064A95" w:rsidRPr="002F1782" w:rsidRDefault="00064A95" w:rsidP="00064A95">
      <w:pPr>
        <w:pStyle w:val="paragraph"/>
      </w:pPr>
      <w:r w:rsidRPr="002F1782">
        <w:tab/>
        <w:t>(a)</w:t>
      </w:r>
      <w:r w:rsidRPr="002F1782">
        <w:tab/>
        <w:t>from the start day specified in the notice for the indexed estimate; or</w:t>
      </w:r>
    </w:p>
    <w:p w:rsidR="00064A95" w:rsidRPr="002F1782" w:rsidRDefault="00064A95" w:rsidP="00064A95">
      <w:pPr>
        <w:pStyle w:val="paragraph"/>
      </w:pPr>
      <w:r w:rsidRPr="002F1782">
        <w:tab/>
        <w:t>(b)</w:t>
      </w:r>
      <w:r w:rsidRPr="002F1782">
        <w:tab/>
        <w:t>if the variation is made after that start day—from the later of the start day and the first day of the instalment period in which the variation is made.</w:t>
      </w:r>
    </w:p>
    <w:p w:rsidR="00064A95" w:rsidRPr="002F1782" w:rsidRDefault="00064A95" w:rsidP="00DE4889">
      <w:pPr>
        <w:pStyle w:val="ActHead5"/>
      </w:pPr>
      <w:bookmarkStart w:id="61" w:name="_Toc433808029"/>
      <w:r w:rsidRPr="002F1782">
        <w:rPr>
          <w:rStyle w:val="CharSectno"/>
        </w:rPr>
        <w:lastRenderedPageBreak/>
        <w:t>31D</w:t>
      </w:r>
      <w:r w:rsidRPr="002F1782">
        <w:t xml:space="preserve">  Variation of instalment entitlement determination to reflect indexation of adjusted taxable income</w:t>
      </w:r>
      <w:bookmarkEnd w:id="61"/>
    </w:p>
    <w:p w:rsidR="00064A95" w:rsidRPr="002F1782" w:rsidRDefault="00064A95" w:rsidP="00DE4889">
      <w:pPr>
        <w:pStyle w:val="subsection"/>
        <w:keepNext/>
        <w:keepLines/>
      </w:pPr>
      <w:r w:rsidRPr="002F1782">
        <w:tab/>
        <w:t>(1)</w:t>
      </w:r>
      <w:r w:rsidRPr="002F1782">
        <w:tab/>
        <w:t>If:</w:t>
      </w:r>
    </w:p>
    <w:p w:rsidR="00064A95" w:rsidRPr="002F1782" w:rsidRDefault="00064A95" w:rsidP="00DE4889">
      <w:pPr>
        <w:pStyle w:val="paragraph"/>
        <w:keepNext/>
        <w:keepLines/>
      </w:pPr>
      <w:r w:rsidRPr="002F1782">
        <w:tab/>
        <w:t>(a)</w:t>
      </w:r>
      <w:r w:rsidRPr="002F1782">
        <w:tab/>
        <w:t>a determination is in force under which a claimant is entitled to be paid family tax benefit by instalment; and</w:t>
      </w:r>
    </w:p>
    <w:p w:rsidR="00064A95" w:rsidRPr="002F1782" w:rsidRDefault="00064A95" w:rsidP="00064A95">
      <w:pPr>
        <w:pStyle w:val="paragraph"/>
      </w:pPr>
      <w:r w:rsidRPr="002F1782">
        <w:tab/>
        <w:t>(b)</w:t>
      </w:r>
      <w:r w:rsidRPr="002F1782">
        <w:tab/>
        <w:t>the Secretary gives the claimant a notice under subsection</w:t>
      </w:r>
      <w:r w:rsidR="002F1782">
        <w:t> </w:t>
      </w:r>
      <w:r w:rsidRPr="002F1782">
        <w:t>20B(2); and</w:t>
      </w:r>
    </w:p>
    <w:p w:rsidR="00064A95" w:rsidRPr="002F1782" w:rsidRDefault="00064A95" w:rsidP="00064A95">
      <w:pPr>
        <w:pStyle w:val="paragraph"/>
      </w:pPr>
      <w:r w:rsidRPr="002F1782">
        <w:tab/>
        <w:t>(c)</w:t>
      </w:r>
      <w:r w:rsidRPr="002F1782">
        <w:tab/>
        <w:t>the claimant does not, before the start day specified in the notice, give the Secretary an estimate of the claimant’s adjusted taxable income that the Secretary considers to be reasonable; and</w:t>
      </w:r>
    </w:p>
    <w:p w:rsidR="00064A95" w:rsidRPr="002F1782" w:rsidRDefault="00064A95" w:rsidP="00064A95">
      <w:pPr>
        <w:pStyle w:val="paragraph"/>
      </w:pPr>
      <w:r w:rsidRPr="002F1782">
        <w:tab/>
        <w:t>(d)</w:t>
      </w:r>
      <w:r w:rsidRPr="002F1782">
        <w:tab/>
        <w:t>if the claimant’s rate of family tax benefit were calculated using the indexed actual income stated in the notice—a new rate of family tax benefit would be required;</w:t>
      </w:r>
    </w:p>
    <w:p w:rsidR="00064A95" w:rsidRPr="002F1782" w:rsidRDefault="00064A95" w:rsidP="00064A95">
      <w:pPr>
        <w:pStyle w:val="subsection2"/>
      </w:pPr>
      <w:r w:rsidRPr="002F1782">
        <w:t>the Secretary may vary the determination so that the claimant’s rate of family tax benefit is determined on the basis of the indexed actual income stated in the notice.</w:t>
      </w:r>
    </w:p>
    <w:p w:rsidR="00064A95" w:rsidRPr="002F1782" w:rsidRDefault="00064A95" w:rsidP="00064A95">
      <w:pPr>
        <w:pStyle w:val="notetext"/>
      </w:pPr>
      <w:r w:rsidRPr="002F1782">
        <w:t>Note:</w:t>
      </w:r>
      <w:r w:rsidRPr="002F1782">
        <w:tab/>
        <w:t>Section</w:t>
      </w:r>
      <w:r w:rsidR="002F1782">
        <w:t> </w:t>
      </w:r>
      <w:r w:rsidRPr="002F1782">
        <w:t>20C affects the meaning of this provision for members of couples.</w:t>
      </w:r>
    </w:p>
    <w:p w:rsidR="00064A95" w:rsidRPr="002F1782" w:rsidRDefault="00064A95" w:rsidP="00064A95">
      <w:pPr>
        <w:pStyle w:val="subsection"/>
      </w:pPr>
      <w:r w:rsidRPr="002F1782">
        <w:tab/>
        <w:t>(2)</w:t>
      </w:r>
      <w:r w:rsidRPr="002F1782">
        <w:tab/>
        <w:t>The variation has effect:</w:t>
      </w:r>
    </w:p>
    <w:p w:rsidR="00064A95" w:rsidRPr="002F1782" w:rsidRDefault="00064A95" w:rsidP="00064A95">
      <w:pPr>
        <w:pStyle w:val="paragraph"/>
      </w:pPr>
      <w:r w:rsidRPr="002F1782">
        <w:tab/>
        <w:t>(a)</w:t>
      </w:r>
      <w:r w:rsidRPr="002F1782">
        <w:tab/>
        <w:t>from the start day specified in the notice for the indexed actual income; or</w:t>
      </w:r>
    </w:p>
    <w:p w:rsidR="00064A95" w:rsidRPr="002F1782" w:rsidRDefault="00064A95" w:rsidP="00064A95">
      <w:pPr>
        <w:pStyle w:val="paragraph"/>
      </w:pPr>
      <w:r w:rsidRPr="002F1782">
        <w:tab/>
        <w:t>(b)</w:t>
      </w:r>
      <w:r w:rsidRPr="002F1782">
        <w:tab/>
        <w:t>if the variation is made after that start day—from the later of the start day and the first day of the instalment period in which the variation is made.</w:t>
      </w:r>
    </w:p>
    <w:p w:rsidR="00253C2A" w:rsidRPr="002F1782" w:rsidRDefault="00253C2A" w:rsidP="00253C2A">
      <w:pPr>
        <w:pStyle w:val="ActHead5"/>
      </w:pPr>
      <w:bookmarkStart w:id="62" w:name="_Toc433808030"/>
      <w:r w:rsidRPr="002F1782">
        <w:rPr>
          <w:rStyle w:val="CharSectno"/>
        </w:rPr>
        <w:t>31E</w:t>
      </w:r>
      <w:r w:rsidRPr="002F1782">
        <w:t xml:space="preserve">  Continuous adjustment of daily rate of family tax benefit</w:t>
      </w:r>
      <w:bookmarkEnd w:id="62"/>
    </w:p>
    <w:p w:rsidR="00253C2A" w:rsidRPr="002F1782" w:rsidRDefault="00253C2A" w:rsidP="00253C2A">
      <w:pPr>
        <w:pStyle w:val="subsection"/>
      </w:pPr>
      <w:r w:rsidRPr="002F1782">
        <w:tab/>
        <w:t>(1)</w:t>
      </w:r>
      <w:r w:rsidRPr="002F1782">
        <w:tab/>
        <w:t>This section applies if:</w:t>
      </w:r>
    </w:p>
    <w:p w:rsidR="00253C2A" w:rsidRPr="002F1782" w:rsidRDefault="00253C2A" w:rsidP="00253C2A">
      <w:pPr>
        <w:pStyle w:val="paragraph"/>
      </w:pPr>
      <w:r w:rsidRPr="002F1782">
        <w:tab/>
        <w:t>(a)</w:t>
      </w:r>
      <w:r w:rsidRPr="002F1782">
        <w:tab/>
        <w:t>a determination is in force in an income year under which a claimant is entitled to be paid family tax benefit by instalment; and</w:t>
      </w:r>
    </w:p>
    <w:p w:rsidR="00253C2A" w:rsidRPr="002F1782" w:rsidRDefault="00253C2A" w:rsidP="00253C2A">
      <w:pPr>
        <w:pStyle w:val="paragraph"/>
      </w:pPr>
      <w:r w:rsidRPr="002F1782">
        <w:tab/>
        <w:t>(b)</w:t>
      </w:r>
      <w:r w:rsidRPr="002F1782">
        <w:tab/>
        <w:t>one of the following applies:</w:t>
      </w:r>
    </w:p>
    <w:p w:rsidR="00253C2A" w:rsidRPr="002F1782" w:rsidRDefault="00253C2A" w:rsidP="00253C2A">
      <w:pPr>
        <w:pStyle w:val="paragraphsub"/>
      </w:pPr>
      <w:r w:rsidRPr="002F1782">
        <w:lastRenderedPageBreak/>
        <w:tab/>
        <w:t>(i)</w:t>
      </w:r>
      <w:r w:rsidRPr="002F1782">
        <w:tab/>
        <w:t>a variation of the determination under subsection</w:t>
      </w:r>
      <w:r w:rsidR="002F1782">
        <w:t> </w:t>
      </w:r>
      <w:r w:rsidRPr="002F1782">
        <w:t>31A(1) has effect on a day in the income year that is after 1</w:t>
      </w:r>
      <w:r w:rsidR="002F1782">
        <w:t> </w:t>
      </w:r>
      <w:r w:rsidRPr="002F1782">
        <w:t>July;</w:t>
      </w:r>
    </w:p>
    <w:p w:rsidR="00253C2A" w:rsidRPr="002F1782" w:rsidRDefault="00253C2A" w:rsidP="00253C2A">
      <w:pPr>
        <w:pStyle w:val="paragraphsub"/>
      </w:pPr>
      <w:r w:rsidRPr="002F1782">
        <w:tab/>
        <w:t>(ii)</w:t>
      </w:r>
      <w:r w:rsidRPr="002F1782">
        <w:tab/>
        <w:t>a variation of the determination under subsection</w:t>
      </w:r>
      <w:r w:rsidR="002F1782">
        <w:t> </w:t>
      </w:r>
      <w:r w:rsidRPr="002F1782">
        <w:t>31B(1) has effect on a day in the income year that is after 1</w:t>
      </w:r>
      <w:r w:rsidR="002F1782">
        <w:t> </w:t>
      </w:r>
      <w:r w:rsidRPr="002F1782">
        <w:t>July;</w:t>
      </w:r>
    </w:p>
    <w:p w:rsidR="00253C2A" w:rsidRPr="002F1782" w:rsidRDefault="00253C2A" w:rsidP="00253C2A">
      <w:pPr>
        <w:pStyle w:val="paragraphsub"/>
      </w:pPr>
      <w:r w:rsidRPr="002F1782">
        <w:tab/>
        <w:t>(iii)</w:t>
      </w:r>
      <w:r w:rsidRPr="002F1782">
        <w:tab/>
        <w:t>a variation of the determination under subsection</w:t>
      </w:r>
      <w:r w:rsidR="002F1782">
        <w:t> </w:t>
      </w:r>
      <w:r w:rsidRPr="002F1782">
        <w:t>31C(1) has effect on a day in the income year that is after 1</w:t>
      </w:r>
      <w:r w:rsidR="002F1782">
        <w:t> </w:t>
      </w:r>
      <w:r w:rsidRPr="002F1782">
        <w:t>July;</w:t>
      </w:r>
    </w:p>
    <w:p w:rsidR="00253C2A" w:rsidRPr="002F1782" w:rsidRDefault="00253C2A" w:rsidP="00253C2A">
      <w:pPr>
        <w:pStyle w:val="paragraphsub"/>
      </w:pPr>
      <w:r w:rsidRPr="002F1782">
        <w:tab/>
        <w:t>(iv)</w:t>
      </w:r>
      <w:r w:rsidRPr="002F1782">
        <w:tab/>
        <w:t>a variation of the determination under subsection</w:t>
      </w:r>
      <w:r w:rsidR="002F1782">
        <w:t> </w:t>
      </w:r>
      <w:r w:rsidRPr="002F1782">
        <w:t>31D(1) has effect on a day in the income year that is after 1</w:t>
      </w:r>
      <w:r w:rsidR="002F1782">
        <w:t> </w:t>
      </w:r>
      <w:r w:rsidRPr="002F1782">
        <w:t>July;</w:t>
      </w:r>
    </w:p>
    <w:p w:rsidR="00253C2A" w:rsidRPr="002F1782" w:rsidRDefault="00253C2A" w:rsidP="00253C2A">
      <w:pPr>
        <w:pStyle w:val="paragraphsub"/>
      </w:pPr>
      <w:r w:rsidRPr="002F1782">
        <w:tab/>
        <w:t>(v)</w:t>
      </w:r>
      <w:r w:rsidRPr="002F1782">
        <w:tab/>
        <w:t>on a day in the income year, the claimant provides the Secretary with a revised estimate of the claimant’s adjusted taxable income for the income year that does not result in a variation of the determination under subsection</w:t>
      </w:r>
      <w:r w:rsidR="002F1782">
        <w:t> </w:t>
      </w:r>
      <w:r w:rsidRPr="002F1782">
        <w:t>31A(1);</w:t>
      </w:r>
    </w:p>
    <w:p w:rsidR="00A844DA" w:rsidRPr="002F1782" w:rsidRDefault="00253C2A" w:rsidP="00A844DA">
      <w:pPr>
        <w:pStyle w:val="paragraphsub"/>
      </w:pPr>
      <w:r w:rsidRPr="002F1782">
        <w:tab/>
        <w:t>(vi)</w:t>
      </w:r>
      <w:r w:rsidRPr="002F1782">
        <w:tab/>
        <w:t>on a day in the income year that is after 1</w:t>
      </w:r>
      <w:r w:rsidR="002F1782">
        <w:t> </w:t>
      </w:r>
      <w:r w:rsidRPr="002F1782">
        <w:t>July, the Secretary makes a revised estimate of the claimant’s maintenance income that does not result in a variation of the determination under subsection</w:t>
      </w:r>
      <w:r w:rsidR="002F1782">
        <w:t> </w:t>
      </w:r>
      <w:r w:rsidRPr="002F1782">
        <w:t>31B(1)</w:t>
      </w:r>
      <w:r w:rsidR="00A844DA" w:rsidRPr="002F1782">
        <w:t>;</w:t>
      </w:r>
    </w:p>
    <w:p w:rsidR="00253C2A" w:rsidRPr="002F1782" w:rsidRDefault="00A844DA" w:rsidP="00253C2A">
      <w:pPr>
        <w:pStyle w:val="paragraphsub"/>
      </w:pPr>
      <w:r w:rsidRPr="002F1782">
        <w:tab/>
        <w:t>(vii)</w:t>
      </w:r>
      <w:r w:rsidRPr="002F1782">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2F1782" w:rsidRDefault="00253C2A" w:rsidP="00253C2A">
      <w:pPr>
        <w:pStyle w:val="subsection"/>
      </w:pPr>
      <w:r w:rsidRPr="002F1782">
        <w:tab/>
        <w:t>(2)</w:t>
      </w:r>
      <w:r w:rsidRPr="002F1782">
        <w:tab/>
        <w:t xml:space="preserve">The Secretary must apply the following method statement to work out if there is a daily overpayment rate: </w:t>
      </w:r>
    </w:p>
    <w:p w:rsidR="00253C2A" w:rsidRPr="002F1782" w:rsidRDefault="00253C2A" w:rsidP="00253C2A">
      <w:pPr>
        <w:pStyle w:val="BoxHeadItalic"/>
      </w:pPr>
      <w:r w:rsidRPr="002F1782">
        <w:t>Method statement</w:t>
      </w:r>
    </w:p>
    <w:p w:rsidR="00253C2A" w:rsidRPr="002F1782" w:rsidRDefault="00253C2A" w:rsidP="00253C2A">
      <w:pPr>
        <w:pStyle w:val="BoxStep"/>
      </w:pPr>
      <w:r w:rsidRPr="002F1782">
        <w:t>Step 1.</w:t>
      </w:r>
      <w:r w:rsidRPr="002F1782">
        <w:tab/>
        <w:t>Work out the total amount of family tax benefit the claimant is or was entitled to be paid during the period beginning at the start of the income year and ending at the end of the day before the applicable day.</w:t>
      </w:r>
    </w:p>
    <w:p w:rsidR="00253C2A" w:rsidRPr="002F1782" w:rsidRDefault="00253C2A" w:rsidP="00B525A3">
      <w:pPr>
        <w:pStyle w:val="BoxStep"/>
        <w:keepNext/>
        <w:keepLines/>
      </w:pPr>
      <w:r w:rsidRPr="002F1782">
        <w:lastRenderedPageBreak/>
        <w:t>Step 2.</w:t>
      </w:r>
      <w:r w:rsidRPr="002F1782">
        <w:tab/>
        <w:t>Work out the total amount of family tax benefit the claimant would have been entitled to be paid during that period if the claimant’s rate of family tax benefit were calculated using:</w:t>
      </w:r>
    </w:p>
    <w:p w:rsidR="00253C2A" w:rsidRPr="002F1782" w:rsidRDefault="00253C2A" w:rsidP="00253C2A">
      <w:pPr>
        <w:pStyle w:val="BoxPara"/>
      </w:pPr>
      <w:r w:rsidRPr="002F1782">
        <w:tab/>
        <w:t>(a)</w:t>
      </w:r>
      <w:r w:rsidRPr="002F1782">
        <w:tab/>
        <w:t xml:space="preserve">if </w:t>
      </w:r>
      <w:r w:rsidR="002F1782">
        <w:t>subparagraph (</w:t>
      </w:r>
      <w:r w:rsidRPr="002F1782">
        <w:t>1)(b)(i) applies—the revised estimate concerned; or</w:t>
      </w:r>
    </w:p>
    <w:p w:rsidR="00253C2A" w:rsidRPr="002F1782" w:rsidRDefault="00253C2A" w:rsidP="00253C2A">
      <w:pPr>
        <w:pStyle w:val="BoxPara"/>
      </w:pPr>
      <w:r w:rsidRPr="002F1782">
        <w:tab/>
        <w:t>(b)</w:t>
      </w:r>
      <w:r w:rsidRPr="002F1782">
        <w:tab/>
        <w:t xml:space="preserve">if </w:t>
      </w:r>
      <w:r w:rsidR="002F1782">
        <w:t>subparagraph (</w:t>
      </w:r>
      <w:r w:rsidRPr="002F1782">
        <w:t>1)(b)(ii) applies—the revised estimate concerned; or</w:t>
      </w:r>
    </w:p>
    <w:p w:rsidR="00253C2A" w:rsidRPr="002F1782" w:rsidRDefault="00253C2A" w:rsidP="00253C2A">
      <w:pPr>
        <w:pStyle w:val="BoxPara"/>
      </w:pPr>
      <w:r w:rsidRPr="002F1782">
        <w:tab/>
        <w:t>(c)</w:t>
      </w:r>
      <w:r w:rsidRPr="002F1782">
        <w:tab/>
        <w:t xml:space="preserve">if </w:t>
      </w:r>
      <w:r w:rsidR="002F1782">
        <w:t>subparagraph (</w:t>
      </w:r>
      <w:r w:rsidRPr="002F1782">
        <w:t>1)(b)(iii) applies—the indexed estimate concerned; or</w:t>
      </w:r>
    </w:p>
    <w:p w:rsidR="00253C2A" w:rsidRPr="002F1782" w:rsidRDefault="00253C2A" w:rsidP="00253C2A">
      <w:pPr>
        <w:pStyle w:val="BoxPara"/>
      </w:pPr>
      <w:r w:rsidRPr="002F1782">
        <w:tab/>
        <w:t>(d)</w:t>
      </w:r>
      <w:r w:rsidRPr="002F1782">
        <w:tab/>
        <w:t xml:space="preserve">if </w:t>
      </w:r>
      <w:r w:rsidR="002F1782">
        <w:t>subparagraph (</w:t>
      </w:r>
      <w:r w:rsidRPr="002F1782">
        <w:t>1)(b)(iv) applies—the indexed actual income concerned; or</w:t>
      </w:r>
    </w:p>
    <w:p w:rsidR="00253C2A" w:rsidRPr="002F1782" w:rsidRDefault="00253C2A" w:rsidP="00253C2A">
      <w:pPr>
        <w:pStyle w:val="BoxPara"/>
      </w:pPr>
      <w:r w:rsidRPr="002F1782">
        <w:tab/>
        <w:t>(e)</w:t>
      </w:r>
      <w:r w:rsidRPr="002F1782">
        <w:tab/>
        <w:t xml:space="preserve">if </w:t>
      </w:r>
      <w:r w:rsidR="002F1782">
        <w:t>subparagraph (</w:t>
      </w:r>
      <w:r w:rsidRPr="002F1782">
        <w:t>1)(b)(v) applies—the revised estimate concerned; or</w:t>
      </w:r>
    </w:p>
    <w:p w:rsidR="00816808" w:rsidRPr="002F1782" w:rsidRDefault="00253C2A" w:rsidP="00816808">
      <w:pPr>
        <w:pStyle w:val="BoxPara"/>
      </w:pPr>
      <w:r w:rsidRPr="002F1782">
        <w:tab/>
        <w:t>(f)</w:t>
      </w:r>
      <w:r w:rsidRPr="002F1782">
        <w:tab/>
        <w:t xml:space="preserve">if </w:t>
      </w:r>
      <w:r w:rsidR="002F1782">
        <w:t>subparagraph (</w:t>
      </w:r>
      <w:r w:rsidRPr="002F1782">
        <w:t>1)(b)(vi) applies—the revised estimate concerned</w:t>
      </w:r>
      <w:r w:rsidR="00816808" w:rsidRPr="002F1782">
        <w:t>; or</w:t>
      </w:r>
    </w:p>
    <w:p w:rsidR="00253C2A" w:rsidRPr="002F1782" w:rsidRDefault="00816808" w:rsidP="00FF1795">
      <w:pPr>
        <w:pStyle w:val="BoxPara"/>
        <w:keepNext/>
        <w:keepLines/>
      </w:pPr>
      <w:r w:rsidRPr="002F1782">
        <w:tab/>
        <w:t>(g)</w:t>
      </w:r>
      <w:r w:rsidRPr="002F1782">
        <w:tab/>
        <w:t xml:space="preserve">if </w:t>
      </w:r>
      <w:r w:rsidR="002F1782">
        <w:t>subparagraph (</w:t>
      </w:r>
      <w:r w:rsidRPr="002F1782">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2F1782" w:rsidRDefault="00253C2A" w:rsidP="00253C2A">
      <w:pPr>
        <w:pStyle w:val="BoxStep"/>
      </w:pPr>
      <w:r w:rsidRPr="002F1782">
        <w:t>Step 3.</w:t>
      </w:r>
      <w:r w:rsidRPr="002F1782">
        <w:tab/>
        <w:t>Take the amount worked out at step 2 away from the amount worked out at step 1.</w:t>
      </w:r>
    </w:p>
    <w:p w:rsidR="00253C2A" w:rsidRPr="002F1782" w:rsidRDefault="00253C2A" w:rsidP="00253C2A">
      <w:pPr>
        <w:pStyle w:val="BoxStep"/>
      </w:pPr>
      <w:r w:rsidRPr="002F1782">
        <w:t>Step 4.</w:t>
      </w:r>
      <w:r w:rsidRPr="002F1782">
        <w:tab/>
        <w:t>If the amount worked out at step 3 is greater than zero, work out the number of days during the period beginning on the applicable day and ending at the end of the last day in the income year.</w:t>
      </w:r>
    </w:p>
    <w:p w:rsidR="00253C2A" w:rsidRPr="002F1782" w:rsidRDefault="00253C2A" w:rsidP="00253C2A">
      <w:pPr>
        <w:pStyle w:val="BoxStep"/>
      </w:pPr>
      <w:r w:rsidRPr="002F1782">
        <w:lastRenderedPageBreak/>
        <w:t>Step 5.</w:t>
      </w:r>
      <w:r w:rsidRPr="002F1782">
        <w:tab/>
        <w:t xml:space="preserve">Work out the </w:t>
      </w:r>
      <w:r w:rsidRPr="002F1782">
        <w:rPr>
          <w:b/>
          <w:i/>
        </w:rPr>
        <w:t>daily overpayment rate</w:t>
      </w:r>
      <w:r w:rsidRPr="002F1782">
        <w:t xml:space="preserve"> by dividing the amount worked out at step 3 by the number of days worked out at step 4</w:t>
      </w:r>
      <w:r w:rsidR="00816808" w:rsidRPr="002F1782">
        <w:t>, and rounding the result of the division to the nearest cent (rounding 0.5 cents upwards)</w:t>
      </w:r>
      <w:r w:rsidRPr="002F1782">
        <w:t>.</w:t>
      </w:r>
    </w:p>
    <w:p w:rsidR="00253C2A" w:rsidRPr="002F1782" w:rsidRDefault="00253C2A" w:rsidP="00253C2A">
      <w:pPr>
        <w:pStyle w:val="subsection"/>
      </w:pPr>
      <w:r w:rsidRPr="002F1782">
        <w:tab/>
        <w:t>(3)</w:t>
      </w:r>
      <w:r w:rsidRPr="002F1782">
        <w:tab/>
        <w:t>If there is a daily overpayment rate, the Secretary must vary the</w:t>
      </w:r>
      <w:r w:rsidR="005F2223" w:rsidRPr="002F1782">
        <w:t xml:space="preserve"> applicable</w:t>
      </w:r>
      <w:r w:rsidRPr="002F1782">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2F1782" w:rsidRDefault="00411132" w:rsidP="00411132">
      <w:pPr>
        <w:pStyle w:val="subsection"/>
      </w:pPr>
      <w:r w:rsidRPr="002F1782">
        <w:tab/>
        <w:t>(3A)</w:t>
      </w:r>
      <w:r w:rsidRPr="002F1782">
        <w:tab/>
        <w:t xml:space="preserve">For the purposes of </w:t>
      </w:r>
      <w:r w:rsidR="002F1782">
        <w:t>subsection (</w:t>
      </w:r>
      <w:r w:rsidRPr="002F1782">
        <w:t xml:space="preserve">3), the </w:t>
      </w:r>
      <w:r w:rsidRPr="002F1782">
        <w:rPr>
          <w:b/>
          <w:i/>
        </w:rPr>
        <w:t xml:space="preserve">applicable determination </w:t>
      </w:r>
      <w:r w:rsidRPr="002F1782">
        <w:t>is:</w:t>
      </w:r>
    </w:p>
    <w:p w:rsidR="00411132" w:rsidRPr="002F1782" w:rsidRDefault="00411132" w:rsidP="00411132">
      <w:pPr>
        <w:pStyle w:val="paragraph"/>
      </w:pPr>
      <w:r w:rsidRPr="002F1782">
        <w:tab/>
        <w:t>(a)</w:t>
      </w:r>
      <w:r w:rsidRPr="002F1782">
        <w:tab/>
        <w:t xml:space="preserve">if </w:t>
      </w:r>
      <w:r w:rsidR="002F1782">
        <w:t>subparagraph (</w:t>
      </w:r>
      <w:r w:rsidRPr="002F1782">
        <w:t xml:space="preserve">1)(b)(i), (ii), (iii), (iv), (v) or (vi) applies—the determination referred to in </w:t>
      </w:r>
      <w:r w:rsidR="002F1782">
        <w:t>paragraph (</w:t>
      </w:r>
      <w:r w:rsidRPr="002F1782">
        <w:t>1)(a); or</w:t>
      </w:r>
    </w:p>
    <w:p w:rsidR="00411132" w:rsidRPr="002F1782" w:rsidRDefault="00411132" w:rsidP="00411132">
      <w:pPr>
        <w:pStyle w:val="paragraph"/>
      </w:pPr>
      <w:r w:rsidRPr="002F1782">
        <w:tab/>
        <w:t>(b)</w:t>
      </w:r>
      <w:r w:rsidRPr="002F1782">
        <w:tab/>
        <w:t xml:space="preserve">if </w:t>
      </w:r>
      <w:r w:rsidR="002F1782">
        <w:t>subparagraph (</w:t>
      </w:r>
      <w:r w:rsidRPr="002F1782">
        <w:t>1)(b)(vii) applies—the other determination referred to in that subparagraph.</w:t>
      </w:r>
    </w:p>
    <w:p w:rsidR="00253C2A" w:rsidRPr="002F1782" w:rsidRDefault="00253C2A" w:rsidP="00253C2A">
      <w:pPr>
        <w:pStyle w:val="subsection"/>
      </w:pPr>
      <w:r w:rsidRPr="002F1782">
        <w:tab/>
        <w:t>(4)</w:t>
      </w:r>
      <w:r w:rsidRPr="002F1782">
        <w:tab/>
        <w:t>This section may have more than one application in relation to the claimant during the income year.</w:t>
      </w:r>
    </w:p>
    <w:p w:rsidR="00253C2A" w:rsidRPr="002F1782" w:rsidRDefault="00253C2A" w:rsidP="00253C2A">
      <w:pPr>
        <w:pStyle w:val="subsection"/>
      </w:pPr>
      <w:r w:rsidRPr="002F1782">
        <w:tab/>
        <w:t>(5)</w:t>
      </w:r>
      <w:r w:rsidRPr="002F1782">
        <w:tab/>
        <w:t>In this section:</w:t>
      </w:r>
    </w:p>
    <w:p w:rsidR="00253C2A" w:rsidRPr="002F1782" w:rsidRDefault="00253C2A" w:rsidP="00253C2A">
      <w:pPr>
        <w:pStyle w:val="Definition"/>
      </w:pPr>
      <w:r w:rsidRPr="002F1782">
        <w:rPr>
          <w:b/>
          <w:i/>
        </w:rPr>
        <w:t>applicable day</w:t>
      </w:r>
      <w:r w:rsidRPr="002F1782">
        <w:t xml:space="preserve"> means:</w:t>
      </w:r>
    </w:p>
    <w:p w:rsidR="00253C2A" w:rsidRPr="002F1782" w:rsidRDefault="00253C2A" w:rsidP="00253C2A">
      <w:pPr>
        <w:pStyle w:val="paragraph"/>
      </w:pPr>
      <w:r w:rsidRPr="002F1782">
        <w:tab/>
        <w:t>(a)</w:t>
      </w:r>
      <w:r w:rsidRPr="002F1782">
        <w:tab/>
        <w:t xml:space="preserve">if </w:t>
      </w:r>
      <w:r w:rsidR="002F1782">
        <w:t>subparagraph (</w:t>
      </w:r>
      <w:r w:rsidRPr="002F1782">
        <w:t>1)(b)(i), (ii), (iii) or (iv) applies—the day on which the variation concerned has effect; and</w:t>
      </w:r>
    </w:p>
    <w:p w:rsidR="00411132" w:rsidRPr="002F1782" w:rsidRDefault="00253C2A" w:rsidP="00411132">
      <w:pPr>
        <w:pStyle w:val="paragraph"/>
      </w:pPr>
      <w:r w:rsidRPr="002F1782">
        <w:tab/>
        <w:t>(b)</w:t>
      </w:r>
      <w:r w:rsidRPr="002F1782">
        <w:tab/>
        <w:t xml:space="preserve">if </w:t>
      </w:r>
      <w:r w:rsidR="002F1782">
        <w:t>subparagraph (</w:t>
      </w:r>
      <w:r w:rsidRPr="002F1782">
        <w:t>1)(b)(v) or (vi) applies—the first day of the instalment period in which the Secretary applies the method statement because of that subparagraph applying</w:t>
      </w:r>
      <w:r w:rsidR="00411132" w:rsidRPr="002F1782">
        <w:t>; and</w:t>
      </w:r>
    </w:p>
    <w:p w:rsidR="00253C2A" w:rsidRPr="002F1782" w:rsidRDefault="00411132" w:rsidP="00411132">
      <w:pPr>
        <w:pStyle w:val="paragraph"/>
      </w:pPr>
      <w:r w:rsidRPr="002F1782">
        <w:tab/>
        <w:t>(c)</w:t>
      </w:r>
      <w:r w:rsidRPr="002F1782">
        <w:tab/>
        <w:t xml:space="preserve">if </w:t>
      </w:r>
      <w:r w:rsidR="002F1782">
        <w:t>subparagraph (</w:t>
      </w:r>
      <w:r w:rsidRPr="002F1782">
        <w:t>1)(b)(vii) applies—the first day in the income year for which the claimant’s entitlement to be paid family tax benefit arose under the other determination referred to in that subparagraph.</w:t>
      </w:r>
    </w:p>
    <w:p w:rsidR="00F01773" w:rsidRPr="002F1782" w:rsidRDefault="00F01773" w:rsidP="00F01773">
      <w:pPr>
        <w:pStyle w:val="ActHead5"/>
      </w:pPr>
      <w:bookmarkStart w:id="63" w:name="_Toc433808031"/>
      <w:r w:rsidRPr="002F1782">
        <w:rPr>
          <w:rStyle w:val="CharSectno"/>
        </w:rPr>
        <w:t>32</w:t>
      </w:r>
      <w:r w:rsidRPr="002F1782">
        <w:t xml:space="preserve">  Notice of variation of determination</w:t>
      </w:r>
      <w:bookmarkEnd w:id="63"/>
    </w:p>
    <w:p w:rsidR="00F01773" w:rsidRPr="002F1782" w:rsidRDefault="00F01773" w:rsidP="00F01773">
      <w:pPr>
        <w:pStyle w:val="subsection"/>
      </w:pPr>
      <w:r w:rsidRPr="002F1782">
        <w:tab/>
        <w:t>(1)</w:t>
      </w:r>
      <w:r w:rsidRPr="002F1782">
        <w:tab/>
        <w:t xml:space="preserve">The Secretary must give notice of any variation of a determination under this </w:t>
      </w:r>
      <w:r w:rsidR="00127CA2" w:rsidRPr="002F1782">
        <w:t>Subdivision</w:t>
      </w:r>
      <w:r w:rsidR="00753CFA" w:rsidRPr="002F1782">
        <w:t xml:space="preserve"> </w:t>
      </w:r>
      <w:r w:rsidRPr="002F1782">
        <w:t xml:space="preserve">to the claimant, stating the effect of the </w:t>
      </w:r>
      <w:r w:rsidRPr="002F1782">
        <w:lastRenderedPageBreak/>
        <w:t>variation and that the claimant may apply for review of the decision involved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variation is not ineffective by reason only that the requirements of </w:t>
      </w:r>
      <w:r w:rsidR="002F1782">
        <w:t>subsection (</w:t>
      </w:r>
      <w:r w:rsidRPr="002F1782">
        <w:t>1) are not complied with.</w:t>
      </w:r>
    </w:p>
    <w:p w:rsidR="00253C2A" w:rsidRPr="002F1782" w:rsidRDefault="00127CA2" w:rsidP="00253C2A">
      <w:pPr>
        <w:pStyle w:val="ActHead4"/>
      </w:pPr>
      <w:bookmarkStart w:id="64" w:name="_Toc433808032"/>
      <w:r w:rsidRPr="002F1782">
        <w:rPr>
          <w:rStyle w:val="CharSubdNo"/>
        </w:rPr>
        <w:t>Subdivision</w:t>
      </w:r>
      <w:r w:rsidR="00753CFA" w:rsidRPr="002F1782">
        <w:rPr>
          <w:rStyle w:val="CharSubdNo"/>
        </w:rPr>
        <w:t xml:space="preserve"> </w:t>
      </w:r>
      <w:r w:rsidR="00253C2A" w:rsidRPr="002F1782">
        <w:rPr>
          <w:rStyle w:val="CharSubdNo"/>
        </w:rPr>
        <w:t>CA</w:t>
      </w:r>
      <w:r w:rsidR="00253C2A" w:rsidRPr="002F1782">
        <w:t>—</w:t>
      </w:r>
      <w:r w:rsidR="00253C2A" w:rsidRPr="002F1782">
        <w:rPr>
          <w:rStyle w:val="CharSubdText"/>
        </w:rPr>
        <w:t>Non</w:t>
      </w:r>
      <w:r w:rsidR="002F1782" w:rsidRPr="002F1782">
        <w:rPr>
          <w:rStyle w:val="CharSubdText"/>
        </w:rPr>
        <w:noBreakHyphen/>
      </w:r>
      <w:r w:rsidR="00253C2A" w:rsidRPr="002F1782">
        <w:rPr>
          <w:rStyle w:val="CharSubdText"/>
        </w:rPr>
        <w:t>payment of family tax benefit for non</w:t>
      </w:r>
      <w:r w:rsidR="002F1782" w:rsidRPr="002F1782">
        <w:rPr>
          <w:rStyle w:val="CharSubdText"/>
        </w:rPr>
        <w:noBreakHyphen/>
      </w:r>
      <w:r w:rsidR="00253C2A" w:rsidRPr="002F1782">
        <w:rPr>
          <w:rStyle w:val="CharSubdText"/>
        </w:rPr>
        <w:t>lodgment of tax returns</w:t>
      </w:r>
      <w:bookmarkEnd w:id="64"/>
      <w:r w:rsidR="00253C2A" w:rsidRPr="002F1782">
        <w:rPr>
          <w:rStyle w:val="CharSubdText"/>
        </w:rPr>
        <w:t xml:space="preserve"> </w:t>
      </w:r>
    </w:p>
    <w:p w:rsidR="00253C2A" w:rsidRPr="002F1782" w:rsidRDefault="00253C2A" w:rsidP="00253C2A">
      <w:pPr>
        <w:pStyle w:val="ActHead5"/>
      </w:pPr>
      <w:bookmarkStart w:id="65" w:name="_Toc433808033"/>
      <w:r w:rsidRPr="002F1782">
        <w:rPr>
          <w:rStyle w:val="CharSectno"/>
        </w:rPr>
        <w:t>32AA</w:t>
      </w:r>
      <w:r w:rsidRPr="002F1782">
        <w:t xml:space="preserve">  Non</w:t>
      </w:r>
      <w:r w:rsidR="002F1782">
        <w:noBreakHyphen/>
      </w:r>
      <w:r w:rsidRPr="002F1782">
        <w:t>payment of family tax benefit for non</w:t>
      </w:r>
      <w:r w:rsidR="002F1782">
        <w:noBreakHyphen/>
      </w:r>
      <w:r w:rsidRPr="002F1782">
        <w:t>lodgment of tax returns</w:t>
      </w:r>
      <w:bookmarkEnd w:id="65"/>
    </w:p>
    <w:p w:rsidR="00253C2A" w:rsidRPr="002F1782" w:rsidRDefault="00253C2A" w:rsidP="00253C2A">
      <w:pPr>
        <w:pStyle w:val="subsection"/>
      </w:pPr>
      <w:r w:rsidRPr="002F1782">
        <w:tab/>
      </w:r>
      <w:r w:rsidR="003A3B4D" w:rsidRPr="002F1782">
        <w:t>(1)</w:t>
      </w:r>
      <w:r w:rsidRPr="002F1782">
        <w:tab/>
        <w:t>If the Secretary varies a determination under subsection</w:t>
      </w:r>
      <w:r w:rsidR="002F1782">
        <w:t> </w:t>
      </w:r>
      <w:r w:rsidRPr="002F1782">
        <w:t xml:space="preserve">28(2) in relation to a claimant, the Secretary must not make a payment of family tax benefit (worked out on </w:t>
      </w:r>
      <w:r w:rsidR="00261D58" w:rsidRPr="002F1782">
        <w:t>an estimated income basis</w:t>
      </w:r>
      <w:r w:rsidRPr="002F1782">
        <w:t>) to:</w:t>
      </w:r>
    </w:p>
    <w:p w:rsidR="00253C2A" w:rsidRPr="002F1782" w:rsidRDefault="00253C2A" w:rsidP="00253C2A">
      <w:pPr>
        <w:pStyle w:val="paragraph"/>
      </w:pPr>
      <w:r w:rsidRPr="002F1782">
        <w:tab/>
        <w:t>(a)</w:t>
      </w:r>
      <w:r w:rsidRPr="002F1782">
        <w:tab/>
        <w:t>the claimant during a prohibited period for the claimant (see section</w:t>
      </w:r>
      <w:r w:rsidR="002F1782">
        <w:t> </w:t>
      </w:r>
      <w:r w:rsidRPr="002F1782">
        <w:t>32AB); and</w:t>
      </w:r>
    </w:p>
    <w:p w:rsidR="00253C2A" w:rsidRPr="002F1782" w:rsidRDefault="00253C2A" w:rsidP="00253C2A">
      <w:pPr>
        <w:pStyle w:val="paragraph"/>
      </w:pPr>
      <w:r w:rsidRPr="002F1782">
        <w:tab/>
        <w:t>(b)</w:t>
      </w:r>
      <w:r w:rsidRPr="002F1782">
        <w:tab/>
        <w:t xml:space="preserve">the claimant’s partner (if any) (the </w:t>
      </w:r>
      <w:r w:rsidRPr="002F1782">
        <w:rPr>
          <w:b/>
          <w:i/>
        </w:rPr>
        <w:t>relevant partner</w:t>
      </w:r>
      <w:r w:rsidRPr="002F1782">
        <w:t>) mentioned in subparagraph</w:t>
      </w:r>
      <w:r w:rsidR="002F1782">
        <w:t> </w:t>
      </w:r>
      <w:r w:rsidRPr="002F1782">
        <w:t>28(1)(b)(iii) during a prohibited period for that partner (see section</w:t>
      </w:r>
      <w:r w:rsidR="002F1782">
        <w:t> </w:t>
      </w:r>
      <w:r w:rsidRPr="002F1782">
        <w:t>32AC).</w:t>
      </w:r>
    </w:p>
    <w:p w:rsidR="006846BD" w:rsidRPr="002F1782" w:rsidRDefault="006846BD" w:rsidP="006846BD">
      <w:pPr>
        <w:pStyle w:val="subsection"/>
      </w:pPr>
      <w:r w:rsidRPr="002F1782">
        <w:tab/>
        <w:t>(2)</w:t>
      </w:r>
      <w:r w:rsidRPr="002F1782">
        <w:tab/>
        <w:t>This section is subject to section</w:t>
      </w:r>
      <w:r w:rsidR="002F1782">
        <w:t> </w:t>
      </w:r>
      <w:r w:rsidRPr="002F1782">
        <w:t>32AE.</w:t>
      </w:r>
    </w:p>
    <w:p w:rsidR="00253C2A" w:rsidRPr="002F1782" w:rsidRDefault="00253C2A" w:rsidP="00253C2A">
      <w:pPr>
        <w:pStyle w:val="ActHead5"/>
      </w:pPr>
      <w:bookmarkStart w:id="66" w:name="_Toc433808034"/>
      <w:r w:rsidRPr="002F1782">
        <w:rPr>
          <w:rStyle w:val="CharSectno"/>
        </w:rPr>
        <w:t>32AB</w:t>
      </w:r>
      <w:r w:rsidRPr="002F1782">
        <w:t xml:space="preserve">  Prohibited periods for claimant</w:t>
      </w:r>
      <w:bookmarkEnd w:id="66"/>
    </w:p>
    <w:p w:rsidR="00253C2A" w:rsidRPr="002F1782" w:rsidRDefault="00253C2A" w:rsidP="00253C2A">
      <w:pPr>
        <w:pStyle w:val="SubsectionHead"/>
      </w:pPr>
      <w:r w:rsidRPr="002F1782">
        <w:t>First kind of prohibited period</w:t>
      </w:r>
    </w:p>
    <w:p w:rsidR="00253C2A" w:rsidRPr="002F1782" w:rsidRDefault="00253C2A" w:rsidP="00253C2A">
      <w:pPr>
        <w:pStyle w:val="subsection"/>
      </w:pPr>
      <w:r w:rsidRPr="002F1782">
        <w:tab/>
        <w:t>(1)</w:t>
      </w:r>
      <w:r w:rsidRPr="002F1782">
        <w:tab/>
        <w:t>There is a prohibited period for the claimant if:</w:t>
      </w:r>
    </w:p>
    <w:p w:rsidR="00253C2A" w:rsidRPr="002F1782" w:rsidRDefault="00253C2A" w:rsidP="00253C2A">
      <w:pPr>
        <w:pStyle w:val="paragraph"/>
      </w:pPr>
      <w:r w:rsidRPr="002F1782">
        <w:tab/>
        <w:t>(a)</w:t>
      </w:r>
      <w:r w:rsidRPr="002F1782">
        <w:tab/>
        <w:t>the claimant was required to lodge an income tax return for the cancellation income year concerned but the claimant has not done so by the end of the grace period; or</w:t>
      </w:r>
    </w:p>
    <w:p w:rsidR="00253C2A" w:rsidRPr="002F1782" w:rsidRDefault="00253C2A" w:rsidP="00253C2A">
      <w:pPr>
        <w:pStyle w:val="paragraph"/>
      </w:pPr>
      <w:r w:rsidRPr="002F1782">
        <w:tab/>
        <w:t>(b)</w:t>
      </w:r>
      <w:r w:rsidRPr="002F1782">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2F1782" w:rsidRDefault="00253C2A" w:rsidP="00253C2A">
      <w:pPr>
        <w:pStyle w:val="notetext"/>
      </w:pPr>
      <w:r w:rsidRPr="002F1782">
        <w:t>Note:</w:t>
      </w:r>
      <w:r w:rsidRPr="002F1782">
        <w:tab/>
        <w:t xml:space="preserve">For </w:t>
      </w:r>
      <w:r w:rsidRPr="002F1782">
        <w:rPr>
          <w:b/>
          <w:i/>
        </w:rPr>
        <w:t xml:space="preserve">relevant partner </w:t>
      </w:r>
      <w:r w:rsidRPr="002F1782">
        <w:t>see section</w:t>
      </w:r>
      <w:r w:rsidR="002F1782">
        <w:t> </w:t>
      </w:r>
      <w:r w:rsidRPr="002F1782">
        <w:t xml:space="preserve">32AA. For </w:t>
      </w:r>
      <w:r w:rsidRPr="002F1782">
        <w:rPr>
          <w:b/>
          <w:i/>
        </w:rPr>
        <w:t xml:space="preserve">grace period </w:t>
      </w:r>
      <w:r w:rsidRPr="002F1782">
        <w:t xml:space="preserve">see </w:t>
      </w:r>
      <w:r w:rsidR="002F1782">
        <w:t>subsection (</w:t>
      </w:r>
      <w:r w:rsidRPr="002F1782">
        <w:t>8).</w:t>
      </w:r>
    </w:p>
    <w:p w:rsidR="00273950" w:rsidRPr="002F1782" w:rsidRDefault="00273950" w:rsidP="00273950">
      <w:pPr>
        <w:pStyle w:val="subsection"/>
      </w:pPr>
      <w:r w:rsidRPr="002F1782">
        <w:lastRenderedPageBreak/>
        <w:tab/>
        <w:t>(1A)</w:t>
      </w:r>
      <w:r w:rsidRPr="002F1782">
        <w:tab/>
        <w:t xml:space="preserve">However, there is not a prohibited period for the claimant under </w:t>
      </w:r>
      <w:r w:rsidR="002F1782">
        <w:t>subsection (</w:t>
      </w:r>
      <w:r w:rsidRPr="002F1782">
        <w:t>1) because of a variation mentioned in section</w:t>
      </w:r>
      <w:r w:rsidR="002F1782">
        <w:t> </w:t>
      </w:r>
      <w:r w:rsidRPr="002F1782">
        <w:t>32AA if:</w:t>
      </w:r>
    </w:p>
    <w:p w:rsidR="00273950" w:rsidRPr="002F1782" w:rsidRDefault="00273950" w:rsidP="00273950">
      <w:pPr>
        <w:pStyle w:val="paragraph"/>
      </w:pPr>
      <w:r w:rsidRPr="002F1782">
        <w:tab/>
        <w:t>(a)</w:t>
      </w:r>
      <w:r w:rsidRPr="002F1782">
        <w:tab/>
        <w:t>no debt arose under section</w:t>
      </w:r>
      <w:r w:rsidR="002F1782">
        <w:t> </w:t>
      </w:r>
      <w:r w:rsidRPr="002F1782">
        <w:t>71 as a result of that variation; or</w:t>
      </w:r>
    </w:p>
    <w:p w:rsidR="00273950" w:rsidRPr="002F1782" w:rsidRDefault="00273950" w:rsidP="00273950">
      <w:pPr>
        <w:pStyle w:val="paragraph"/>
      </w:pPr>
      <w:r w:rsidRPr="002F1782">
        <w:tab/>
        <w:t>(b)</w:t>
      </w:r>
      <w:r w:rsidRPr="002F1782">
        <w:tab/>
        <w:t>a debt arose under section</w:t>
      </w:r>
      <w:r w:rsidR="002F1782">
        <w:t> </w:t>
      </w:r>
      <w:r w:rsidRPr="002F1782">
        <w:t>71 as a result of that variation, but no amount of that debt is outstanding at the end of the grace period.</w:t>
      </w:r>
    </w:p>
    <w:p w:rsidR="00253C2A" w:rsidRPr="002F1782" w:rsidRDefault="00253C2A" w:rsidP="00253C2A">
      <w:pPr>
        <w:pStyle w:val="subsection"/>
      </w:pPr>
      <w:r w:rsidRPr="002F1782">
        <w:tab/>
        <w:t>(2)</w:t>
      </w:r>
      <w:r w:rsidRPr="002F1782">
        <w:tab/>
        <w:t xml:space="preserve">The prohibited period referred to in </w:t>
      </w:r>
      <w:r w:rsidR="002F1782">
        <w:t>subsection (</w:t>
      </w:r>
      <w:r w:rsidRPr="002F1782">
        <w:t>1):</w:t>
      </w:r>
    </w:p>
    <w:p w:rsidR="00253C2A" w:rsidRPr="002F1782" w:rsidRDefault="00253C2A" w:rsidP="00253C2A">
      <w:pPr>
        <w:pStyle w:val="paragraph"/>
      </w:pPr>
      <w:r w:rsidRPr="002F1782">
        <w:tab/>
        <w:t>(a)</w:t>
      </w:r>
      <w:r w:rsidRPr="002F1782">
        <w:tab/>
        <w:t>begins on the day after the end of the grace period; and</w:t>
      </w:r>
    </w:p>
    <w:p w:rsidR="00253C2A" w:rsidRPr="002F1782" w:rsidRDefault="00253C2A" w:rsidP="00253C2A">
      <w:pPr>
        <w:pStyle w:val="paragraph"/>
      </w:pPr>
      <w:r w:rsidRPr="002F1782">
        <w:tab/>
        <w:t>(b)</w:t>
      </w:r>
      <w:r w:rsidRPr="002F1782">
        <w:tab/>
        <w:t xml:space="preserve">ends when </w:t>
      </w:r>
      <w:r w:rsidR="002F1782">
        <w:t>subsection (</w:t>
      </w:r>
      <w:r w:rsidRPr="002F1782">
        <w:t>3), (4)</w:t>
      </w:r>
      <w:r w:rsidR="00E052C6" w:rsidRPr="002F1782">
        <w:t>, (4A)</w:t>
      </w:r>
      <w:r w:rsidRPr="002F1782">
        <w:t xml:space="preserve"> or (7) applies (whichever occurs first).</w:t>
      </w:r>
    </w:p>
    <w:p w:rsidR="00253C2A" w:rsidRPr="002F1782" w:rsidRDefault="00253C2A" w:rsidP="00EF03FE">
      <w:pPr>
        <w:pStyle w:val="subsection"/>
        <w:keepNext/>
      </w:pPr>
      <w:r w:rsidRPr="002F1782">
        <w:tab/>
        <w:t>(3)</w:t>
      </w:r>
      <w:r w:rsidRPr="002F1782">
        <w:tab/>
        <w:t>This subsection applies if:</w:t>
      </w:r>
    </w:p>
    <w:p w:rsidR="00253C2A" w:rsidRPr="002F1782" w:rsidRDefault="00253C2A" w:rsidP="00253C2A">
      <w:pPr>
        <w:pStyle w:val="paragraph"/>
      </w:pPr>
      <w:r w:rsidRPr="002F1782">
        <w:tab/>
        <w:t>(a)</w:t>
      </w:r>
      <w:r w:rsidRPr="002F1782">
        <w:tab/>
        <w:t>if the claimant was required to lodge an income tax return for the cancellation income year concerned—the claimant lodges or has lodged the return; and</w:t>
      </w:r>
    </w:p>
    <w:p w:rsidR="00253C2A" w:rsidRPr="002F1782" w:rsidRDefault="00253C2A" w:rsidP="00253C2A">
      <w:pPr>
        <w:pStyle w:val="paragraph"/>
      </w:pPr>
      <w:r w:rsidRPr="002F1782">
        <w:tab/>
        <w:t>(b)</w:t>
      </w:r>
      <w:r w:rsidRPr="002F1782">
        <w:tab/>
        <w:t>if the relevant partner was required to lodge an income tax return for the cancellation income year concerned—that partner lodges or has lodged the return.</w:t>
      </w:r>
    </w:p>
    <w:p w:rsidR="00253C2A" w:rsidRPr="002F1782" w:rsidRDefault="00253C2A" w:rsidP="00253C2A">
      <w:pPr>
        <w:pStyle w:val="subsection"/>
      </w:pPr>
      <w:r w:rsidRPr="002F1782">
        <w:tab/>
        <w:t>(4)</w:t>
      </w:r>
      <w:r w:rsidRPr="002F1782">
        <w:tab/>
        <w:t>This subsection applies if:</w:t>
      </w:r>
    </w:p>
    <w:p w:rsidR="00253C2A" w:rsidRPr="002F1782" w:rsidRDefault="00253C2A" w:rsidP="00253C2A">
      <w:pPr>
        <w:pStyle w:val="paragraph"/>
      </w:pPr>
      <w:r w:rsidRPr="002F1782">
        <w:tab/>
        <w:t>(a)</w:t>
      </w:r>
      <w:r w:rsidRPr="002F1782">
        <w:tab/>
        <w:t>the claimant and the relevant partner cease to be members of the same couple at any time after the end of the grace period; and</w:t>
      </w:r>
    </w:p>
    <w:p w:rsidR="00253C2A" w:rsidRPr="002F1782" w:rsidRDefault="00253C2A" w:rsidP="00253C2A">
      <w:pPr>
        <w:pStyle w:val="paragraph"/>
      </w:pPr>
      <w:r w:rsidRPr="002F1782">
        <w:tab/>
        <w:t>(b)</w:t>
      </w:r>
      <w:r w:rsidRPr="002F1782">
        <w:tab/>
        <w:t>if the claimant was required to lodge an income tax return for the cancellation income year concerned—the claimant lodges or has lodged the return.</w:t>
      </w:r>
    </w:p>
    <w:p w:rsidR="00E95C5B" w:rsidRPr="002F1782" w:rsidRDefault="00E95C5B" w:rsidP="00E95C5B">
      <w:pPr>
        <w:pStyle w:val="subsection"/>
      </w:pPr>
      <w:r w:rsidRPr="002F1782">
        <w:tab/>
        <w:t>(4A)</w:t>
      </w:r>
      <w:r w:rsidRPr="002F1782">
        <w:tab/>
        <w:t>This subsection applies if:</w:t>
      </w:r>
    </w:p>
    <w:p w:rsidR="00E95C5B" w:rsidRPr="002F1782" w:rsidRDefault="00E95C5B" w:rsidP="00E95C5B">
      <w:pPr>
        <w:pStyle w:val="paragraph"/>
      </w:pPr>
      <w:r w:rsidRPr="002F1782">
        <w:tab/>
        <w:t>(a)</w:t>
      </w:r>
      <w:r w:rsidRPr="002F1782">
        <w:tab/>
        <w:t>a debt arose under section</w:t>
      </w:r>
      <w:r w:rsidR="002F1782">
        <w:t> </w:t>
      </w:r>
      <w:r w:rsidRPr="002F1782">
        <w:t>71 as a result of the variation mentioned in section</w:t>
      </w:r>
      <w:r w:rsidR="002F1782">
        <w:t> </w:t>
      </w:r>
      <w:r w:rsidRPr="002F1782">
        <w:t>32AA; and</w:t>
      </w:r>
    </w:p>
    <w:p w:rsidR="00E95C5B" w:rsidRPr="002F1782" w:rsidRDefault="00E95C5B" w:rsidP="00E95C5B">
      <w:pPr>
        <w:pStyle w:val="paragraph"/>
      </w:pPr>
      <w:r w:rsidRPr="002F1782">
        <w:tab/>
        <w:t>(b)</w:t>
      </w:r>
      <w:r w:rsidRPr="002F1782">
        <w:tab/>
        <w:t>an amount of that debt was outstanding at the end of the grace period; and</w:t>
      </w:r>
    </w:p>
    <w:p w:rsidR="00E95C5B" w:rsidRPr="002F1782" w:rsidRDefault="00E95C5B" w:rsidP="00E95C5B">
      <w:pPr>
        <w:pStyle w:val="paragraph"/>
      </w:pPr>
      <w:r w:rsidRPr="002F1782">
        <w:tab/>
        <w:t>(c)</w:t>
      </w:r>
      <w:r w:rsidRPr="002F1782">
        <w:tab/>
        <w:t>at a time after the end of the grace period, no amount of that debt is outstanding.</w:t>
      </w:r>
    </w:p>
    <w:p w:rsidR="00253C2A" w:rsidRPr="002F1782" w:rsidRDefault="00253C2A" w:rsidP="00253C2A">
      <w:pPr>
        <w:pStyle w:val="SubsectionHead"/>
      </w:pPr>
      <w:r w:rsidRPr="002F1782">
        <w:lastRenderedPageBreak/>
        <w:t>Second kind of prohibited period</w:t>
      </w:r>
    </w:p>
    <w:p w:rsidR="00253C2A" w:rsidRPr="002F1782" w:rsidRDefault="00253C2A" w:rsidP="00253C2A">
      <w:pPr>
        <w:pStyle w:val="subsection"/>
      </w:pPr>
      <w:r w:rsidRPr="002F1782">
        <w:tab/>
        <w:t>(5)</w:t>
      </w:r>
      <w:r w:rsidRPr="002F1782">
        <w:tab/>
        <w:t>There is a prohibited period for the claimant if:</w:t>
      </w:r>
    </w:p>
    <w:p w:rsidR="00253C2A" w:rsidRPr="002F1782" w:rsidRDefault="00253C2A" w:rsidP="00253C2A">
      <w:pPr>
        <w:pStyle w:val="paragraph"/>
      </w:pPr>
      <w:r w:rsidRPr="002F1782">
        <w:tab/>
        <w:t>(a)</w:t>
      </w:r>
      <w:r w:rsidRPr="002F1782">
        <w:tab/>
        <w:t>the claimant and the relevant partner cease to be members of the same couple on or after the day the variation mentioned in section</w:t>
      </w:r>
      <w:r w:rsidR="002F1782">
        <w:t> </w:t>
      </w:r>
      <w:r w:rsidRPr="002F1782">
        <w:t>32AA is made; and</w:t>
      </w:r>
    </w:p>
    <w:p w:rsidR="00253C2A" w:rsidRPr="002F1782" w:rsidRDefault="00253C2A" w:rsidP="00253C2A">
      <w:pPr>
        <w:pStyle w:val="paragraph"/>
      </w:pPr>
      <w:r w:rsidRPr="002F1782">
        <w:tab/>
        <w:t>(b)</w:t>
      </w:r>
      <w:r w:rsidRPr="002F1782">
        <w:tab/>
        <w:t xml:space="preserve">the claimant and that partner become members of the same couple again on a day (the </w:t>
      </w:r>
      <w:r w:rsidRPr="002F1782">
        <w:rPr>
          <w:b/>
          <w:i/>
        </w:rPr>
        <w:t>applicable day</w:t>
      </w:r>
      <w:r w:rsidRPr="002F1782">
        <w:t xml:space="preserve">) that is after the end of the period applicable under </w:t>
      </w:r>
      <w:r w:rsidR="002F1782">
        <w:t>paragraph (</w:t>
      </w:r>
      <w:r w:rsidRPr="002F1782">
        <w:t xml:space="preserve">a) of the definition of </w:t>
      </w:r>
      <w:r w:rsidRPr="002F1782">
        <w:rPr>
          <w:b/>
          <w:i/>
        </w:rPr>
        <w:t xml:space="preserve">grace period </w:t>
      </w:r>
      <w:r w:rsidRPr="002F1782">
        <w:t xml:space="preserve">in </w:t>
      </w:r>
      <w:r w:rsidR="002F1782">
        <w:t>subsection (</w:t>
      </w:r>
      <w:r w:rsidRPr="002F1782">
        <w:t>8); and</w:t>
      </w:r>
    </w:p>
    <w:p w:rsidR="00253C2A" w:rsidRPr="002F1782" w:rsidRDefault="00253C2A" w:rsidP="00253C2A">
      <w:pPr>
        <w:pStyle w:val="paragraph"/>
      </w:pPr>
      <w:r w:rsidRPr="002F1782">
        <w:tab/>
        <w:t>(c)</w:t>
      </w:r>
      <w:r w:rsidRPr="002F1782">
        <w:tab/>
        <w:t>that partner was required to lodge an income tax return for the cancellation income year concerned but has not done so by the applicable day.</w:t>
      </w:r>
    </w:p>
    <w:p w:rsidR="006366BD" w:rsidRPr="002F1782" w:rsidRDefault="006366BD" w:rsidP="006366BD">
      <w:pPr>
        <w:pStyle w:val="subsection"/>
      </w:pPr>
      <w:r w:rsidRPr="002F1782">
        <w:tab/>
        <w:t>(5A)</w:t>
      </w:r>
      <w:r w:rsidRPr="002F1782">
        <w:tab/>
        <w:t xml:space="preserve">However, there is not a prohibited period for the claimant under </w:t>
      </w:r>
      <w:r w:rsidR="002F1782">
        <w:t>subsection (</w:t>
      </w:r>
      <w:r w:rsidRPr="002F1782">
        <w:t>5) because of a variation mentioned in section</w:t>
      </w:r>
      <w:r w:rsidR="002F1782">
        <w:t> </w:t>
      </w:r>
      <w:r w:rsidRPr="002F1782">
        <w:t>32AA if:</w:t>
      </w:r>
    </w:p>
    <w:p w:rsidR="006366BD" w:rsidRPr="002F1782" w:rsidRDefault="006366BD" w:rsidP="006366BD">
      <w:pPr>
        <w:pStyle w:val="paragraph"/>
      </w:pPr>
      <w:r w:rsidRPr="002F1782">
        <w:tab/>
        <w:t>(a)</w:t>
      </w:r>
      <w:r w:rsidRPr="002F1782">
        <w:tab/>
        <w:t>no debt arose under section</w:t>
      </w:r>
      <w:r w:rsidR="002F1782">
        <w:t> </w:t>
      </w:r>
      <w:r w:rsidRPr="002F1782">
        <w:t>71 as a result of that variation; or</w:t>
      </w:r>
    </w:p>
    <w:p w:rsidR="006366BD" w:rsidRPr="002F1782" w:rsidRDefault="006366BD" w:rsidP="006366BD">
      <w:pPr>
        <w:pStyle w:val="paragraph"/>
      </w:pPr>
      <w:r w:rsidRPr="002F1782">
        <w:tab/>
        <w:t>(b)</w:t>
      </w:r>
      <w:r w:rsidRPr="002F1782">
        <w:tab/>
        <w:t>a debt arose under section</w:t>
      </w:r>
      <w:r w:rsidR="002F1782">
        <w:t> </w:t>
      </w:r>
      <w:r w:rsidRPr="002F1782">
        <w:t xml:space="preserve">71 as a result of that variation, but no amount of that debt is outstanding immediately before the day that would, apart from this subsection, be determined under </w:t>
      </w:r>
      <w:r w:rsidR="002F1782">
        <w:t>paragraph (</w:t>
      </w:r>
      <w:r w:rsidRPr="002F1782">
        <w:t>6)(a).</w:t>
      </w:r>
    </w:p>
    <w:p w:rsidR="00253C2A" w:rsidRPr="002F1782" w:rsidRDefault="00253C2A" w:rsidP="00253C2A">
      <w:pPr>
        <w:pStyle w:val="subsection"/>
      </w:pPr>
      <w:r w:rsidRPr="002F1782">
        <w:tab/>
        <w:t>(6)</w:t>
      </w:r>
      <w:r w:rsidRPr="002F1782">
        <w:tab/>
        <w:t xml:space="preserve">The prohibited period referred to in </w:t>
      </w:r>
      <w:r w:rsidR="002F1782">
        <w:t>subsection (</w:t>
      </w:r>
      <w:r w:rsidRPr="002F1782">
        <w:t>5):</w:t>
      </w:r>
    </w:p>
    <w:p w:rsidR="00253C2A" w:rsidRPr="002F1782" w:rsidRDefault="00253C2A" w:rsidP="00253C2A">
      <w:pPr>
        <w:pStyle w:val="paragraph"/>
      </w:pPr>
      <w:r w:rsidRPr="002F1782">
        <w:tab/>
        <w:t>(a)</w:t>
      </w:r>
      <w:r w:rsidRPr="002F1782">
        <w:tab/>
        <w:t>begins on the day determined by the Secretary (which must not be earlier than the applicable day); and</w:t>
      </w:r>
    </w:p>
    <w:p w:rsidR="00253C2A" w:rsidRPr="002F1782" w:rsidRDefault="00253C2A" w:rsidP="00253C2A">
      <w:pPr>
        <w:pStyle w:val="paragraph"/>
      </w:pPr>
      <w:r w:rsidRPr="002F1782">
        <w:tab/>
        <w:t>(b)</w:t>
      </w:r>
      <w:r w:rsidRPr="002F1782">
        <w:tab/>
        <w:t>ends when:</w:t>
      </w:r>
    </w:p>
    <w:p w:rsidR="00253C2A" w:rsidRPr="002F1782" w:rsidRDefault="00253C2A" w:rsidP="00253C2A">
      <w:pPr>
        <w:pStyle w:val="paragraphsub"/>
      </w:pPr>
      <w:r w:rsidRPr="002F1782">
        <w:tab/>
        <w:t>(i)</w:t>
      </w:r>
      <w:r w:rsidRPr="002F1782">
        <w:tab/>
        <w:t>the relevant partner lodges an income tax return for the cancellation income year concerned; or</w:t>
      </w:r>
    </w:p>
    <w:p w:rsidR="00253C2A" w:rsidRPr="002F1782" w:rsidRDefault="00253C2A" w:rsidP="00253C2A">
      <w:pPr>
        <w:pStyle w:val="paragraphsub"/>
      </w:pPr>
      <w:r w:rsidRPr="002F1782">
        <w:tab/>
        <w:t>(ii)</w:t>
      </w:r>
      <w:r w:rsidRPr="002F1782">
        <w:tab/>
        <w:t>the claimant and the relevant partner cease to be members of the same couple again; or</w:t>
      </w:r>
    </w:p>
    <w:p w:rsidR="00253C2A" w:rsidRPr="002F1782" w:rsidRDefault="00253C2A" w:rsidP="00253C2A">
      <w:pPr>
        <w:pStyle w:val="paragraphsub"/>
      </w:pPr>
      <w:r w:rsidRPr="002F1782">
        <w:tab/>
        <w:t>(iii)</w:t>
      </w:r>
      <w:r w:rsidRPr="002F1782">
        <w:tab/>
      </w:r>
      <w:r w:rsidR="002F1782">
        <w:t>subsection (</w:t>
      </w:r>
      <w:r w:rsidR="00D529E5" w:rsidRPr="002F1782">
        <w:t xml:space="preserve">6A) or </w:t>
      </w:r>
      <w:r w:rsidR="009D432C" w:rsidRPr="002F1782">
        <w:t>(</w:t>
      </w:r>
      <w:r w:rsidRPr="002F1782">
        <w:t>7) applies;</w:t>
      </w:r>
    </w:p>
    <w:p w:rsidR="00253C2A" w:rsidRPr="002F1782" w:rsidRDefault="00253C2A" w:rsidP="00253C2A">
      <w:pPr>
        <w:pStyle w:val="paragraph"/>
      </w:pPr>
      <w:r w:rsidRPr="002F1782">
        <w:tab/>
      </w:r>
      <w:r w:rsidRPr="002F1782">
        <w:tab/>
        <w:t>whichever occurs first.</w:t>
      </w:r>
    </w:p>
    <w:p w:rsidR="00CB52E9" w:rsidRPr="002F1782" w:rsidRDefault="00CB52E9" w:rsidP="00CB52E9">
      <w:pPr>
        <w:pStyle w:val="subsection"/>
      </w:pPr>
      <w:r w:rsidRPr="002F1782">
        <w:tab/>
        <w:t>(6A)</w:t>
      </w:r>
      <w:r w:rsidRPr="002F1782">
        <w:tab/>
        <w:t>This subsection applies if:</w:t>
      </w:r>
    </w:p>
    <w:p w:rsidR="00CB52E9" w:rsidRPr="002F1782" w:rsidRDefault="00CB52E9" w:rsidP="00CB52E9">
      <w:pPr>
        <w:pStyle w:val="paragraph"/>
      </w:pPr>
      <w:r w:rsidRPr="002F1782">
        <w:tab/>
        <w:t>(a)</w:t>
      </w:r>
      <w:r w:rsidRPr="002F1782">
        <w:tab/>
        <w:t>a debt arose under section</w:t>
      </w:r>
      <w:r w:rsidR="002F1782">
        <w:t> </w:t>
      </w:r>
      <w:r w:rsidRPr="002F1782">
        <w:t>71 as a result of the variation mentioned in section</w:t>
      </w:r>
      <w:r w:rsidR="002F1782">
        <w:t> </w:t>
      </w:r>
      <w:r w:rsidRPr="002F1782">
        <w:t>32AA; and</w:t>
      </w:r>
    </w:p>
    <w:p w:rsidR="00CB52E9" w:rsidRPr="002F1782" w:rsidRDefault="00CB52E9" w:rsidP="00CB52E9">
      <w:pPr>
        <w:pStyle w:val="paragraph"/>
      </w:pPr>
      <w:r w:rsidRPr="002F1782">
        <w:lastRenderedPageBreak/>
        <w:tab/>
        <w:t>(b)</w:t>
      </w:r>
      <w:r w:rsidRPr="002F1782">
        <w:tab/>
        <w:t xml:space="preserve">an amount of that debt was outstanding immediately before the day determined under </w:t>
      </w:r>
      <w:r w:rsidR="002F1782">
        <w:t>paragraph (</w:t>
      </w:r>
      <w:r w:rsidRPr="002F1782">
        <w:t>6)(a); and</w:t>
      </w:r>
    </w:p>
    <w:p w:rsidR="00CB52E9" w:rsidRPr="002F1782" w:rsidRDefault="00CB52E9" w:rsidP="00CB52E9">
      <w:pPr>
        <w:pStyle w:val="paragraph"/>
      </w:pPr>
      <w:r w:rsidRPr="002F1782">
        <w:tab/>
        <w:t>(c)</w:t>
      </w:r>
      <w:r w:rsidRPr="002F1782">
        <w:tab/>
        <w:t>at a time on or after that day, no amount of that debt is outstanding.</w:t>
      </w:r>
    </w:p>
    <w:p w:rsidR="00253C2A" w:rsidRPr="002F1782" w:rsidRDefault="00253C2A" w:rsidP="00253C2A">
      <w:pPr>
        <w:pStyle w:val="SubsectionHead"/>
      </w:pPr>
      <w:r w:rsidRPr="002F1782">
        <w:t>Prohibited period may end in special circumstances</w:t>
      </w:r>
    </w:p>
    <w:p w:rsidR="00253C2A" w:rsidRPr="002F1782" w:rsidRDefault="00253C2A" w:rsidP="00253C2A">
      <w:pPr>
        <w:pStyle w:val="subsection"/>
      </w:pPr>
      <w:r w:rsidRPr="002F1782">
        <w:tab/>
        <w:t>(7)</w:t>
      </w:r>
      <w:r w:rsidRPr="002F178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F1782" w:rsidRDefault="00253C2A" w:rsidP="00253C2A">
      <w:pPr>
        <w:pStyle w:val="SubsectionHead"/>
      </w:pPr>
      <w:r w:rsidRPr="002F1782">
        <w:t>Grace period</w:t>
      </w:r>
    </w:p>
    <w:p w:rsidR="00253C2A" w:rsidRPr="002F1782" w:rsidRDefault="00253C2A" w:rsidP="00253C2A">
      <w:pPr>
        <w:pStyle w:val="subsection"/>
      </w:pPr>
      <w:r w:rsidRPr="002F1782">
        <w:tab/>
        <w:t>(8)</w:t>
      </w:r>
      <w:r w:rsidRPr="002F1782">
        <w:tab/>
        <w:t>In this section:</w:t>
      </w:r>
    </w:p>
    <w:p w:rsidR="00253C2A" w:rsidRPr="002F1782" w:rsidRDefault="00253C2A" w:rsidP="00253C2A">
      <w:pPr>
        <w:pStyle w:val="Definition"/>
      </w:pPr>
      <w:r w:rsidRPr="002F1782">
        <w:rPr>
          <w:b/>
          <w:i/>
        </w:rPr>
        <w:t>grace period</w:t>
      </w:r>
      <w:r w:rsidRPr="002F1782">
        <w:t xml:space="preserve"> means:</w:t>
      </w:r>
    </w:p>
    <w:p w:rsidR="00253C2A" w:rsidRPr="002F1782" w:rsidRDefault="00253C2A" w:rsidP="00253C2A">
      <w:pPr>
        <w:pStyle w:val="paragraph"/>
      </w:pPr>
      <w:r w:rsidRPr="002F1782">
        <w:tab/>
        <w:t>(a)</w:t>
      </w:r>
      <w:r w:rsidRPr="002F1782">
        <w:tab/>
        <w:t xml:space="preserve">the period of 75 days, or such longer period as the Secretary determines under </w:t>
      </w:r>
      <w:r w:rsidR="002F1782">
        <w:t>subsection (</w:t>
      </w:r>
      <w:r w:rsidRPr="002F1782">
        <w:t>9), beginning on the day the variation mentioned in section</w:t>
      </w:r>
      <w:r w:rsidR="002F1782">
        <w:t> </w:t>
      </w:r>
      <w:r w:rsidRPr="002F1782">
        <w:t>32AA is made; or</w:t>
      </w:r>
    </w:p>
    <w:p w:rsidR="00253C2A" w:rsidRPr="002F1782" w:rsidRDefault="00253C2A" w:rsidP="00253C2A">
      <w:pPr>
        <w:pStyle w:val="paragraph"/>
      </w:pPr>
      <w:r w:rsidRPr="002F1782">
        <w:tab/>
        <w:t>(b)</w:t>
      </w:r>
      <w:r w:rsidRPr="002F1782">
        <w:tab/>
        <w:t xml:space="preserve">if </w:t>
      </w:r>
      <w:r w:rsidR="002F1782">
        <w:t>subsection (</w:t>
      </w:r>
      <w:r w:rsidRPr="002F1782">
        <w:t xml:space="preserve">7) has applied in relation to a previous prohibited period—the period of 14 days, or such longer period as the Secretary determines under </w:t>
      </w:r>
      <w:r w:rsidR="002F1782">
        <w:t>subsection (</w:t>
      </w:r>
      <w:r w:rsidRPr="002F1782">
        <w:t xml:space="preserve">9), beginning on the day the determination mentioned in </w:t>
      </w:r>
      <w:r w:rsidR="002F1782">
        <w:t>subsection (</w:t>
      </w:r>
      <w:r w:rsidRPr="002F1782">
        <w:t>7) is made.</w:t>
      </w:r>
    </w:p>
    <w:p w:rsidR="00253C2A" w:rsidRPr="002F1782" w:rsidRDefault="00253C2A" w:rsidP="00253C2A">
      <w:pPr>
        <w:pStyle w:val="notetext"/>
      </w:pPr>
      <w:r w:rsidRPr="002F1782">
        <w:t>Note:</w:t>
      </w:r>
      <w:r w:rsidRPr="002F1782">
        <w:tab/>
        <w:t xml:space="preserve">The effect of </w:t>
      </w:r>
      <w:r w:rsidR="002F1782">
        <w:t>paragraph (</w:t>
      </w:r>
      <w:r w:rsidRPr="002F1782">
        <w:t xml:space="preserve">b) of the definition is that there may be another prohibited period for the claimant under </w:t>
      </w:r>
      <w:r w:rsidR="002F1782">
        <w:t>subsection (</w:t>
      </w:r>
      <w:r w:rsidRPr="002F1782">
        <w:t>1).</w:t>
      </w:r>
    </w:p>
    <w:p w:rsidR="00253C2A" w:rsidRPr="002F1782" w:rsidRDefault="00253C2A" w:rsidP="00253C2A">
      <w:pPr>
        <w:pStyle w:val="subsection"/>
      </w:pPr>
      <w:r w:rsidRPr="002F1782">
        <w:tab/>
        <w:t>(9)</w:t>
      </w:r>
      <w:r w:rsidRPr="002F1782">
        <w:tab/>
        <w:t xml:space="preserve">The Secretary may, by writing, determine a period for the purposes of </w:t>
      </w:r>
      <w:r w:rsidR="002F1782">
        <w:t>paragraph (</w:t>
      </w:r>
      <w:r w:rsidRPr="002F1782">
        <w:t xml:space="preserve">a) or (b) of the definition of </w:t>
      </w:r>
      <w:r w:rsidRPr="002F1782">
        <w:rPr>
          <w:b/>
          <w:i/>
        </w:rPr>
        <w:t xml:space="preserve">grace period </w:t>
      </w:r>
      <w:r w:rsidRPr="002F1782">
        <w:t xml:space="preserve">in </w:t>
      </w:r>
      <w:r w:rsidR="002F1782">
        <w:t>subsection (</w:t>
      </w:r>
      <w:r w:rsidRPr="002F1782">
        <w:t>8) if the Secretary is satisfied that there are special circumstances that justify the Secretary doing so.</w:t>
      </w:r>
    </w:p>
    <w:p w:rsidR="00253C2A" w:rsidRPr="002F1782" w:rsidRDefault="00253C2A" w:rsidP="00253C2A">
      <w:pPr>
        <w:pStyle w:val="SubsectionHead"/>
      </w:pPr>
      <w:r w:rsidRPr="002F1782">
        <w:t>Determinations are not legislative instruments</w:t>
      </w:r>
    </w:p>
    <w:p w:rsidR="00253C2A" w:rsidRPr="002F1782" w:rsidRDefault="00253C2A" w:rsidP="00253C2A">
      <w:pPr>
        <w:pStyle w:val="subsection"/>
      </w:pPr>
      <w:r w:rsidRPr="002F1782">
        <w:tab/>
        <w:t>(10)</w:t>
      </w:r>
      <w:r w:rsidRPr="002F1782">
        <w:tab/>
        <w:t xml:space="preserve">A determination made under </w:t>
      </w:r>
      <w:r w:rsidR="002F1782">
        <w:t>paragraph (</w:t>
      </w:r>
      <w:r w:rsidRPr="002F1782">
        <w:t xml:space="preserve">6)(a) or </w:t>
      </w:r>
      <w:r w:rsidR="002F1782">
        <w:t>subsection (</w:t>
      </w:r>
      <w:r w:rsidRPr="002F1782">
        <w:t>7) or (9) is not a legislative instrument.</w:t>
      </w:r>
    </w:p>
    <w:p w:rsidR="00253C2A" w:rsidRPr="002F1782" w:rsidRDefault="00253C2A" w:rsidP="00253C2A">
      <w:pPr>
        <w:pStyle w:val="ActHead5"/>
      </w:pPr>
      <w:bookmarkStart w:id="67" w:name="_Toc433808035"/>
      <w:r w:rsidRPr="002F1782">
        <w:rPr>
          <w:rStyle w:val="CharSectno"/>
        </w:rPr>
        <w:lastRenderedPageBreak/>
        <w:t>32AC</w:t>
      </w:r>
      <w:r w:rsidRPr="002F1782">
        <w:t xml:space="preserve">  Prohibited periods for relevant partner</w:t>
      </w:r>
      <w:bookmarkEnd w:id="67"/>
    </w:p>
    <w:p w:rsidR="00253C2A" w:rsidRPr="002F1782" w:rsidRDefault="00253C2A" w:rsidP="00253C2A">
      <w:pPr>
        <w:pStyle w:val="SubsectionHead"/>
      </w:pPr>
      <w:r w:rsidRPr="002F1782">
        <w:t>First kind of prohibited period</w:t>
      </w:r>
    </w:p>
    <w:p w:rsidR="00253C2A" w:rsidRPr="002F1782" w:rsidRDefault="00253C2A" w:rsidP="00253C2A">
      <w:pPr>
        <w:pStyle w:val="subsection"/>
      </w:pPr>
      <w:r w:rsidRPr="002F1782">
        <w:tab/>
        <w:t>(1)</w:t>
      </w:r>
      <w:r w:rsidRPr="002F1782">
        <w:tab/>
        <w:t>There is a prohibited period for the relevant partner if:</w:t>
      </w:r>
    </w:p>
    <w:p w:rsidR="00253C2A" w:rsidRPr="002F1782" w:rsidRDefault="00253C2A" w:rsidP="00253C2A">
      <w:pPr>
        <w:pStyle w:val="paragraph"/>
      </w:pPr>
      <w:r w:rsidRPr="002F1782">
        <w:tab/>
        <w:t>(a)</w:t>
      </w:r>
      <w:r w:rsidRPr="002F1782">
        <w:tab/>
        <w:t>the claimant and that partner are members of the same couple at the end of the grace period; and</w:t>
      </w:r>
    </w:p>
    <w:p w:rsidR="00253C2A" w:rsidRPr="002F1782" w:rsidRDefault="00253C2A" w:rsidP="00253C2A">
      <w:pPr>
        <w:pStyle w:val="paragraph"/>
      </w:pPr>
      <w:r w:rsidRPr="002F1782">
        <w:tab/>
        <w:t>(b)</w:t>
      </w:r>
      <w:r w:rsidRPr="002F1782">
        <w:tab/>
        <w:t>either or both of the following apply:</w:t>
      </w:r>
    </w:p>
    <w:p w:rsidR="00253C2A" w:rsidRPr="002F1782" w:rsidRDefault="00253C2A" w:rsidP="00253C2A">
      <w:pPr>
        <w:pStyle w:val="paragraphsub"/>
      </w:pPr>
      <w:r w:rsidRPr="002F1782">
        <w:tab/>
        <w:t>(i)</w:t>
      </w:r>
      <w:r w:rsidRPr="002F1782">
        <w:tab/>
        <w:t>the claimant was required to lodge an income tax return for the cancellation income year concerned but has not done so by the end of the grace period;</w:t>
      </w:r>
    </w:p>
    <w:p w:rsidR="00253C2A" w:rsidRPr="002F1782" w:rsidRDefault="00253C2A" w:rsidP="00253C2A">
      <w:pPr>
        <w:pStyle w:val="paragraphsub"/>
      </w:pPr>
      <w:r w:rsidRPr="002F1782">
        <w:tab/>
        <w:t>(ii)</w:t>
      </w:r>
      <w:r w:rsidRPr="002F1782">
        <w:tab/>
        <w:t>that partner was required to lodge an income tax return for the cancellation income year concerned but has not done so by the end of the grace period.</w:t>
      </w:r>
    </w:p>
    <w:p w:rsidR="00253C2A" w:rsidRPr="002F1782" w:rsidRDefault="00253C2A" w:rsidP="00253C2A">
      <w:pPr>
        <w:pStyle w:val="notetext"/>
      </w:pPr>
      <w:r w:rsidRPr="002F1782">
        <w:t>Note:</w:t>
      </w:r>
      <w:r w:rsidRPr="002F1782">
        <w:tab/>
        <w:t xml:space="preserve">For </w:t>
      </w:r>
      <w:r w:rsidRPr="002F1782">
        <w:rPr>
          <w:b/>
          <w:i/>
        </w:rPr>
        <w:t xml:space="preserve">relevant partner </w:t>
      </w:r>
      <w:r w:rsidRPr="002F1782">
        <w:t>see section</w:t>
      </w:r>
      <w:r w:rsidR="002F1782">
        <w:t> </w:t>
      </w:r>
      <w:r w:rsidRPr="002F1782">
        <w:t xml:space="preserve">32AA. For </w:t>
      </w:r>
      <w:r w:rsidRPr="002F1782">
        <w:rPr>
          <w:b/>
          <w:i/>
        </w:rPr>
        <w:t xml:space="preserve">grace period </w:t>
      </w:r>
      <w:r w:rsidRPr="002F1782">
        <w:t xml:space="preserve">see </w:t>
      </w:r>
      <w:r w:rsidR="002F1782">
        <w:t>subsection (</w:t>
      </w:r>
      <w:r w:rsidRPr="002F1782">
        <w:t>10).</w:t>
      </w:r>
    </w:p>
    <w:p w:rsidR="00925DB6" w:rsidRPr="002F1782" w:rsidRDefault="00925DB6" w:rsidP="00925DB6">
      <w:pPr>
        <w:pStyle w:val="subsection"/>
      </w:pPr>
      <w:r w:rsidRPr="002F1782">
        <w:tab/>
        <w:t>(1A)</w:t>
      </w:r>
      <w:r w:rsidRPr="002F1782">
        <w:tab/>
        <w:t xml:space="preserve">However, there is not a prohibited period for the relevant partner under </w:t>
      </w:r>
      <w:r w:rsidR="002F1782">
        <w:t>subsection (</w:t>
      </w:r>
      <w:r w:rsidRPr="002F1782">
        <w:t>1) because of a variation mentioned in section</w:t>
      </w:r>
      <w:r w:rsidR="002F1782">
        <w:t> </w:t>
      </w:r>
      <w:r w:rsidRPr="002F1782">
        <w:t>32AA if:</w:t>
      </w:r>
    </w:p>
    <w:p w:rsidR="00925DB6" w:rsidRPr="002F1782" w:rsidRDefault="00925DB6" w:rsidP="00925DB6">
      <w:pPr>
        <w:pStyle w:val="paragraph"/>
      </w:pPr>
      <w:r w:rsidRPr="002F1782">
        <w:tab/>
        <w:t>(a)</w:t>
      </w:r>
      <w:r w:rsidRPr="002F1782">
        <w:tab/>
        <w:t>no debt arose under section</w:t>
      </w:r>
      <w:r w:rsidR="002F1782">
        <w:t> </w:t>
      </w:r>
      <w:r w:rsidRPr="002F1782">
        <w:t>71 as a result of that variation; or</w:t>
      </w:r>
    </w:p>
    <w:p w:rsidR="00925DB6" w:rsidRPr="002F1782" w:rsidRDefault="00925DB6" w:rsidP="00925DB6">
      <w:pPr>
        <w:pStyle w:val="paragraph"/>
      </w:pPr>
      <w:r w:rsidRPr="002F1782">
        <w:tab/>
        <w:t>(b)</w:t>
      </w:r>
      <w:r w:rsidRPr="002F1782">
        <w:tab/>
        <w:t>a debt arose under section</w:t>
      </w:r>
      <w:r w:rsidR="002F1782">
        <w:t> </w:t>
      </w:r>
      <w:r w:rsidRPr="002F1782">
        <w:t>71 as a result of that variation, but no amount of that debt is outstanding at the end of the grace period.</w:t>
      </w:r>
    </w:p>
    <w:p w:rsidR="00253C2A" w:rsidRPr="002F1782" w:rsidRDefault="00253C2A" w:rsidP="00253C2A">
      <w:pPr>
        <w:pStyle w:val="subsection"/>
      </w:pPr>
      <w:r w:rsidRPr="002F1782">
        <w:tab/>
        <w:t>(2)</w:t>
      </w:r>
      <w:r w:rsidRPr="002F1782">
        <w:tab/>
        <w:t xml:space="preserve">The prohibited period referred to in </w:t>
      </w:r>
      <w:r w:rsidR="002F1782">
        <w:t>subsection (</w:t>
      </w:r>
      <w:r w:rsidRPr="002F1782">
        <w:t>1):</w:t>
      </w:r>
    </w:p>
    <w:p w:rsidR="00253C2A" w:rsidRPr="002F1782" w:rsidRDefault="00253C2A" w:rsidP="00253C2A">
      <w:pPr>
        <w:pStyle w:val="paragraph"/>
      </w:pPr>
      <w:r w:rsidRPr="002F1782">
        <w:tab/>
        <w:t>(a)</w:t>
      </w:r>
      <w:r w:rsidRPr="002F1782">
        <w:tab/>
        <w:t>begins on the day after the end of the grace period; and</w:t>
      </w:r>
    </w:p>
    <w:p w:rsidR="00253C2A" w:rsidRPr="002F1782" w:rsidRDefault="00253C2A" w:rsidP="00253C2A">
      <w:pPr>
        <w:pStyle w:val="paragraph"/>
      </w:pPr>
      <w:r w:rsidRPr="002F1782">
        <w:tab/>
        <w:t>(b)</w:t>
      </w:r>
      <w:r w:rsidRPr="002F1782">
        <w:tab/>
        <w:t xml:space="preserve">ends when </w:t>
      </w:r>
      <w:r w:rsidR="002F1782">
        <w:t>subsection (</w:t>
      </w:r>
      <w:r w:rsidRPr="002F1782">
        <w:t>3), (4)</w:t>
      </w:r>
      <w:r w:rsidR="00B54579" w:rsidRPr="002F1782">
        <w:t>, (4A)</w:t>
      </w:r>
      <w:r w:rsidRPr="002F1782">
        <w:t xml:space="preserve"> or (9) applies (whichever occurs first).</w:t>
      </w:r>
    </w:p>
    <w:p w:rsidR="00253C2A" w:rsidRPr="002F1782" w:rsidRDefault="00253C2A" w:rsidP="00253C2A">
      <w:pPr>
        <w:pStyle w:val="subsection"/>
      </w:pPr>
      <w:r w:rsidRPr="002F1782">
        <w:tab/>
        <w:t>(3)</w:t>
      </w:r>
      <w:r w:rsidRPr="002F1782">
        <w:tab/>
        <w:t>This subsection applies if:</w:t>
      </w:r>
    </w:p>
    <w:p w:rsidR="00253C2A" w:rsidRPr="002F1782" w:rsidRDefault="00253C2A" w:rsidP="00253C2A">
      <w:pPr>
        <w:pStyle w:val="paragraph"/>
      </w:pPr>
      <w:r w:rsidRPr="002F1782">
        <w:tab/>
        <w:t>(a)</w:t>
      </w:r>
      <w:r w:rsidRPr="002F1782">
        <w:tab/>
        <w:t>if that partner was required to lodge an income tax return for the cancellation income year concerned—that partner lodges or has lodged the return; and</w:t>
      </w:r>
    </w:p>
    <w:p w:rsidR="00253C2A" w:rsidRPr="002F1782" w:rsidRDefault="00253C2A" w:rsidP="00253C2A">
      <w:pPr>
        <w:pStyle w:val="paragraph"/>
      </w:pPr>
      <w:r w:rsidRPr="002F1782">
        <w:tab/>
        <w:t>(b)</w:t>
      </w:r>
      <w:r w:rsidRPr="002F1782">
        <w:tab/>
        <w:t>if the claimant was required to lodge an income tax return for the cancellation income year concerned—the claimant lodges or has lodged the return.</w:t>
      </w:r>
    </w:p>
    <w:p w:rsidR="00253C2A" w:rsidRPr="002F1782" w:rsidRDefault="00253C2A" w:rsidP="00253C2A">
      <w:pPr>
        <w:pStyle w:val="subsection"/>
      </w:pPr>
      <w:r w:rsidRPr="002F1782">
        <w:lastRenderedPageBreak/>
        <w:tab/>
        <w:t>(4)</w:t>
      </w:r>
      <w:r w:rsidRPr="002F1782">
        <w:tab/>
        <w:t>This subsection applies if the claimant and that partner cease to be members of the same couple at any time after the end of the grace period.</w:t>
      </w:r>
    </w:p>
    <w:p w:rsidR="00A76C2B" w:rsidRPr="002F1782" w:rsidRDefault="00A76C2B" w:rsidP="00A76C2B">
      <w:pPr>
        <w:pStyle w:val="subsection"/>
      </w:pPr>
      <w:r w:rsidRPr="002F1782">
        <w:tab/>
        <w:t>(4A)</w:t>
      </w:r>
      <w:r w:rsidRPr="002F1782">
        <w:tab/>
        <w:t>This subsection applies if:</w:t>
      </w:r>
    </w:p>
    <w:p w:rsidR="00A76C2B" w:rsidRPr="002F1782" w:rsidRDefault="00A76C2B" w:rsidP="00A76C2B">
      <w:pPr>
        <w:pStyle w:val="paragraph"/>
      </w:pPr>
      <w:r w:rsidRPr="002F1782">
        <w:tab/>
        <w:t>(a)</w:t>
      </w:r>
      <w:r w:rsidRPr="002F1782">
        <w:tab/>
        <w:t>a debt arose under section</w:t>
      </w:r>
      <w:r w:rsidR="002F1782">
        <w:t> </w:t>
      </w:r>
      <w:r w:rsidRPr="002F1782">
        <w:t>71 as a result of the variation mentioned in section</w:t>
      </w:r>
      <w:r w:rsidR="002F1782">
        <w:t> </w:t>
      </w:r>
      <w:r w:rsidRPr="002F1782">
        <w:t>32AA; and</w:t>
      </w:r>
    </w:p>
    <w:p w:rsidR="00A76C2B" w:rsidRPr="002F1782" w:rsidRDefault="00A76C2B" w:rsidP="00A76C2B">
      <w:pPr>
        <w:pStyle w:val="paragraph"/>
      </w:pPr>
      <w:r w:rsidRPr="002F1782">
        <w:tab/>
        <w:t>(b)</w:t>
      </w:r>
      <w:r w:rsidRPr="002F1782">
        <w:tab/>
        <w:t>an amount of that debt was outstanding at the end of the grace period; and</w:t>
      </w:r>
    </w:p>
    <w:p w:rsidR="00A76C2B" w:rsidRPr="002F1782" w:rsidRDefault="00A76C2B" w:rsidP="00A76C2B">
      <w:pPr>
        <w:pStyle w:val="paragraph"/>
      </w:pPr>
      <w:r w:rsidRPr="002F1782">
        <w:tab/>
        <w:t>(c)</w:t>
      </w:r>
      <w:r w:rsidRPr="002F1782">
        <w:tab/>
        <w:t>at a time after the end of the grace period, no amount of that debt is outstanding.</w:t>
      </w:r>
    </w:p>
    <w:p w:rsidR="00253C2A" w:rsidRPr="002F1782" w:rsidRDefault="00253C2A" w:rsidP="00253C2A">
      <w:pPr>
        <w:pStyle w:val="SubsectionHead"/>
      </w:pPr>
      <w:r w:rsidRPr="002F1782">
        <w:t>Second kind of prohibited period</w:t>
      </w:r>
    </w:p>
    <w:p w:rsidR="00253C2A" w:rsidRPr="002F1782" w:rsidRDefault="00253C2A" w:rsidP="00253C2A">
      <w:pPr>
        <w:pStyle w:val="subsection"/>
      </w:pPr>
      <w:r w:rsidRPr="002F1782">
        <w:tab/>
        <w:t>(5)</w:t>
      </w:r>
      <w:r w:rsidRPr="002F1782">
        <w:tab/>
        <w:t>There is a prohibited period for the relevant partner if:</w:t>
      </w:r>
    </w:p>
    <w:p w:rsidR="00253C2A" w:rsidRPr="002F1782" w:rsidRDefault="00253C2A" w:rsidP="00253C2A">
      <w:pPr>
        <w:pStyle w:val="paragraph"/>
      </w:pPr>
      <w:r w:rsidRPr="002F1782">
        <w:tab/>
        <w:t>(a)</w:t>
      </w:r>
      <w:r w:rsidRPr="002F1782">
        <w:tab/>
        <w:t>the claimant and that partner cease to be members of the same couple on or after the day the variation mentioned in section</w:t>
      </w:r>
      <w:r w:rsidR="002F1782">
        <w:t> </w:t>
      </w:r>
      <w:r w:rsidRPr="002F1782">
        <w:t>32AA is made; and</w:t>
      </w:r>
    </w:p>
    <w:p w:rsidR="00253C2A" w:rsidRPr="002F1782" w:rsidRDefault="00253C2A" w:rsidP="00253C2A">
      <w:pPr>
        <w:pStyle w:val="paragraph"/>
      </w:pPr>
      <w:r w:rsidRPr="002F1782">
        <w:tab/>
        <w:t>(b)</w:t>
      </w:r>
      <w:r w:rsidRPr="002F1782">
        <w:tab/>
        <w:t xml:space="preserve">the claimant and that partner become members of the same couple again on a day (the </w:t>
      </w:r>
      <w:r w:rsidRPr="002F1782">
        <w:rPr>
          <w:b/>
          <w:i/>
        </w:rPr>
        <w:t>applicable day</w:t>
      </w:r>
      <w:r w:rsidRPr="002F1782">
        <w:t xml:space="preserve">) that is after the end of the period applicable under </w:t>
      </w:r>
      <w:r w:rsidR="002F1782">
        <w:t>paragraph (</w:t>
      </w:r>
      <w:r w:rsidRPr="002F1782">
        <w:t xml:space="preserve">a) of the definition of </w:t>
      </w:r>
      <w:r w:rsidRPr="002F1782">
        <w:rPr>
          <w:b/>
          <w:i/>
        </w:rPr>
        <w:t xml:space="preserve">grace period </w:t>
      </w:r>
      <w:r w:rsidRPr="002F1782">
        <w:t xml:space="preserve">in </w:t>
      </w:r>
      <w:r w:rsidR="002F1782">
        <w:t>subsection (</w:t>
      </w:r>
      <w:r w:rsidRPr="002F1782">
        <w:t>10); and</w:t>
      </w:r>
    </w:p>
    <w:p w:rsidR="00253C2A" w:rsidRPr="002F1782" w:rsidRDefault="00253C2A" w:rsidP="00253C2A">
      <w:pPr>
        <w:pStyle w:val="paragraph"/>
      </w:pPr>
      <w:r w:rsidRPr="002F1782">
        <w:tab/>
        <w:t>(c)</w:t>
      </w:r>
      <w:r w:rsidRPr="002F1782">
        <w:tab/>
        <w:t>either or both of the following apply:</w:t>
      </w:r>
    </w:p>
    <w:p w:rsidR="00253C2A" w:rsidRPr="002F1782" w:rsidRDefault="00253C2A" w:rsidP="00253C2A">
      <w:pPr>
        <w:pStyle w:val="paragraphsub"/>
      </w:pPr>
      <w:r w:rsidRPr="002F1782">
        <w:tab/>
        <w:t>(i)</w:t>
      </w:r>
      <w:r w:rsidRPr="002F1782">
        <w:tab/>
        <w:t>the claimant was required to lodge an income tax return for the cancellation income year concerned but has not done so by the applicable day;</w:t>
      </w:r>
    </w:p>
    <w:p w:rsidR="00253C2A" w:rsidRPr="002F1782" w:rsidRDefault="00253C2A" w:rsidP="00253C2A">
      <w:pPr>
        <w:pStyle w:val="paragraphsub"/>
      </w:pPr>
      <w:r w:rsidRPr="002F1782">
        <w:tab/>
        <w:t>(ii)</w:t>
      </w:r>
      <w:r w:rsidRPr="002F1782">
        <w:tab/>
        <w:t>that partner was required to lodge an income tax return for the cancellation income year concerned but has not done so by the applicable day.</w:t>
      </w:r>
    </w:p>
    <w:p w:rsidR="008C7842" w:rsidRPr="002F1782" w:rsidRDefault="008C7842" w:rsidP="008C7842">
      <w:pPr>
        <w:pStyle w:val="subsection"/>
      </w:pPr>
      <w:r w:rsidRPr="002F1782">
        <w:tab/>
        <w:t>(5A)</w:t>
      </w:r>
      <w:r w:rsidRPr="002F1782">
        <w:tab/>
        <w:t xml:space="preserve">However, there is not a prohibited period for the relevant partner under </w:t>
      </w:r>
      <w:r w:rsidR="002F1782">
        <w:t>subsection (</w:t>
      </w:r>
      <w:r w:rsidRPr="002F1782">
        <w:t>5) because of a variation mentioned in section</w:t>
      </w:r>
      <w:r w:rsidR="002F1782">
        <w:t> </w:t>
      </w:r>
      <w:r w:rsidRPr="002F1782">
        <w:t>32AA if:</w:t>
      </w:r>
    </w:p>
    <w:p w:rsidR="008C7842" w:rsidRPr="002F1782" w:rsidRDefault="008C7842" w:rsidP="008C7842">
      <w:pPr>
        <w:pStyle w:val="paragraph"/>
      </w:pPr>
      <w:r w:rsidRPr="002F1782">
        <w:tab/>
        <w:t>(a)</w:t>
      </w:r>
      <w:r w:rsidRPr="002F1782">
        <w:tab/>
        <w:t>no debt arose under section</w:t>
      </w:r>
      <w:r w:rsidR="002F1782">
        <w:t> </w:t>
      </w:r>
      <w:r w:rsidRPr="002F1782">
        <w:t>71 as a result of that variation; or</w:t>
      </w:r>
    </w:p>
    <w:p w:rsidR="008C7842" w:rsidRPr="002F1782" w:rsidRDefault="008C7842" w:rsidP="008C7842">
      <w:pPr>
        <w:pStyle w:val="paragraph"/>
      </w:pPr>
      <w:r w:rsidRPr="002F1782">
        <w:tab/>
        <w:t>(b)</w:t>
      </w:r>
      <w:r w:rsidRPr="002F1782">
        <w:tab/>
        <w:t>a debt arose under section</w:t>
      </w:r>
      <w:r w:rsidR="002F1782">
        <w:t> </w:t>
      </w:r>
      <w:r w:rsidRPr="002F1782">
        <w:t xml:space="preserve">71 as a result of that variation, but no amount of that debt is outstanding immediately before the </w:t>
      </w:r>
      <w:r w:rsidRPr="002F1782">
        <w:lastRenderedPageBreak/>
        <w:t xml:space="preserve">day that would, apart from this subsection, be determined under </w:t>
      </w:r>
      <w:r w:rsidR="002F1782">
        <w:t>paragraph (</w:t>
      </w:r>
      <w:r w:rsidRPr="002F1782">
        <w:t>6)(a).</w:t>
      </w:r>
    </w:p>
    <w:p w:rsidR="00253C2A" w:rsidRPr="002F1782" w:rsidRDefault="00253C2A" w:rsidP="007A7C73">
      <w:pPr>
        <w:pStyle w:val="subsection"/>
        <w:keepNext/>
        <w:keepLines/>
      </w:pPr>
      <w:r w:rsidRPr="002F1782">
        <w:tab/>
        <w:t>(6)</w:t>
      </w:r>
      <w:r w:rsidRPr="002F1782">
        <w:tab/>
        <w:t xml:space="preserve">The prohibited period referred to in </w:t>
      </w:r>
      <w:r w:rsidR="002F1782">
        <w:t>subsection (</w:t>
      </w:r>
      <w:r w:rsidRPr="002F1782">
        <w:t>5):</w:t>
      </w:r>
    </w:p>
    <w:p w:rsidR="00253C2A" w:rsidRPr="002F1782" w:rsidRDefault="00253C2A" w:rsidP="00253C2A">
      <w:pPr>
        <w:pStyle w:val="paragraph"/>
      </w:pPr>
      <w:r w:rsidRPr="002F1782">
        <w:tab/>
        <w:t>(a)</w:t>
      </w:r>
      <w:r w:rsidRPr="002F1782">
        <w:tab/>
        <w:t>begins on the day determined by the Secretary (which must not be earlier than the applicable day); and</w:t>
      </w:r>
    </w:p>
    <w:p w:rsidR="00253C2A" w:rsidRPr="002F1782" w:rsidRDefault="00253C2A" w:rsidP="00253C2A">
      <w:pPr>
        <w:pStyle w:val="paragraph"/>
      </w:pPr>
      <w:r w:rsidRPr="002F1782">
        <w:tab/>
        <w:t>(b)</w:t>
      </w:r>
      <w:r w:rsidRPr="002F1782">
        <w:tab/>
        <w:t xml:space="preserve">ends when </w:t>
      </w:r>
      <w:r w:rsidR="002F1782">
        <w:t>subsection (</w:t>
      </w:r>
      <w:r w:rsidRPr="002F1782">
        <w:t>7), (8)</w:t>
      </w:r>
      <w:r w:rsidR="00C4375F" w:rsidRPr="002F1782">
        <w:t>, (8A)</w:t>
      </w:r>
      <w:r w:rsidRPr="002F1782">
        <w:t xml:space="preserve"> or (9) applies (whichever occurs first).</w:t>
      </w:r>
    </w:p>
    <w:p w:rsidR="00253C2A" w:rsidRPr="002F1782" w:rsidRDefault="00253C2A" w:rsidP="00253C2A">
      <w:pPr>
        <w:pStyle w:val="subsection"/>
      </w:pPr>
      <w:r w:rsidRPr="002F1782">
        <w:tab/>
        <w:t>(7)</w:t>
      </w:r>
      <w:r w:rsidRPr="002F1782">
        <w:tab/>
        <w:t>This subsection applies if:</w:t>
      </w:r>
    </w:p>
    <w:p w:rsidR="00253C2A" w:rsidRPr="002F1782" w:rsidRDefault="00253C2A" w:rsidP="00253C2A">
      <w:pPr>
        <w:pStyle w:val="paragraph"/>
      </w:pPr>
      <w:r w:rsidRPr="002F1782">
        <w:tab/>
        <w:t>(a)</w:t>
      </w:r>
      <w:r w:rsidRPr="002F1782">
        <w:tab/>
        <w:t>if that partner was required to lodge an income tax return for the cancellation income year concerned—that partner lodges or has lodged the return; and</w:t>
      </w:r>
    </w:p>
    <w:p w:rsidR="00253C2A" w:rsidRPr="002F1782" w:rsidRDefault="00253C2A" w:rsidP="00253C2A">
      <w:pPr>
        <w:pStyle w:val="paragraph"/>
      </w:pPr>
      <w:r w:rsidRPr="002F1782">
        <w:tab/>
        <w:t>(b)</w:t>
      </w:r>
      <w:r w:rsidRPr="002F1782">
        <w:tab/>
        <w:t>if the claimant was required to lodge an income tax return for the cancellation income year concerned—the claimant lodges or has lodged the return.</w:t>
      </w:r>
    </w:p>
    <w:p w:rsidR="00253C2A" w:rsidRPr="002F1782" w:rsidRDefault="00253C2A" w:rsidP="00253C2A">
      <w:pPr>
        <w:pStyle w:val="subsection"/>
      </w:pPr>
      <w:r w:rsidRPr="002F1782">
        <w:tab/>
        <w:t>(8)</w:t>
      </w:r>
      <w:r w:rsidRPr="002F1782">
        <w:tab/>
        <w:t>This subsection applies if the claimant and that partner cease to be members of the same couple again.</w:t>
      </w:r>
    </w:p>
    <w:p w:rsidR="002F4A46" w:rsidRPr="002F1782" w:rsidRDefault="002F4A46" w:rsidP="002F4A46">
      <w:pPr>
        <w:pStyle w:val="subsection"/>
      </w:pPr>
      <w:r w:rsidRPr="002F1782">
        <w:tab/>
        <w:t>(8A)</w:t>
      </w:r>
      <w:r w:rsidRPr="002F1782">
        <w:tab/>
        <w:t>This subsection applies if:</w:t>
      </w:r>
    </w:p>
    <w:p w:rsidR="002F4A46" w:rsidRPr="002F1782" w:rsidRDefault="002F4A46" w:rsidP="002F4A46">
      <w:pPr>
        <w:pStyle w:val="paragraph"/>
      </w:pPr>
      <w:r w:rsidRPr="002F1782">
        <w:tab/>
        <w:t>(a)</w:t>
      </w:r>
      <w:r w:rsidRPr="002F1782">
        <w:tab/>
        <w:t>a debt arose under section</w:t>
      </w:r>
      <w:r w:rsidR="002F1782">
        <w:t> </w:t>
      </w:r>
      <w:r w:rsidRPr="002F1782">
        <w:t>71 as a result of the variation mentioned in section</w:t>
      </w:r>
      <w:r w:rsidR="002F1782">
        <w:t> </w:t>
      </w:r>
      <w:r w:rsidRPr="002F1782">
        <w:t>32AA; and</w:t>
      </w:r>
    </w:p>
    <w:p w:rsidR="002F4A46" w:rsidRPr="002F1782" w:rsidRDefault="002F4A46" w:rsidP="002F4A46">
      <w:pPr>
        <w:pStyle w:val="paragraph"/>
      </w:pPr>
      <w:r w:rsidRPr="002F1782">
        <w:tab/>
        <w:t>(b)</w:t>
      </w:r>
      <w:r w:rsidRPr="002F1782">
        <w:tab/>
        <w:t xml:space="preserve">an amount of that debt was outstanding immediately before the day determined under </w:t>
      </w:r>
      <w:r w:rsidR="002F1782">
        <w:t>paragraph (</w:t>
      </w:r>
      <w:r w:rsidRPr="002F1782">
        <w:t>6)(a); and</w:t>
      </w:r>
    </w:p>
    <w:p w:rsidR="002F4A46" w:rsidRPr="002F1782" w:rsidRDefault="002F4A46" w:rsidP="002F4A46">
      <w:pPr>
        <w:pStyle w:val="paragraph"/>
      </w:pPr>
      <w:r w:rsidRPr="002F1782">
        <w:tab/>
        <w:t>(c)</w:t>
      </w:r>
      <w:r w:rsidRPr="002F1782">
        <w:tab/>
        <w:t>at a time on or after that day, no amount of that debt is outstanding.</w:t>
      </w:r>
    </w:p>
    <w:p w:rsidR="00253C2A" w:rsidRPr="002F1782" w:rsidRDefault="00253C2A" w:rsidP="00253C2A">
      <w:pPr>
        <w:pStyle w:val="SubsectionHead"/>
      </w:pPr>
      <w:r w:rsidRPr="002F1782">
        <w:t>Prohibited period may end in special circumstances</w:t>
      </w:r>
    </w:p>
    <w:p w:rsidR="00253C2A" w:rsidRPr="002F1782" w:rsidRDefault="00253C2A" w:rsidP="00253C2A">
      <w:pPr>
        <w:pStyle w:val="subsection"/>
      </w:pPr>
      <w:r w:rsidRPr="002F1782">
        <w:tab/>
        <w:t>(9)</w:t>
      </w:r>
      <w:r w:rsidRPr="002F178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F1782" w:rsidRDefault="00253C2A" w:rsidP="00253C2A">
      <w:pPr>
        <w:pStyle w:val="SubsectionHead"/>
      </w:pPr>
      <w:r w:rsidRPr="002F1782">
        <w:t>Grace period</w:t>
      </w:r>
    </w:p>
    <w:p w:rsidR="00253C2A" w:rsidRPr="002F1782" w:rsidRDefault="00253C2A" w:rsidP="00253C2A">
      <w:pPr>
        <w:pStyle w:val="subsection"/>
      </w:pPr>
      <w:r w:rsidRPr="002F1782">
        <w:tab/>
        <w:t>(10)</w:t>
      </w:r>
      <w:r w:rsidRPr="002F1782">
        <w:tab/>
        <w:t>In this section:</w:t>
      </w:r>
    </w:p>
    <w:p w:rsidR="00253C2A" w:rsidRPr="002F1782" w:rsidRDefault="00253C2A" w:rsidP="00253C2A">
      <w:pPr>
        <w:pStyle w:val="Definition"/>
      </w:pPr>
      <w:r w:rsidRPr="002F1782">
        <w:rPr>
          <w:b/>
          <w:i/>
        </w:rPr>
        <w:lastRenderedPageBreak/>
        <w:t>grace period</w:t>
      </w:r>
      <w:r w:rsidRPr="002F1782">
        <w:t xml:space="preserve"> means:</w:t>
      </w:r>
    </w:p>
    <w:p w:rsidR="00253C2A" w:rsidRPr="002F1782" w:rsidRDefault="00253C2A" w:rsidP="00253C2A">
      <w:pPr>
        <w:pStyle w:val="paragraph"/>
      </w:pPr>
      <w:r w:rsidRPr="002F1782">
        <w:tab/>
        <w:t>(a)</w:t>
      </w:r>
      <w:r w:rsidRPr="002F1782">
        <w:tab/>
        <w:t xml:space="preserve">the period of 75 days, or such longer period as the Secretary determines under </w:t>
      </w:r>
      <w:r w:rsidR="002F1782">
        <w:t>subsection (</w:t>
      </w:r>
      <w:r w:rsidRPr="002F1782">
        <w:t>11), beginning on the day the variation mentioned in section</w:t>
      </w:r>
      <w:r w:rsidR="002F1782">
        <w:t> </w:t>
      </w:r>
      <w:r w:rsidRPr="002F1782">
        <w:t>32AA is made; or</w:t>
      </w:r>
    </w:p>
    <w:p w:rsidR="00253C2A" w:rsidRPr="002F1782" w:rsidRDefault="00253C2A" w:rsidP="00253C2A">
      <w:pPr>
        <w:pStyle w:val="paragraph"/>
      </w:pPr>
      <w:r w:rsidRPr="002F1782">
        <w:tab/>
        <w:t>(b)</w:t>
      </w:r>
      <w:r w:rsidRPr="002F1782">
        <w:tab/>
        <w:t xml:space="preserve">if </w:t>
      </w:r>
      <w:r w:rsidR="002F1782">
        <w:t>subsection (</w:t>
      </w:r>
      <w:r w:rsidRPr="002F1782">
        <w:t xml:space="preserve">9) has applied in relation to a previous prohibited period—the period of 14 days, or such longer period as the Secretary determines under </w:t>
      </w:r>
      <w:r w:rsidR="002F1782">
        <w:t>subsection (</w:t>
      </w:r>
      <w:r w:rsidRPr="002F1782">
        <w:t xml:space="preserve">11), beginning on the day the determination mentioned in </w:t>
      </w:r>
      <w:r w:rsidR="002F1782">
        <w:t>subsection (</w:t>
      </w:r>
      <w:r w:rsidRPr="002F1782">
        <w:t>9) is made.</w:t>
      </w:r>
    </w:p>
    <w:p w:rsidR="00253C2A" w:rsidRPr="002F1782" w:rsidRDefault="00253C2A" w:rsidP="00253C2A">
      <w:pPr>
        <w:pStyle w:val="notetext"/>
      </w:pPr>
      <w:r w:rsidRPr="002F1782">
        <w:t>Note:</w:t>
      </w:r>
      <w:r w:rsidRPr="002F1782">
        <w:tab/>
        <w:t xml:space="preserve">The effect of </w:t>
      </w:r>
      <w:r w:rsidR="002F1782">
        <w:t>paragraph (</w:t>
      </w:r>
      <w:r w:rsidRPr="002F1782">
        <w:t xml:space="preserve">b) of the definition is that there may be another prohibited period for the relevant partner under </w:t>
      </w:r>
      <w:r w:rsidR="002F1782">
        <w:t>subsection (</w:t>
      </w:r>
      <w:r w:rsidRPr="002F1782">
        <w:t>1).</w:t>
      </w:r>
    </w:p>
    <w:p w:rsidR="00253C2A" w:rsidRPr="002F1782" w:rsidRDefault="00253C2A" w:rsidP="00253C2A">
      <w:pPr>
        <w:pStyle w:val="subsection"/>
      </w:pPr>
      <w:r w:rsidRPr="002F1782">
        <w:tab/>
        <w:t>(11)</w:t>
      </w:r>
      <w:r w:rsidRPr="002F1782">
        <w:tab/>
        <w:t xml:space="preserve">The Secretary may, by writing, determine a period for the purposes of </w:t>
      </w:r>
      <w:r w:rsidR="002F1782">
        <w:t>paragraph (</w:t>
      </w:r>
      <w:r w:rsidRPr="002F1782">
        <w:t xml:space="preserve">a) or (b) of the definition of </w:t>
      </w:r>
      <w:r w:rsidRPr="002F1782">
        <w:rPr>
          <w:b/>
          <w:i/>
        </w:rPr>
        <w:t xml:space="preserve">grace period </w:t>
      </w:r>
      <w:r w:rsidRPr="002F1782">
        <w:t xml:space="preserve">in </w:t>
      </w:r>
      <w:r w:rsidR="002F1782">
        <w:t>subsection (</w:t>
      </w:r>
      <w:r w:rsidRPr="002F1782">
        <w:t>10) if the Secretary is satisfied that there are special circumstances that justify the Secretary doing so.</w:t>
      </w:r>
    </w:p>
    <w:p w:rsidR="00253C2A" w:rsidRPr="002F1782" w:rsidRDefault="00253C2A" w:rsidP="00253C2A">
      <w:pPr>
        <w:pStyle w:val="SubsectionHead"/>
      </w:pPr>
      <w:r w:rsidRPr="002F1782">
        <w:t>Determinations are not legislative instruments</w:t>
      </w:r>
    </w:p>
    <w:p w:rsidR="00253C2A" w:rsidRPr="002F1782" w:rsidRDefault="00253C2A" w:rsidP="00253C2A">
      <w:pPr>
        <w:pStyle w:val="subsection"/>
      </w:pPr>
      <w:r w:rsidRPr="002F1782">
        <w:tab/>
        <w:t>(12)</w:t>
      </w:r>
      <w:r w:rsidRPr="002F1782">
        <w:tab/>
        <w:t xml:space="preserve">A determination made under </w:t>
      </w:r>
      <w:r w:rsidR="002F1782">
        <w:t>paragraph (</w:t>
      </w:r>
      <w:r w:rsidRPr="002F1782">
        <w:t xml:space="preserve">6)(a) or </w:t>
      </w:r>
      <w:r w:rsidR="002F1782">
        <w:t>subsection (</w:t>
      </w:r>
      <w:r w:rsidRPr="002F1782">
        <w:t>9) or (11) is not a legislative instrument.</w:t>
      </w:r>
    </w:p>
    <w:p w:rsidR="00253C2A" w:rsidRPr="002F1782" w:rsidRDefault="00253C2A" w:rsidP="00253C2A">
      <w:pPr>
        <w:pStyle w:val="ActHead5"/>
      </w:pPr>
      <w:bookmarkStart w:id="68" w:name="_Toc433808036"/>
      <w:r w:rsidRPr="002F1782">
        <w:rPr>
          <w:rStyle w:val="CharSectno"/>
        </w:rPr>
        <w:t>32AD</w:t>
      </w:r>
      <w:r w:rsidRPr="002F1782">
        <w:t xml:space="preserve">  Prohibited periods for new partner</w:t>
      </w:r>
      <w:bookmarkEnd w:id="68"/>
    </w:p>
    <w:p w:rsidR="00253C2A" w:rsidRPr="002F1782" w:rsidRDefault="00253C2A" w:rsidP="00253C2A">
      <w:pPr>
        <w:pStyle w:val="subsection"/>
      </w:pPr>
      <w:r w:rsidRPr="002F1782">
        <w:tab/>
      </w:r>
      <w:r w:rsidRPr="002F1782">
        <w:tab/>
        <w:t>If:</w:t>
      </w:r>
    </w:p>
    <w:p w:rsidR="00253C2A" w:rsidRPr="002F1782" w:rsidRDefault="00253C2A" w:rsidP="00253C2A">
      <w:pPr>
        <w:pStyle w:val="paragraph"/>
      </w:pPr>
      <w:r w:rsidRPr="002F1782">
        <w:tab/>
        <w:t>(a)</w:t>
      </w:r>
      <w:r w:rsidRPr="002F1782">
        <w:tab/>
        <w:t>on or after the day the variation mentioned in section</w:t>
      </w:r>
      <w:r w:rsidR="002F1782">
        <w:t> </w:t>
      </w:r>
      <w:r w:rsidRPr="002F1782">
        <w:t xml:space="preserve">32AA is made, the claimant becomes a member of a couple and the claimant’s partner (the </w:t>
      </w:r>
      <w:r w:rsidRPr="002F1782">
        <w:rPr>
          <w:b/>
          <w:i/>
        </w:rPr>
        <w:t>new partner</w:t>
      </w:r>
      <w:r w:rsidRPr="002F1782">
        <w:t>) is not the relevant partner; and</w:t>
      </w:r>
    </w:p>
    <w:p w:rsidR="00253C2A" w:rsidRPr="002F1782" w:rsidRDefault="00253C2A" w:rsidP="00253C2A">
      <w:pPr>
        <w:pStyle w:val="paragraph"/>
      </w:pPr>
      <w:r w:rsidRPr="002F1782">
        <w:tab/>
        <w:t>(b)</w:t>
      </w:r>
      <w:r w:rsidRPr="002F1782">
        <w:tab/>
        <w:t>the claimant was required to lodge an income tax return for the cancellation income year concerned but has not done so when the claimant becomes a member of that couple;</w:t>
      </w:r>
    </w:p>
    <w:p w:rsidR="00253C2A" w:rsidRPr="002F1782" w:rsidRDefault="00253C2A" w:rsidP="00253C2A">
      <w:pPr>
        <w:pStyle w:val="subsection2"/>
      </w:pPr>
      <w:r w:rsidRPr="002F1782">
        <w:t xml:space="preserve">then, during a prohibited period for the claimant and while the claimant and the new partner are members of the same couple, the Secretary must not make a payment of family tax benefit (worked out on </w:t>
      </w:r>
      <w:r w:rsidR="00261D58" w:rsidRPr="002F1782">
        <w:t>an estimated income basis</w:t>
      </w:r>
      <w:r w:rsidRPr="002F1782">
        <w:t>) to the new partner.</w:t>
      </w:r>
    </w:p>
    <w:p w:rsidR="00253C2A" w:rsidRPr="002F1782" w:rsidRDefault="00253C2A" w:rsidP="00253C2A">
      <w:pPr>
        <w:pStyle w:val="notetext"/>
      </w:pPr>
      <w:r w:rsidRPr="002F1782">
        <w:t>Note:</w:t>
      </w:r>
      <w:r w:rsidRPr="002F1782">
        <w:tab/>
        <w:t xml:space="preserve">For </w:t>
      </w:r>
      <w:r w:rsidRPr="002F1782">
        <w:rPr>
          <w:b/>
          <w:i/>
        </w:rPr>
        <w:t xml:space="preserve">relevant partner </w:t>
      </w:r>
      <w:r w:rsidRPr="002F1782">
        <w:t>see section</w:t>
      </w:r>
      <w:r w:rsidR="002F1782">
        <w:t> </w:t>
      </w:r>
      <w:r w:rsidRPr="002F1782">
        <w:t>32AA.</w:t>
      </w:r>
    </w:p>
    <w:p w:rsidR="006846BD" w:rsidRPr="002F1782" w:rsidRDefault="006846BD" w:rsidP="00DE4889">
      <w:pPr>
        <w:pStyle w:val="ActHead5"/>
      </w:pPr>
      <w:bookmarkStart w:id="69" w:name="_Toc433808037"/>
      <w:r w:rsidRPr="002F1782">
        <w:rPr>
          <w:rStyle w:val="CharSectno"/>
        </w:rPr>
        <w:lastRenderedPageBreak/>
        <w:t>32AE</w:t>
      </w:r>
      <w:r w:rsidRPr="002F1782">
        <w:t xml:space="preserve">  Non</w:t>
      </w:r>
      <w:r w:rsidR="002F1782">
        <w:noBreakHyphen/>
      </w:r>
      <w:r w:rsidRPr="002F1782">
        <w:t xml:space="preserve">entitlement to payment of family tax benefit after 3 </w:t>
      </w:r>
      <w:r w:rsidR="00A22064" w:rsidRPr="002F1782">
        <w:t xml:space="preserve">or more </w:t>
      </w:r>
      <w:r w:rsidRPr="002F1782">
        <w:t>variations under subsection</w:t>
      </w:r>
      <w:r w:rsidR="002F1782">
        <w:t> </w:t>
      </w:r>
      <w:r w:rsidRPr="002F1782">
        <w:t>28(2)</w:t>
      </w:r>
      <w:bookmarkEnd w:id="69"/>
    </w:p>
    <w:p w:rsidR="006846BD" w:rsidRPr="002F1782" w:rsidRDefault="006846BD" w:rsidP="00DE4889">
      <w:pPr>
        <w:pStyle w:val="subsection"/>
        <w:keepNext/>
        <w:keepLines/>
      </w:pPr>
      <w:r w:rsidRPr="002F1782">
        <w:tab/>
        <w:t>(1)</w:t>
      </w:r>
      <w:r w:rsidRPr="002F1782">
        <w:tab/>
        <w:t>This section applies if 3</w:t>
      </w:r>
      <w:r w:rsidR="00940C21" w:rsidRPr="002F1782">
        <w:t xml:space="preserve"> or more</w:t>
      </w:r>
      <w:r w:rsidRPr="002F1782">
        <w:t xml:space="preserve"> variations under subsection</w:t>
      </w:r>
      <w:r w:rsidR="002F1782">
        <w:t> </w:t>
      </w:r>
      <w:r w:rsidRPr="002F1782">
        <w:t>28(2) have been made in relation to a claimant.</w:t>
      </w:r>
    </w:p>
    <w:p w:rsidR="000E6A38" w:rsidRPr="002F1782" w:rsidRDefault="000E6A38" w:rsidP="000E6A38">
      <w:pPr>
        <w:pStyle w:val="SubsectionHead"/>
      </w:pPr>
      <w:r w:rsidRPr="002F1782">
        <w:t>Claimant</w:t>
      </w:r>
    </w:p>
    <w:p w:rsidR="000E6A38" w:rsidRPr="002F1782" w:rsidRDefault="000E6A38" w:rsidP="000E6A38">
      <w:pPr>
        <w:pStyle w:val="subsection"/>
      </w:pPr>
      <w:r w:rsidRPr="002F1782">
        <w:tab/>
        <w:t>(2)</w:t>
      </w:r>
      <w:r w:rsidRPr="002F1782">
        <w:tab/>
        <w:t>T</w:t>
      </w:r>
      <w:r w:rsidRPr="002F1782">
        <w:rPr>
          <w:lang w:eastAsia="en-US"/>
        </w:rPr>
        <w:t>h</w:t>
      </w:r>
      <w:r w:rsidRPr="002F1782">
        <w:t xml:space="preserve">e claimant is not entitled to be paid family tax benefit (worked out on </w:t>
      </w:r>
      <w:r w:rsidR="007A6DA4" w:rsidRPr="002F1782">
        <w:t>an estimated income basis</w:t>
      </w:r>
      <w:r w:rsidRPr="002F1782">
        <w:t xml:space="preserve">) for a period if, throughout that period, both </w:t>
      </w:r>
      <w:r w:rsidR="002F1782">
        <w:t>subsections (</w:t>
      </w:r>
      <w:r w:rsidRPr="002F1782">
        <w:t>3) and (4) of this section apply in relation to one or more of the cancellation income years concerned.</w:t>
      </w:r>
    </w:p>
    <w:p w:rsidR="000E6A38" w:rsidRPr="002F1782" w:rsidRDefault="000E6A38" w:rsidP="000E6A38">
      <w:pPr>
        <w:pStyle w:val="notetext"/>
      </w:pPr>
      <w:r w:rsidRPr="002F1782">
        <w:t>Note 1:</w:t>
      </w:r>
      <w:r w:rsidRPr="002F1782">
        <w:tab/>
        <w:t xml:space="preserve">For </w:t>
      </w:r>
      <w:r w:rsidRPr="002F1782">
        <w:rPr>
          <w:b/>
          <w:i/>
        </w:rPr>
        <w:t xml:space="preserve">cancellation income year </w:t>
      </w:r>
      <w:r w:rsidRPr="002F1782">
        <w:t>see subsection</w:t>
      </w:r>
      <w:r w:rsidR="002F1782">
        <w:t> </w:t>
      </w:r>
      <w:r w:rsidRPr="002F1782">
        <w:t>28(1).</w:t>
      </w:r>
    </w:p>
    <w:p w:rsidR="000E6A38" w:rsidRPr="002F1782" w:rsidRDefault="000E6A38" w:rsidP="000E6A38">
      <w:pPr>
        <w:pStyle w:val="notetext"/>
      </w:pPr>
      <w:r w:rsidRPr="002F1782">
        <w:t>Note 2:</w:t>
      </w:r>
      <w:r w:rsidRPr="002F1782">
        <w:tab/>
      </w:r>
      <w:r w:rsidR="002F1782">
        <w:t>Subsection (</w:t>
      </w:r>
      <w:r w:rsidRPr="002F1782">
        <w:t xml:space="preserve">8) creates an exception to </w:t>
      </w:r>
      <w:r w:rsidR="002F1782">
        <w:t>subsection (</w:t>
      </w:r>
      <w:r w:rsidRPr="002F1782">
        <w:t>2).</w:t>
      </w:r>
    </w:p>
    <w:p w:rsidR="000E6A38" w:rsidRPr="002F1782" w:rsidRDefault="000E6A38" w:rsidP="000E6A38">
      <w:pPr>
        <w:pStyle w:val="subsection"/>
      </w:pPr>
      <w:r w:rsidRPr="002F1782">
        <w:tab/>
        <w:t>(3)</w:t>
      </w:r>
      <w:r w:rsidRPr="002F1782">
        <w:tab/>
        <w:t>This subsection applies in relation to a cancellation income year if either or both of the following apply:</w:t>
      </w:r>
    </w:p>
    <w:p w:rsidR="000E6A38" w:rsidRPr="002F1782" w:rsidRDefault="000E6A38" w:rsidP="000E6A38">
      <w:pPr>
        <w:pStyle w:val="paragraph"/>
      </w:pPr>
      <w:r w:rsidRPr="002F1782">
        <w:tab/>
        <w:t>(a)</w:t>
      </w:r>
      <w:r w:rsidRPr="002F1782">
        <w:tab/>
        <w:t>if the claimant was required to lodge an income tax return for that year—the claimant has not lodged that return;</w:t>
      </w:r>
    </w:p>
    <w:p w:rsidR="000E6A38" w:rsidRPr="002F1782" w:rsidRDefault="000E6A38" w:rsidP="000E6A38">
      <w:pPr>
        <w:pStyle w:val="paragraph"/>
      </w:pPr>
      <w:r w:rsidRPr="002F1782">
        <w:tab/>
        <w:t>(b)</w:t>
      </w:r>
      <w:r w:rsidRPr="002F1782">
        <w:tab/>
        <w:t>if the claimant is a member of a couple and the claimant’s partner is a relevant partner in relation to that year and that partner was required to lodge an income tax return for that year—that partner has not lodged that return.</w:t>
      </w:r>
    </w:p>
    <w:p w:rsidR="000E6A38" w:rsidRPr="002F1782" w:rsidRDefault="000E6A38" w:rsidP="000E6A38">
      <w:pPr>
        <w:pStyle w:val="notetext"/>
      </w:pPr>
      <w:r w:rsidRPr="002F1782">
        <w:t>Note:</w:t>
      </w:r>
      <w:r w:rsidRPr="002F1782">
        <w:tab/>
        <w:t xml:space="preserve">For </w:t>
      </w:r>
      <w:r w:rsidRPr="002F1782">
        <w:rPr>
          <w:b/>
          <w:i/>
        </w:rPr>
        <w:t xml:space="preserve">relevant partner </w:t>
      </w:r>
      <w:r w:rsidRPr="002F1782">
        <w:t>see section</w:t>
      </w:r>
      <w:r w:rsidR="002F1782">
        <w:t> </w:t>
      </w:r>
      <w:r w:rsidRPr="002F1782">
        <w:t>32AA.</w:t>
      </w:r>
    </w:p>
    <w:p w:rsidR="000E6A38" w:rsidRPr="002F1782" w:rsidRDefault="000E6A38" w:rsidP="000E6A38">
      <w:pPr>
        <w:pStyle w:val="subsection"/>
      </w:pPr>
      <w:r w:rsidRPr="002F1782">
        <w:tab/>
        <w:t>(4)</w:t>
      </w:r>
      <w:r w:rsidRPr="002F1782">
        <w:tab/>
        <w:t>This subsection applies in relation to a cancellation income year if a debt arose under section</w:t>
      </w:r>
      <w:r w:rsidR="002F1782">
        <w:t> </w:t>
      </w:r>
      <w:r w:rsidRPr="002F1782">
        <w:t>71 as a result of the variation concerned and an amount of that debt is outstanding.</w:t>
      </w:r>
    </w:p>
    <w:p w:rsidR="000E6A38" w:rsidRPr="002F1782" w:rsidRDefault="000E6A38" w:rsidP="000E6A38">
      <w:pPr>
        <w:pStyle w:val="SubsectionHead"/>
      </w:pPr>
      <w:r w:rsidRPr="002F1782">
        <w:t>Partner</w:t>
      </w:r>
    </w:p>
    <w:p w:rsidR="000E6A38" w:rsidRPr="002F1782" w:rsidRDefault="000E6A38" w:rsidP="000E6A38">
      <w:pPr>
        <w:pStyle w:val="subsection"/>
      </w:pPr>
      <w:r w:rsidRPr="002F1782">
        <w:tab/>
        <w:t>(5)</w:t>
      </w:r>
      <w:r w:rsidRPr="002F1782">
        <w:tab/>
        <w:t xml:space="preserve">If the claimant is a member of a couple, the claimant’s partner is not entitled to be paid family tax benefit (worked out on </w:t>
      </w:r>
      <w:r w:rsidR="007A6DA4" w:rsidRPr="002F1782">
        <w:t>an estimated income basis</w:t>
      </w:r>
      <w:r w:rsidRPr="002F1782">
        <w:t xml:space="preserve">) for a period if, throughout that period, both </w:t>
      </w:r>
      <w:r w:rsidR="002F1782">
        <w:t>subsections (</w:t>
      </w:r>
      <w:r w:rsidRPr="002F1782">
        <w:t>6) and (7) of this section apply in relation to one or more of the cancellation income years concerned.</w:t>
      </w:r>
    </w:p>
    <w:p w:rsidR="000E6A38" w:rsidRPr="002F1782" w:rsidRDefault="000E6A38" w:rsidP="000E6A38">
      <w:pPr>
        <w:pStyle w:val="notetext"/>
      </w:pPr>
      <w:r w:rsidRPr="002F1782">
        <w:t>Note 1:</w:t>
      </w:r>
      <w:r w:rsidRPr="002F1782">
        <w:tab/>
        <w:t xml:space="preserve">For </w:t>
      </w:r>
      <w:r w:rsidRPr="002F1782">
        <w:rPr>
          <w:b/>
          <w:i/>
        </w:rPr>
        <w:t xml:space="preserve">cancellation income year </w:t>
      </w:r>
      <w:r w:rsidRPr="002F1782">
        <w:t>see subsection</w:t>
      </w:r>
      <w:r w:rsidR="002F1782">
        <w:t> </w:t>
      </w:r>
      <w:r w:rsidRPr="002F1782">
        <w:t>28(1).</w:t>
      </w:r>
    </w:p>
    <w:p w:rsidR="000E6A38" w:rsidRPr="002F1782" w:rsidRDefault="000E6A38" w:rsidP="000E6A38">
      <w:pPr>
        <w:pStyle w:val="notetext"/>
      </w:pPr>
      <w:r w:rsidRPr="002F1782">
        <w:t>Note 2:</w:t>
      </w:r>
      <w:r w:rsidRPr="002F1782">
        <w:tab/>
      </w:r>
      <w:r w:rsidR="002F1782">
        <w:t>Subsection (</w:t>
      </w:r>
      <w:r w:rsidRPr="002F1782">
        <w:t xml:space="preserve">9) creates an exception to </w:t>
      </w:r>
      <w:r w:rsidR="002F1782">
        <w:t>subsection (</w:t>
      </w:r>
      <w:r w:rsidRPr="002F1782">
        <w:t>5).</w:t>
      </w:r>
    </w:p>
    <w:p w:rsidR="000E6A38" w:rsidRPr="002F1782" w:rsidRDefault="000E6A38" w:rsidP="000E6A38">
      <w:pPr>
        <w:pStyle w:val="subsection"/>
      </w:pPr>
      <w:r w:rsidRPr="002F1782">
        <w:lastRenderedPageBreak/>
        <w:tab/>
        <w:t>(6)</w:t>
      </w:r>
      <w:r w:rsidRPr="002F1782">
        <w:tab/>
        <w:t>This subsection applies in relation to a cancellation income year if either or both of the following apply:</w:t>
      </w:r>
    </w:p>
    <w:p w:rsidR="000E6A38" w:rsidRPr="002F1782" w:rsidRDefault="000E6A38" w:rsidP="000E6A38">
      <w:pPr>
        <w:pStyle w:val="paragraph"/>
      </w:pPr>
      <w:r w:rsidRPr="002F1782">
        <w:tab/>
        <w:t>(a)</w:t>
      </w:r>
      <w:r w:rsidRPr="002F1782">
        <w:tab/>
        <w:t>if the claimant was required to lodge an income tax return for that year—the claimant has not lodged that return;</w:t>
      </w:r>
    </w:p>
    <w:p w:rsidR="000E6A38" w:rsidRPr="002F1782" w:rsidRDefault="000E6A38" w:rsidP="000E6A38">
      <w:pPr>
        <w:pStyle w:val="paragraph"/>
      </w:pPr>
      <w:r w:rsidRPr="002F1782">
        <w:tab/>
        <w:t>(b)</w:t>
      </w:r>
      <w:r w:rsidRPr="002F1782">
        <w:tab/>
        <w:t>if the claimant’s partner is a relevant partner in relation to that year and that partner was required to lodge an income tax return for that year—that partner has not lodged that return.</w:t>
      </w:r>
    </w:p>
    <w:p w:rsidR="000E6A38" w:rsidRPr="002F1782" w:rsidRDefault="000E6A38" w:rsidP="000E6A38">
      <w:pPr>
        <w:pStyle w:val="notetext"/>
      </w:pPr>
      <w:r w:rsidRPr="002F1782">
        <w:t>Note:</w:t>
      </w:r>
      <w:r w:rsidRPr="002F1782">
        <w:tab/>
        <w:t xml:space="preserve">For </w:t>
      </w:r>
      <w:r w:rsidRPr="002F1782">
        <w:rPr>
          <w:b/>
          <w:i/>
        </w:rPr>
        <w:t xml:space="preserve">relevant partner </w:t>
      </w:r>
      <w:r w:rsidRPr="002F1782">
        <w:t>see section</w:t>
      </w:r>
      <w:r w:rsidR="002F1782">
        <w:t> </w:t>
      </w:r>
      <w:r w:rsidRPr="002F1782">
        <w:t>32AA.</w:t>
      </w:r>
    </w:p>
    <w:p w:rsidR="000E6A38" w:rsidRPr="002F1782" w:rsidRDefault="000E6A38" w:rsidP="000E6A38">
      <w:pPr>
        <w:pStyle w:val="subsection"/>
      </w:pPr>
      <w:r w:rsidRPr="002F1782">
        <w:tab/>
        <w:t>(7)</w:t>
      </w:r>
      <w:r w:rsidRPr="002F1782">
        <w:tab/>
        <w:t>This subsection applies in relation to a cancellation income year if a debt arose under section</w:t>
      </w:r>
      <w:r w:rsidR="002F1782">
        <w:t> </w:t>
      </w:r>
      <w:r w:rsidRPr="002F1782">
        <w:t>71 as a result of the variation concerned and an amount of that debt is outstanding.</w:t>
      </w:r>
    </w:p>
    <w:p w:rsidR="000E6A38" w:rsidRPr="002F1782" w:rsidRDefault="000E6A38" w:rsidP="000E6A38">
      <w:pPr>
        <w:pStyle w:val="SubsectionHead"/>
      </w:pPr>
      <w:r w:rsidRPr="002F1782">
        <w:t>Exceptions</w:t>
      </w:r>
    </w:p>
    <w:p w:rsidR="000E6A38" w:rsidRPr="002F1782" w:rsidRDefault="000E6A38" w:rsidP="000E6A38">
      <w:pPr>
        <w:pStyle w:val="subsection"/>
      </w:pPr>
      <w:r w:rsidRPr="002F1782">
        <w:tab/>
        <w:t>(8)</w:t>
      </w:r>
      <w:r w:rsidRPr="002F1782">
        <w:tab/>
        <w:t xml:space="preserve">The Secretary may, by writing, determine that </w:t>
      </w:r>
      <w:r w:rsidR="002F1782">
        <w:t>subsection (</w:t>
      </w:r>
      <w:r w:rsidRPr="002F1782">
        <w:t>2) does not apply in relation to a specified person and to a specified period if the Secretary is satisfied that there are special circumstances that justify the Secretary doing so.</w:t>
      </w:r>
    </w:p>
    <w:p w:rsidR="000E6A38" w:rsidRPr="002F1782" w:rsidRDefault="000E6A38" w:rsidP="000E6A38">
      <w:pPr>
        <w:pStyle w:val="subsection"/>
      </w:pPr>
      <w:r w:rsidRPr="002F1782">
        <w:tab/>
        <w:t>(9)</w:t>
      </w:r>
      <w:r w:rsidRPr="002F1782">
        <w:tab/>
        <w:t xml:space="preserve">The Secretary may, by writing, determine that </w:t>
      </w:r>
      <w:r w:rsidR="002F1782">
        <w:t>subsection (</w:t>
      </w:r>
      <w:r w:rsidRPr="002F1782">
        <w:t>5) does not apply in relation to a specified person and to a specified period if the Secretary is satisfied that there are special circumstances that justify the Secretary doing so.</w:t>
      </w:r>
    </w:p>
    <w:p w:rsidR="000E6A38" w:rsidRPr="002F1782" w:rsidRDefault="000E6A38" w:rsidP="000E6A38">
      <w:pPr>
        <w:pStyle w:val="subsection"/>
      </w:pPr>
      <w:r w:rsidRPr="002F1782">
        <w:tab/>
        <w:t>(10)</w:t>
      </w:r>
      <w:r w:rsidRPr="002F1782">
        <w:tab/>
        <w:t xml:space="preserve">A period specified in a determination under </w:t>
      </w:r>
      <w:r w:rsidR="002F1782">
        <w:t>subsection (</w:t>
      </w:r>
      <w:r w:rsidRPr="002F1782">
        <w:t>8) or (9) may be a period beginning before, on or after the day the determination is made.</w:t>
      </w:r>
    </w:p>
    <w:p w:rsidR="000E6A38" w:rsidRPr="002F1782" w:rsidRDefault="000E6A38" w:rsidP="000E6A38">
      <w:pPr>
        <w:pStyle w:val="subsection"/>
      </w:pPr>
      <w:r w:rsidRPr="002F1782">
        <w:tab/>
        <w:t>(11)</w:t>
      </w:r>
      <w:r w:rsidRPr="002F1782">
        <w:tab/>
        <w:t xml:space="preserve">A determination made under </w:t>
      </w:r>
      <w:r w:rsidR="002F1782">
        <w:t>subsection (</w:t>
      </w:r>
      <w:r w:rsidRPr="002F1782">
        <w:t>8) or (9) is not a legislative instrument.</w:t>
      </w:r>
    </w:p>
    <w:p w:rsidR="00850A55" w:rsidRPr="002F1782" w:rsidRDefault="00850A55" w:rsidP="00850A55">
      <w:pPr>
        <w:pStyle w:val="ActHead5"/>
      </w:pPr>
      <w:bookmarkStart w:id="70" w:name="_Toc433808038"/>
      <w:r w:rsidRPr="002F1782">
        <w:rPr>
          <w:rStyle w:val="CharSectno"/>
        </w:rPr>
        <w:t>32AEA</w:t>
      </w:r>
      <w:r w:rsidRPr="002F1782">
        <w:t xml:space="preserve">  Effect of this Subdivision on newborn upfront payment of family tax benefit</w:t>
      </w:r>
      <w:bookmarkEnd w:id="70"/>
    </w:p>
    <w:p w:rsidR="00850A55" w:rsidRPr="002F1782" w:rsidRDefault="00850A55" w:rsidP="00850A55">
      <w:pPr>
        <w:pStyle w:val="subsection"/>
      </w:pPr>
      <w:r w:rsidRPr="002F1782">
        <w:tab/>
      </w:r>
      <w:r w:rsidRPr="002F1782">
        <w:tab/>
        <w:t>If this Subdivision has the effect that:</w:t>
      </w:r>
    </w:p>
    <w:p w:rsidR="00850A55" w:rsidRPr="002F1782" w:rsidRDefault="00850A55" w:rsidP="00850A55">
      <w:pPr>
        <w:pStyle w:val="paragraph"/>
      </w:pPr>
      <w:r w:rsidRPr="002F1782">
        <w:tab/>
        <w:t>(a)</w:t>
      </w:r>
      <w:r w:rsidRPr="002F1782">
        <w:tab/>
        <w:t>the Secretary must not make a payment of family tax benefit (worked out on an estimated income basis) to an individual during a period; or</w:t>
      </w:r>
    </w:p>
    <w:p w:rsidR="00850A55" w:rsidRPr="002F1782" w:rsidRDefault="00850A55" w:rsidP="00850A55">
      <w:pPr>
        <w:pStyle w:val="paragraph"/>
      </w:pPr>
      <w:r w:rsidRPr="002F1782">
        <w:lastRenderedPageBreak/>
        <w:tab/>
        <w:t>(b)</w:t>
      </w:r>
      <w:r w:rsidRPr="002F1782">
        <w:tab/>
        <w:t>an individual is not entitled to be paid family tax benefit (worked out on an estimated income basis) for a period;</w:t>
      </w:r>
    </w:p>
    <w:p w:rsidR="00850A55" w:rsidRPr="002F1782" w:rsidRDefault="00850A55" w:rsidP="00850A55">
      <w:pPr>
        <w:pStyle w:val="subsection2"/>
      </w:pPr>
      <w:r w:rsidRPr="002F1782">
        <w:t>then the individual is not entitled to be paid an amount of family tax benefit under section</w:t>
      </w:r>
      <w:r w:rsidR="002F1782">
        <w:t> </w:t>
      </w:r>
      <w:r w:rsidRPr="002F1782">
        <w:t>58AA of the Family Assistance Act during that period.</w:t>
      </w:r>
    </w:p>
    <w:p w:rsidR="00CC4928" w:rsidRPr="002F1782" w:rsidRDefault="00127CA2" w:rsidP="00CC4928">
      <w:pPr>
        <w:pStyle w:val="ActHead4"/>
      </w:pPr>
      <w:bookmarkStart w:id="71" w:name="_Toc433808039"/>
      <w:r w:rsidRPr="002F1782">
        <w:rPr>
          <w:rStyle w:val="CharSubdNo"/>
        </w:rPr>
        <w:t>Subdivision</w:t>
      </w:r>
      <w:r w:rsidR="00753CFA" w:rsidRPr="002F1782">
        <w:rPr>
          <w:rStyle w:val="CharSubdNo"/>
        </w:rPr>
        <w:t xml:space="preserve"> </w:t>
      </w:r>
      <w:r w:rsidR="00CC4928" w:rsidRPr="002F1782">
        <w:rPr>
          <w:rStyle w:val="CharSubdNo"/>
        </w:rPr>
        <w:t>CB</w:t>
      </w:r>
      <w:r w:rsidR="00CC4928" w:rsidRPr="002F1782">
        <w:t>—</w:t>
      </w:r>
      <w:r w:rsidR="00CC4928" w:rsidRPr="002F1782">
        <w:rPr>
          <w:rStyle w:val="CharSubdText"/>
        </w:rPr>
        <w:t>Non</w:t>
      </w:r>
      <w:r w:rsidR="002F1782" w:rsidRPr="002F1782">
        <w:rPr>
          <w:rStyle w:val="CharSubdText"/>
        </w:rPr>
        <w:noBreakHyphen/>
      </w:r>
      <w:r w:rsidR="00CC4928" w:rsidRPr="002F1782">
        <w:rPr>
          <w:rStyle w:val="CharSubdText"/>
        </w:rPr>
        <w:t>entitlement to FTB on estimated income basis</w:t>
      </w:r>
      <w:bookmarkEnd w:id="71"/>
    </w:p>
    <w:p w:rsidR="00CC4928" w:rsidRPr="002F1782" w:rsidRDefault="00CC4928" w:rsidP="00CC4928">
      <w:pPr>
        <w:pStyle w:val="ActHead5"/>
      </w:pPr>
      <w:bookmarkStart w:id="72" w:name="_Toc433808040"/>
      <w:r w:rsidRPr="002F1782">
        <w:rPr>
          <w:rStyle w:val="CharSectno"/>
        </w:rPr>
        <w:t>32AF</w:t>
      </w:r>
      <w:r w:rsidRPr="002F1782">
        <w:t xml:space="preserve">  Non</w:t>
      </w:r>
      <w:r w:rsidR="002F1782">
        <w:noBreakHyphen/>
      </w:r>
      <w:r w:rsidRPr="002F1782">
        <w:t>entitlement to FTB on estimated income basis—review of income during 2 consecutive income years</w:t>
      </w:r>
      <w:bookmarkEnd w:id="72"/>
    </w:p>
    <w:p w:rsidR="00CC4928" w:rsidRPr="002F1782" w:rsidRDefault="00CC4928" w:rsidP="00CC4928">
      <w:pPr>
        <w:pStyle w:val="SubsectionHead"/>
      </w:pPr>
      <w:r w:rsidRPr="002F1782">
        <w:t>Scope of Subdivision</w:t>
      </w:r>
    </w:p>
    <w:p w:rsidR="00CC4928" w:rsidRPr="002F1782" w:rsidRDefault="00CC4928" w:rsidP="00CC4928">
      <w:pPr>
        <w:pStyle w:val="subsection"/>
      </w:pPr>
      <w:r w:rsidRPr="002F1782">
        <w:tab/>
        <w:t>(1)</w:t>
      </w:r>
      <w:r w:rsidRPr="002F1782">
        <w:tab/>
        <w:t xml:space="preserve">This </w:t>
      </w:r>
      <w:r w:rsidR="00127CA2" w:rsidRPr="002F1782">
        <w:t>Subdivision</w:t>
      </w:r>
      <w:r w:rsidR="00753CFA" w:rsidRPr="002F1782">
        <w:t xml:space="preserve"> </w:t>
      </w:r>
      <w:r w:rsidRPr="002F1782">
        <w:t>applies in relation to an individual if:</w:t>
      </w:r>
    </w:p>
    <w:p w:rsidR="00CC4928" w:rsidRPr="002F1782" w:rsidRDefault="00CC4928" w:rsidP="00CC4928">
      <w:pPr>
        <w:pStyle w:val="paragraph"/>
      </w:pPr>
      <w:r w:rsidRPr="002F1782">
        <w:tab/>
        <w:t>(a)</w:t>
      </w:r>
      <w:r w:rsidRPr="002F1782">
        <w:tab/>
        <w:t xml:space="preserve">there are 2 consecutive income years (each of which is a </w:t>
      </w:r>
      <w:r w:rsidRPr="002F1782">
        <w:rPr>
          <w:b/>
          <w:i/>
        </w:rPr>
        <w:t>consecutive year</w:t>
      </w:r>
      <w:r w:rsidRPr="002F1782">
        <w:t>) in which there are one or more days for which the individual was entitled to be paid family tax benefit worked out on an estimated income basis; and</w:t>
      </w:r>
    </w:p>
    <w:p w:rsidR="00CC4928" w:rsidRPr="002F1782" w:rsidRDefault="00CC4928" w:rsidP="00CC4928">
      <w:pPr>
        <w:pStyle w:val="paragraph"/>
      </w:pPr>
      <w:r w:rsidRPr="002F1782">
        <w:tab/>
        <w:t>(b)</w:t>
      </w:r>
      <w:r w:rsidRPr="002F1782">
        <w:tab/>
        <w:t>in respect of each consecutive year, the Secretary, under section</w:t>
      </w:r>
      <w:r w:rsidR="002F1782">
        <w:t> </w:t>
      </w:r>
      <w:r w:rsidRPr="002F1782">
        <w:t>105, reviews the rate of family benefit the individual was entitled to be paid for those days on the basis of the individual’s adjusted taxable income as finally determined in respect of the consecutive year by the Secretary; and</w:t>
      </w:r>
    </w:p>
    <w:p w:rsidR="00CC4928" w:rsidRPr="002F1782" w:rsidRDefault="00CC4928" w:rsidP="00CC4928">
      <w:pPr>
        <w:pStyle w:val="paragraph"/>
      </w:pPr>
      <w:r w:rsidRPr="002F1782">
        <w:tab/>
        <w:t>(c)</w:t>
      </w:r>
      <w:r w:rsidRPr="002F1782">
        <w:tab/>
        <w:t>as a result of the review and in respect of each consecutive year, the Secretary determines either or both of the following:</w:t>
      </w:r>
    </w:p>
    <w:p w:rsidR="00CC4928" w:rsidRPr="002F1782" w:rsidRDefault="00CC4928" w:rsidP="00CC4928">
      <w:pPr>
        <w:pStyle w:val="paragraphsub"/>
      </w:pPr>
      <w:r w:rsidRPr="002F1782">
        <w:tab/>
        <w:t>(i)</w:t>
      </w:r>
      <w:r w:rsidRPr="002F1782">
        <w:tab/>
        <w:t xml:space="preserve">the individual’s </w:t>
      </w:r>
      <w:r w:rsidR="00127CA2" w:rsidRPr="002F1782">
        <w:t>Part</w:t>
      </w:r>
      <w:r w:rsidR="00753CFA" w:rsidRPr="002F1782">
        <w:t xml:space="preserve"> </w:t>
      </w:r>
      <w:r w:rsidRPr="002F1782">
        <w:t xml:space="preserve">A rate of family tax benefit is nil for those days because of the individual’s adjusted taxable income, and there are no other days in either consecutive year for which the individual was entitled to be paid the </w:t>
      </w:r>
      <w:r w:rsidR="00127CA2" w:rsidRPr="002F1782">
        <w:t>Part</w:t>
      </w:r>
      <w:r w:rsidR="00753CFA" w:rsidRPr="002F1782">
        <w:t xml:space="preserve"> </w:t>
      </w:r>
      <w:r w:rsidRPr="002F1782">
        <w:t>A rate;</w:t>
      </w:r>
    </w:p>
    <w:p w:rsidR="00CC4928" w:rsidRPr="002F1782" w:rsidRDefault="00CC4928" w:rsidP="00CC4928">
      <w:pPr>
        <w:pStyle w:val="paragraphsub"/>
      </w:pPr>
      <w:r w:rsidRPr="002F1782">
        <w:tab/>
        <w:t>(ii)</w:t>
      </w:r>
      <w:r w:rsidRPr="002F1782">
        <w:tab/>
        <w:t xml:space="preserve">the individual’s </w:t>
      </w:r>
      <w:r w:rsidR="00127CA2" w:rsidRPr="002F1782">
        <w:t>Part</w:t>
      </w:r>
      <w:r w:rsidR="00753CFA" w:rsidRPr="002F1782">
        <w:t xml:space="preserve"> </w:t>
      </w:r>
      <w:r w:rsidRPr="002F1782">
        <w:t>B rate of family tax benefit is nil for those days because of subclause</w:t>
      </w:r>
      <w:r w:rsidR="002F1782">
        <w:t> </w:t>
      </w:r>
      <w:r w:rsidRPr="002F1782">
        <w:t>28B(1) of Schedule</w:t>
      </w:r>
      <w:r w:rsidR="002F1782">
        <w:t> </w:t>
      </w:r>
      <w:r w:rsidRPr="002F1782">
        <w:t>1 to the Family Assistance Act.</w:t>
      </w:r>
    </w:p>
    <w:p w:rsidR="00CC4928" w:rsidRPr="002F1782" w:rsidRDefault="00CC4928" w:rsidP="00CC4928">
      <w:pPr>
        <w:pStyle w:val="notetext"/>
      </w:pPr>
      <w:r w:rsidRPr="002F1782">
        <w:t>Note:</w:t>
      </w:r>
      <w:r w:rsidRPr="002F1782">
        <w:tab/>
        <w:t>Family tax benefit may be worked out on an estimated income basis under subsection</w:t>
      </w:r>
      <w:r w:rsidR="002F1782">
        <w:t> </w:t>
      </w:r>
      <w:r w:rsidRPr="002F1782">
        <w:t xml:space="preserve">20(1), (2A) or (3) (see definition of </w:t>
      </w:r>
      <w:r w:rsidRPr="002F1782">
        <w:rPr>
          <w:b/>
          <w:i/>
        </w:rPr>
        <w:t>estimated income basis</w:t>
      </w:r>
      <w:r w:rsidRPr="002F1782">
        <w:t xml:space="preserve"> in subsection</w:t>
      </w:r>
      <w:r w:rsidR="002F1782">
        <w:t> </w:t>
      </w:r>
      <w:r w:rsidRPr="002F1782">
        <w:t>3(1)).</w:t>
      </w:r>
    </w:p>
    <w:p w:rsidR="00CC4928" w:rsidRPr="002F1782" w:rsidRDefault="00CC4928" w:rsidP="00CC4928">
      <w:pPr>
        <w:pStyle w:val="SubsectionHead"/>
      </w:pPr>
      <w:r w:rsidRPr="002F1782">
        <w:lastRenderedPageBreak/>
        <w:t>Basic non</w:t>
      </w:r>
      <w:r w:rsidR="002F1782">
        <w:noBreakHyphen/>
      </w:r>
      <w:r w:rsidRPr="002F1782">
        <w:t>entitlement rule</w:t>
      </w:r>
    </w:p>
    <w:p w:rsidR="00CC4928" w:rsidRPr="002F1782" w:rsidRDefault="00CC4928" w:rsidP="00CC4928">
      <w:pPr>
        <w:pStyle w:val="subsection"/>
      </w:pPr>
      <w:r w:rsidRPr="002F1782">
        <w:tab/>
        <w:t>(2)</w:t>
      </w:r>
      <w:r w:rsidRPr="002F1782">
        <w:tab/>
        <w:t>Subject to this Subdivision:</w:t>
      </w:r>
    </w:p>
    <w:p w:rsidR="00CC4928" w:rsidRPr="002F1782" w:rsidRDefault="00CC4928" w:rsidP="00CC4928">
      <w:pPr>
        <w:pStyle w:val="paragraph"/>
      </w:pPr>
      <w:r w:rsidRPr="002F1782">
        <w:tab/>
        <w:t>(a)</w:t>
      </w:r>
      <w:r w:rsidRPr="002F1782">
        <w:tab/>
        <w:t xml:space="preserve">if </w:t>
      </w:r>
      <w:r w:rsidR="002F1782">
        <w:t>subparagraph (</w:t>
      </w:r>
      <w:r w:rsidRPr="002F1782">
        <w:t xml:space="preserve">1)(c)(i) applies—the individual is not entitled, on and after the exclusion day, to be paid the </w:t>
      </w:r>
      <w:r w:rsidR="00127CA2" w:rsidRPr="002F1782">
        <w:t>Part</w:t>
      </w:r>
      <w:r w:rsidR="00753CFA" w:rsidRPr="002F1782">
        <w:t xml:space="preserve"> </w:t>
      </w:r>
      <w:r w:rsidRPr="002F1782">
        <w:t>A rate of family tax benefit worked out on an estimated income basis; and</w:t>
      </w:r>
    </w:p>
    <w:p w:rsidR="00CC4928" w:rsidRPr="002F1782" w:rsidRDefault="00CC4928" w:rsidP="00CC4928">
      <w:pPr>
        <w:pStyle w:val="paragraph"/>
      </w:pPr>
      <w:r w:rsidRPr="002F1782">
        <w:tab/>
        <w:t>(b)</w:t>
      </w:r>
      <w:r w:rsidRPr="002F1782">
        <w:tab/>
        <w:t xml:space="preserve">if </w:t>
      </w:r>
      <w:r w:rsidR="002F1782">
        <w:t>subparagraph (</w:t>
      </w:r>
      <w:r w:rsidRPr="002F1782">
        <w:t xml:space="preserve">1)(c)(ii) applies—the individual is not entitled, on and after the exclusion day, to be paid the </w:t>
      </w:r>
      <w:r w:rsidR="00127CA2" w:rsidRPr="002F1782">
        <w:t>Part</w:t>
      </w:r>
      <w:r w:rsidR="00753CFA" w:rsidRPr="002F1782">
        <w:t xml:space="preserve"> </w:t>
      </w:r>
      <w:r w:rsidRPr="002F1782">
        <w:t>B rate of family tax benefit worked out on an estimated income basis.</w:t>
      </w:r>
    </w:p>
    <w:p w:rsidR="00CC4928" w:rsidRPr="002F1782" w:rsidRDefault="00CC4928" w:rsidP="00CC4928">
      <w:pPr>
        <w:pStyle w:val="subsection"/>
      </w:pPr>
      <w:r w:rsidRPr="002F1782">
        <w:tab/>
        <w:t>(3)</w:t>
      </w:r>
      <w:r w:rsidRPr="002F1782">
        <w:tab/>
        <w:t xml:space="preserve">For the purposes of this Subdivision, the </w:t>
      </w:r>
      <w:r w:rsidRPr="002F1782">
        <w:rPr>
          <w:b/>
          <w:i/>
        </w:rPr>
        <w:t>exclusion day</w:t>
      </w:r>
      <w:r w:rsidRPr="002F1782">
        <w:t>, in relation to an individual,</w:t>
      </w:r>
      <w:r w:rsidRPr="002F1782">
        <w:rPr>
          <w:b/>
          <w:i/>
        </w:rPr>
        <w:t xml:space="preserve"> </w:t>
      </w:r>
      <w:r w:rsidRPr="002F1782">
        <w:t>is:</w:t>
      </w:r>
    </w:p>
    <w:p w:rsidR="00CC4928" w:rsidRPr="002F1782" w:rsidRDefault="00CC4928" w:rsidP="00CC4928">
      <w:pPr>
        <w:pStyle w:val="paragraph"/>
      </w:pPr>
      <w:r w:rsidRPr="002F1782">
        <w:tab/>
        <w:t>(a)</w:t>
      </w:r>
      <w:r w:rsidRPr="002F1782">
        <w:tab/>
        <w:t>either:</w:t>
      </w:r>
    </w:p>
    <w:p w:rsidR="00CC4928" w:rsidRPr="002F1782" w:rsidRDefault="00CC4928" w:rsidP="00CC4928">
      <w:pPr>
        <w:pStyle w:val="paragraphsub"/>
      </w:pPr>
      <w:r w:rsidRPr="002F1782">
        <w:tab/>
        <w:t>(i)</w:t>
      </w:r>
      <w:r w:rsidRPr="002F1782">
        <w:tab/>
        <w:t>if the later of the consecutive years is 2010</w:t>
      </w:r>
      <w:r w:rsidR="002F1782">
        <w:noBreakHyphen/>
      </w:r>
      <w:r w:rsidRPr="002F1782">
        <w:t>11—1</w:t>
      </w:r>
      <w:r w:rsidR="002F1782">
        <w:t> </w:t>
      </w:r>
      <w:r w:rsidRPr="002F1782">
        <w:t>July 2012; or</w:t>
      </w:r>
    </w:p>
    <w:p w:rsidR="00CC4928" w:rsidRPr="002F1782" w:rsidRDefault="00CC4928" w:rsidP="00CC4928">
      <w:pPr>
        <w:pStyle w:val="paragraphsub"/>
      </w:pPr>
      <w:r w:rsidRPr="002F1782">
        <w:tab/>
        <w:t>(ii)</w:t>
      </w:r>
      <w:r w:rsidRPr="002F1782">
        <w:tab/>
        <w:t>in any other case—1</w:t>
      </w:r>
      <w:r w:rsidR="002F1782">
        <w:t> </w:t>
      </w:r>
      <w:r w:rsidRPr="002F1782">
        <w:t>July of the first income year after the later of the consecutive years; or</w:t>
      </w:r>
    </w:p>
    <w:p w:rsidR="00CC4928" w:rsidRPr="002F1782" w:rsidRDefault="00CC4928" w:rsidP="00CC4928">
      <w:pPr>
        <w:pStyle w:val="paragraph"/>
      </w:pPr>
      <w:r w:rsidRPr="002F1782">
        <w:tab/>
        <w:t>(b)</w:t>
      </w:r>
      <w:r w:rsidRPr="002F1782">
        <w:tab/>
        <w:t>if the Secretary determines a later day in relation to the individual—the later day.</w:t>
      </w:r>
    </w:p>
    <w:p w:rsidR="00CC4928" w:rsidRPr="002F1782" w:rsidRDefault="00CC4928" w:rsidP="00CC4928">
      <w:pPr>
        <w:pStyle w:val="subsection"/>
      </w:pPr>
      <w:r w:rsidRPr="002F1782">
        <w:tab/>
        <w:t>(4)</w:t>
      </w:r>
      <w:r w:rsidRPr="002F1782">
        <w:tab/>
        <w:t xml:space="preserve">A determination under </w:t>
      </w:r>
      <w:r w:rsidR="002F1782">
        <w:t>paragraph (</w:t>
      </w:r>
      <w:r w:rsidRPr="002F1782">
        <w:t>3)(b) is not a legislative instrument.</w:t>
      </w:r>
    </w:p>
    <w:p w:rsidR="00CC4928" w:rsidRPr="002F1782" w:rsidRDefault="00CC4928" w:rsidP="00CC4928">
      <w:pPr>
        <w:pStyle w:val="SubsectionHead"/>
      </w:pPr>
      <w:r w:rsidRPr="002F1782">
        <w:t>Position of individual’s partner</w:t>
      </w:r>
    </w:p>
    <w:p w:rsidR="00CC4928" w:rsidRPr="002F1782" w:rsidRDefault="00CC4928" w:rsidP="00CC4928">
      <w:pPr>
        <w:pStyle w:val="subsection"/>
      </w:pPr>
      <w:r w:rsidRPr="002F1782">
        <w:tab/>
        <w:t>(5)</w:t>
      </w:r>
      <w:r w:rsidRPr="002F1782">
        <w:tab/>
        <w:t xml:space="preserve">While </w:t>
      </w:r>
      <w:r w:rsidR="002F1782">
        <w:t>paragraph (</w:t>
      </w:r>
      <w:r w:rsidRPr="002F1782">
        <w:t xml:space="preserve">2)(a) applies in relation to the individual, the individual’s partner (if any) is not entitled to be paid the </w:t>
      </w:r>
      <w:r w:rsidR="00127CA2" w:rsidRPr="002F1782">
        <w:t>Part</w:t>
      </w:r>
      <w:r w:rsidR="00753CFA" w:rsidRPr="002F1782">
        <w:t xml:space="preserve"> </w:t>
      </w:r>
      <w:r w:rsidRPr="002F1782">
        <w:t>A rate of family tax benefit worked out on an estimated income basis.</w:t>
      </w:r>
    </w:p>
    <w:p w:rsidR="00CC4928" w:rsidRPr="002F1782" w:rsidRDefault="00CC4928" w:rsidP="00CC4928">
      <w:pPr>
        <w:pStyle w:val="subsection"/>
      </w:pPr>
      <w:r w:rsidRPr="002F1782">
        <w:tab/>
        <w:t>(6)</w:t>
      </w:r>
      <w:r w:rsidRPr="002F1782">
        <w:tab/>
        <w:t xml:space="preserve">While </w:t>
      </w:r>
      <w:r w:rsidR="002F1782">
        <w:t>paragraph (</w:t>
      </w:r>
      <w:r w:rsidRPr="002F1782">
        <w:t xml:space="preserve">2)(b) applies in relation to the individual, the individual’s partner (if any) is not entitled to be paid the </w:t>
      </w:r>
      <w:r w:rsidR="00127CA2" w:rsidRPr="002F1782">
        <w:t>Part</w:t>
      </w:r>
      <w:r w:rsidR="00753CFA" w:rsidRPr="002F1782">
        <w:t xml:space="preserve"> </w:t>
      </w:r>
      <w:r w:rsidRPr="002F1782">
        <w:t>B rate of family tax benefit worked out on an estimated income basis.</w:t>
      </w:r>
    </w:p>
    <w:p w:rsidR="00CC4928" w:rsidRPr="002F1782" w:rsidRDefault="00CC4928" w:rsidP="00CC4928">
      <w:pPr>
        <w:pStyle w:val="SubsectionHead"/>
      </w:pPr>
      <w:r w:rsidRPr="002F1782">
        <w:t>Multiple applications of section</w:t>
      </w:r>
    </w:p>
    <w:p w:rsidR="00CC4928" w:rsidRPr="002F1782" w:rsidRDefault="00CC4928" w:rsidP="00CC4928">
      <w:pPr>
        <w:pStyle w:val="subsection"/>
      </w:pPr>
      <w:r w:rsidRPr="002F1782">
        <w:tab/>
        <w:t>(7)</w:t>
      </w:r>
      <w:r w:rsidRPr="002F1782">
        <w:tab/>
        <w:t>Sections</w:t>
      </w:r>
      <w:r w:rsidR="002F1782">
        <w:t> </w:t>
      </w:r>
      <w:r w:rsidRPr="002F1782">
        <w:t xml:space="preserve">32AG to 32AM do not prevent this section applying again in relation to the individual in respect of 2 consecutive income </w:t>
      </w:r>
      <w:r w:rsidRPr="002F1782">
        <w:lastRenderedPageBreak/>
        <w:t>years, either or both of which are different from the 2 consecutive income years the subject of the previous application of this section.</w:t>
      </w:r>
    </w:p>
    <w:p w:rsidR="00CC4928" w:rsidRPr="002F1782" w:rsidRDefault="00CC4928" w:rsidP="00CC4928">
      <w:pPr>
        <w:pStyle w:val="ActHead5"/>
      </w:pPr>
      <w:bookmarkStart w:id="73" w:name="_Toc433808041"/>
      <w:r w:rsidRPr="002F1782">
        <w:rPr>
          <w:rStyle w:val="CharSectno"/>
        </w:rPr>
        <w:t>32AG</w:t>
      </w:r>
      <w:r w:rsidRPr="002F1782">
        <w:t xml:space="preserve">  Exception—greater than nil rate of FTB for later income year</w:t>
      </w:r>
      <w:bookmarkEnd w:id="73"/>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 xml:space="preserve">This section applies if, in respect of an income year (the </w:t>
      </w:r>
      <w:r w:rsidRPr="002F1782">
        <w:rPr>
          <w:b/>
          <w:i/>
        </w:rPr>
        <w:t>payment year</w:t>
      </w:r>
      <w:r w:rsidRPr="002F1782">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2F1782">
        <w:rPr>
          <w:b/>
          <w:i/>
        </w:rPr>
        <w:t>payment day</w:t>
      </w:r>
      <w:r w:rsidRPr="002F1782">
        <w:t>):</w:t>
      </w:r>
    </w:p>
    <w:p w:rsidR="00CC4928" w:rsidRPr="002F1782" w:rsidRDefault="00CC4928" w:rsidP="00CC4928">
      <w:pPr>
        <w:pStyle w:val="paragraph"/>
      </w:pPr>
      <w:r w:rsidRPr="002F1782">
        <w:tab/>
        <w:t>(a)</w:t>
      </w:r>
      <w:r w:rsidRPr="002F1782">
        <w:tab/>
        <w:t xml:space="preserve">the individual’s </w:t>
      </w:r>
      <w:r w:rsidR="00127CA2" w:rsidRPr="002F1782">
        <w:t>Part</w:t>
      </w:r>
      <w:r w:rsidR="00753CFA" w:rsidRPr="002F1782">
        <w:t xml:space="preserve"> </w:t>
      </w:r>
      <w:r w:rsidRPr="002F1782">
        <w:t>A rate of family tax benefit is greater than nil on one or more days in the payment year;</w:t>
      </w:r>
    </w:p>
    <w:p w:rsidR="00CC4928" w:rsidRPr="002F1782" w:rsidRDefault="00CC4928" w:rsidP="00CC4928">
      <w:pPr>
        <w:pStyle w:val="paragraph"/>
      </w:pPr>
      <w:r w:rsidRPr="002F1782">
        <w:tab/>
        <w:t>(b)</w:t>
      </w:r>
      <w:r w:rsidRPr="002F1782">
        <w:tab/>
        <w:t xml:space="preserve">the individual’s </w:t>
      </w:r>
      <w:r w:rsidR="00127CA2" w:rsidRPr="002F1782">
        <w:t>Part</w:t>
      </w:r>
      <w:r w:rsidR="00753CFA" w:rsidRPr="002F1782">
        <w:t xml:space="preserve"> </w:t>
      </w:r>
      <w:r w:rsidRPr="002F1782">
        <w:t>B rate of family tax benefit is greater than nil on one or more days in the payment year.</w:t>
      </w:r>
    </w:p>
    <w:p w:rsidR="00CC4928" w:rsidRPr="002F1782" w:rsidRDefault="00CC4928" w:rsidP="00CC4928">
      <w:pPr>
        <w:pStyle w:val="SubsectionHead"/>
      </w:pPr>
      <w:r w:rsidRPr="002F1782">
        <w:t>Payment day is in same income year as exclusion day</w:t>
      </w:r>
    </w:p>
    <w:p w:rsidR="00CC4928" w:rsidRPr="002F1782" w:rsidRDefault="00CC4928" w:rsidP="00CC4928">
      <w:pPr>
        <w:pStyle w:val="subsection"/>
      </w:pPr>
      <w:r w:rsidRPr="002F1782">
        <w:tab/>
        <w:t>(2)</w:t>
      </w:r>
      <w:r w:rsidRPr="002F1782">
        <w:tab/>
        <w:t>If the payment day is in the income year in which the exclusion day occurs, then:</w:t>
      </w:r>
    </w:p>
    <w:p w:rsidR="00CC4928" w:rsidRPr="002F1782" w:rsidRDefault="00CC4928" w:rsidP="00CC4928">
      <w:pPr>
        <w:pStyle w:val="paragraph"/>
      </w:pPr>
      <w:r w:rsidRPr="002F1782">
        <w:tab/>
        <w:t>(a)</w:t>
      </w:r>
      <w:r w:rsidRPr="002F1782">
        <w:tab/>
        <w:t xml:space="preserve">if this section applies in relation to the </w:t>
      </w:r>
      <w:r w:rsidR="00127CA2" w:rsidRPr="002F1782">
        <w:t>Part</w:t>
      </w:r>
      <w:r w:rsidR="00753CFA" w:rsidRPr="002F1782">
        <w:t xml:space="preserve"> </w:t>
      </w:r>
      <w:r w:rsidRPr="002F1782">
        <w:t>A rate of family tax benefit—paragraph</w:t>
      </w:r>
      <w:r w:rsidR="002F1782">
        <w:t> </w:t>
      </w:r>
      <w:r w:rsidRPr="002F1782">
        <w:t>32AF(2)(a) is taken not to have applied in relation to the individual; and</w:t>
      </w:r>
    </w:p>
    <w:p w:rsidR="00CC4928" w:rsidRPr="002F1782" w:rsidRDefault="00CC4928" w:rsidP="00CC4928">
      <w:pPr>
        <w:pStyle w:val="paragraph"/>
      </w:pPr>
      <w:r w:rsidRPr="002F1782">
        <w:tab/>
        <w:t>(b)</w:t>
      </w:r>
      <w:r w:rsidRPr="002F1782">
        <w:tab/>
        <w:t xml:space="preserve">if this section applies in relation to the </w:t>
      </w:r>
      <w:r w:rsidR="00127CA2" w:rsidRPr="002F1782">
        <w:t>Part</w:t>
      </w:r>
      <w:r w:rsidR="00753CFA" w:rsidRPr="002F1782">
        <w:t xml:space="preserve"> </w:t>
      </w:r>
      <w:r w:rsidRPr="002F1782">
        <w:t>B rate of family tax benefit—paragraph</w:t>
      </w:r>
      <w:r w:rsidR="002F1782">
        <w:t> </w:t>
      </w:r>
      <w:r w:rsidRPr="002F1782">
        <w:t>32AF(2)(b) is taken not to have applied in relation to the individual.</w:t>
      </w:r>
    </w:p>
    <w:p w:rsidR="00CC4928" w:rsidRPr="002F1782" w:rsidRDefault="00CC4928" w:rsidP="00CC4928">
      <w:pPr>
        <w:pStyle w:val="notetext"/>
      </w:pPr>
      <w:r w:rsidRPr="002F1782">
        <w:t>Example:</w:t>
      </w:r>
      <w:r w:rsidRPr="002F1782">
        <w:tab/>
        <w:t>Assume that under section</w:t>
      </w:r>
      <w:r w:rsidR="002F1782">
        <w:t> </w:t>
      </w:r>
      <w:r w:rsidRPr="002F1782">
        <w:t>32AF the consecutive years are 2009</w:t>
      </w:r>
      <w:r w:rsidR="002F1782">
        <w:noBreakHyphen/>
      </w:r>
      <w:r w:rsidRPr="002F1782">
        <w:t>10 and 2010</w:t>
      </w:r>
      <w:r w:rsidR="002F1782">
        <w:noBreakHyphen/>
      </w:r>
      <w:r w:rsidRPr="002F1782">
        <w:t>11. Assume that the individual is not entitled, on and after 1</w:t>
      </w:r>
      <w:r w:rsidR="002F1782">
        <w:t> </w:t>
      </w:r>
      <w:r w:rsidRPr="002F1782">
        <w:t xml:space="preserve">July 2012, to be paid the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worked out on an estimated income basis. The exclusion day is 1</w:t>
      </w:r>
      <w:r w:rsidR="002F1782">
        <w:t> </w:t>
      </w:r>
      <w:r w:rsidRPr="002F1782">
        <w:t>July 2012.</w:t>
      </w:r>
    </w:p>
    <w:p w:rsidR="00CC4928" w:rsidRPr="002F1782" w:rsidRDefault="00CC4928" w:rsidP="00CC4928">
      <w:pPr>
        <w:pStyle w:val="notetext"/>
      </w:pPr>
      <w:r w:rsidRPr="002F1782">
        <w:tab/>
        <w:t>Assume that on 1</w:t>
      </w:r>
      <w:r w:rsidR="002F1782">
        <w:t> </w:t>
      </w:r>
      <w:r w:rsidRPr="002F1782">
        <w:t xml:space="preserve">November 2012 the Secretary determines, under </w:t>
      </w:r>
      <w:r w:rsidR="002F1782">
        <w:t>subsection (</w:t>
      </w:r>
      <w:r w:rsidRPr="002F1782">
        <w:t xml:space="preserve">1), that the individual’s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are greater than nil on one or more days in 2011</w:t>
      </w:r>
      <w:r w:rsidR="002F1782">
        <w:noBreakHyphen/>
      </w:r>
      <w:r w:rsidRPr="002F1782">
        <w:t>12. The payment day is 1</w:t>
      </w:r>
      <w:r w:rsidR="002F1782">
        <w:t> </w:t>
      </w:r>
      <w:r w:rsidRPr="002F1782">
        <w:t>November 2012.</w:t>
      </w:r>
    </w:p>
    <w:p w:rsidR="00CC4928" w:rsidRPr="002F1782" w:rsidRDefault="00CC4928" w:rsidP="00CC4928">
      <w:pPr>
        <w:pStyle w:val="notetext"/>
      </w:pPr>
      <w:r w:rsidRPr="002F1782">
        <w:lastRenderedPageBreak/>
        <w:tab/>
        <w:t xml:space="preserve">Under </w:t>
      </w:r>
      <w:r w:rsidR="002F1782">
        <w:t>subsection (</w:t>
      </w:r>
      <w:r w:rsidRPr="002F1782">
        <w:t>2), subsection</w:t>
      </w:r>
      <w:r w:rsidR="002F1782">
        <w:t> </w:t>
      </w:r>
      <w:r w:rsidRPr="002F1782">
        <w:t>32AF(2) is taken not to have prevented the individual from being entitled, on and after 1</w:t>
      </w:r>
      <w:r w:rsidR="002F1782">
        <w:t> </w:t>
      </w:r>
      <w:r w:rsidRPr="002F1782">
        <w:t>July 2012, to be paid family tax benefit worked out on an estimated income basis.</w:t>
      </w:r>
    </w:p>
    <w:p w:rsidR="00CC4928" w:rsidRPr="002F1782" w:rsidRDefault="00CC4928" w:rsidP="00CC4928">
      <w:pPr>
        <w:pStyle w:val="SubsectionHead"/>
      </w:pPr>
      <w:r w:rsidRPr="002F1782">
        <w:t>Payment day is in income year later than that of exclusion day</w:t>
      </w:r>
    </w:p>
    <w:p w:rsidR="00CC4928" w:rsidRPr="002F1782" w:rsidRDefault="00CC4928" w:rsidP="00CC4928">
      <w:pPr>
        <w:pStyle w:val="subsection"/>
      </w:pPr>
      <w:r w:rsidRPr="002F1782">
        <w:tab/>
        <w:t>(3)</w:t>
      </w:r>
      <w:r w:rsidRPr="002F1782">
        <w:tab/>
        <w:t>If the payment day is in an income year that is later than the income year in which the exclusion day occurs, then:</w:t>
      </w:r>
    </w:p>
    <w:p w:rsidR="00CC4928" w:rsidRPr="002F1782" w:rsidRDefault="00CC4928" w:rsidP="00CC4928">
      <w:pPr>
        <w:pStyle w:val="paragraph"/>
      </w:pPr>
      <w:r w:rsidRPr="002F1782">
        <w:tab/>
        <w:t>(a)</w:t>
      </w:r>
      <w:r w:rsidRPr="002F1782">
        <w:tab/>
        <w:t xml:space="preserve">if this section applies in relation to the </w:t>
      </w:r>
      <w:r w:rsidR="00127CA2" w:rsidRPr="002F1782">
        <w:t>Part</w:t>
      </w:r>
      <w:r w:rsidR="00753CFA" w:rsidRPr="002F1782">
        <w:t xml:space="preserve"> </w:t>
      </w:r>
      <w:r w:rsidRPr="002F1782">
        <w:t>A rate of family tax benefit—paragraph</w:t>
      </w:r>
      <w:r w:rsidR="002F1782">
        <w:t> </w:t>
      </w:r>
      <w:r w:rsidRPr="002F1782">
        <w:t>32AF(2)(a) ceases to apply in relation to the individual on 1</w:t>
      </w:r>
      <w:r w:rsidR="002F1782">
        <w:t> </w:t>
      </w:r>
      <w:r w:rsidRPr="002F1782">
        <w:t>July of the later income year; and</w:t>
      </w:r>
    </w:p>
    <w:p w:rsidR="00CC4928" w:rsidRPr="002F1782" w:rsidRDefault="00CC4928" w:rsidP="00CC4928">
      <w:pPr>
        <w:pStyle w:val="paragraph"/>
      </w:pPr>
      <w:r w:rsidRPr="002F1782">
        <w:tab/>
        <w:t>(b)</w:t>
      </w:r>
      <w:r w:rsidRPr="002F1782">
        <w:tab/>
        <w:t xml:space="preserve">if this section applies in relation to the </w:t>
      </w:r>
      <w:r w:rsidR="00127CA2" w:rsidRPr="002F1782">
        <w:t>Part</w:t>
      </w:r>
      <w:r w:rsidR="00753CFA" w:rsidRPr="002F1782">
        <w:t xml:space="preserve"> </w:t>
      </w:r>
      <w:r w:rsidRPr="002F1782">
        <w:t>B rate of family tax benefit—paragraph</w:t>
      </w:r>
      <w:r w:rsidR="002F1782">
        <w:t> </w:t>
      </w:r>
      <w:r w:rsidRPr="002F1782">
        <w:t>32AF(2)(b) ceases to apply in relation to the individual on 1</w:t>
      </w:r>
      <w:r w:rsidR="002F1782">
        <w:t> </w:t>
      </w:r>
      <w:r w:rsidRPr="002F1782">
        <w:t>July of the later income year.</w:t>
      </w:r>
    </w:p>
    <w:p w:rsidR="00CC4928" w:rsidRPr="002F1782" w:rsidRDefault="00CC4928" w:rsidP="00CC4928">
      <w:pPr>
        <w:pStyle w:val="notetext"/>
      </w:pPr>
      <w:r w:rsidRPr="002F1782">
        <w:t>Example:</w:t>
      </w:r>
      <w:r w:rsidRPr="002F1782">
        <w:tab/>
        <w:t>Assume that under section</w:t>
      </w:r>
      <w:r w:rsidR="002F1782">
        <w:t> </w:t>
      </w:r>
      <w:r w:rsidRPr="002F1782">
        <w:t>32AF the consecutive years are 2009</w:t>
      </w:r>
      <w:r w:rsidR="002F1782">
        <w:noBreakHyphen/>
      </w:r>
      <w:r w:rsidRPr="002F1782">
        <w:t>10 and 2010</w:t>
      </w:r>
      <w:r w:rsidR="002F1782">
        <w:noBreakHyphen/>
      </w:r>
      <w:r w:rsidRPr="002F1782">
        <w:t>11. Assume that the individual is not entitled, on and after 1</w:t>
      </w:r>
      <w:r w:rsidR="002F1782">
        <w:t> </w:t>
      </w:r>
      <w:r w:rsidRPr="002F1782">
        <w:t xml:space="preserve">July 2012, to be paid the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worked out on an estimated income basis. The exclusion day is 1</w:t>
      </w:r>
      <w:r w:rsidR="002F1782">
        <w:t> </w:t>
      </w:r>
      <w:r w:rsidRPr="002F1782">
        <w:t>July 2012.</w:t>
      </w:r>
    </w:p>
    <w:p w:rsidR="00CC4928" w:rsidRPr="002F1782" w:rsidRDefault="00CC4928" w:rsidP="00CC4928">
      <w:pPr>
        <w:pStyle w:val="notetext"/>
      </w:pPr>
      <w:r w:rsidRPr="002F1782">
        <w:tab/>
        <w:t>Assume that on 1</w:t>
      </w:r>
      <w:r w:rsidR="002F1782">
        <w:t> </w:t>
      </w:r>
      <w:r w:rsidRPr="002F1782">
        <w:t xml:space="preserve">November 2013 the Secretary determines, under </w:t>
      </w:r>
      <w:r w:rsidR="002F1782">
        <w:t>subsection (</w:t>
      </w:r>
      <w:r w:rsidRPr="002F1782">
        <w:t xml:space="preserve">1), that the individual’s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are greater than nil on one or more days in 2011</w:t>
      </w:r>
      <w:r w:rsidR="002F1782">
        <w:noBreakHyphen/>
      </w:r>
      <w:r w:rsidRPr="002F1782">
        <w:t>12. The payment day is 1</w:t>
      </w:r>
      <w:r w:rsidR="002F1782">
        <w:t> </w:t>
      </w:r>
      <w:r w:rsidRPr="002F1782">
        <w:t>November 2013.</w:t>
      </w:r>
    </w:p>
    <w:p w:rsidR="00CC4928" w:rsidRPr="002F1782" w:rsidRDefault="00CC4928" w:rsidP="00CC4928">
      <w:pPr>
        <w:pStyle w:val="notetext"/>
      </w:pPr>
      <w:r w:rsidRPr="002F1782">
        <w:tab/>
        <w:t xml:space="preserve">Under </w:t>
      </w:r>
      <w:r w:rsidR="002F1782">
        <w:t>subsection (</w:t>
      </w:r>
      <w:r w:rsidRPr="002F1782">
        <w:t>3), subsection</w:t>
      </w:r>
      <w:r w:rsidR="002F1782">
        <w:t> </w:t>
      </w:r>
      <w:r w:rsidRPr="002F1782">
        <w:t>32AF(2) ceases to prevent the individual from being entitled, on and after 1</w:t>
      </w:r>
      <w:r w:rsidR="002F1782">
        <w:t> </w:t>
      </w:r>
      <w:r w:rsidRPr="002F1782">
        <w:t>July 2013, to be paid family tax benefit worked out on an estimated income basis.</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4" w:name="_Toc433808042"/>
      <w:r w:rsidRPr="002F1782">
        <w:rPr>
          <w:rStyle w:val="CharSectno"/>
        </w:rPr>
        <w:t>32AH</w:t>
      </w:r>
      <w:r w:rsidRPr="002F1782">
        <w:t xml:space="preserve">  Exception—resumption of eligibility for FTB</w:t>
      </w:r>
      <w:bookmarkEnd w:id="74"/>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This section applies if:</w:t>
      </w:r>
    </w:p>
    <w:p w:rsidR="00CC4928" w:rsidRPr="002F1782" w:rsidRDefault="00CC4928" w:rsidP="00CC4928">
      <w:pPr>
        <w:pStyle w:val="paragraph"/>
      </w:pPr>
      <w:r w:rsidRPr="002F1782">
        <w:tab/>
        <w:t>(a)</w:t>
      </w:r>
      <w:r w:rsidRPr="002F1782">
        <w:tab/>
        <w:t xml:space="preserve">the individual is not eligible for family tax benefit for the whole of an income year (the </w:t>
      </w:r>
      <w:r w:rsidRPr="002F1782">
        <w:rPr>
          <w:b/>
          <w:i/>
        </w:rPr>
        <w:t>applicable year</w:t>
      </w:r>
      <w:r w:rsidRPr="002F1782">
        <w:t>) that is after the later of the consecutive years (other than because of the individual’s income or the individual’s partner’s income); and</w:t>
      </w:r>
    </w:p>
    <w:p w:rsidR="00CC4928" w:rsidRPr="002F1782" w:rsidRDefault="00CC4928" w:rsidP="00CC4928">
      <w:pPr>
        <w:pStyle w:val="paragraph"/>
      </w:pPr>
      <w:r w:rsidRPr="002F1782">
        <w:lastRenderedPageBreak/>
        <w:tab/>
        <w:t>(b)</w:t>
      </w:r>
      <w:r w:rsidRPr="002F1782">
        <w:tab/>
        <w:t xml:space="preserve">after the applicable year, the individual makes a claim for family tax benefit in relation to the income year (the </w:t>
      </w:r>
      <w:r w:rsidRPr="002F1782">
        <w:rPr>
          <w:b/>
          <w:i/>
        </w:rPr>
        <w:t>current year</w:t>
      </w:r>
      <w:r w:rsidRPr="002F1782">
        <w:t>) in which the claim is made; and</w:t>
      </w:r>
    </w:p>
    <w:p w:rsidR="00CC4928" w:rsidRPr="002F1782" w:rsidRDefault="00CC4928" w:rsidP="00CC4928">
      <w:pPr>
        <w:pStyle w:val="paragraph"/>
      </w:pPr>
      <w:r w:rsidRPr="002F1782">
        <w:tab/>
        <w:t>(c)</w:t>
      </w:r>
      <w:r w:rsidRPr="002F1782">
        <w:tab/>
        <w:t>the Secretary has finally determined the individual’s adjusted taxable income in respect of the applicable year; and</w:t>
      </w:r>
    </w:p>
    <w:p w:rsidR="00CC4928" w:rsidRPr="002F1782" w:rsidRDefault="00CC4928" w:rsidP="00CC4928">
      <w:pPr>
        <w:pStyle w:val="paragraph"/>
      </w:pPr>
      <w:r w:rsidRPr="002F1782">
        <w:tab/>
        <w:t>(d)</w:t>
      </w:r>
      <w:r w:rsidRPr="002F1782">
        <w:tab/>
        <w:t>the Secretary is satisfied that, if the Secretary were to take into account that adjusted taxable income, either or both of the following would apply in respect of one or more days in the current year:</w:t>
      </w:r>
    </w:p>
    <w:p w:rsidR="00CC4928" w:rsidRPr="002F1782" w:rsidRDefault="00CC4928" w:rsidP="00CC4928">
      <w:pPr>
        <w:pStyle w:val="paragraphsub"/>
      </w:pPr>
      <w:r w:rsidRPr="002F1782">
        <w:tab/>
        <w:t>(i)</w:t>
      </w:r>
      <w:r w:rsidRPr="002F1782">
        <w:tab/>
        <w:t xml:space="preserve">the individual’s </w:t>
      </w:r>
      <w:r w:rsidR="00127CA2" w:rsidRPr="002F1782">
        <w:t>Part</w:t>
      </w:r>
      <w:r w:rsidR="00753CFA" w:rsidRPr="002F1782">
        <w:t xml:space="preserve"> </w:t>
      </w:r>
      <w:r w:rsidRPr="002F1782">
        <w:t>A rate of family tax benefit would be greater than nil;</w:t>
      </w:r>
    </w:p>
    <w:p w:rsidR="00CC4928" w:rsidRPr="002F1782" w:rsidRDefault="00CC4928" w:rsidP="00CC4928">
      <w:pPr>
        <w:pStyle w:val="paragraphsub"/>
      </w:pPr>
      <w:r w:rsidRPr="002F1782">
        <w:tab/>
        <w:t>(ii)</w:t>
      </w:r>
      <w:r w:rsidRPr="002F1782">
        <w:tab/>
        <w:t xml:space="preserve">the individual’s </w:t>
      </w:r>
      <w:r w:rsidR="00127CA2" w:rsidRPr="002F1782">
        <w:t>Part</w:t>
      </w:r>
      <w:r w:rsidR="00753CFA" w:rsidRPr="002F1782">
        <w:t xml:space="preserve"> </w:t>
      </w:r>
      <w:r w:rsidRPr="002F1782">
        <w:t>B rate of family tax benefit would be greater than nil, or would be nil (other than because of subclause</w:t>
      </w:r>
      <w:r w:rsidR="002F1782">
        <w:t> </w:t>
      </w:r>
      <w:r w:rsidRPr="002F1782">
        <w:t>28B(1) of Schedule</w:t>
      </w:r>
      <w:r w:rsidR="002F1782">
        <w:t> </w:t>
      </w:r>
      <w:r w:rsidRPr="002F1782">
        <w:t>1 to the Family Assistance Act).</w:t>
      </w:r>
    </w:p>
    <w:p w:rsidR="00CC4928" w:rsidRPr="002F1782" w:rsidRDefault="00CC4928" w:rsidP="00CC4928">
      <w:pPr>
        <w:pStyle w:val="SubsectionHead"/>
      </w:pPr>
      <w:r w:rsidRPr="002F1782">
        <w:t>Exclusion day is in current year</w:t>
      </w:r>
    </w:p>
    <w:p w:rsidR="00CC4928" w:rsidRPr="002F1782" w:rsidRDefault="00CC4928" w:rsidP="00CC4928">
      <w:pPr>
        <w:pStyle w:val="subsection"/>
      </w:pPr>
      <w:r w:rsidRPr="002F1782">
        <w:tab/>
        <w:t>(2)</w:t>
      </w:r>
      <w:r w:rsidRPr="002F1782">
        <w:tab/>
        <w:t>If the exclusion day is in the current year, then:</w:t>
      </w:r>
    </w:p>
    <w:p w:rsidR="00CC4928" w:rsidRPr="002F1782" w:rsidRDefault="00CC4928" w:rsidP="00CC4928">
      <w:pPr>
        <w:pStyle w:val="paragraph"/>
      </w:pPr>
      <w:r w:rsidRPr="002F1782">
        <w:tab/>
        <w:t>(a)</w:t>
      </w:r>
      <w:r w:rsidRPr="002F1782">
        <w:tab/>
        <w:t xml:space="preserve">if this section applies in relation to the </w:t>
      </w:r>
      <w:r w:rsidR="00127CA2" w:rsidRPr="002F1782">
        <w:t>Part</w:t>
      </w:r>
      <w:r w:rsidR="00753CFA" w:rsidRPr="002F1782">
        <w:t xml:space="preserve"> </w:t>
      </w:r>
      <w:r w:rsidRPr="002F1782">
        <w:t>A rate of family tax benefit—paragraph</w:t>
      </w:r>
      <w:r w:rsidR="002F1782">
        <w:t> </w:t>
      </w:r>
      <w:r w:rsidRPr="002F1782">
        <w:t>32AF(2)(a) is taken not to have applied in relation to the individual; and</w:t>
      </w:r>
    </w:p>
    <w:p w:rsidR="00CC4928" w:rsidRPr="002F1782" w:rsidRDefault="00CC4928" w:rsidP="00CC4928">
      <w:pPr>
        <w:pStyle w:val="paragraph"/>
      </w:pPr>
      <w:r w:rsidRPr="002F1782">
        <w:tab/>
        <w:t>(b)</w:t>
      </w:r>
      <w:r w:rsidRPr="002F1782">
        <w:tab/>
        <w:t xml:space="preserve">if this section applies in relation to the </w:t>
      </w:r>
      <w:r w:rsidR="00127CA2" w:rsidRPr="002F1782">
        <w:t>Part</w:t>
      </w:r>
      <w:r w:rsidR="00753CFA" w:rsidRPr="002F1782">
        <w:t xml:space="preserve"> </w:t>
      </w:r>
      <w:r w:rsidRPr="002F1782">
        <w:t>B rate of family tax benefit—paragraph</w:t>
      </w:r>
      <w:r w:rsidR="002F1782">
        <w:t> </w:t>
      </w:r>
      <w:r w:rsidRPr="002F1782">
        <w:t>32AF(2)(b) is taken not to have applied in relation to the individual.</w:t>
      </w:r>
    </w:p>
    <w:p w:rsidR="00CC4928" w:rsidRPr="002F1782" w:rsidRDefault="00CC4928" w:rsidP="00CC4928">
      <w:pPr>
        <w:pStyle w:val="notetext"/>
      </w:pPr>
      <w:r w:rsidRPr="002F1782">
        <w:t>Example:</w:t>
      </w:r>
      <w:r w:rsidRPr="002F1782">
        <w:tab/>
        <w:t>Assume that under section</w:t>
      </w:r>
      <w:r w:rsidR="002F1782">
        <w:t> </w:t>
      </w:r>
      <w:r w:rsidRPr="002F1782">
        <w:t>32AF the consecutive years are 2009</w:t>
      </w:r>
      <w:r w:rsidR="002F1782">
        <w:noBreakHyphen/>
      </w:r>
      <w:r w:rsidRPr="002F1782">
        <w:t>10 and 2010</w:t>
      </w:r>
      <w:r w:rsidR="002F1782">
        <w:noBreakHyphen/>
      </w:r>
      <w:r w:rsidRPr="002F1782">
        <w:t>11. Assume that the individual is not entitled, on and after 1</w:t>
      </w:r>
      <w:r w:rsidR="002F1782">
        <w:t> </w:t>
      </w:r>
      <w:r w:rsidRPr="002F1782">
        <w:t xml:space="preserve">July 2012, to be paid the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worked out on an estimated income basis. The exclusion day is 1</w:t>
      </w:r>
      <w:r w:rsidR="002F1782">
        <w:t> </w:t>
      </w:r>
      <w:r w:rsidRPr="002F1782">
        <w:t>July 2012.</w:t>
      </w:r>
    </w:p>
    <w:p w:rsidR="00CC4928" w:rsidRPr="002F1782" w:rsidRDefault="00CC4928" w:rsidP="00CC4928">
      <w:pPr>
        <w:pStyle w:val="notetext"/>
      </w:pPr>
      <w:r w:rsidRPr="002F1782">
        <w:tab/>
        <w:t>Assume that the individual is not eligible for family tax benefit for the whole of 2011</w:t>
      </w:r>
      <w:r w:rsidR="002F1782">
        <w:noBreakHyphen/>
      </w:r>
      <w:r w:rsidRPr="002F1782">
        <w:t>12 (the applicable year). Assume that in 2012</w:t>
      </w:r>
      <w:r w:rsidR="002F1782">
        <w:noBreakHyphen/>
      </w:r>
      <w:r w:rsidRPr="002F1782">
        <w:t>13 (the current year) the individual makes a claim for family tax benefit for 2012</w:t>
      </w:r>
      <w:r w:rsidR="002F1782">
        <w:noBreakHyphen/>
      </w:r>
      <w:r w:rsidRPr="002F1782">
        <w:t>13.</w:t>
      </w:r>
    </w:p>
    <w:p w:rsidR="00CC4928" w:rsidRPr="002F1782" w:rsidRDefault="00CC4928" w:rsidP="00CC4928">
      <w:pPr>
        <w:pStyle w:val="notetext"/>
      </w:pPr>
      <w:r w:rsidRPr="002F1782">
        <w:tab/>
        <w:t>Assume that the Secretary is satisfied that, if the Secretary were to take into account the individual’s final adjusted taxable income for 2011</w:t>
      </w:r>
      <w:r w:rsidR="002F1782">
        <w:noBreakHyphen/>
      </w:r>
      <w:r w:rsidRPr="002F1782">
        <w:t xml:space="preserve">12, the individual’s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would be greater than nil on one or more days in 2012</w:t>
      </w:r>
      <w:r w:rsidR="002F1782">
        <w:noBreakHyphen/>
      </w:r>
      <w:r w:rsidRPr="002F1782">
        <w:t>13.</w:t>
      </w:r>
    </w:p>
    <w:p w:rsidR="00CC4928" w:rsidRPr="002F1782" w:rsidRDefault="00CC4928" w:rsidP="00CC4928">
      <w:pPr>
        <w:pStyle w:val="notetext"/>
      </w:pPr>
      <w:r w:rsidRPr="002F1782">
        <w:lastRenderedPageBreak/>
        <w:tab/>
        <w:t xml:space="preserve">Under </w:t>
      </w:r>
      <w:r w:rsidR="002F1782">
        <w:t>subsection (</w:t>
      </w:r>
      <w:r w:rsidRPr="002F1782">
        <w:t>2), subsection</w:t>
      </w:r>
      <w:r w:rsidR="002F1782">
        <w:t> </w:t>
      </w:r>
      <w:r w:rsidRPr="002F1782">
        <w:t>32AF(2) is taken not to have prevented the individual from being entitled, on and after 1</w:t>
      </w:r>
      <w:r w:rsidR="002F1782">
        <w:t> </w:t>
      </w:r>
      <w:r w:rsidRPr="002F1782">
        <w:t>July 2012, to be paid family tax benefit worked out on an estimated income basis.</w:t>
      </w:r>
    </w:p>
    <w:p w:rsidR="00CC4928" w:rsidRPr="002F1782" w:rsidRDefault="00CC4928" w:rsidP="00CC4928">
      <w:pPr>
        <w:pStyle w:val="SubsectionHead"/>
      </w:pPr>
      <w:r w:rsidRPr="002F1782">
        <w:t>Current year is later than that of exclusion day</w:t>
      </w:r>
    </w:p>
    <w:p w:rsidR="00CC4928" w:rsidRPr="002F1782" w:rsidRDefault="00CC4928" w:rsidP="00CC4928">
      <w:pPr>
        <w:pStyle w:val="subsection"/>
      </w:pPr>
      <w:r w:rsidRPr="002F1782">
        <w:tab/>
        <w:t>(3)</w:t>
      </w:r>
      <w:r w:rsidRPr="002F1782">
        <w:tab/>
        <w:t>If the current year is later than the income year in which the exclusion day occurs, then:</w:t>
      </w:r>
    </w:p>
    <w:p w:rsidR="00CC4928" w:rsidRPr="002F1782" w:rsidRDefault="00CC4928" w:rsidP="00CC4928">
      <w:pPr>
        <w:pStyle w:val="paragraph"/>
      </w:pPr>
      <w:r w:rsidRPr="002F1782">
        <w:tab/>
        <w:t>(a)</w:t>
      </w:r>
      <w:r w:rsidRPr="002F1782">
        <w:tab/>
        <w:t xml:space="preserve">if this section applies in relation to the </w:t>
      </w:r>
      <w:r w:rsidR="00127CA2" w:rsidRPr="002F1782">
        <w:t>Part</w:t>
      </w:r>
      <w:r w:rsidR="00753CFA" w:rsidRPr="002F1782">
        <w:t xml:space="preserve"> </w:t>
      </w:r>
      <w:r w:rsidRPr="002F1782">
        <w:t>A rate of family tax benefit—paragraph</w:t>
      </w:r>
      <w:r w:rsidR="002F1782">
        <w:t> </w:t>
      </w:r>
      <w:r w:rsidRPr="002F1782">
        <w:t>32AF(2)(a) ceases to apply in relation to the individual on 1</w:t>
      </w:r>
      <w:r w:rsidR="002F1782">
        <w:t> </w:t>
      </w:r>
      <w:r w:rsidRPr="002F1782">
        <w:t>July of the current year; and</w:t>
      </w:r>
    </w:p>
    <w:p w:rsidR="00CC4928" w:rsidRPr="002F1782" w:rsidRDefault="00CC4928" w:rsidP="00CC4928">
      <w:pPr>
        <w:pStyle w:val="paragraph"/>
      </w:pPr>
      <w:r w:rsidRPr="002F1782">
        <w:tab/>
        <w:t>(b)</w:t>
      </w:r>
      <w:r w:rsidRPr="002F1782">
        <w:tab/>
        <w:t xml:space="preserve">if this section applies in relation to the </w:t>
      </w:r>
      <w:r w:rsidR="00127CA2" w:rsidRPr="002F1782">
        <w:t>Part</w:t>
      </w:r>
      <w:r w:rsidR="00753CFA" w:rsidRPr="002F1782">
        <w:t xml:space="preserve"> </w:t>
      </w:r>
      <w:r w:rsidRPr="002F1782">
        <w:t>B rate of family tax benefit—paragraph</w:t>
      </w:r>
      <w:r w:rsidR="002F1782">
        <w:t> </w:t>
      </w:r>
      <w:r w:rsidRPr="002F1782">
        <w:t>32AF(2)(b) ceases to apply in relation to the individual on 1</w:t>
      </w:r>
      <w:r w:rsidR="002F1782">
        <w:t> </w:t>
      </w:r>
      <w:r w:rsidRPr="002F1782">
        <w:t>July of the current year.</w:t>
      </w:r>
    </w:p>
    <w:p w:rsidR="00CC4928" w:rsidRPr="002F1782" w:rsidRDefault="00CC4928" w:rsidP="00CC4928">
      <w:pPr>
        <w:pStyle w:val="notetext"/>
      </w:pPr>
      <w:r w:rsidRPr="002F1782">
        <w:t>Example:</w:t>
      </w:r>
      <w:r w:rsidRPr="002F1782">
        <w:tab/>
        <w:t>Assume that under section</w:t>
      </w:r>
      <w:r w:rsidR="002F1782">
        <w:t> </w:t>
      </w:r>
      <w:r w:rsidRPr="002F1782">
        <w:t>32AF the consecutive years are 2010</w:t>
      </w:r>
      <w:r w:rsidR="002F1782">
        <w:noBreakHyphen/>
      </w:r>
      <w:r w:rsidRPr="002F1782">
        <w:t>11 and 2011</w:t>
      </w:r>
      <w:r w:rsidR="002F1782">
        <w:noBreakHyphen/>
      </w:r>
      <w:r w:rsidRPr="002F1782">
        <w:t>12. Assume that the individual is not entitled, on and after 1</w:t>
      </w:r>
      <w:r w:rsidR="002F1782">
        <w:t> </w:t>
      </w:r>
      <w:r w:rsidRPr="002F1782">
        <w:t xml:space="preserve">July 2012, to be paid the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worked out on an estimated income basis. The exclusion day is 1</w:t>
      </w:r>
      <w:r w:rsidR="002F1782">
        <w:t> </w:t>
      </w:r>
      <w:r w:rsidRPr="002F1782">
        <w:t>July 2012.</w:t>
      </w:r>
    </w:p>
    <w:p w:rsidR="00CC4928" w:rsidRPr="002F1782" w:rsidRDefault="00CC4928" w:rsidP="00CC4928">
      <w:pPr>
        <w:pStyle w:val="notetext"/>
      </w:pPr>
      <w:r w:rsidRPr="002F1782">
        <w:tab/>
        <w:t>Assume that the individual is not eligible for family tax benefit for the whole of 2012</w:t>
      </w:r>
      <w:r w:rsidR="002F1782">
        <w:noBreakHyphen/>
      </w:r>
      <w:r w:rsidRPr="002F1782">
        <w:t>13 (the applicable year). Assume that in 2013</w:t>
      </w:r>
      <w:r w:rsidR="002F1782">
        <w:noBreakHyphen/>
      </w:r>
      <w:r w:rsidRPr="002F1782">
        <w:t>14 (the current year) the individual makes a claim for family tax benefit for 2013</w:t>
      </w:r>
      <w:r w:rsidR="002F1782">
        <w:noBreakHyphen/>
      </w:r>
      <w:r w:rsidRPr="002F1782">
        <w:t>14.</w:t>
      </w:r>
    </w:p>
    <w:p w:rsidR="00CC4928" w:rsidRPr="002F1782" w:rsidRDefault="00CC4928" w:rsidP="00CC4928">
      <w:pPr>
        <w:pStyle w:val="notetext"/>
      </w:pPr>
      <w:r w:rsidRPr="002F1782">
        <w:tab/>
        <w:t>Assume that the Secretary is satisfied that, if the Secretary were to take into account the individual’s final adjusted taxable income for 2012</w:t>
      </w:r>
      <w:r w:rsidR="002F1782">
        <w:noBreakHyphen/>
      </w:r>
      <w:r w:rsidRPr="002F1782">
        <w:t xml:space="preserve">13, the individual’s </w:t>
      </w:r>
      <w:r w:rsidR="00127CA2" w:rsidRPr="002F1782">
        <w:t>Part</w:t>
      </w:r>
      <w:r w:rsidR="00753CFA" w:rsidRPr="002F1782">
        <w:t xml:space="preserve"> </w:t>
      </w:r>
      <w:r w:rsidRPr="002F1782">
        <w:t xml:space="preserve">A rate and </w:t>
      </w:r>
      <w:r w:rsidR="00127CA2" w:rsidRPr="002F1782">
        <w:t>Part</w:t>
      </w:r>
      <w:r w:rsidR="00753CFA" w:rsidRPr="002F1782">
        <w:t xml:space="preserve"> </w:t>
      </w:r>
      <w:r w:rsidRPr="002F1782">
        <w:t>B rate of family tax benefit would be greater than nil on one or more days in 2013</w:t>
      </w:r>
      <w:r w:rsidR="002F1782">
        <w:noBreakHyphen/>
      </w:r>
      <w:r w:rsidRPr="002F1782">
        <w:t>14.</w:t>
      </w:r>
    </w:p>
    <w:p w:rsidR="00CC4928" w:rsidRPr="002F1782" w:rsidRDefault="00CC4928" w:rsidP="00CC4928">
      <w:pPr>
        <w:pStyle w:val="notetext"/>
      </w:pPr>
      <w:r w:rsidRPr="002F1782">
        <w:tab/>
        <w:t xml:space="preserve">Under </w:t>
      </w:r>
      <w:r w:rsidR="002F1782">
        <w:t>subsection (</w:t>
      </w:r>
      <w:r w:rsidRPr="002F1782">
        <w:t>3), subsection</w:t>
      </w:r>
      <w:r w:rsidR="002F1782">
        <w:t> </w:t>
      </w:r>
      <w:r w:rsidRPr="002F1782">
        <w:t>32AF(2) ceases to prevent the individual from being entitled, on and after 1</w:t>
      </w:r>
      <w:r w:rsidR="002F1782">
        <w:t> </w:t>
      </w:r>
      <w:r w:rsidRPr="002F1782">
        <w:t>July 2013, to be paid family tax benefit worked out on an estimated income basis.</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5" w:name="_Toc433808043"/>
      <w:r w:rsidRPr="002F1782">
        <w:rPr>
          <w:rStyle w:val="CharSectno"/>
        </w:rPr>
        <w:t>32AI</w:t>
      </w:r>
      <w:r w:rsidRPr="002F1782">
        <w:t xml:space="preserve">  Exception—income support payments</w:t>
      </w:r>
      <w:bookmarkEnd w:id="75"/>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 xml:space="preserve">This section applies if, on a day (the </w:t>
      </w:r>
      <w:r w:rsidRPr="002F1782">
        <w:rPr>
          <w:b/>
          <w:i/>
        </w:rPr>
        <w:t>income support day</w:t>
      </w:r>
      <w:r w:rsidRPr="002F1782">
        <w:t>) after the later of the consecutive years, the individual, or the individual’s partner (if any), is receiving support (</w:t>
      </w:r>
      <w:r w:rsidRPr="002F1782">
        <w:rPr>
          <w:b/>
          <w:i/>
        </w:rPr>
        <w:t>income support</w:t>
      </w:r>
      <w:r w:rsidRPr="002F1782">
        <w:t xml:space="preserve">), in the form </w:t>
      </w:r>
      <w:r w:rsidRPr="002F1782">
        <w:lastRenderedPageBreak/>
        <w:t>of a social security pension, a social security benefit, a service pension or income support supplement.</w:t>
      </w:r>
    </w:p>
    <w:p w:rsidR="00CC4928" w:rsidRPr="002F1782" w:rsidRDefault="00CC4928" w:rsidP="00CC4928">
      <w:pPr>
        <w:pStyle w:val="SubsectionHead"/>
      </w:pPr>
      <w:r w:rsidRPr="002F1782">
        <w:t>Trigger day is on or before exclusion day</w:t>
      </w:r>
    </w:p>
    <w:p w:rsidR="00CC4928" w:rsidRPr="002F1782" w:rsidRDefault="00CC4928" w:rsidP="00CC4928">
      <w:pPr>
        <w:pStyle w:val="subsection"/>
      </w:pPr>
      <w:r w:rsidRPr="002F1782">
        <w:tab/>
        <w:t>(2)</w:t>
      </w:r>
      <w:r w:rsidRPr="002F1782">
        <w:tab/>
        <w:t>If the trigger day is on or before the exclusion day, subsection</w:t>
      </w:r>
      <w:r w:rsidR="002F1782">
        <w:t> </w:t>
      </w:r>
      <w:r w:rsidRPr="002F1782">
        <w:t>32AF(2) is taken not to apply to the individual.</w:t>
      </w:r>
    </w:p>
    <w:p w:rsidR="00CC4928" w:rsidRPr="002F1782" w:rsidRDefault="00CC4928" w:rsidP="00CC4928">
      <w:pPr>
        <w:pStyle w:val="SubsectionHead"/>
      </w:pPr>
      <w:r w:rsidRPr="002F1782">
        <w:t>Trigger day is after exclusion day</w:t>
      </w:r>
    </w:p>
    <w:p w:rsidR="00CC4928" w:rsidRPr="002F1782" w:rsidRDefault="00CC4928" w:rsidP="00CC4928">
      <w:pPr>
        <w:pStyle w:val="subsection"/>
      </w:pPr>
      <w:r w:rsidRPr="002F1782">
        <w:tab/>
        <w:t>(3)</w:t>
      </w:r>
      <w:r w:rsidRPr="002F1782">
        <w:tab/>
        <w:t>If the trigger day is after the exclusion day, subsection</w:t>
      </w:r>
      <w:r w:rsidR="002F1782">
        <w:t> </w:t>
      </w:r>
      <w:r w:rsidRPr="002F1782">
        <w:t>32AF(2) ceases to apply to the individual on and from the trigger day.</w:t>
      </w:r>
    </w:p>
    <w:p w:rsidR="00CC4928" w:rsidRPr="002F1782" w:rsidRDefault="00CC4928" w:rsidP="00CC4928">
      <w:pPr>
        <w:pStyle w:val="SubsectionHead"/>
      </w:pPr>
      <w:r w:rsidRPr="002F1782">
        <w:t>Trigger day for income support payments</w:t>
      </w:r>
    </w:p>
    <w:p w:rsidR="00CC4928" w:rsidRPr="002F1782" w:rsidRDefault="00CC4928" w:rsidP="00CC4928">
      <w:pPr>
        <w:pStyle w:val="subsection"/>
      </w:pPr>
      <w:r w:rsidRPr="002F1782">
        <w:tab/>
        <w:t>(4)</w:t>
      </w:r>
      <w:r w:rsidRPr="002F1782">
        <w:tab/>
        <w:t>In this section:</w:t>
      </w:r>
    </w:p>
    <w:p w:rsidR="00CC4928" w:rsidRPr="002F1782" w:rsidRDefault="00CC4928" w:rsidP="00CC4928">
      <w:pPr>
        <w:pStyle w:val="Definition"/>
      </w:pPr>
      <w:r w:rsidRPr="002F1782">
        <w:rPr>
          <w:b/>
          <w:i/>
        </w:rPr>
        <w:t>trigger day</w:t>
      </w:r>
      <w:r w:rsidRPr="002F1782">
        <w:t xml:space="preserve"> means the later of:</w:t>
      </w:r>
    </w:p>
    <w:p w:rsidR="00CC4928" w:rsidRPr="002F1782" w:rsidRDefault="00CC4928" w:rsidP="00CC4928">
      <w:pPr>
        <w:pStyle w:val="paragraph"/>
      </w:pPr>
      <w:r w:rsidRPr="002F1782">
        <w:tab/>
        <w:t>(a)</w:t>
      </w:r>
      <w:r w:rsidRPr="002F1782">
        <w:tab/>
        <w:t>the earliest income support day; and</w:t>
      </w:r>
    </w:p>
    <w:p w:rsidR="00CC4928" w:rsidRPr="002F1782" w:rsidRDefault="00CC4928" w:rsidP="00CC4928">
      <w:pPr>
        <w:pStyle w:val="paragraph"/>
      </w:pPr>
      <w:r w:rsidRPr="002F1782">
        <w:tab/>
        <w:t>(b)</w:t>
      </w:r>
      <w:r w:rsidRPr="002F1782">
        <w:tab/>
        <w:t>1</w:t>
      </w:r>
      <w:r w:rsidR="002F1782">
        <w:t> </w:t>
      </w:r>
      <w:r w:rsidRPr="002F1782">
        <w:t>July of the income year the Secretary becomes aware that the individual, or the individual’s partner, is receiving the income support.</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6" w:name="_Toc433808044"/>
      <w:r w:rsidRPr="002F1782">
        <w:rPr>
          <w:rStyle w:val="CharSectno"/>
        </w:rPr>
        <w:t>32AJ</w:t>
      </w:r>
      <w:r w:rsidRPr="002F1782">
        <w:t xml:space="preserve">  Exception—new FTB child</w:t>
      </w:r>
      <w:bookmarkEnd w:id="76"/>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 xml:space="preserve">This section applies if, on a day (the </w:t>
      </w:r>
      <w:r w:rsidRPr="002F1782">
        <w:rPr>
          <w:b/>
          <w:i/>
        </w:rPr>
        <w:t>FTB child day</w:t>
      </w:r>
      <w:r w:rsidRPr="002F1782">
        <w:t>) after the later of the consecutive years:</w:t>
      </w:r>
    </w:p>
    <w:p w:rsidR="00CC4928" w:rsidRPr="002F1782" w:rsidRDefault="00CC4928" w:rsidP="00CC4928">
      <w:pPr>
        <w:pStyle w:val="paragraph"/>
      </w:pPr>
      <w:r w:rsidRPr="002F1782">
        <w:tab/>
        <w:t>(a)</w:t>
      </w:r>
      <w:r w:rsidRPr="002F1782">
        <w:tab/>
        <w:t>the individual has an FTB child; and</w:t>
      </w:r>
    </w:p>
    <w:p w:rsidR="00CC4928" w:rsidRPr="002F1782" w:rsidRDefault="00CC4928" w:rsidP="00CC4928">
      <w:pPr>
        <w:pStyle w:val="paragraph"/>
      </w:pPr>
      <w:r w:rsidRPr="002F1782">
        <w:tab/>
        <w:t>(b)</w:t>
      </w:r>
      <w:r w:rsidRPr="002F1782">
        <w:tab/>
        <w:t>the child was not an FTB child of the individual at any time during the consecutive years.</w:t>
      </w:r>
    </w:p>
    <w:p w:rsidR="00CC4928" w:rsidRPr="002F1782" w:rsidRDefault="00CC4928" w:rsidP="00CC4928">
      <w:pPr>
        <w:pStyle w:val="SubsectionHead"/>
      </w:pPr>
      <w:r w:rsidRPr="002F1782">
        <w:t>Trigger day is on or before exclusion day</w:t>
      </w:r>
    </w:p>
    <w:p w:rsidR="00CC4928" w:rsidRPr="002F1782" w:rsidRDefault="00CC4928" w:rsidP="00CC4928">
      <w:pPr>
        <w:pStyle w:val="subsection"/>
      </w:pPr>
      <w:r w:rsidRPr="002F1782">
        <w:tab/>
        <w:t>(2)</w:t>
      </w:r>
      <w:r w:rsidRPr="002F1782">
        <w:tab/>
        <w:t>If the trigger day is on or before the exclusion day, subsection</w:t>
      </w:r>
      <w:r w:rsidR="002F1782">
        <w:t> </w:t>
      </w:r>
      <w:r w:rsidRPr="002F1782">
        <w:t>32AF(2) is taken not to apply to the individual.</w:t>
      </w:r>
    </w:p>
    <w:p w:rsidR="00CC4928" w:rsidRPr="002F1782" w:rsidRDefault="00CC4928" w:rsidP="00CC4928">
      <w:pPr>
        <w:pStyle w:val="SubsectionHead"/>
      </w:pPr>
      <w:r w:rsidRPr="002F1782">
        <w:lastRenderedPageBreak/>
        <w:t>Trigger day is after exclusion day</w:t>
      </w:r>
    </w:p>
    <w:p w:rsidR="00CC4928" w:rsidRPr="002F1782" w:rsidRDefault="00CC4928" w:rsidP="00CC4928">
      <w:pPr>
        <w:pStyle w:val="subsection"/>
      </w:pPr>
      <w:r w:rsidRPr="002F1782">
        <w:tab/>
        <w:t>(3)</w:t>
      </w:r>
      <w:r w:rsidRPr="002F1782">
        <w:tab/>
        <w:t>If the trigger day is after the exclusion day, subsection</w:t>
      </w:r>
      <w:r w:rsidR="002F1782">
        <w:t> </w:t>
      </w:r>
      <w:r w:rsidRPr="002F1782">
        <w:t>32AF(2) ceases to apply to the individual on and from the trigger day.</w:t>
      </w:r>
    </w:p>
    <w:p w:rsidR="00CC4928" w:rsidRPr="002F1782" w:rsidRDefault="00CC4928" w:rsidP="00CC4928">
      <w:pPr>
        <w:pStyle w:val="SubsectionHead"/>
      </w:pPr>
      <w:r w:rsidRPr="002F1782">
        <w:t>Trigger day for new FTB child</w:t>
      </w:r>
    </w:p>
    <w:p w:rsidR="00CC4928" w:rsidRPr="002F1782" w:rsidRDefault="00CC4928" w:rsidP="00CC4928">
      <w:pPr>
        <w:pStyle w:val="subsection"/>
      </w:pPr>
      <w:r w:rsidRPr="002F1782">
        <w:tab/>
        <w:t>(4)</w:t>
      </w:r>
      <w:r w:rsidRPr="002F1782">
        <w:tab/>
        <w:t>In this section:</w:t>
      </w:r>
    </w:p>
    <w:p w:rsidR="00CC4928" w:rsidRPr="002F1782" w:rsidRDefault="00CC4928" w:rsidP="00CC4928">
      <w:pPr>
        <w:pStyle w:val="Definition"/>
      </w:pPr>
      <w:r w:rsidRPr="002F1782">
        <w:rPr>
          <w:b/>
          <w:i/>
        </w:rPr>
        <w:t>trigger day</w:t>
      </w:r>
      <w:r w:rsidRPr="002F1782">
        <w:t xml:space="preserve"> means the later of:</w:t>
      </w:r>
    </w:p>
    <w:p w:rsidR="00CC4928" w:rsidRPr="002F1782" w:rsidRDefault="00CC4928" w:rsidP="00CC4928">
      <w:pPr>
        <w:pStyle w:val="paragraph"/>
      </w:pPr>
      <w:r w:rsidRPr="002F1782">
        <w:tab/>
        <w:t>(a)</w:t>
      </w:r>
      <w:r w:rsidRPr="002F1782">
        <w:tab/>
        <w:t>the earliest FTB child day; and</w:t>
      </w:r>
    </w:p>
    <w:p w:rsidR="00CC4928" w:rsidRPr="002F1782" w:rsidRDefault="00CC4928" w:rsidP="00CC4928">
      <w:pPr>
        <w:pStyle w:val="paragraph"/>
      </w:pPr>
      <w:r w:rsidRPr="002F1782">
        <w:tab/>
        <w:t>(b)</w:t>
      </w:r>
      <w:r w:rsidRPr="002F1782">
        <w:tab/>
        <w:t>1</w:t>
      </w:r>
      <w:r w:rsidR="002F1782">
        <w:t> </w:t>
      </w:r>
      <w:r w:rsidRPr="002F1782">
        <w:t>July of the income year the Secretary becomes aware of the existence of the FTB child.</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7" w:name="_Toc433808045"/>
      <w:r w:rsidRPr="002F1782">
        <w:rPr>
          <w:rStyle w:val="CharSectno"/>
        </w:rPr>
        <w:t>32AK</w:t>
      </w:r>
      <w:r w:rsidRPr="002F1782">
        <w:t xml:space="preserve">  Exception—couple separates</w:t>
      </w:r>
      <w:bookmarkEnd w:id="77"/>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This section applies if:</w:t>
      </w:r>
    </w:p>
    <w:p w:rsidR="00CC4928" w:rsidRPr="002F1782" w:rsidRDefault="00CC4928" w:rsidP="00CC4928">
      <w:pPr>
        <w:pStyle w:val="paragraph"/>
      </w:pPr>
      <w:r w:rsidRPr="002F1782">
        <w:tab/>
        <w:t>(a)</w:t>
      </w:r>
      <w:r w:rsidRPr="002F1782">
        <w:tab/>
        <w:t>at the end of the later of the consecutive years, the individual is a member of a couple; and</w:t>
      </w:r>
    </w:p>
    <w:p w:rsidR="00CC4928" w:rsidRPr="002F1782" w:rsidRDefault="00CC4928" w:rsidP="00CC4928">
      <w:pPr>
        <w:pStyle w:val="paragraph"/>
      </w:pPr>
      <w:r w:rsidRPr="002F1782">
        <w:tab/>
        <w:t>(b)</w:t>
      </w:r>
      <w:r w:rsidRPr="002F1782">
        <w:tab/>
        <w:t xml:space="preserve">on any later day (a </w:t>
      </w:r>
      <w:r w:rsidRPr="002F1782">
        <w:rPr>
          <w:b/>
          <w:i/>
        </w:rPr>
        <w:t>separation day</w:t>
      </w:r>
      <w:r w:rsidRPr="002F1782">
        <w:t>) the individual ceases to be a member of that couple.</w:t>
      </w:r>
    </w:p>
    <w:p w:rsidR="00CC4928" w:rsidRPr="002F1782" w:rsidRDefault="00CC4928" w:rsidP="00CC4928">
      <w:pPr>
        <w:pStyle w:val="notetext"/>
      </w:pPr>
      <w:r w:rsidRPr="002F1782">
        <w:t>Note:</w:t>
      </w:r>
      <w:r w:rsidRPr="002F1782">
        <w:tab/>
      </w:r>
      <w:r w:rsidR="002F1782">
        <w:t>Paragraph (</w:t>
      </w:r>
      <w:r w:rsidRPr="002F1782">
        <w:t>b) may apply more than once, for example if the couple separates, then reconciles, then again separates.</w:t>
      </w:r>
    </w:p>
    <w:p w:rsidR="00CC4928" w:rsidRPr="002F1782" w:rsidRDefault="00CC4928" w:rsidP="00CC4928">
      <w:pPr>
        <w:pStyle w:val="SubsectionHead"/>
      </w:pPr>
      <w:r w:rsidRPr="002F1782">
        <w:t>Trigger day is on or before exclusion day</w:t>
      </w:r>
    </w:p>
    <w:p w:rsidR="00CC4928" w:rsidRPr="002F1782" w:rsidRDefault="00CC4928" w:rsidP="00CC4928">
      <w:pPr>
        <w:pStyle w:val="subsection"/>
      </w:pPr>
      <w:r w:rsidRPr="002F1782">
        <w:tab/>
        <w:t>(2)</w:t>
      </w:r>
      <w:r w:rsidRPr="002F1782">
        <w:tab/>
        <w:t>If the trigger day is on or before the exclusion day, subsection</w:t>
      </w:r>
      <w:r w:rsidR="002F1782">
        <w:t> </w:t>
      </w:r>
      <w:r w:rsidRPr="002F1782">
        <w:t>32AF(2) is taken not to apply to the individual.</w:t>
      </w:r>
    </w:p>
    <w:p w:rsidR="00CC4928" w:rsidRPr="002F1782" w:rsidRDefault="00CC4928" w:rsidP="00CC4928">
      <w:pPr>
        <w:pStyle w:val="SubsectionHead"/>
      </w:pPr>
      <w:r w:rsidRPr="002F1782">
        <w:t>Trigger day is after exclusion day</w:t>
      </w:r>
    </w:p>
    <w:p w:rsidR="00CC4928" w:rsidRPr="002F1782" w:rsidRDefault="00CC4928" w:rsidP="00CC4928">
      <w:pPr>
        <w:pStyle w:val="subsection"/>
      </w:pPr>
      <w:r w:rsidRPr="002F1782">
        <w:tab/>
        <w:t>(3)</w:t>
      </w:r>
      <w:r w:rsidRPr="002F1782">
        <w:tab/>
        <w:t>If the trigger day is after the exclusion day, subsection</w:t>
      </w:r>
      <w:r w:rsidR="002F1782">
        <w:t> </w:t>
      </w:r>
      <w:r w:rsidRPr="002F1782">
        <w:t>32AF(2) ceases to apply to the individual on and from the trigger day.</w:t>
      </w:r>
    </w:p>
    <w:p w:rsidR="00CC4928" w:rsidRPr="002F1782" w:rsidRDefault="00CC4928" w:rsidP="00CC4928">
      <w:pPr>
        <w:pStyle w:val="SubsectionHead"/>
      </w:pPr>
      <w:r w:rsidRPr="002F1782">
        <w:lastRenderedPageBreak/>
        <w:t>Reconciliation of separated couple</w:t>
      </w:r>
    </w:p>
    <w:p w:rsidR="00CC4928" w:rsidRPr="002F1782" w:rsidRDefault="00CC4928" w:rsidP="00CC4928">
      <w:pPr>
        <w:pStyle w:val="subsection"/>
      </w:pPr>
      <w:r w:rsidRPr="002F1782">
        <w:tab/>
        <w:t>(4)</w:t>
      </w:r>
      <w:r w:rsidRPr="002F1782">
        <w:tab/>
        <w:t xml:space="preserve">However, if on any day (the </w:t>
      </w:r>
      <w:r w:rsidRPr="002F1782">
        <w:rPr>
          <w:b/>
          <w:i/>
        </w:rPr>
        <w:t>reconciliation day</w:t>
      </w:r>
      <w:r w:rsidRPr="002F1782">
        <w:t>) after a separation day, the individual again becomes a member of that couple, then subsection</w:t>
      </w:r>
      <w:r w:rsidR="002F1782">
        <w:t> </w:t>
      </w:r>
      <w:r w:rsidRPr="002F1782">
        <w:t>32AF(2) applies in relation to the individual as if the reconciliation day were the exclusion day.</w:t>
      </w:r>
    </w:p>
    <w:p w:rsidR="00CC4928" w:rsidRPr="002F1782" w:rsidRDefault="00CC4928" w:rsidP="00CC4928">
      <w:pPr>
        <w:pStyle w:val="notetext"/>
      </w:pPr>
      <w:r w:rsidRPr="002F1782">
        <w:t>Note:</w:t>
      </w:r>
      <w:r w:rsidRPr="002F1782">
        <w:tab/>
        <w:t>This subsection may apply more than once, for example if the couple separates, then reconciles, then again separates and reconciles.</w:t>
      </w:r>
    </w:p>
    <w:p w:rsidR="00CC4928" w:rsidRPr="002F1782" w:rsidRDefault="00CC4928" w:rsidP="00CC4928">
      <w:pPr>
        <w:pStyle w:val="SubsectionHead"/>
      </w:pPr>
      <w:r w:rsidRPr="002F1782">
        <w:t>Trigger day for separation</w:t>
      </w:r>
    </w:p>
    <w:p w:rsidR="00CC4928" w:rsidRPr="002F1782" w:rsidRDefault="00CC4928" w:rsidP="00CC4928">
      <w:pPr>
        <w:pStyle w:val="subsection"/>
      </w:pPr>
      <w:r w:rsidRPr="002F1782">
        <w:tab/>
        <w:t>(5)</w:t>
      </w:r>
      <w:r w:rsidRPr="002F1782">
        <w:tab/>
        <w:t>In this section:</w:t>
      </w:r>
    </w:p>
    <w:p w:rsidR="00CC4928" w:rsidRPr="002F1782" w:rsidRDefault="00CC4928" w:rsidP="00CC4928">
      <w:pPr>
        <w:pStyle w:val="Definition"/>
      </w:pPr>
      <w:r w:rsidRPr="002F1782">
        <w:rPr>
          <w:b/>
          <w:i/>
        </w:rPr>
        <w:t>trigger day</w:t>
      </w:r>
      <w:r w:rsidRPr="002F1782">
        <w:t>, in relation to a particular separation day, means the later of:</w:t>
      </w:r>
    </w:p>
    <w:p w:rsidR="00CC4928" w:rsidRPr="002F1782" w:rsidRDefault="00CC4928" w:rsidP="00CC4928">
      <w:pPr>
        <w:pStyle w:val="paragraph"/>
      </w:pPr>
      <w:r w:rsidRPr="002F1782">
        <w:tab/>
        <w:t>(a)</w:t>
      </w:r>
      <w:r w:rsidRPr="002F1782">
        <w:tab/>
        <w:t>the separation day; and</w:t>
      </w:r>
    </w:p>
    <w:p w:rsidR="00CC4928" w:rsidRPr="002F1782" w:rsidRDefault="00CC4928" w:rsidP="00CC4928">
      <w:pPr>
        <w:pStyle w:val="paragraph"/>
      </w:pPr>
      <w:r w:rsidRPr="002F1782">
        <w:tab/>
        <w:t>(b)</w:t>
      </w:r>
      <w:r w:rsidRPr="002F1782">
        <w:tab/>
        <w:t>1</w:t>
      </w:r>
      <w:r w:rsidR="002F1782">
        <w:t> </w:t>
      </w:r>
      <w:r w:rsidRPr="002F1782">
        <w:t>July of the income year the Secretary becomes aware that the individual has (on that separation day) ceased to be a member of that couple.</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8" w:name="_Toc433808046"/>
      <w:r w:rsidRPr="002F1782">
        <w:rPr>
          <w:rStyle w:val="CharSectno"/>
        </w:rPr>
        <w:t>32AL</w:t>
      </w:r>
      <w:r w:rsidRPr="002F1782">
        <w:t xml:space="preserve">  Exception—special circumstances</w:t>
      </w:r>
      <w:bookmarkEnd w:id="78"/>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This section applies if the Secretary is satisfied that:</w:t>
      </w:r>
    </w:p>
    <w:p w:rsidR="00CC4928" w:rsidRPr="002F1782" w:rsidRDefault="00CC4928" w:rsidP="00CC4928">
      <w:pPr>
        <w:pStyle w:val="paragraph"/>
      </w:pPr>
      <w:r w:rsidRPr="002F1782">
        <w:tab/>
        <w:t>(a)</w:t>
      </w:r>
      <w:r w:rsidRPr="002F1782">
        <w:tab/>
        <w:t xml:space="preserve">on a day (the </w:t>
      </w:r>
      <w:r w:rsidRPr="002F1782">
        <w:rPr>
          <w:b/>
          <w:i/>
        </w:rPr>
        <w:t>special circumstances day</w:t>
      </w:r>
      <w:r w:rsidRPr="002F1782">
        <w:t>) after the later of the consecutive years, special circumstances exist in relation to the individual, the individual’s partner (if any) or both; and</w:t>
      </w:r>
    </w:p>
    <w:p w:rsidR="00CC4928" w:rsidRPr="002F1782" w:rsidRDefault="00CC4928" w:rsidP="00CC4928">
      <w:pPr>
        <w:pStyle w:val="paragraph"/>
      </w:pPr>
      <w:r w:rsidRPr="002F1782">
        <w:tab/>
        <w:t>(b)</w:t>
      </w:r>
      <w:r w:rsidRPr="002F1782">
        <w:tab/>
        <w:t>those circumstances did not exist at the end of the later of the consecutive years; and</w:t>
      </w:r>
    </w:p>
    <w:p w:rsidR="00CC4928" w:rsidRPr="002F1782" w:rsidRDefault="00CC4928" w:rsidP="00CC4928">
      <w:pPr>
        <w:pStyle w:val="paragraph"/>
      </w:pPr>
      <w:r w:rsidRPr="002F1782">
        <w:tab/>
        <w:t>(c)</w:t>
      </w:r>
      <w:r w:rsidRPr="002F1782">
        <w:tab/>
        <w:t xml:space="preserve">those circumstances make it inappropriate to prevent the individual from being entitled to be paid the </w:t>
      </w:r>
      <w:r w:rsidR="00127CA2" w:rsidRPr="002F1782">
        <w:t>Part</w:t>
      </w:r>
      <w:r w:rsidR="00753CFA" w:rsidRPr="002F1782">
        <w:t xml:space="preserve"> </w:t>
      </w:r>
      <w:r w:rsidRPr="002F1782">
        <w:t xml:space="preserve">A rate and the </w:t>
      </w:r>
      <w:r w:rsidR="00127CA2" w:rsidRPr="002F1782">
        <w:t>Part</w:t>
      </w:r>
      <w:r w:rsidR="00753CFA" w:rsidRPr="002F1782">
        <w:t xml:space="preserve"> </w:t>
      </w:r>
      <w:r w:rsidRPr="002F1782">
        <w:t>B rate of family tax benefit worked out on an estimated income basis.</w:t>
      </w:r>
    </w:p>
    <w:p w:rsidR="00CC4928" w:rsidRPr="002F1782" w:rsidRDefault="00CC4928" w:rsidP="00CC4928">
      <w:pPr>
        <w:pStyle w:val="SubsectionHead"/>
      </w:pPr>
      <w:r w:rsidRPr="002F1782">
        <w:lastRenderedPageBreak/>
        <w:t>Trigger day is on or before exclusion day</w:t>
      </w:r>
    </w:p>
    <w:p w:rsidR="00CC4928" w:rsidRPr="002F1782" w:rsidRDefault="00CC4928" w:rsidP="00CC4928">
      <w:pPr>
        <w:pStyle w:val="subsection"/>
      </w:pPr>
      <w:r w:rsidRPr="002F1782">
        <w:tab/>
        <w:t>(2)</w:t>
      </w:r>
      <w:r w:rsidRPr="002F1782">
        <w:tab/>
        <w:t>If the trigger day is on or before the exclusion day, the Secretary must determine that subsection</w:t>
      </w:r>
      <w:r w:rsidR="002F1782">
        <w:t> </w:t>
      </w:r>
      <w:r w:rsidRPr="002F1782">
        <w:t>32AF(2) is taken not to apply to the individual.</w:t>
      </w:r>
    </w:p>
    <w:p w:rsidR="00CC4928" w:rsidRPr="002F1782" w:rsidRDefault="00CC4928" w:rsidP="00CC4928">
      <w:pPr>
        <w:pStyle w:val="SubsectionHead"/>
      </w:pPr>
      <w:r w:rsidRPr="002F1782">
        <w:t>Trigger day is after exclusion day</w:t>
      </w:r>
    </w:p>
    <w:p w:rsidR="00CC4928" w:rsidRPr="002F1782" w:rsidRDefault="00CC4928" w:rsidP="00CC4928">
      <w:pPr>
        <w:pStyle w:val="subsection"/>
      </w:pPr>
      <w:r w:rsidRPr="002F1782">
        <w:tab/>
        <w:t>(3)</w:t>
      </w:r>
      <w:r w:rsidRPr="002F1782">
        <w:tab/>
        <w:t>If the trigger day is after the exclusion day, the Secretary must determine that subsection</w:t>
      </w:r>
      <w:r w:rsidR="002F1782">
        <w:t> </w:t>
      </w:r>
      <w:r w:rsidRPr="002F1782">
        <w:t>32AF(2) ceases to apply to the individual on and from the trigger day.</w:t>
      </w:r>
    </w:p>
    <w:p w:rsidR="00CC4928" w:rsidRPr="002F1782" w:rsidRDefault="00CC4928" w:rsidP="00CC4928">
      <w:pPr>
        <w:pStyle w:val="SubsectionHead"/>
      </w:pPr>
      <w:r w:rsidRPr="002F1782">
        <w:t>Secretary’s determinations—general</w:t>
      </w:r>
    </w:p>
    <w:p w:rsidR="00CC4928" w:rsidRPr="002F1782" w:rsidRDefault="00CC4928" w:rsidP="00CC4928">
      <w:pPr>
        <w:pStyle w:val="subsection"/>
      </w:pPr>
      <w:r w:rsidRPr="002F1782">
        <w:tab/>
        <w:t>(4)</w:t>
      </w:r>
      <w:r w:rsidRPr="002F1782">
        <w:tab/>
        <w:t xml:space="preserve">A determination under </w:t>
      </w:r>
      <w:r w:rsidR="002F1782">
        <w:t>subsection (</w:t>
      </w:r>
      <w:r w:rsidRPr="002F1782">
        <w:t>2) or (3):</w:t>
      </w:r>
    </w:p>
    <w:p w:rsidR="00CC4928" w:rsidRPr="002F1782" w:rsidRDefault="00CC4928" w:rsidP="00CC4928">
      <w:pPr>
        <w:pStyle w:val="paragraph"/>
      </w:pPr>
      <w:r w:rsidRPr="002F1782">
        <w:tab/>
        <w:t>(a)</w:t>
      </w:r>
      <w:r w:rsidRPr="002F1782">
        <w:tab/>
        <w:t>has effect in accordance with its terms; and</w:t>
      </w:r>
    </w:p>
    <w:p w:rsidR="00CC4928" w:rsidRPr="002F1782" w:rsidRDefault="00CC4928" w:rsidP="00CC4928">
      <w:pPr>
        <w:pStyle w:val="paragraph"/>
      </w:pPr>
      <w:r w:rsidRPr="002F1782">
        <w:tab/>
        <w:t>(b)</w:t>
      </w:r>
      <w:r w:rsidRPr="002F1782">
        <w:tab/>
        <w:t>is not a legislative instrument.</w:t>
      </w:r>
    </w:p>
    <w:p w:rsidR="00CC4928" w:rsidRPr="002F1782" w:rsidRDefault="00CC4928" w:rsidP="00CC4928">
      <w:pPr>
        <w:pStyle w:val="SubsectionHead"/>
      </w:pPr>
      <w:r w:rsidRPr="002F1782">
        <w:t>Trigger day for special circumstances</w:t>
      </w:r>
    </w:p>
    <w:p w:rsidR="00CC4928" w:rsidRPr="002F1782" w:rsidRDefault="00CC4928" w:rsidP="00CC4928">
      <w:pPr>
        <w:pStyle w:val="subsection"/>
      </w:pPr>
      <w:r w:rsidRPr="002F1782">
        <w:tab/>
        <w:t>(5)</w:t>
      </w:r>
      <w:r w:rsidRPr="002F1782">
        <w:tab/>
        <w:t>In this section:</w:t>
      </w:r>
    </w:p>
    <w:p w:rsidR="00CC4928" w:rsidRPr="002F1782" w:rsidRDefault="00CC4928" w:rsidP="00CC4928">
      <w:pPr>
        <w:pStyle w:val="Definition"/>
      </w:pPr>
      <w:r w:rsidRPr="002F1782">
        <w:rPr>
          <w:b/>
          <w:i/>
        </w:rPr>
        <w:t>trigger day</w:t>
      </w:r>
      <w:r w:rsidRPr="002F1782">
        <w:t xml:space="preserve"> means the later of:</w:t>
      </w:r>
    </w:p>
    <w:p w:rsidR="00CC4928" w:rsidRPr="002F1782" w:rsidRDefault="00CC4928" w:rsidP="00CC4928">
      <w:pPr>
        <w:pStyle w:val="paragraph"/>
      </w:pPr>
      <w:r w:rsidRPr="002F1782">
        <w:tab/>
        <w:t>(a)</w:t>
      </w:r>
      <w:r w:rsidRPr="002F1782">
        <w:tab/>
        <w:t>the special circumstances day; and</w:t>
      </w:r>
    </w:p>
    <w:p w:rsidR="00CC4928" w:rsidRPr="002F1782" w:rsidRDefault="00CC4928" w:rsidP="00CC4928">
      <w:pPr>
        <w:pStyle w:val="paragraph"/>
      </w:pPr>
      <w:r w:rsidRPr="002F1782">
        <w:tab/>
        <w:t>(b)</w:t>
      </w:r>
      <w:r w:rsidRPr="002F1782">
        <w:tab/>
        <w:t>1</w:t>
      </w:r>
      <w:r w:rsidR="002F1782">
        <w:t> </w:t>
      </w:r>
      <w:r w:rsidRPr="002F1782">
        <w:t>July of the income year the Secretary becomes aware of the existence of the special circumstances.</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CC4928" w:rsidRPr="002F1782" w:rsidRDefault="00CC4928" w:rsidP="00CC4928">
      <w:pPr>
        <w:pStyle w:val="ActHead5"/>
      </w:pPr>
      <w:bookmarkStart w:id="79" w:name="_Toc433808047"/>
      <w:r w:rsidRPr="002F1782">
        <w:rPr>
          <w:rStyle w:val="CharSectno"/>
        </w:rPr>
        <w:t>32AM</w:t>
      </w:r>
      <w:r w:rsidRPr="002F1782">
        <w:t xml:space="preserve">  Exception—determined circumstances</w:t>
      </w:r>
      <w:bookmarkEnd w:id="79"/>
    </w:p>
    <w:p w:rsidR="00CC4928" w:rsidRPr="002F1782" w:rsidRDefault="00CC4928" w:rsidP="00CC4928">
      <w:pPr>
        <w:pStyle w:val="SubsectionHead"/>
      </w:pPr>
      <w:r w:rsidRPr="002F1782">
        <w:t>Scope</w:t>
      </w:r>
    </w:p>
    <w:p w:rsidR="00CC4928" w:rsidRPr="002F1782" w:rsidRDefault="00CC4928" w:rsidP="00CC4928">
      <w:pPr>
        <w:pStyle w:val="subsection"/>
      </w:pPr>
      <w:r w:rsidRPr="002F1782">
        <w:tab/>
        <w:t>(1)</w:t>
      </w:r>
      <w:r w:rsidRPr="002F1782">
        <w:tab/>
        <w:t>This section applies if the Secretary is satisfied that:</w:t>
      </w:r>
    </w:p>
    <w:p w:rsidR="00CC4928" w:rsidRPr="002F1782" w:rsidRDefault="00CC4928" w:rsidP="00CC4928">
      <w:pPr>
        <w:pStyle w:val="paragraph"/>
      </w:pPr>
      <w:r w:rsidRPr="002F1782">
        <w:tab/>
        <w:t>(a)</w:t>
      </w:r>
      <w:r w:rsidRPr="002F1782">
        <w:tab/>
        <w:t xml:space="preserve">on a day (the </w:t>
      </w:r>
      <w:r w:rsidRPr="002F1782">
        <w:rPr>
          <w:b/>
          <w:i/>
        </w:rPr>
        <w:t>determined circumstances day</w:t>
      </w:r>
      <w:r w:rsidRPr="002F1782">
        <w:t xml:space="preserve">) after the later of the consecutive years, circumstances determined in an instrument under </w:t>
      </w:r>
      <w:r w:rsidR="002F1782">
        <w:t>subsection (</w:t>
      </w:r>
      <w:r w:rsidRPr="002F1782">
        <w:t>2) exist in relation to the individual, the individual’s partner (if any) or both; and</w:t>
      </w:r>
    </w:p>
    <w:p w:rsidR="00CC4928" w:rsidRPr="002F1782" w:rsidRDefault="00CC4928" w:rsidP="00CC4928">
      <w:pPr>
        <w:pStyle w:val="paragraph"/>
      </w:pPr>
      <w:r w:rsidRPr="002F1782">
        <w:lastRenderedPageBreak/>
        <w:tab/>
        <w:t>(b)</w:t>
      </w:r>
      <w:r w:rsidRPr="002F1782">
        <w:tab/>
        <w:t xml:space="preserve">the determined circumstances make it inappropriate to prevent the individual from being entitled to be paid the </w:t>
      </w:r>
      <w:r w:rsidR="00127CA2" w:rsidRPr="002F1782">
        <w:t>Part</w:t>
      </w:r>
      <w:r w:rsidR="00753CFA" w:rsidRPr="002F1782">
        <w:t xml:space="preserve"> </w:t>
      </w:r>
      <w:r w:rsidRPr="002F1782">
        <w:t xml:space="preserve">A rate and the </w:t>
      </w:r>
      <w:r w:rsidR="00127CA2" w:rsidRPr="002F1782">
        <w:t>Part</w:t>
      </w:r>
      <w:r w:rsidR="00753CFA" w:rsidRPr="002F1782">
        <w:t xml:space="preserve"> </w:t>
      </w:r>
      <w:r w:rsidRPr="002F1782">
        <w:t>B rate of family tax benefit worked out on an estimated income basis.</w:t>
      </w:r>
    </w:p>
    <w:p w:rsidR="00CC4928" w:rsidRPr="002F1782" w:rsidRDefault="00CC4928" w:rsidP="00CC4928">
      <w:pPr>
        <w:pStyle w:val="subsection"/>
      </w:pPr>
      <w:r w:rsidRPr="002F1782">
        <w:tab/>
        <w:t>(2)</w:t>
      </w:r>
      <w:r w:rsidRPr="002F1782">
        <w:tab/>
        <w:t xml:space="preserve">The Minister may, by legislative instrument, determine circumstances for the purposes of </w:t>
      </w:r>
      <w:r w:rsidR="002F1782">
        <w:t>paragraph (</w:t>
      </w:r>
      <w:r w:rsidRPr="002F1782">
        <w:t>1)(a).</w:t>
      </w:r>
    </w:p>
    <w:p w:rsidR="00CC4928" w:rsidRPr="002F1782" w:rsidRDefault="00CC4928" w:rsidP="00CC4928">
      <w:pPr>
        <w:pStyle w:val="SubsectionHead"/>
      </w:pPr>
      <w:r w:rsidRPr="002F1782">
        <w:t>Trigger day is on or before exclusion day</w:t>
      </w:r>
    </w:p>
    <w:p w:rsidR="00CC4928" w:rsidRPr="002F1782" w:rsidRDefault="00CC4928" w:rsidP="00CC4928">
      <w:pPr>
        <w:pStyle w:val="subsection"/>
      </w:pPr>
      <w:r w:rsidRPr="002F1782">
        <w:tab/>
        <w:t>(3)</w:t>
      </w:r>
      <w:r w:rsidRPr="002F1782">
        <w:tab/>
        <w:t>If the trigger day is on or before the exclusion day, the Secretary must determine that subsection</w:t>
      </w:r>
      <w:r w:rsidR="002F1782">
        <w:t> </w:t>
      </w:r>
      <w:r w:rsidRPr="002F1782">
        <w:t>32AF(2) is taken not to apply to the individual.</w:t>
      </w:r>
    </w:p>
    <w:p w:rsidR="00CC4928" w:rsidRPr="002F1782" w:rsidRDefault="00CC4928" w:rsidP="00CC4928">
      <w:pPr>
        <w:pStyle w:val="SubsectionHead"/>
      </w:pPr>
      <w:r w:rsidRPr="002F1782">
        <w:t>Trigger day is after exclusion day</w:t>
      </w:r>
    </w:p>
    <w:p w:rsidR="00CC4928" w:rsidRPr="002F1782" w:rsidRDefault="00CC4928" w:rsidP="00CC4928">
      <w:pPr>
        <w:pStyle w:val="subsection"/>
      </w:pPr>
      <w:r w:rsidRPr="002F1782">
        <w:tab/>
        <w:t>(4)</w:t>
      </w:r>
      <w:r w:rsidRPr="002F1782">
        <w:tab/>
        <w:t>If the trigger day is after the exclusion day, the Secretary must determine that subsection</w:t>
      </w:r>
      <w:r w:rsidR="002F1782">
        <w:t> </w:t>
      </w:r>
      <w:r w:rsidRPr="002F1782">
        <w:t>32AF(2) ceases to apply to the individual on and from the trigger day.</w:t>
      </w:r>
    </w:p>
    <w:p w:rsidR="00CC4928" w:rsidRPr="002F1782" w:rsidRDefault="00CC4928" w:rsidP="00CC4928">
      <w:pPr>
        <w:pStyle w:val="SubsectionHead"/>
      </w:pPr>
      <w:r w:rsidRPr="002F1782">
        <w:t>Secretary’s determinations—general</w:t>
      </w:r>
    </w:p>
    <w:p w:rsidR="00CC4928" w:rsidRPr="002F1782" w:rsidRDefault="00CC4928" w:rsidP="00CC4928">
      <w:pPr>
        <w:pStyle w:val="subsection"/>
      </w:pPr>
      <w:r w:rsidRPr="002F1782">
        <w:tab/>
        <w:t>(5)</w:t>
      </w:r>
      <w:r w:rsidRPr="002F1782">
        <w:tab/>
        <w:t xml:space="preserve">A determination under </w:t>
      </w:r>
      <w:r w:rsidR="002F1782">
        <w:t>subsection (</w:t>
      </w:r>
      <w:r w:rsidRPr="002F1782">
        <w:t>3) or (4):</w:t>
      </w:r>
    </w:p>
    <w:p w:rsidR="00CC4928" w:rsidRPr="002F1782" w:rsidRDefault="00CC4928" w:rsidP="00CC4928">
      <w:pPr>
        <w:pStyle w:val="paragraph"/>
      </w:pPr>
      <w:r w:rsidRPr="002F1782">
        <w:tab/>
        <w:t>(a)</w:t>
      </w:r>
      <w:r w:rsidRPr="002F1782">
        <w:tab/>
        <w:t>has effect in accordance with its terms; and</w:t>
      </w:r>
    </w:p>
    <w:p w:rsidR="00CC4928" w:rsidRPr="002F1782" w:rsidRDefault="00CC4928" w:rsidP="00CC4928">
      <w:pPr>
        <w:pStyle w:val="paragraph"/>
      </w:pPr>
      <w:r w:rsidRPr="002F1782">
        <w:tab/>
        <w:t>(b)</w:t>
      </w:r>
      <w:r w:rsidRPr="002F1782">
        <w:tab/>
        <w:t>is not a legislative instrument.</w:t>
      </w:r>
    </w:p>
    <w:p w:rsidR="00CC4928" w:rsidRPr="002F1782" w:rsidRDefault="00CC4928" w:rsidP="00CC4928">
      <w:pPr>
        <w:pStyle w:val="SubsectionHead"/>
      </w:pPr>
      <w:r w:rsidRPr="002F1782">
        <w:t>Trigger day for determined circumstances</w:t>
      </w:r>
    </w:p>
    <w:p w:rsidR="00CC4928" w:rsidRPr="002F1782" w:rsidRDefault="00CC4928" w:rsidP="00CC4928">
      <w:pPr>
        <w:pStyle w:val="subsection"/>
      </w:pPr>
      <w:r w:rsidRPr="002F1782">
        <w:tab/>
        <w:t>(6)</w:t>
      </w:r>
      <w:r w:rsidRPr="002F1782">
        <w:tab/>
        <w:t>In this section:</w:t>
      </w:r>
    </w:p>
    <w:p w:rsidR="00CC4928" w:rsidRPr="002F1782" w:rsidRDefault="00CC4928" w:rsidP="00CC4928">
      <w:pPr>
        <w:pStyle w:val="Definition"/>
      </w:pPr>
      <w:r w:rsidRPr="002F1782">
        <w:rPr>
          <w:b/>
          <w:i/>
        </w:rPr>
        <w:t>trigger day</w:t>
      </w:r>
      <w:r w:rsidRPr="002F1782">
        <w:t xml:space="preserve"> means the later of:</w:t>
      </w:r>
    </w:p>
    <w:p w:rsidR="00CC4928" w:rsidRPr="002F1782" w:rsidRDefault="00CC4928" w:rsidP="00CC4928">
      <w:pPr>
        <w:pStyle w:val="paragraph"/>
      </w:pPr>
      <w:r w:rsidRPr="002F1782">
        <w:tab/>
        <w:t>(a)</w:t>
      </w:r>
      <w:r w:rsidRPr="002F1782">
        <w:tab/>
        <w:t>the determined circumstances day; and</w:t>
      </w:r>
    </w:p>
    <w:p w:rsidR="00CC4928" w:rsidRPr="002F1782" w:rsidRDefault="00CC4928" w:rsidP="00CC4928">
      <w:pPr>
        <w:pStyle w:val="paragraph"/>
      </w:pPr>
      <w:r w:rsidRPr="002F1782">
        <w:tab/>
        <w:t>(b)</w:t>
      </w:r>
      <w:r w:rsidRPr="002F1782">
        <w:tab/>
        <w:t>1</w:t>
      </w:r>
      <w:r w:rsidR="002F1782">
        <w:t> </w:t>
      </w:r>
      <w:r w:rsidRPr="002F1782">
        <w:t>July of the income year the Secretary becomes aware of the existence of the determined circumstances.</w:t>
      </w:r>
    </w:p>
    <w:p w:rsidR="00CC4928" w:rsidRPr="002F1782" w:rsidRDefault="00CC4928" w:rsidP="00CC4928">
      <w:pPr>
        <w:pStyle w:val="notetext"/>
      </w:pPr>
      <w:r w:rsidRPr="002F1782">
        <w:t>Note:</w:t>
      </w:r>
      <w:r w:rsidRPr="002F1782">
        <w:tab/>
        <w:t xml:space="preserve">For the meaning of </w:t>
      </w:r>
      <w:r w:rsidRPr="002F1782">
        <w:rPr>
          <w:b/>
          <w:i/>
        </w:rPr>
        <w:t>consecutive year</w:t>
      </w:r>
      <w:r w:rsidRPr="002F1782">
        <w:t>, see subsection</w:t>
      </w:r>
      <w:r w:rsidR="002F1782">
        <w:t> </w:t>
      </w:r>
      <w:r w:rsidRPr="002F1782">
        <w:t xml:space="preserve">32AF(1). For the meaning of </w:t>
      </w:r>
      <w:r w:rsidRPr="002F1782">
        <w:rPr>
          <w:b/>
          <w:i/>
        </w:rPr>
        <w:t>exclusion day</w:t>
      </w:r>
      <w:r w:rsidRPr="002F1782">
        <w:t>, see subsection</w:t>
      </w:r>
      <w:r w:rsidR="002F1782">
        <w:t> </w:t>
      </w:r>
      <w:r w:rsidRPr="002F1782">
        <w:t>32AF(3).</w:t>
      </w:r>
    </w:p>
    <w:p w:rsidR="00F01773" w:rsidRPr="002F1782" w:rsidRDefault="00127CA2" w:rsidP="00F01773">
      <w:pPr>
        <w:pStyle w:val="ActHead4"/>
      </w:pPr>
      <w:bookmarkStart w:id="80" w:name="_Toc433808048"/>
      <w:r w:rsidRPr="002F1782">
        <w:rPr>
          <w:rStyle w:val="CharSubdNo"/>
        </w:rPr>
        <w:lastRenderedPageBreak/>
        <w:t>Subdivision</w:t>
      </w:r>
      <w:r w:rsidR="00753CFA" w:rsidRPr="002F1782">
        <w:rPr>
          <w:rStyle w:val="CharSubdNo"/>
        </w:rPr>
        <w:t xml:space="preserve"> </w:t>
      </w:r>
      <w:r w:rsidR="00F01773" w:rsidRPr="002F1782">
        <w:rPr>
          <w:rStyle w:val="CharSubdNo"/>
        </w:rPr>
        <w:t>D</w:t>
      </w:r>
      <w:r w:rsidR="00F01773" w:rsidRPr="002F1782">
        <w:t>—</w:t>
      </w:r>
      <w:r w:rsidR="00F01773" w:rsidRPr="002F1782">
        <w:rPr>
          <w:rStyle w:val="CharSubdText"/>
        </w:rPr>
        <w:t>FTB reconciliation conditions</w:t>
      </w:r>
      <w:bookmarkEnd w:id="80"/>
    </w:p>
    <w:p w:rsidR="00F01773" w:rsidRPr="002F1782" w:rsidRDefault="00F01773" w:rsidP="00F01773">
      <w:pPr>
        <w:pStyle w:val="ActHead5"/>
      </w:pPr>
      <w:bookmarkStart w:id="81" w:name="_Toc433808049"/>
      <w:r w:rsidRPr="002F1782">
        <w:rPr>
          <w:rStyle w:val="CharSectno"/>
        </w:rPr>
        <w:t>32A</w:t>
      </w:r>
      <w:r w:rsidRPr="002F1782">
        <w:t xml:space="preserve">  FTB </w:t>
      </w:r>
      <w:r w:rsidR="00127CA2" w:rsidRPr="002F1782">
        <w:t>Part</w:t>
      </w:r>
      <w:r w:rsidR="00753CFA" w:rsidRPr="002F1782">
        <w:t xml:space="preserve"> </w:t>
      </w:r>
      <w:r w:rsidRPr="002F1782">
        <w:t xml:space="preserve">A supplement and FTB </w:t>
      </w:r>
      <w:r w:rsidR="00127CA2" w:rsidRPr="002F1782">
        <w:t>Part</w:t>
      </w:r>
      <w:r w:rsidR="00753CFA" w:rsidRPr="002F1782">
        <w:t xml:space="preserve"> </w:t>
      </w:r>
      <w:r w:rsidRPr="002F1782">
        <w:t>B supplement to be disregarded unless and until individual has satisfied the FTB reconciliation conditions</w:t>
      </w:r>
      <w:bookmarkEnd w:id="81"/>
    </w:p>
    <w:p w:rsidR="00F01773" w:rsidRPr="002F1782" w:rsidRDefault="00F01773" w:rsidP="00F01773">
      <w:pPr>
        <w:pStyle w:val="subsection"/>
      </w:pPr>
      <w:r w:rsidRPr="002F1782">
        <w:tab/>
        <w:t>(1)</w:t>
      </w:r>
      <w:r w:rsidRPr="002F1782">
        <w:tab/>
        <w:t>This section applies to a decision of the Secretary to make or vary a section</w:t>
      </w:r>
      <w:r w:rsidR="002F1782">
        <w:t> </w:t>
      </w:r>
      <w:r w:rsidRPr="002F1782">
        <w:t xml:space="preserve">16 or 17 determination if, as a result of the decision, an individual (the </w:t>
      </w:r>
      <w:r w:rsidRPr="002F1782">
        <w:rPr>
          <w:b/>
          <w:i/>
        </w:rPr>
        <w:t>first individual</w:t>
      </w:r>
      <w:r w:rsidRPr="002F1782">
        <w:t xml:space="preserve">) is entitled to be paid family tax benefit at a particular rate in respect of a period (the </w:t>
      </w:r>
      <w:r w:rsidRPr="002F1782">
        <w:rPr>
          <w:b/>
          <w:i/>
        </w:rPr>
        <w:t>same</w:t>
      </w:r>
      <w:r w:rsidR="002F1782">
        <w:rPr>
          <w:b/>
          <w:i/>
        </w:rPr>
        <w:noBreakHyphen/>
      </w:r>
      <w:r w:rsidRPr="002F1782">
        <w:rPr>
          <w:b/>
          <w:i/>
        </w:rPr>
        <w:t>rate benefit period</w:t>
      </w:r>
      <w:r w:rsidRPr="002F1782">
        <w:t xml:space="preserve">) that consists of, or is included in, a particular income year (the </w:t>
      </w:r>
      <w:r w:rsidRPr="002F1782">
        <w:rPr>
          <w:b/>
          <w:i/>
        </w:rPr>
        <w:t>relevant income year</w:t>
      </w:r>
      <w:r w:rsidRPr="002F1782">
        <w:t>).</w:t>
      </w:r>
    </w:p>
    <w:p w:rsidR="00F01773" w:rsidRPr="002F1782" w:rsidRDefault="00F01773" w:rsidP="00F01773">
      <w:pPr>
        <w:pStyle w:val="subsection"/>
      </w:pPr>
      <w:r w:rsidRPr="002F1782">
        <w:tab/>
        <w:t>(2)</w:t>
      </w:r>
      <w:r w:rsidRPr="002F1782">
        <w:tab/>
        <w:t>In making or varying the determination, the Secretary must disregard the following provisions:</w:t>
      </w:r>
    </w:p>
    <w:p w:rsidR="00F01773" w:rsidRPr="002F1782" w:rsidRDefault="00F01773" w:rsidP="00F01773">
      <w:pPr>
        <w:pStyle w:val="paragraph"/>
      </w:pPr>
      <w:r w:rsidRPr="002F1782">
        <w:tab/>
        <w:t>(a)</w:t>
      </w:r>
      <w:r w:rsidRPr="002F1782">
        <w:tab/>
      </w:r>
      <w:r w:rsidR="002F1782">
        <w:t>paragraph (</w:t>
      </w:r>
      <w:r w:rsidRPr="002F1782">
        <w:t>ca) of step 1 of the method statement in clause</w:t>
      </w:r>
      <w:r w:rsidR="002F1782">
        <w:t> </w:t>
      </w:r>
      <w:r w:rsidRPr="002F1782">
        <w:t>3 of Schedule</w:t>
      </w:r>
      <w:r w:rsidR="002F1782">
        <w:t> </w:t>
      </w:r>
      <w:r w:rsidRPr="002F1782">
        <w:t>1 to the Family Assistance Act;</w:t>
      </w:r>
    </w:p>
    <w:p w:rsidR="00F01773" w:rsidRPr="002F1782" w:rsidRDefault="00F01773" w:rsidP="00F01773">
      <w:pPr>
        <w:pStyle w:val="paragraph"/>
      </w:pPr>
      <w:r w:rsidRPr="002F1782">
        <w:tab/>
        <w:t>(b)</w:t>
      </w:r>
      <w:r w:rsidRPr="002F1782">
        <w:tab/>
      </w:r>
      <w:r w:rsidR="002F1782">
        <w:t>paragraph (</w:t>
      </w:r>
      <w:r w:rsidRPr="002F1782">
        <w:t>d) of step 1 of the method statement in clause</w:t>
      </w:r>
      <w:r w:rsidR="002F1782">
        <w:t> </w:t>
      </w:r>
      <w:r w:rsidRPr="002F1782">
        <w:t>25 of Schedule</w:t>
      </w:r>
      <w:r w:rsidR="002F1782">
        <w:t> </w:t>
      </w:r>
      <w:r w:rsidRPr="002F1782">
        <w:t>1 to the Family Assistance Act;</w:t>
      </w:r>
    </w:p>
    <w:p w:rsidR="00F01773" w:rsidRPr="002F1782" w:rsidRDefault="00F01773" w:rsidP="00F01773">
      <w:pPr>
        <w:pStyle w:val="paragraph"/>
      </w:pPr>
      <w:r w:rsidRPr="002F1782">
        <w:tab/>
        <w:t>(ba)</w:t>
      </w:r>
      <w:r w:rsidRPr="002F1782">
        <w:tab/>
        <w:t>paragraph</w:t>
      </w:r>
      <w:r w:rsidR="002F1782">
        <w:t> </w:t>
      </w:r>
      <w:r w:rsidRPr="002F1782">
        <w:t>29(1)(b) of Schedule</w:t>
      </w:r>
      <w:r w:rsidR="002F1782">
        <w:t> </w:t>
      </w:r>
      <w:r w:rsidRPr="002F1782">
        <w:t>1 to the Family Assistance Act;</w:t>
      </w:r>
    </w:p>
    <w:p w:rsidR="00F01773" w:rsidRPr="002F1782" w:rsidRDefault="00F01773" w:rsidP="00F01773">
      <w:pPr>
        <w:pStyle w:val="paragraph"/>
      </w:pPr>
      <w:r w:rsidRPr="002F1782">
        <w:tab/>
        <w:t>(bb)</w:t>
      </w:r>
      <w:r w:rsidRPr="002F1782">
        <w:tab/>
      </w:r>
      <w:r w:rsidR="002F1782">
        <w:t>paragraph (</w:t>
      </w:r>
      <w:r w:rsidRPr="002F1782">
        <w:t>b) of step 1 of the method statement in subclause</w:t>
      </w:r>
      <w:r w:rsidR="002F1782">
        <w:t> </w:t>
      </w:r>
      <w:r w:rsidRPr="002F1782">
        <w:t>29(2) of Schedule</w:t>
      </w:r>
      <w:r w:rsidR="002F1782">
        <w:t> </w:t>
      </w:r>
      <w:r w:rsidRPr="002F1782">
        <w:t>1 to the Family Assistance Act;</w:t>
      </w:r>
    </w:p>
    <w:p w:rsidR="00F01773" w:rsidRPr="002F1782" w:rsidRDefault="00F01773" w:rsidP="00F01773">
      <w:pPr>
        <w:pStyle w:val="paragraph"/>
      </w:pPr>
      <w:r w:rsidRPr="002F1782">
        <w:tab/>
        <w:t>(bba)</w:t>
      </w:r>
      <w:r w:rsidRPr="002F1782">
        <w:tab/>
        <w:t>paragraph</w:t>
      </w:r>
      <w:r w:rsidR="002F1782">
        <w:t> </w:t>
      </w:r>
      <w:r w:rsidRPr="002F1782">
        <w:t>29A(2)(b) of Schedule</w:t>
      </w:r>
      <w:r w:rsidR="002F1782">
        <w:t> </w:t>
      </w:r>
      <w:r w:rsidRPr="002F1782">
        <w:t>1 to the Family Assistance Act;</w:t>
      </w:r>
    </w:p>
    <w:p w:rsidR="00F01773" w:rsidRPr="002F1782" w:rsidRDefault="00F01773" w:rsidP="00F01773">
      <w:pPr>
        <w:pStyle w:val="paragraph"/>
      </w:pPr>
      <w:r w:rsidRPr="002F1782">
        <w:tab/>
        <w:t>(bc)</w:t>
      </w:r>
      <w:r w:rsidRPr="002F1782">
        <w:tab/>
        <w:t>subclause</w:t>
      </w:r>
      <w:r w:rsidR="002F1782">
        <w:t> </w:t>
      </w:r>
      <w:r w:rsidRPr="002F1782">
        <w:t>31A(1) of Schedule</w:t>
      </w:r>
      <w:r w:rsidR="002F1782">
        <w:t> </w:t>
      </w:r>
      <w:r w:rsidRPr="002F1782">
        <w:t>1 to the Family Assistance Act;</w:t>
      </w:r>
    </w:p>
    <w:p w:rsidR="00F01773" w:rsidRPr="002F1782" w:rsidRDefault="00F01773" w:rsidP="00F01773">
      <w:pPr>
        <w:pStyle w:val="paragraph"/>
      </w:pPr>
      <w:r w:rsidRPr="002F1782">
        <w:tab/>
        <w:t>(c)</w:t>
      </w:r>
      <w:r w:rsidRPr="002F1782">
        <w:tab/>
        <w:t>subclause</w:t>
      </w:r>
      <w:r w:rsidR="002F1782">
        <w:t> </w:t>
      </w:r>
      <w:r w:rsidRPr="002F1782">
        <w:t>38A(1) of Schedule</w:t>
      </w:r>
      <w:r w:rsidR="002F1782">
        <w:t> </w:t>
      </w:r>
      <w:r w:rsidRPr="002F1782">
        <w:t>1 to the Family Assistance Act;</w:t>
      </w:r>
    </w:p>
    <w:p w:rsidR="00F01773" w:rsidRPr="002F1782" w:rsidRDefault="00F01773" w:rsidP="00F01773">
      <w:pPr>
        <w:pStyle w:val="subsection2"/>
      </w:pPr>
      <w:r w:rsidRPr="002F1782">
        <w:t>unless and until:</w:t>
      </w:r>
    </w:p>
    <w:p w:rsidR="00F01773" w:rsidRPr="002F1782" w:rsidRDefault="00F01773" w:rsidP="00F01773">
      <w:pPr>
        <w:pStyle w:val="paragraph"/>
      </w:pPr>
      <w:r w:rsidRPr="002F1782">
        <w:tab/>
        <w:t>(d)</w:t>
      </w:r>
      <w:r w:rsidRPr="002F1782">
        <w:tab/>
        <w:t>if the same</w:t>
      </w:r>
      <w:r w:rsidR="002F1782">
        <w:noBreakHyphen/>
      </w:r>
      <w:r w:rsidRPr="002F1782">
        <w:t>rate benefit period to which the decision relates is the only same</w:t>
      </w:r>
      <w:r w:rsidR="002F1782">
        <w:noBreakHyphen/>
      </w:r>
      <w:r w:rsidRPr="002F1782">
        <w:t>rate benefit period for the first individual for the relevant income year—the first individual has satisfied the FTB reconciliation conditions for the same</w:t>
      </w:r>
      <w:r w:rsidR="002F1782">
        <w:noBreakHyphen/>
      </w:r>
      <w:r w:rsidRPr="002F1782">
        <w:t>rate benefit period; or</w:t>
      </w:r>
    </w:p>
    <w:p w:rsidR="00F01773" w:rsidRPr="002F1782" w:rsidRDefault="00F01773" w:rsidP="00F01773">
      <w:pPr>
        <w:pStyle w:val="paragraph"/>
      </w:pPr>
      <w:r w:rsidRPr="002F1782">
        <w:lastRenderedPageBreak/>
        <w:tab/>
        <w:t>(e)</w:t>
      </w:r>
      <w:r w:rsidRPr="002F1782">
        <w:tab/>
        <w:t>if the same</w:t>
      </w:r>
      <w:r w:rsidR="002F1782">
        <w:noBreakHyphen/>
      </w:r>
      <w:r w:rsidRPr="002F1782">
        <w:t>rate benefit period to which the decision relates is one of 2 or more same</w:t>
      </w:r>
      <w:r w:rsidR="002F1782">
        <w:noBreakHyphen/>
      </w:r>
      <w:r w:rsidRPr="002F1782">
        <w:t>rate benefit periods for the first individual for the relevant income year—the first individual has satisfied the FTB reconciliation conditions for each of those same</w:t>
      </w:r>
      <w:r w:rsidR="002F1782">
        <w:noBreakHyphen/>
      </w:r>
      <w:r w:rsidRPr="002F1782">
        <w:t>rate benefit periods.</w:t>
      </w:r>
    </w:p>
    <w:p w:rsidR="00F01773" w:rsidRPr="002F1782" w:rsidRDefault="00F01773" w:rsidP="00F01773">
      <w:pPr>
        <w:pStyle w:val="notetext"/>
      </w:pPr>
      <w:r w:rsidRPr="002F1782">
        <w:t>Note 1:</w:t>
      </w:r>
      <w:r w:rsidRPr="002F1782">
        <w:tab/>
        <w:t>If those provisions are disregarded, they will be taken into account when the determination or variation is reviewed under section</w:t>
      </w:r>
      <w:r w:rsidR="002F1782">
        <w:t> </w:t>
      </w:r>
      <w:r w:rsidRPr="002F1782">
        <w:t>105—see section</w:t>
      </w:r>
      <w:r w:rsidR="002F1782">
        <w:t> </w:t>
      </w:r>
      <w:r w:rsidRPr="002F1782">
        <w:t>105A.</w:t>
      </w:r>
    </w:p>
    <w:p w:rsidR="00F01773" w:rsidRPr="002F1782" w:rsidRDefault="00F01773" w:rsidP="00F01773">
      <w:pPr>
        <w:pStyle w:val="notetext"/>
      </w:pPr>
      <w:r w:rsidRPr="002F1782">
        <w:t>Note 2:</w:t>
      </w:r>
      <w:r w:rsidRPr="002F1782">
        <w:tab/>
        <w:t>To work out when the first individual has satisfied the FTB reconciliation conditions, see section</w:t>
      </w:r>
      <w:r w:rsidR="002F1782">
        <w:t> </w:t>
      </w:r>
      <w:r w:rsidRPr="002F1782">
        <w:t>32B.</w:t>
      </w:r>
    </w:p>
    <w:p w:rsidR="00D63A3C" w:rsidRPr="002F1782" w:rsidRDefault="00D63A3C" w:rsidP="00D63A3C">
      <w:pPr>
        <w:pStyle w:val="subsection"/>
      </w:pPr>
      <w:r w:rsidRPr="002F1782">
        <w:tab/>
        <w:t>(3)</w:t>
      </w:r>
      <w:r w:rsidRPr="002F1782">
        <w:tab/>
      </w:r>
      <w:r w:rsidR="002F1782">
        <w:t>Subsection (</w:t>
      </w:r>
      <w:r w:rsidRPr="002F1782">
        <w:t>2) does not apply for the purposes of working out the amount of a clean energy advance.</w:t>
      </w:r>
    </w:p>
    <w:p w:rsidR="00F01773" w:rsidRPr="002F1782" w:rsidRDefault="00F01773" w:rsidP="00F01773">
      <w:pPr>
        <w:pStyle w:val="ActHead5"/>
      </w:pPr>
      <w:bookmarkStart w:id="82" w:name="_Toc433808050"/>
      <w:r w:rsidRPr="002F1782">
        <w:rPr>
          <w:rStyle w:val="CharSectno"/>
        </w:rPr>
        <w:t>32B</w:t>
      </w:r>
      <w:r w:rsidRPr="002F1782">
        <w:t xml:space="preserve">  When FTB reconciliation conditions are satisfied</w:t>
      </w:r>
      <w:bookmarkEnd w:id="82"/>
    </w:p>
    <w:p w:rsidR="00F01773" w:rsidRPr="002F1782" w:rsidRDefault="00F01773" w:rsidP="00F01773">
      <w:pPr>
        <w:pStyle w:val="subsection"/>
      </w:pPr>
      <w:r w:rsidRPr="002F1782">
        <w:tab/>
      </w:r>
      <w:r w:rsidRPr="002F1782">
        <w:tab/>
        <w:t>For the purposes of this Act, the first individual satisfies the FTB reconciliation conditions for a same</w:t>
      </w:r>
      <w:r w:rsidR="002F1782">
        <w:noBreakHyphen/>
      </w:r>
      <w:r w:rsidRPr="002F1782">
        <w:t>rate benefit period:</w:t>
      </w:r>
    </w:p>
    <w:p w:rsidR="00F01773" w:rsidRPr="002F1782" w:rsidRDefault="00F01773" w:rsidP="00F01773">
      <w:pPr>
        <w:pStyle w:val="paragraph"/>
      </w:pPr>
      <w:r w:rsidRPr="002F1782">
        <w:tab/>
        <w:t>(a)</w:t>
      </w:r>
      <w:r w:rsidRPr="002F1782">
        <w:tab/>
        <w:t>if only one of sections</w:t>
      </w:r>
      <w:r w:rsidR="002F1782">
        <w:t> </w:t>
      </w:r>
      <w:r w:rsidRPr="002F1782">
        <w:t>32C to 32Q applies to the first individual for the same</w:t>
      </w:r>
      <w:r w:rsidR="002F1782">
        <w:noBreakHyphen/>
      </w:r>
      <w:r w:rsidRPr="002F1782">
        <w:t>rate benefit period—at the relevant reconciliation time; or</w:t>
      </w:r>
    </w:p>
    <w:p w:rsidR="00F01773" w:rsidRPr="002F1782" w:rsidRDefault="00F01773" w:rsidP="00F01773">
      <w:pPr>
        <w:pStyle w:val="paragraph"/>
      </w:pPr>
      <w:r w:rsidRPr="002F1782">
        <w:tab/>
        <w:t>(b)</w:t>
      </w:r>
      <w:r w:rsidRPr="002F1782">
        <w:tab/>
        <w:t>if 2 or more of sections</w:t>
      </w:r>
      <w:r w:rsidR="002F1782">
        <w:t> </w:t>
      </w:r>
      <w:r w:rsidRPr="002F1782">
        <w:t>32C to 32Q apply to the first individual for the same</w:t>
      </w:r>
      <w:r w:rsidR="002F1782">
        <w:noBreakHyphen/>
      </w:r>
      <w:r w:rsidRPr="002F1782">
        <w:t>rate benefit period—at whichever of the relevant reconciliation times is the latest.</w:t>
      </w:r>
    </w:p>
    <w:p w:rsidR="005B59A6" w:rsidRPr="002F1782" w:rsidRDefault="005B59A6" w:rsidP="005B59A6">
      <w:pPr>
        <w:pStyle w:val="ActHead5"/>
      </w:pPr>
      <w:bookmarkStart w:id="83" w:name="_Toc433808051"/>
      <w:r w:rsidRPr="002F1782">
        <w:rPr>
          <w:rStyle w:val="CharSectno"/>
        </w:rPr>
        <w:t>32C</w:t>
      </w:r>
      <w:r w:rsidRPr="002F1782">
        <w:t xml:space="preserve">  Relevant reconciliation time—first individual must lodge tax return</w:t>
      </w:r>
      <w:bookmarkEnd w:id="83"/>
    </w:p>
    <w:p w:rsidR="005B59A6" w:rsidRPr="002F1782" w:rsidRDefault="005B59A6" w:rsidP="005B59A6">
      <w:pPr>
        <w:pStyle w:val="subsection"/>
      </w:pPr>
      <w:r w:rsidRPr="002F1782">
        <w:tab/>
        <w:t>(1)</w:t>
      </w:r>
      <w:r w:rsidRPr="002F1782">
        <w:tab/>
        <w:t>This section applies to the first individual for a same</w:t>
      </w:r>
      <w:r w:rsidR="002F1782">
        <w:noBreakHyphen/>
      </w:r>
      <w:r w:rsidRPr="002F1782">
        <w:t>rate benefit period if:</w:t>
      </w:r>
    </w:p>
    <w:p w:rsidR="005B59A6" w:rsidRPr="002F1782" w:rsidRDefault="005B59A6" w:rsidP="005B59A6">
      <w:pPr>
        <w:pStyle w:val="paragraph"/>
      </w:pPr>
      <w:r w:rsidRPr="002F1782">
        <w:tab/>
        <w:t>(a)</w:t>
      </w:r>
      <w:r w:rsidRPr="002F1782">
        <w:tab/>
        <w:t>the first individual is or was required to lodge an income tax return for the relevant income year; and</w:t>
      </w:r>
    </w:p>
    <w:p w:rsidR="005B59A6" w:rsidRPr="002F1782" w:rsidRDefault="005B59A6" w:rsidP="005B59A6">
      <w:pPr>
        <w:pStyle w:val="paragraph"/>
      </w:pPr>
      <w:r w:rsidRPr="002F1782">
        <w:tab/>
        <w:t>(b)</w:t>
      </w:r>
      <w:r w:rsidRPr="002F1782">
        <w:tab/>
        <w:t>clause</w:t>
      </w:r>
      <w:r w:rsidR="002F1782">
        <w:t> </w:t>
      </w:r>
      <w:r w:rsidRPr="002F1782">
        <w:t>38L of Schedule</w:t>
      </w:r>
      <w:r w:rsidR="002F1782">
        <w:t> </w:t>
      </w:r>
      <w:r w:rsidRPr="002F1782">
        <w:t>1 to the Family Assistance Act did not apply to the first individual at any time during the same</w:t>
      </w:r>
      <w:r w:rsidR="002F1782">
        <w:noBreakHyphen/>
      </w:r>
      <w:r w:rsidRPr="002F1782">
        <w:t>rate benefit period.</w:t>
      </w:r>
    </w:p>
    <w:p w:rsidR="005B59A6" w:rsidRPr="002F1782" w:rsidRDefault="005B59A6" w:rsidP="005B59A6">
      <w:pPr>
        <w:pStyle w:val="subsection"/>
      </w:pPr>
      <w:r w:rsidRPr="002F1782">
        <w:tab/>
        <w:t>(2)</w:t>
      </w:r>
      <w:r w:rsidRPr="002F1782">
        <w:tab/>
        <w:t xml:space="preserve">Disregard </w:t>
      </w:r>
      <w:r w:rsidR="002F1782">
        <w:t>paragraph (</w:t>
      </w:r>
      <w:r w:rsidRPr="002F1782">
        <w:t>1)(b) if the first individual was a member of a couple at any time during the same</w:t>
      </w:r>
      <w:r w:rsidR="002F1782">
        <w:noBreakHyphen/>
      </w:r>
      <w:r w:rsidRPr="002F1782">
        <w:t>rate benefit period.</w:t>
      </w:r>
    </w:p>
    <w:p w:rsidR="005B59A6" w:rsidRPr="002F1782" w:rsidRDefault="005B59A6" w:rsidP="005B59A6">
      <w:pPr>
        <w:pStyle w:val="subsection"/>
      </w:pPr>
      <w:r w:rsidRPr="002F1782">
        <w:lastRenderedPageBreak/>
        <w:tab/>
        <w:t>(3)</w:t>
      </w:r>
      <w:r w:rsidRPr="002F1782">
        <w:tab/>
        <w:t xml:space="preserve">The relevant reconciliation time is the time when an assessment is made under the </w:t>
      </w:r>
      <w:r w:rsidRPr="002F1782">
        <w:rPr>
          <w:i/>
        </w:rPr>
        <w:t>Income Tax Assessment Act 1936</w:t>
      </w:r>
      <w:r w:rsidRPr="002F1782">
        <w:t xml:space="preserve"> of the first individual’s taxable income for the relevant income year, so long as the first individual’s income tax return for the relevant income year was lodged before the end of:</w:t>
      </w:r>
    </w:p>
    <w:p w:rsidR="005B59A6" w:rsidRPr="002F1782" w:rsidRDefault="005B59A6" w:rsidP="005B59A6">
      <w:pPr>
        <w:pStyle w:val="paragraph"/>
      </w:pPr>
      <w:r w:rsidRPr="002F1782">
        <w:tab/>
        <w:t>(a)</w:t>
      </w:r>
      <w:r w:rsidRPr="002F1782">
        <w:tab/>
        <w:t>the first income year after the relevant income year; or</w:t>
      </w:r>
    </w:p>
    <w:p w:rsidR="005B59A6" w:rsidRPr="002F1782" w:rsidRDefault="005B59A6" w:rsidP="005B59A6">
      <w:pPr>
        <w:pStyle w:val="paragraph"/>
      </w:pPr>
      <w:r w:rsidRPr="002F1782">
        <w:tab/>
        <w:t>(b)</w:t>
      </w:r>
      <w:r w:rsidRPr="002F1782">
        <w:tab/>
        <w:t>such further period (if any) as the Secretary allows, if the Secretary is satisfied that there are special circumstances that prevented the first individual from lodging the return before the end of that first income year.</w:t>
      </w:r>
    </w:p>
    <w:p w:rsidR="005B59A6" w:rsidRPr="002F1782" w:rsidRDefault="005B59A6" w:rsidP="005B59A6">
      <w:pPr>
        <w:pStyle w:val="subsection"/>
      </w:pPr>
      <w:r w:rsidRPr="002F1782">
        <w:tab/>
        <w:t>(4)</w:t>
      </w:r>
      <w:r w:rsidRPr="002F1782">
        <w:tab/>
        <w:t xml:space="preserve">The further period under </w:t>
      </w:r>
      <w:r w:rsidR="002F1782">
        <w:t>paragraph (</w:t>
      </w:r>
      <w:r w:rsidRPr="002F1782">
        <w:t>3)(b) must end no later than the end of the second income year after the relevant income year.</w:t>
      </w:r>
    </w:p>
    <w:p w:rsidR="005B59A6" w:rsidRPr="002F1782" w:rsidRDefault="005B59A6" w:rsidP="005B59A6">
      <w:pPr>
        <w:pStyle w:val="ActHead5"/>
      </w:pPr>
      <w:bookmarkStart w:id="84" w:name="_Toc433808052"/>
      <w:r w:rsidRPr="002F1782">
        <w:rPr>
          <w:rStyle w:val="CharSectno"/>
        </w:rPr>
        <w:t>32D</w:t>
      </w:r>
      <w:r w:rsidRPr="002F1782">
        <w:t xml:space="preserve">  Relevant reconciliation time—no separation of couple and partner must lodge tax return</w:t>
      </w:r>
      <w:bookmarkEnd w:id="84"/>
    </w:p>
    <w:p w:rsidR="005B59A6" w:rsidRPr="002F1782" w:rsidRDefault="005B59A6" w:rsidP="005B59A6">
      <w:pPr>
        <w:pStyle w:val="subsection"/>
      </w:pPr>
      <w:r w:rsidRPr="002F1782">
        <w:tab/>
        <w:t>(1)</w:t>
      </w:r>
      <w:r w:rsidRPr="002F1782">
        <w:tab/>
        <w:t>This section applies to the first individual for a same</w:t>
      </w:r>
      <w:r w:rsidR="002F1782">
        <w:noBreakHyphen/>
      </w:r>
      <w:r w:rsidRPr="002F1782">
        <w:t>rate benefit period if:</w:t>
      </w:r>
    </w:p>
    <w:p w:rsidR="005B59A6" w:rsidRPr="002F1782" w:rsidRDefault="005B59A6" w:rsidP="005B59A6">
      <w:pPr>
        <w:pStyle w:val="paragraph"/>
      </w:pPr>
      <w:r w:rsidRPr="002F1782">
        <w:tab/>
        <w:t>(a)</w:t>
      </w:r>
      <w:r w:rsidRPr="002F1782">
        <w:tab/>
        <w:t>the first individual was a member of a couple throughout that period; and</w:t>
      </w:r>
    </w:p>
    <w:p w:rsidR="005B59A6" w:rsidRPr="002F1782" w:rsidRDefault="005B59A6" w:rsidP="005B59A6">
      <w:pPr>
        <w:pStyle w:val="paragraph"/>
      </w:pPr>
      <w:r w:rsidRPr="002F1782">
        <w:tab/>
        <w:t>(b)</w:t>
      </w:r>
      <w:r w:rsidRPr="002F1782">
        <w:tab/>
        <w:t xml:space="preserve">the other member of the couple (the </w:t>
      </w:r>
      <w:r w:rsidRPr="002F1782">
        <w:rPr>
          <w:b/>
          <w:i/>
        </w:rPr>
        <w:t>partner</w:t>
      </w:r>
      <w:r w:rsidRPr="002F1782">
        <w:t>) is or was required to lodge an income tax return for the relevant income year; and</w:t>
      </w:r>
    </w:p>
    <w:p w:rsidR="005B59A6" w:rsidRPr="002F1782" w:rsidRDefault="005B59A6" w:rsidP="005B59A6">
      <w:pPr>
        <w:pStyle w:val="paragraph"/>
      </w:pPr>
      <w:r w:rsidRPr="002F1782">
        <w:tab/>
        <w:t>(c)</w:t>
      </w:r>
      <w:r w:rsidRPr="002F1782">
        <w:tab/>
        <w:t>the first individual continues to be a member of the couple until the end of:</w:t>
      </w:r>
    </w:p>
    <w:p w:rsidR="005B59A6" w:rsidRPr="002F1782" w:rsidRDefault="005B59A6" w:rsidP="005B59A6">
      <w:pPr>
        <w:pStyle w:val="paragraphsub"/>
      </w:pPr>
      <w:r w:rsidRPr="002F1782">
        <w:tab/>
        <w:t>(i)</w:t>
      </w:r>
      <w:r w:rsidRPr="002F1782">
        <w:tab/>
        <w:t>the first income year after the relevant income year; or</w:t>
      </w:r>
    </w:p>
    <w:p w:rsidR="005B59A6" w:rsidRPr="002F1782" w:rsidRDefault="005B59A6" w:rsidP="005B59A6">
      <w:pPr>
        <w:pStyle w:val="paragraphsub"/>
      </w:pPr>
      <w:r w:rsidRPr="002F1782">
        <w:tab/>
        <w:t>(ii)</w:t>
      </w:r>
      <w:r w:rsidRPr="002F1782">
        <w:tab/>
        <w:t>such further period (if any) as the Secretary allows, if the Secretary is satisfied that there are special circumstances that prevented the partner from lodging the return before the end of that first income year.</w:t>
      </w:r>
    </w:p>
    <w:p w:rsidR="005B59A6" w:rsidRPr="002F1782" w:rsidRDefault="005B59A6" w:rsidP="005B59A6">
      <w:pPr>
        <w:pStyle w:val="subsection"/>
      </w:pPr>
      <w:r w:rsidRPr="002F1782">
        <w:tab/>
        <w:t>(2)</w:t>
      </w:r>
      <w:r w:rsidRPr="002F1782">
        <w:tab/>
        <w:t xml:space="preserve">The relevant reconciliation time is the time when an assessment is made under the </w:t>
      </w:r>
      <w:r w:rsidRPr="002F1782">
        <w:rPr>
          <w:i/>
        </w:rPr>
        <w:t>Income Tax Assessment Act 1936</w:t>
      </w:r>
      <w:r w:rsidRPr="002F1782">
        <w:t xml:space="preserve"> of the partner’s taxable income for the relevant income year, so long as the partner’s income tax return for the relevant income year was lodged before the end of:</w:t>
      </w:r>
    </w:p>
    <w:p w:rsidR="005B59A6" w:rsidRPr="002F1782" w:rsidRDefault="005B59A6" w:rsidP="005B59A6">
      <w:pPr>
        <w:pStyle w:val="paragraph"/>
      </w:pPr>
      <w:r w:rsidRPr="002F1782">
        <w:lastRenderedPageBreak/>
        <w:tab/>
        <w:t>(a)</w:t>
      </w:r>
      <w:r w:rsidRPr="002F1782">
        <w:tab/>
        <w:t>the first income year after the relevant income year; or</w:t>
      </w:r>
    </w:p>
    <w:p w:rsidR="005B59A6" w:rsidRPr="002F1782" w:rsidRDefault="005B59A6" w:rsidP="005B59A6">
      <w:pPr>
        <w:pStyle w:val="paragraph"/>
      </w:pPr>
      <w:r w:rsidRPr="002F1782">
        <w:tab/>
        <w:t>(b)</w:t>
      </w:r>
      <w:r w:rsidRPr="002F1782">
        <w:tab/>
        <w:t xml:space="preserve">such further period (if any) as the Secretary allows under </w:t>
      </w:r>
      <w:r w:rsidR="002F1782">
        <w:t>subparagraph (</w:t>
      </w:r>
      <w:r w:rsidRPr="002F1782">
        <w:t>1)(c)(ii).</w:t>
      </w:r>
    </w:p>
    <w:p w:rsidR="005B59A6" w:rsidRPr="002F1782" w:rsidRDefault="005B59A6" w:rsidP="005B59A6">
      <w:pPr>
        <w:pStyle w:val="subsection"/>
      </w:pPr>
      <w:r w:rsidRPr="002F1782">
        <w:tab/>
        <w:t>(3)</w:t>
      </w:r>
      <w:r w:rsidRPr="002F1782">
        <w:tab/>
        <w:t xml:space="preserve">The further period under </w:t>
      </w:r>
      <w:r w:rsidR="002F1782">
        <w:t>subparagraph (</w:t>
      </w:r>
      <w:r w:rsidRPr="002F1782">
        <w:t>1)(c)(ii) must end no later than the end of the second income year after the relevant income year.</w:t>
      </w:r>
    </w:p>
    <w:p w:rsidR="005B59A6" w:rsidRPr="002F1782" w:rsidRDefault="005B59A6" w:rsidP="005B59A6">
      <w:pPr>
        <w:pStyle w:val="ActHead5"/>
      </w:pPr>
      <w:bookmarkStart w:id="85" w:name="_Toc433808053"/>
      <w:r w:rsidRPr="002F1782">
        <w:rPr>
          <w:rStyle w:val="CharSectno"/>
        </w:rPr>
        <w:t>32E</w:t>
      </w:r>
      <w:r w:rsidRPr="002F1782">
        <w:t xml:space="preserve">  Relevant reconciliation time—couple separates during next income year and partner must lodge tax return</w:t>
      </w:r>
      <w:bookmarkEnd w:id="85"/>
    </w:p>
    <w:p w:rsidR="005B59A6" w:rsidRPr="002F1782" w:rsidRDefault="005B59A6" w:rsidP="005B59A6">
      <w:pPr>
        <w:pStyle w:val="subsection"/>
      </w:pPr>
      <w:r w:rsidRPr="002F1782">
        <w:tab/>
        <w:t>(1)</w:t>
      </w:r>
      <w:r w:rsidRPr="002F1782">
        <w:tab/>
        <w:t>This section applies to the first individual for a same</w:t>
      </w:r>
      <w:r w:rsidR="002F1782">
        <w:noBreakHyphen/>
      </w:r>
      <w:r w:rsidRPr="002F1782">
        <w:t>rate benefit period if:</w:t>
      </w:r>
    </w:p>
    <w:p w:rsidR="005B59A6" w:rsidRPr="002F1782" w:rsidRDefault="005B59A6" w:rsidP="005B59A6">
      <w:pPr>
        <w:pStyle w:val="paragraph"/>
      </w:pPr>
      <w:r w:rsidRPr="002F1782">
        <w:tab/>
        <w:t>(a)</w:t>
      </w:r>
      <w:r w:rsidRPr="002F1782">
        <w:tab/>
        <w:t>the first individual was a member of a couple throughout that period; and</w:t>
      </w:r>
    </w:p>
    <w:p w:rsidR="005B59A6" w:rsidRPr="002F1782" w:rsidRDefault="005B59A6" w:rsidP="005B59A6">
      <w:pPr>
        <w:pStyle w:val="paragraph"/>
      </w:pPr>
      <w:r w:rsidRPr="002F1782">
        <w:tab/>
        <w:t>(b)</w:t>
      </w:r>
      <w:r w:rsidRPr="002F1782">
        <w:tab/>
        <w:t xml:space="preserve">the other member of the couple (the </w:t>
      </w:r>
      <w:r w:rsidRPr="002F1782">
        <w:rPr>
          <w:b/>
          <w:i/>
        </w:rPr>
        <w:t>partner</w:t>
      </w:r>
      <w:r w:rsidRPr="002F1782">
        <w:t>) is or was required to lodge an income tax return for the relevant income year; and</w:t>
      </w:r>
    </w:p>
    <w:p w:rsidR="005B59A6" w:rsidRPr="002F1782" w:rsidRDefault="005B59A6" w:rsidP="005B59A6">
      <w:pPr>
        <w:pStyle w:val="paragraph"/>
      </w:pPr>
      <w:r w:rsidRPr="002F1782">
        <w:tab/>
        <w:t>(c)</w:t>
      </w:r>
      <w:r w:rsidRPr="002F1782">
        <w:tab/>
        <w:t>the first individual ceased to be a member of the couple during the first income year after the relevant income year.</w:t>
      </w:r>
    </w:p>
    <w:p w:rsidR="005B59A6" w:rsidRPr="002F1782" w:rsidRDefault="005B59A6" w:rsidP="005B59A6">
      <w:pPr>
        <w:pStyle w:val="subsection"/>
      </w:pPr>
      <w:r w:rsidRPr="002F1782">
        <w:tab/>
        <w:t>(2)</w:t>
      </w:r>
      <w:r w:rsidRPr="002F1782">
        <w:tab/>
        <w:t>The relevant reconciliation time is:</w:t>
      </w:r>
    </w:p>
    <w:p w:rsidR="005B59A6" w:rsidRPr="002F1782" w:rsidRDefault="005B59A6" w:rsidP="005B59A6">
      <w:pPr>
        <w:pStyle w:val="paragraph"/>
      </w:pPr>
      <w:r w:rsidRPr="002F1782">
        <w:tab/>
        <w:t>(a)</w:t>
      </w:r>
      <w:r w:rsidRPr="002F1782">
        <w:tab/>
        <w:t xml:space="preserve">if the partner lodged the return before the end of the first income year after the relevant income year—when an assessment is made under the </w:t>
      </w:r>
      <w:r w:rsidRPr="002F1782">
        <w:rPr>
          <w:i/>
        </w:rPr>
        <w:t>Income Tax Assessment Act 1936</w:t>
      </w:r>
      <w:r w:rsidRPr="002F1782">
        <w:t xml:space="preserve"> of the partner’s taxable income for the relevant income year; or</w:t>
      </w:r>
    </w:p>
    <w:p w:rsidR="005B59A6" w:rsidRPr="002F1782" w:rsidRDefault="005B59A6" w:rsidP="005B59A6">
      <w:pPr>
        <w:pStyle w:val="paragraph"/>
      </w:pPr>
      <w:r w:rsidRPr="002F1782">
        <w:tab/>
        <w:t>(b)</w:t>
      </w:r>
      <w:r w:rsidRPr="002F1782">
        <w:tab/>
        <w:t>otherwise—the end of the first income year after the relevant income year.</w:t>
      </w:r>
    </w:p>
    <w:p w:rsidR="005B59A6" w:rsidRPr="002F1782" w:rsidRDefault="005B59A6" w:rsidP="005B59A6">
      <w:pPr>
        <w:pStyle w:val="ActHead5"/>
      </w:pPr>
      <w:bookmarkStart w:id="86" w:name="_Toc433808054"/>
      <w:r w:rsidRPr="002F1782">
        <w:rPr>
          <w:rStyle w:val="CharSectno"/>
        </w:rPr>
        <w:t>32F</w:t>
      </w:r>
      <w:r w:rsidRPr="002F1782">
        <w:t xml:space="preserve">  Relevant reconciliation time—couple separates after end of next income year and partner must lodge tax return</w:t>
      </w:r>
      <w:bookmarkEnd w:id="86"/>
    </w:p>
    <w:p w:rsidR="005B59A6" w:rsidRPr="002F1782" w:rsidRDefault="005B59A6" w:rsidP="005B59A6">
      <w:pPr>
        <w:pStyle w:val="subsection"/>
      </w:pPr>
      <w:r w:rsidRPr="002F1782">
        <w:tab/>
        <w:t>(1)</w:t>
      </w:r>
      <w:r w:rsidRPr="002F1782">
        <w:tab/>
        <w:t>This section applies to the first individual for a same</w:t>
      </w:r>
      <w:r w:rsidR="002F1782">
        <w:noBreakHyphen/>
      </w:r>
      <w:r w:rsidRPr="002F1782">
        <w:t>rate benefit period if:</w:t>
      </w:r>
    </w:p>
    <w:p w:rsidR="005B59A6" w:rsidRPr="002F1782" w:rsidRDefault="005B59A6" w:rsidP="005B59A6">
      <w:pPr>
        <w:pStyle w:val="paragraph"/>
      </w:pPr>
      <w:r w:rsidRPr="002F1782">
        <w:tab/>
        <w:t>(a)</w:t>
      </w:r>
      <w:r w:rsidRPr="002F1782">
        <w:tab/>
        <w:t>the first individual was a member of a couple throughout that period; and</w:t>
      </w:r>
    </w:p>
    <w:p w:rsidR="005B59A6" w:rsidRPr="002F1782" w:rsidRDefault="005B59A6" w:rsidP="005B59A6">
      <w:pPr>
        <w:pStyle w:val="paragraph"/>
      </w:pPr>
      <w:r w:rsidRPr="002F1782">
        <w:lastRenderedPageBreak/>
        <w:tab/>
        <w:t>(b)</w:t>
      </w:r>
      <w:r w:rsidRPr="002F1782">
        <w:tab/>
        <w:t xml:space="preserve">the other member of the couple (the </w:t>
      </w:r>
      <w:r w:rsidRPr="002F1782">
        <w:rPr>
          <w:b/>
          <w:i/>
        </w:rPr>
        <w:t>partner</w:t>
      </w:r>
      <w:r w:rsidRPr="002F1782">
        <w:t>) is or was required to lodge an income tax return for the relevant income year; and</w:t>
      </w:r>
    </w:p>
    <w:p w:rsidR="005B59A6" w:rsidRPr="002F1782" w:rsidRDefault="005B59A6" w:rsidP="005B59A6">
      <w:pPr>
        <w:pStyle w:val="paragraph"/>
      </w:pPr>
      <w:r w:rsidRPr="002F1782">
        <w:tab/>
        <w:t>(c)</w:t>
      </w:r>
      <w:r w:rsidRPr="002F1782">
        <w:tab/>
        <w:t>the partner did not lodge the return before the end of the first income year after the relevant income year; and</w:t>
      </w:r>
    </w:p>
    <w:p w:rsidR="005B59A6" w:rsidRPr="002F1782" w:rsidRDefault="005B59A6" w:rsidP="005B59A6">
      <w:pPr>
        <w:pStyle w:val="paragraph"/>
      </w:pPr>
      <w:r w:rsidRPr="002F1782">
        <w:tab/>
        <w:t>(d)</w:t>
      </w:r>
      <w:r w:rsidRPr="002F1782">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2F1782" w:rsidRDefault="005B59A6" w:rsidP="005B59A6">
      <w:pPr>
        <w:pStyle w:val="paragraph"/>
      </w:pPr>
      <w:r w:rsidRPr="002F1782">
        <w:tab/>
        <w:t>(e)</w:t>
      </w:r>
      <w:r w:rsidRPr="002F1782">
        <w:tab/>
        <w:t>the first individual ceased to be a member of the couple during the period beginning at the start of the second income year after the relevant income year and ending at the end of that further period allowed by the Secretary.</w:t>
      </w:r>
    </w:p>
    <w:p w:rsidR="005B59A6" w:rsidRPr="002F1782" w:rsidRDefault="005B59A6" w:rsidP="005B59A6">
      <w:pPr>
        <w:pStyle w:val="subsection"/>
      </w:pPr>
      <w:r w:rsidRPr="002F1782">
        <w:tab/>
        <w:t>(2)</w:t>
      </w:r>
      <w:r w:rsidRPr="002F1782">
        <w:tab/>
        <w:t>The relevant reconciliation time is:</w:t>
      </w:r>
    </w:p>
    <w:p w:rsidR="005B59A6" w:rsidRPr="002F1782" w:rsidRDefault="005B59A6" w:rsidP="005B59A6">
      <w:pPr>
        <w:pStyle w:val="paragraph"/>
      </w:pPr>
      <w:r w:rsidRPr="002F1782">
        <w:tab/>
        <w:t>(a)</w:t>
      </w:r>
      <w:r w:rsidRPr="002F1782">
        <w:tab/>
        <w:t xml:space="preserve">if the partner lodged the return while the first individual and the partner were members of the same couple—when an assessment is made under the </w:t>
      </w:r>
      <w:r w:rsidRPr="002F1782">
        <w:rPr>
          <w:i/>
        </w:rPr>
        <w:t>Income Tax Assessment Act 1936</w:t>
      </w:r>
      <w:r w:rsidRPr="002F1782">
        <w:t xml:space="preserve"> of the partner’s taxable income for the relevant income year; or</w:t>
      </w:r>
    </w:p>
    <w:p w:rsidR="005B59A6" w:rsidRPr="002F1782" w:rsidRDefault="005B59A6" w:rsidP="005B59A6">
      <w:pPr>
        <w:pStyle w:val="paragraph"/>
      </w:pPr>
      <w:r w:rsidRPr="002F1782">
        <w:tab/>
        <w:t>(b)</w:t>
      </w:r>
      <w:r w:rsidRPr="002F1782">
        <w:tab/>
        <w:t>otherwise—when the first individual ceased to be a member of the couple.</w:t>
      </w:r>
    </w:p>
    <w:p w:rsidR="005B59A6" w:rsidRPr="002F1782" w:rsidRDefault="005B59A6" w:rsidP="005B59A6">
      <w:pPr>
        <w:pStyle w:val="subsection"/>
      </w:pPr>
      <w:r w:rsidRPr="002F1782">
        <w:tab/>
        <w:t>(3)</w:t>
      </w:r>
      <w:r w:rsidRPr="002F1782">
        <w:tab/>
        <w:t xml:space="preserve">The further period under </w:t>
      </w:r>
      <w:r w:rsidR="002F1782">
        <w:t>paragraph (</w:t>
      </w:r>
      <w:r w:rsidRPr="002F1782">
        <w:t>1)(d) must end no later than the end of the second income year after the relevant income year.</w:t>
      </w:r>
    </w:p>
    <w:p w:rsidR="00F01773" w:rsidRPr="002F1782" w:rsidRDefault="00F01773" w:rsidP="00F01773">
      <w:pPr>
        <w:pStyle w:val="ActHead5"/>
      </w:pPr>
      <w:bookmarkStart w:id="87" w:name="_Toc433808055"/>
      <w:r w:rsidRPr="002F1782">
        <w:rPr>
          <w:rStyle w:val="CharSectno"/>
        </w:rPr>
        <w:t>32J</w:t>
      </w:r>
      <w:r w:rsidRPr="002F1782">
        <w:t xml:space="preserve">  Relevant reconciliation time—individual not required to lodge an income tax return</w:t>
      </w:r>
      <w:bookmarkEnd w:id="87"/>
    </w:p>
    <w:p w:rsidR="00F01773" w:rsidRPr="002F1782" w:rsidRDefault="00F01773" w:rsidP="00F01773">
      <w:pPr>
        <w:pStyle w:val="subsection"/>
      </w:pPr>
      <w:r w:rsidRPr="002F1782">
        <w:tab/>
        <w:t>(1)</w:t>
      </w:r>
      <w:r w:rsidRPr="002F1782">
        <w:tab/>
        <w:t>This section applies to the first individual for a same</w:t>
      </w:r>
      <w:r w:rsidR="002F1782">
        <w:noBreakHyphen/>
      </w:r>
      <w:r w:rsidRPr="002F1782">
        <w:t>rate benefit period if:</w:t>
      </w:r>
    </w:p>
    <w:p w:rsidR="00F01773" w:rsidRPr="002F1782" w:rsidRDefault="00F01773" w:rsidP="00F01773">
      <w:pPr>
        <w:pStyle w:val="paragraph"/>
      </w:pPr>
      <w:r w:rsidRPr="002F1782">
        <w:tab/>
        <w:t>(a)</w:t>
      </w:r>
      <w:r w:rsidRPr="002F1782">
        <w:tab/>
        <w:t>the first individual; or</w:t>
      </w:r>
    </w:p>
    <w:p w:rsidR="00F01773" w:rsidRPr="002F1782" w:rsidRDefault="00F01773" w:rsidP="00F01773">
      <w:pPr>
        <w:pStyle w:val="paragraph"/>
      </w:pPr>
      <w:r w:rsidRPr="002F1782">
        <w:tab/>
        <w:t>(b)</w:t>
      </w:r>
      <w:r w:rsidRPr="002F1782">
        <w:tab/>
        <w:t>any other individual whose adjusted taxable income is relevant in working out the first individual’s entitlement to, or rate of, family tax benefit for the same</w:t>
      </w:r>
      <w:r w:rsidR="002F1782">
        <w:noBreakHyphen/>
      </w:r>
      <w:r w:rsidRPr="002F1782">
        <w:t>rate benefit period;</w:t>
      </w:r>
    </w:p>
    <w:p w:rsidR="00F01773" w:rsidRPr="002F1782" w:rsidRDefault="00F01773" w:rsidP="00F01773">
      <w:pPr>
        <w:pStyle w:val="subsection2"/>
      </w:pPr>
      <w:r w:rsidRPr="002F1782">
        <w:t>is not required to lodge an income tax return for the relevant income year.</w:t>
      </w:r>
    </w:p>
    <w:p w:rsidR="00F01773" w:rsidRPr="002F1782" w:rsidRDefault="00F01773" w:rsidP="00F01773">
      <w:pPr>
        <w:pStyle w:val="subsection"/>
      </w:pPr>
      <w:r w:rsidRPr="002F1782">
        <w:lastRenderedPageBreak/>
        <w:tab/>
        <w:t>(2)</w:t>
      </w:r>
      <w:r w:rsidRPr="002F1782">
        <w:tab/>
        <w:t>The relevant reconciliation time is whichever is the earlier of the following times:</w:t>
      </w:r>
    </w:p>
    <w:p w:rsidR="00F01773" w:rsidRPr="002F1782" w:rsidRDefault="00F01773" w:rsidP="00F01773">
      <w:pPr>
        <w:pStyle w:val="paragraph"/>
      </w:pPr>
      <w:r w:rsidRPr="002F1782">
        <w:tab/>
        <w:t>(a)</w:t>
      </w:r>
      <w:r w:rsidRPr="002F1782">
        <w:tab/>
        <w:t>the time after the end of the relevant income year when the first individual notifies the Secretary of the amount of the first individual’s adjusted taxable income for the relevant income year;</w:t>
      </w:r>
    </w:p>
    <w:p w:rsidR="00F01773" w:rsidRPr="002F1782" w:rsidRDefault="00F01773" w:rsidP="00F01773">
      <w:pPr>
        <w:pStyle w:val="paragraph"/>
      </w:pPr>
      <w:r w:rsidRPr="002F1782">
        <w:tab/>
        <w:t>(b)</w:t>
      </w:r>
      <w:r w:rsidRPr="002F1782">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F1782" w:rsidRDefault="00F01773" w:rsidP="00F01773">
      <w:pPr>
        <w:pStyle w:val="ActHead5"/>
      </w:pPr>
      <w:bookmarkStart w:id="88" w:name="_Toc433808056"/>
      <w:r w:rsidRPr="002F1782">
        <w:rPr>
          <w:rStyle w:val="CharSectno"/>
        </w:rPr>
        <w:t>32M</w:t>
      </w:r>
      <w:r w:rsidRPr="002F1782">
        <w:t xml:space="preserve">  Relevant reconciliation time—target foreign income, tax free pension/benefit or child maintenance expenditure</w:t>
      </w:r>
      <w:bookmarkEnd w:id="88"/>
    </w:p>
    <w:p w:rsidR="00F01773" w:rsidRPr="002F1782" w:rsidRDefault="00F01773" w:rsidP="00F01773">
      <w:pPr>
        <w:pStyle w:val="subsection"/>
      </w:pPr>
      <w:r w:rsidRPr="002F1782">
        <w:tab/>
        <w:t>(1)</w:t>
      </w:r>
      <w:r w:rsidRPr="002F1782">
        <w:tab/>
        <w:t>This section applies to the first individual for a same</w:t>
      </w:r>
      <w:r w:rsidR="002F1782">
        <w:noBreakHyphen/>
      </w:r>
      <w:r w:rsidRPr="002F1782">
        <w:t>rate benefit period if any of the following were taken into account in working out the first individual’s adjusted taxable income for the relevant income year:</w:t>
      </w:r>
    </w:p>
    <w:p w:rsidR="00F01773" w:rsidRPr="002F1782" w:rsidRDefault="00F01773" w:rsidP="00F01773">
      <w:pPr>
        <w:pStyle w:val="paragraph"/>
      </w:pPr>
      <w:r w:rsidRPr="002F1782">
        <w:tab/>
        <w:t>(a)</w:t>
      </w:r>
      <w:r w:rsidRPr="002F1782">
        <w:tab/>
        <w:t>the first individual’s target foreign income for the relevant income year (as defined by clause</w:t>
      </w:r>
      <w:r w:rsidR="002F1782">
        <w:t> </w:t>
      </w:r>
      <w:r w:rsidRPr="002F1782">
        <w:t>5 of Schedule</w:t>
      </w:r>
      <w:r w:rsidR="002F1782">
        <w:t> </w:t>
      </w:r>
      <w:r w:rsidRPr="002F1782">
        <w:t>3 to the Family Assistance Act);</w:t>
      </w:r>
    </w:p>
    <w:p w:rsidR="00F01773" w:rsidRPr="002F1782" w:rsidRDefault="00F01773" w:rsidP="00F01773">
      <w:pPr>
        <w:pStyle w:val="paragraph"/>
      </w:pPr>
      <w:r w:rsidRPr="002F1782">
        <w:tab/>
        <w:t>(b)</w:t>
      </w:r>
      <w:r w:rsidRPr="002F1782">
        <w:tab/>
        <w:t>the first individual’s tax free pension or benefit for the relevant income year (as defined by clause</w:t>
      </w:r>
      <w:r w:rsidR="002F1782">
        <w:t> </w:t>
      </w:r>
      <w:r w:rsidRPr="002F1782">
        <w:t>7 of Schedule</w:t>
      </w:r>
      <w:r w:rsidR="002F1782">
        <w:t> </w:t>
      </w:r>
      <w:r w:rsidRPr="002F1782">
        <w:t>3 to the Family Assistance Act);</w:t>
      </w:r>
    </w:p>
    <w:p w:rsidR="00F01773" w:rsidRPr="002F1782" w:rsidRDefault="00F01773" w:rsidP="00F01773">
      <w:pPr>
        <w:pStyle w:val="paragraph"/>
      </w:pPr>
      <w:r w:rsidRPr="002F1782">
        <w:tab/>
        <w:t>(c)</w:t>
      </w:r>
      <w:r w:rsidRPr="002F1782">
        <w:tab/>
        <w:t>the first individual’s child maintenance expenditure for the relevant income year (as defined by clause</w:t>
      </w:r>
      <w:r w:rsidR="002F1782">
        <w:t> </w:t>
      </w:r>
      <w:r w:rsidRPr="002F1782">
        <w:t>8 of Schedule</w:t>
      </w:r>
      <w:r w:rsidR="002F1782">
        <w:t> </w:t>
      </w:r>
      <w:r w:rsidRPr="002F1782">
        <w:t>3 to the Family Assistance Act);</w:t>
      </w:r>
    </w:p>
    <w:p w:rsidR="00F01773" w:rsidRPr="002F1782" w:rsidRDefault="00F01773" w:rsidP="00F01773">
      <w:pPr>
        <w:pStyle w:val="paragraph"/>
      </w:pPr>
      <w:r w:rsidRPr="002F1782">
        <w:tab/>
        <w:t>(d)</w:t>
      </w:r>
      <w:r w:rsidRPr="002F1782">
        <w:tab/>
        <w:t>another individual’s target foreign income for the relevant income year (as defined by clause</w:t>
      </w:r>
      <w:r w:rsidR="002F1782">
        <w:t> </w:t>
      </w:r>
      <w:r w:rsidRPr="002F1782">
        <w:t>5 of Schedule</w:t>
      </w:r>
      <w:r w:rsidR="002F1782">
        <w:t> </w:t>
      </w:r>
      <w:r w:rsidRPr="002F1782">
        <w:t>3 to the Family Assistance Act);</w:t>
      </w:r>
    </w:p>
    <w:p w:rsidR="00F01773" w:rsidRPr="002F1782" w:rsidRDefault="00F01773" w:rsidP="00F01773">
      <w:pPr>
        <w:pStyle w:val="paragraph"/>
      </w:pPr>
      <w:r w:rsidRPr="002F1782">
        <w:tab/>
        <w:t>(e)</w:t>
      </w:r>
      <w:r w:rsidRPr="002F1782">
        <w:tab/>
        <w:t>another individual’s tax free pension or benefit for the relevant income year (as defined by clause</w:t>
      </w:r>
      <w:r w:rsidR="002F1782">
        <w:t> </w:t>
      </w:r>
      <w:r w:rsidRPr="002F1782">
        <w:t>7 of Schedule</w:t>
      </w:r>
      <w:r w:rsidR="002F1782">
        <w:t> </w:t>
      </w:r>
      <w:r w:rsidRPr="002F1782">
        <w:t>3 to the Family Assistance Act);</w:t>
      </w:r>
    </w:p>
    <w:p w:rsidR="00F01773" w:rsidRPr="002F1782" w:rsidRDefault="00F01773" w:rsidP="00F01773">
      <w:pPr>
        <w:pStyle w:val="paragraph"/>
      </w:pPr>
      <w:r w:rsidRPr="002F1782">
        <w:tab/>
        <w:t>(f)</w:t>
      </w:r>
      <w:r w:rsidRPr="002F1782">
        <w:tab/>
        <w:t>another individual’s child maintenance expenditure for the relevant income year (as defined by clause</w:t>
      </w:r>
      <w:r w:rsidR="002F1782">
        <w:t> </w:t>
      </w:r>
      <w:r w:rsidRPr="002F1782">
        <w:t>8 of Schedule</w:t>
      </w:r>
      <w:r w:rsidR="002F1782">
        <w:t> </w:t>
      </w:r>
      <w:r w:rsidRPr="002F1782">
        <w:t>3 to the Family Assistance Act).</w:t>
      </w:r>
    </w:p>
    <w:p w:rsidR="00F01773" w:rsidRPr="002F1782" w:rsidRDefault="00F01773" w:rsidP="00F01773">
      <w:pPr>
        <w:pStyle w:val="subsection"/>
      </w:pPr>
      <w:r w:rsidRPr="002F1782">
        <w:lastRenderedPageBreak/>
        <w:tab/>
        <w:t>(2)</w:t>
      </w:r>
      <w:r w:rsidRPr="002F1782">
        <w:tab/>
        <w:t>The relevant reconciliation time is whichever is the earlier of the following times:</w:t>
      </w:r>
    </w:p>
    <w:p w:rsidR="00F01773" w:rsidRPr="002F1782" w:rsidRDefault="00F01773" w:rsidP="00F01773">
      <w:pPr>
        <w:pStyle w:val="paragraph"/>
      </w:pPr>
      <w:r w:rsidRPr="002F1782">
        <w:tab/>
        <w:t>(a)</w:t>
      </w:r>
      <w:r w:rsidRPr="002F1782">
        <w:tab/>
        <w:t>the time after the end of the relevant income year when the first individual notifies the Secretary of the amount of the first individual’s adjusted taxable income for the relevant income year;</w:t>
      </w:r>
    </w:p>
    <w:p w:rsidR="00F01773" w:rsidRPr="002F1782" w:rsidRDefault="00F01773" w:rsidP="00F01773">
      <w:pPr>
        <w:pStyle w:val="paragraph"/>
      </w:pPr>
      <w:r w:rsidRPr="002F1782">
        <w:tab/>
        <w:t>(b)</w:t>
      </w:r>
      <w:r w:rsidRPr="002F1782">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F1782" w:rsidRDefault="00F01773" w:rsidP="00F01773">
      <w:pPr>
        <w:pStyle w:val="ActHead5"/>
      </w:pPr>
      <w:bookmarkStart w:id="89" w:name="_Toc433808057"/>
      <w:r w:rsidRPr="002F1782">
        <w:rPr>
          <w:rStyle w:val="CharSectno"/>
        </w:rPr>
        <w:t>32N</w:t>
      </w:r>
      <w:r w:rsidRPr="002F1782">
        <w:t xml:space="preserve">  Relevant reconciliation time—individual has maintenance income</w:t>
      </w:r>
      <w:bookmarkEnd w:id="89"/>
    </w:p>
    <w:p w:rsidR="00F01773" w:rsidRPr="002F1782" w:rsidRDefault="00F01773" w:rsidP="00F01773">
      <w:pPr>
        <w:pStyle w:val="subsection"/>
      </w:pPr>
      <w:r w:rsidRPr="002F1782">
        <w:tab/>
        <w:t>(1)</w:t>
      </w:r>
      <w:r w:rsidRPr="002F1782">
        <w:tab/>
        <w:t>This section applies to the first individual for a same</w:t>
      </w:r>
      <w:r w:rsidR="002F1782">
        <w:noBreakHyphen/>
      </w:r>
      <w:r w:rsidRPr="002F1782">
        <w:t>rate benefit period if:</w:t>
      </w:r>
    </w:p>
    <w:p w:rsidR="00F01773" w:rsidRPr="002F1782" w:rsidRDefault="00F01773" w:rsidP="00F01773">
      <w:pPr>
        <w:pStyle w:val="paragraph"/>
      </w:pPr>
      <w:r w:rsidRPr="002F1782">
        <w:tab/>
        <w:t>(a)</w:t>
      </w:r>
      <w:r w:rsidRPr="002F1782">
        <w:tab/>
        <w:t>the first individual has an annualised amount of maintenance income (as defined by Division</w:t>
      </w:r>
      <w:r w:rsidR="002F1782">
        <w:t> </w:t>
      </w:r>
      <w:r w:rsidRPr="002F1782">
        <w:t>5 of Part</w:t>
      </w:r>
      <w:r w:rsidR="002F1782">
        <w:t> </w:t>
      </w:r>
      <w:r w:rsidRPr="002F1782">
        <w:t>2 of Schedule</w:t>
      </w:r>
      <w:r w:rsidR="002F1782">
        <w:t> </w:t>
      </w:r>
      <w:r w:rsidRPr="002F1782">
        <w:t>1 to the Family Assistance Act) for the relevant income year; and</w:t>
      </w:r>
    </w:p>
    <w:p w:rsidR="00F01773" w:rsidRPr="002F1782" w:rsidRDefault="00F01773" w:rsidP="00F01773">
      <w:pPr>
        <w:pStyle w:val="paragraph"/>
      </w:pPr>
      <w:r w:rsidRPr="002F1782">
        <w:tab/>
        <w:t>(b)</w:t>
      </w:r>
      <w:r w:rsidRPr="002F1782">
        <w:tab/>
        <w:t>clause</w:t>
      </w:r>
      <w:r w:rsidR="002F1782">
        <w:t> </w:t>
      </w:r>
      <w:r w:rsidRPr="002F1782">
        <w:t>19B of Schedule</w:t>
      </w:r>
      <w:r w:rsidR="002F1782">
        <w:t> </w:t>
      </w:r>
      <w:r w:rsidRPr="002F1782">
        <w:t>1 to the Family Assistance Act did not apply to the first individual at any time during the same</w:t>
      </w:r>
      <w:r w:rsidR="002F1782">
        <w:noBreakHyphen/>
      </w:r>
      <w:r w:rsidRPr="002F1782">
        <w:t>rate benefit period.</w:t>
      </w:r>
    </w:p>
    <w:p w:rsidR="00F01773" w:rsidRPr="002F1782" w:rsidRDefault="00F01773" w:rsidP="00F01773">
      <w:pPr>
        <w:pStyle w:val="subsection"/>
      </w:pPr>
      <w:r w:rsidRPr="002F1782">
        <w:tab/>
        <w:t>(2)</w:t>
      </w:r>
      <w:r w:rsidRPr="002F1782">
        <w:tab/>
        <w:t>The relevant reconciliation time is whichever is the earlier of the following times:</w:t>
      </w:r>
    </w:p>
    <w:p w:rsidR="00F01773" w:rsidRPr="002F1782" w:rsidRDefault="00F01773" w:rsidP="00F01773">
      <w:pPr>
        <w:pStyle w:val="paragraph"/>
      </w:pPr>
      <w:r w:rsidRPr="002F1782">
        <w:tab/>
        <w:t>(a)</w:t>
      </w:r>
      <w:r w:rsidRPr="002F1782">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2F1782" w:rsidRDefault="00F01773" w:rsidP="00F01773">
      <w:pPr>
        <w:pStyle w:val="paragraph"/>
      </w:pPr>
      <w:r w:rsidRPr="002F1782">
        <w:tab/>
        <w:t>(b)</w:t>
      </w:r>
      <w:r w:rsidRPr="002F1782">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2F1782" w:rsidRDefault="00F01773" w:rsidP="00DE4889">
      <w:pPr>
        <w:pStyle w:val="ActHead5"/>
      </w:pPr>
      <w:bookmarkStart w:id="90" w:name="_Toc433808058"/>
      <w:r w:rsidRPr="002F1782">
        <w:rPr>
          <w:rStyle w:val="CharSectno"/>
        </w:rPr>
        <w:lastRenderedPageBreak/>
        <w:t>32P</w:t>
      </w:r>
      <w:r w:rsidRPr="002F1782">
        <w:t xml:space="preserve">  Relevant reconciliation time—individual not member of a couple, no maintenance income etc.</w:t>
      </w:r>
      <w:bookmarkEnd w:id="90"/>
    </w:p>
    <w:p w:rsidR="00F01773" w:rsidRPr="002F1782" w:rsidRDefault="00F01773" w:rsidP="00DE4889">
      <w:pPr>
        <w:pStyle w:val="subsection"/>
        <w:keepNext/>
        <w:keepLines/>
      </w:pPr>
      <w:r w:rsidRPr="002F1782">
        <w:tab/>
        <w:t>(1)</w:t>
      </w:r>
      <w:r w:rsidRPr="002F1782">
        <w:tab/>
        <w:t>This section applies to the first individual for a same</w:t>
      </w:r>
      <w:r w:rsidR="002F1782">
        <w:noBreakHyphen/>
      </w:r>
      <w:r w:rsidRPr="002F1782">
        <w:t>rate benefit period if:</w:t>
      </w:r>
    </w:p>
    <w:p w:rsidR="00F01773" w:rsidRPr="002F1782" w:rsidRDefault="00F01773" w:rsidP="00DE4889">
      <w:pPr>
        <w:pStyle w:val="paragraph"/>
        <w:keepNext/>
        <w:keepLines/>
      </w:pPr>
      <w:r w:rsidRPr="002F1782">
        <w:tab/>
        <w:t>(a)</w:t>
      </w:r>
      <w:r w:rsidRPr="002F1782">
        <w:tab/>
        <w:t>the first individual was not a member of a couple at any time during the same</w:t>
      </w:r>
      <w:r w:rsidR="002F1782">
        <w:noBreakHyphen/>
      </w:r>
      <w:r w:rsidRPr="002F1782">
        <w:t>rate benefit period; and</w:t>
      </w:r>
    </w:p>
    <w:p w:rsidR="00F01773" w:rsidRPr="002F1782" w:rsidRDefault="00F01773" w:rsidP="00F01773">
      <w:pPr>
        <w:pStyle w:val="paragraph"/>
      </w:pPr>
      <w:r w:rsidRPr="002F1782">
        <w:tab/>
        <w:t>(b)</w:t>
      </w:r>
      <w:r w:rsidRPr="002F1782">
        <w:tab/>
      </w:r>
      <w:r w:rsidR="0042691F" w:rsidRPr="002F1782">
        <w:t>clause</w:t>
      </w:r>
      <w:r w:rsidR="002F1782">
        <w:t> </w:t>
      </w:r>
      <w:r w:rsidR="0042691F" w:rsidRPr="002F1782">
        <w:t>38L</w:t>
      </w:r>
      <w:r w:rsidRPr="002F1782">
        <w:t xml:space="preserve"> of Schedule</w:t>
      </w:r>
      <w:r w:rsidR="002F1782">
        <w:t> </w:t>
      </w:r>
      <w:r w:rsidRPr="002F1782">
        <w:t>1 to the Family Assistance Act applied to the first individual throughout the same</w:t>
      </w:r>
      <w:r w:rsidR="002F1782">
        <w:noBreakHyphen/>
      </w:r>
      <w:r w:rsidRPr="002F1782">
        <w:t>rate benefit period;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the first individual did not have an annualised amount of maintenance income (as defined by Division</w:t>
      </w:r>
      <w:r w:rsidR="002F1782">
        <w:t> </w:t>
      </w:r>
      <w:r w:rsidRPr="002F1782">
        <w:t>5 of Part</w:t>
      </w:r>
      <w:r w:rsidR="002F1782">
        <w:t> </w:t>
      </w:r>
      <w:r w:rsidRPr="002F1782">
        <w:t>2 of Schedule</w:t>
      </w:r>
      <w:r w:rsidR="002F1782">
        <w:t> </w:t>
      </w:r>
      <w:r w:rsidRPr="002F1782">
        <w:t>1 to the Family Assistance Act) for the relevant income year; or</w:t>
      </w:r>
    </w:p>
    <w:p w:rsidR="00F01773" w:rsidRPr="002F1782" w:rsidRDefault="00F01773" w:rsidP="00F01773">
      <w:pPr>
        <w:pStyle w:val="paragraphsub"/>
      </w:pPr>
      <w:r w:rsidRPr="002F1782">
        <w:tab/>
        <w:t>(ii)</w:t>
      </w:r>
      <w:r w:rsidRPr="002F1782">
        <w:tab/>
        <w:t>clause</w:t>
      </w:r>
      <w:r w:rsidR="002F1782">
        <w:t> </w:t>
      </w:r>
      <w:r w:rsidRPr="002F1782">
        <w:t>19B of Schedule</w:t>
      </w:r>
      <w:r w:rsidR="002F1782">
        <w:t> </w:t>
      </w:r>
      <w:r w:rsidRPr="002F1782">
        <w:t>1 to the Family Assistance Act applied to the first individual throughout the same</w:t>
      </w:r>
      <w:r w:rsidR="002F1782">
        <w:noBreakHyphen/>
      </w:r>
      <w:r w:rsidRPr="002F1782">
        <w:t xml:space="preserve">rate benefit </w:t>
      </w:r>
      <w:r w:rsidR="000D0EF2" w:rsidRPr="002F1782">
        <w:t>period.</w:t>
      </w:r>
    </w:p>
    <w:p w:rsidR="00F01773" w:rsidRPr="002F1782" w:rsidRDefault="00F01773" w:rsidP="00F01773">
      <w:pPr>
        <w:pStyle w:val="subsection"/>
      </w:pPr>
      <w:r w:rsidRPr="002F1782">
        <w:tab/>
        <w:t>(2)</w:t>
      </w:r>
      <w:r w:rsidRPr="002F1782">
        <w:tab/>
        <w:t>The relevant reconciliation time is the end of the relevant income year.</w:t>
      </w:r>
    </w:p>
    <w:p w:rsidR="00F01773" w:rsidRPr="002F1782" w:rsidRDefault="00F01773" w:rsidP="00F01773">
      <w:pPr>
        <w:pStyle w:val="ActHead5"/>
      </w:pPr>
      <w:bookmarkStart w:id="91" w:name="_Toc433808059"/>
      <w:r w:rsidRPr="002F1782">
        <w:rPr>
          <w:rStyle w:val="CharSectno"/>
        </w:rPr>
        <w:t>32Q</w:t>
      </w:r>
      <w:r w:rsidRPr="002F1782">
        <w:t xml:space="preserve">  Relevant reconciliation time—individual covered by determination made by the Secretary</w:t>
      </w:r>
      <w:bookmarkEnd w:id="91"/>
    </w:p>
    <w:p w:rsidR="00F01773" w:rsidRPr="002F1782" w:rsidRDefault="00F01773" w:rsidP="00F01773">
      <w:pPr>
        <w:pStyle w:val="subsection"/>
      </w:pPr>
      <w:r w:rsidRPr="002F1782">
        <w:tab/>
      </w:r>
      <w:r w:rsidR="00FB6C8C" w:rsidRPr="002F1782">
        <w:tab/>
        <w:t>The Secretary may, by legislative instrument</w:t>
      </w:r>
      <w:r w:rsidRPr="002F1782">
        <w:t>, determine that:</w:t>
      </w:r>
    </w:p>
    <w:p w:rsidR="00F01773" w:rsidRPr="002F1782" w:rsidRDefault="00F01773" w:rsidP="00F01773">
      <w:pPr>
        <w:pStyle w:val="paragraph"/>
      </w:pPr>
      <w:r w:rsidRPr="002F1782">
        <w:tab/>
        <w:t>(a)</w:t>
      </w:r>
      <w:r w:rsidRPr="002F1782">
        <w:tab/>
        <w:t>this section applies to a specified class of individuals for a same</w:t>
      </w:r>
      <w:r w:rsidR="002F1782">
        <w:noBreakHyphen/>
      </w:r>
      <w:r w:rsidRPr="002F1782">
        <w:t>rate benefit period in specified circumstances; and</w:t>
      </w:r>
    </w:p>
    <w:p w:rsidR="00F01773" w:rsidRPr="002F1782" w:rsidRDefault="00F01773" w:rsidP="00F01773">
      <w:pPr>
        <w:pStyle w:val="paragraph"/>
      </w:pPr>
      <w:r w:rsidRPr="002F1782">
        <w:tab/>
        <w:t>(b)</w:t>
      </w:r>
      <w:r w:rsidRPr="002F1782">
        <w:tab/>
        <w:t>the relevant reconciliation time applicable to that class for the same</w:t>
      </w:r>
      <w:r w:rsidR="002F1782">
        <w:noBreakHyphen/>
      </w:r>
      <w:r w:rsidRPr="002F1782">
        <w:t>rate benefit period is the time ascertained in accordance with the determination.</w:t>
      </w:r>
    </w:p>
    <w:p w:rsidR="00DF525A" w:rsidRPr="002F1782" w:rsidRDefault="00DF525A" w:rsidP="00753CFA">
      <w:pPr>
        <w:pStyle w:val="ActHead3"/>
        <w:pageBreakBefore/>
      </w:pPr>
      <w:bookmarkStart w:id="92" w:name="_Toc433808060"/>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Payment of family tax benefit advances</w:t>
      </w:r>
      <w:bookmarkEnd w:id="92"/>
    </w:p>
    <w:p w:rsidR="00DF525A" w:rsidRPr="002F1782" w:rsidRDefault="00127CA2" w:rsidP="00DF525A">
      <w:pPr>
        <w:pStyle w:val="ActHead4"/>
      </w:pPr>
      <w:bookmarkStart w:id="93" w:name="_Toc433808061"/>
      <w:r w:rsidRPr="002F1782">
        <w:rPr>
          <w:rStyle w:val="CharSubdNo"/>
        </w:rPr>
        <w:t>Subdivision</w:t>
      </w:r>
      <w:r w:rsidR="00753CFA" w:rsidRPr="002F1782">
        <w:rPr>
          <w:rStyle w:val="CharSubdNo"/>
        </w:rPr>
        <w:t xml:space="preserve"> </w:t>
      </w:r>
      <w:r w:rsidR="00DF525A" w:rsidRPr="002F1782">
        <w:rPr>
          <w:rStyle w:val="CharSubdNo"/>
        </w:rPr>
        <w:t>A</w:t>
      </w:r>
      <w:r w:rsidR="00DF525A" w:rsidRPr="002F1782">
        <w:t>—</w:t>
      </w:r>
      <w:r w:rsidR="00DF525A" w:rsidRPr="002F1782">
        <w:rPr>
          <w:rStyle w:val="CharSubdText"/>
        </w:rPr>
        <w:t>Request for family tax benefit advance</w:t>
      </w:r>
      <w:bookmarkEnd w:id="93"/>
    </w:p>
    <w:p w:rsidR="00DF525A" w:rsidRPr="002F1782" w:rsidRDefault="00DF525A" w:rsidP="00DF525A">
      <w:pPr>
        <w:pStyle w:val="ActHead5"/>
      </w:pPr>
      <w:bookmarkStart w:id="94" w:name="_Toc433808062"/>
      <w:r w:rsidRPr="002F1782">
        <w:rPr>
          <w:rStyle w:val="CharSectno"/>
        </w:rPr>
        <w:t>33</w:t>
      </w:r>
      <w:r w:rsidRPr="002F1782">
        <w:t xml:space="preserve">  Request</w:t>
      </w:r>
      <w:bookmarkEnd w:id="94"/>
    </w:p>
    <w:p w:rsidR="00DF525A" w:rsidRPr="002F1782" w:rsidRDefault="00DF525A" w:rsidP="00DF525A">
      <w:pPr>
        <w:pStyle w:val="subsection"/>
      </w:pPr>
      <w:r w:rsidRPr="002F1782">
        <w:tab/>
        <w:t>(1)</w:t>
      </w:r>
      <w:r w:rsidRPr="002F1782">
        <w:tab/>
        <w:t>An individual may request a family tax benefit advance.</w:t>
      </w:r>
    </w:p>
    <w:p w:rsidR="00DF525A" w:rsidRPr="002F1782" w:rsidRDefault="00DF525A" w:rsidP="00DF525A">
      <w:pPr>
        <w:pStyle w:val="subsection"/>
      </w:pPr>
      <w:r w:rsidRPr="002F1782">
        <w:tab/>
        <w:t>(2)</w:t>
      </w:r>
      <w:r w:rsidRPr="002F1782">
        <w:tab/>
        <w:t xml:space="preserve">If an individual makes a request for a family tax benefit advance (the </w:t>
      </w:r>
      <w:r w:rsidRPr="002F1782">
        <w:rPr>
          <w:b/>
          <w:i/>
        </w:rPr>
        <w:t>first advance</w:t>
      </w:r>
      <w:r w:rsidRPr="002F1782">
        <w:t>) accompanied by a request under section</w:t>
      </w:r>
      <w:r w:rsidR="002F1782">
        <w:t> </w:t>
      </w:r>
      <w:r w:rsidRPr="002F1782">
        <w:t>35B (regular family tax benefit advances), the individual may also request that entitlement to the first advance be determined on a specified future day.</w:t>
      </w:r>
    </w:p>
    <w:p w:rsidR="00DF525A" w:rsidRPr="002F1782" w:rsidRDefault="00DF525A" w:rsidP="00DF525A">
      <w:pPr>
        <w:pStyle w:val="ActHead5"/>
      </w:pPr>
      <w:bookmarkStart w:id="95" w:name="_Toc433808063"/>
      <w:r w:rsidRPr="002F1782">
        <w:rPr>
          <w:rStyle w:val="CharSectno"/>
        </w:rPr>
        <w:t>34</w:t>
      </w:r>
      <w:r w:rsidRPr="002F1782">
        <w:t xml:space="preserve">  Form of request</w:t>
      </w:r>
      <w:bookmarkEnd w:id="95"/>
    </w:p>
    <w:p w:rsidR="00DF525A" w:rsidRPr="002F1782" w:rsidRDefault="00DF525A" w:rsidP="00DF525A">
      <w:pPr>
        <w:pStyle w:val="subsection"/>
      </w:pPr>
      <w:r w:rsidRPr="002F1782">
        <w:tab/>
        <w:t>(1)</w:t>
      </w:r>
      <w:r w:rsidRPr="002F1782">
        <w:tab/>
        <w:t>To be effective a request:</w:t>
      </w:r>
    </w:p>
    <w:p w:rsidR="00DF525A" w:rsidRPr="002F1782" w:rsidRDefault="00DF525A" w:rsidP="00DF525A">
      <w:pPr>
        <w:pStyle w:val="paragraph"/>
      </w:pPr>
      <w:r w:rsidRPr="002F1782">
        <w:tab/>
        <w:t>(a)</w:t>
      </w:r>
      <w:r w:rsidRPr="002F1782">
        <w:tab/>
        <w:t>must be made in a form and manner, contain any information, and be accompanied by any documents required by the Secretary; and</w:t>
      </w:r>
    </w:p>
    <w:p w:rsidR="00DF525A" w:rsidRPr="002F1782" w:rsidRDefault="00DF525A" w:rsidP="00DF525A">
      <w:pPr>
        <w:pStyle w:val="paragraph"/>
      </w:pPr>
      <w:r w:rsidRPr="002F1782">
        <w:tab/>
        <w:t>(b)</w:t>
      </w:r>
      <w:r w:rsidRPr="002F1782">
        <w:tab/>
        <w:t>must specify the amount of family tax benefit advance sought; and</w:t>
      </w:r>
    </w:p>
    <w:p w:rsidR="00DF525A" w:rsidRPr="002F1782" w:rsidRDefault="00DF525A" w:rsidP="00DF525A">
      <w:pPr>
        <w:pStyle w:val="paragraph"/>
      </w:pPr>
      <w:r w:rsidRPr="002F1782">
        <w:tab/>
        <w:t>(c)</w:t>
      </w:r>
      <w:r w:rsidRPr="002F1782">
        <w:tab/>
        <w:t>the amount of family tax benefit advance sought must be at least the minimum amount.</w:t>
      </w:r>
    </w:p>
    <w:p w:rsidR="00DF525A" w:rsidRPr="002F1782" w:rsidRDefault="00DF525A" w:rsidP="00DF525A">
      <w:pPr>
        <w:pStyle w:val="subsection"/>
      </w:pPr>
      <w:r w:rsidRPr="002F1782">
        <w:tab/>
        <w:t>(2)</w:t>
      </w:r>
      <w:r w:rsidRPr="002F1782">
        <w:tab/>
        <w:t>If an effective request is made, the Secretary must determine the request in accordance with this Division. If a request is not effective, it is taken never to have been made.</w:t>
      </w:r>
    </w:p>
    <w:p w:rsidR="00DF525A" w:rsidRPr="002F1782" w:rsidRDefault="00DF525A" w:rsidP="00DF525A">
      <w:pPr>
        <w:pStyle w:val="ActHead5"/>
      </w:pPr>
      <w:bookmarkStart w:id="96" w:name="_Toc433808064"/>
      <w:r w:rsidRPr="002F1782">
        <w:rPr>
          <w:rStyle w:val="CharSectno"/>
        </w:rPr>
        <w:t>35</w:t>
      </w:r>
      <w:r w:rsidRPr="002F1782">
        <w:t xml:space="preserve">  Request may be withdrawn or varied</w:t>
      </w:r>
      <w:bookmarkEnd w:id="96"/>
    </w:p>
    <w:p w:rsidR="00DF525A" w:rsidRPr="002F1782" w:rsidRDefault="00DF525A" w:rsidP="00DF525A">
      <w:pPr>
        <w:pStyle w:val="subsection"/>
      </w:pPr>
      <w:r w:rsidRPr="002F1782">
        <w:tab/>
        <w:t>(1)</w:t>
      </w:r>
      <w:r w:rsidRPr="002F1782">
        <w:tab/>
        <w:t>An individual may withdraw or vary a request before the request is determined.</w:t>
      </w:r>
    </w:p>
    <w:p w:rsidR="00DF525A" w:rsidRPr="002F1782" w:rsidRDefault="00DF525A" w:rsidP="00DF525A">
      <w:pPr>
        <w:pStyle w:val="subsection"/>
      </w:pPr>
      <w:r w:rsidRPr="002F1782">
        <w:tab/>
        <w:t>(2)</w:t>
      </w:r>
      <w:r w:rsidRPr="002F1782">
        <w:tab/>
        <w:t>The individual may only do so in a manner determined by the Secretary.</w:t>
      </w:r>
    </w:p>
    <w:p w:rsidR="00DF525A" w:rsidRPr="002F1782" w:rsidRDefault="00DF525A" w:rsidP="00DF525A">
      <w:pPr>
        <w:pStyle w:val="subsection"/>
      </w:pPr>
      <w:r w:rsidRPr="002F1782">
        <w:tab/>
        <w:t>(3)</w:t>
      </w:r>
      <w:r w:rsidRPr="002F1782">
        <w:tab/>
        <w:t>If a request is withdrawn, it is taken never to have been made.</w:t>
      </w:r>
    </w:p>
    <w:p w:rsidR="00DF525A" w:rsidRPr="002F1782" w:rsidRDefault="00127CA2" w:rsidP="00DF525A">
      <w:pPr>
        <w:pStyle w:val="ActHead4"/>
      </w:pPr>
      <w:bookmarkStart w:id="97" w:name="_Toc433808065"/>
      <w:r w:rsidRPr="002F1782">
        <w:rPr>
          <w:rStyle w:val="CharSubdNo"/>
        </w:rPr>
        <w:lastRenderedPageBreak/>
        <w:t>Subdivision</w:t>
      </w:r>
      <w:r w:rsidR="00753CFA" w:rsidRPr="002F1782">
        <w:rPr>
          <w:rStyle w:val="CharSubdNo"/>
        </w:rPr>
        <w:t xml:space="preserve"> </w:t>
      </w:r>
      <w:r w:rsidR="00DF525A" w:rsidRPr="002F1782">
        <w:rPr>
          <w:rStyle w:val="CharSubdNo"/>
        </w:rPr>
        <w:t>B</w:t>
      </w:r>
      <w:r w:rsidR="00DF525A" w:rsidRPr="002F1782">
        <w:t>—</w:t>
      </w:r>
      <w:r w:rsidR="00DF525A" w:rsidRPr="002F1782">
        <w:rPr>
          <w:rStyle w:val="CharSubdText"/>
        </w:rPr>
        <w:t>Entitlement to family tax benefit advance</w:t>
      </w:r>
      <w:bookmarkEnd w:id="97"/>
    </w:p>
    <w:p w:rsidR="00DF525A" w:rsidRPr="002F1782" w:rsidRDefault="00DF525A" w:rsidP="00DF525A">
      <w:pPr>
        <w:pStyle w:val="ActHead5"/>
      </w:pPr>
      <w:bookmarkStart w:id="98" w:name="_Toc433808066"/>
      <w:r w:rsidRPr="002F1782">
        <w:rPr>
          <w:rStyle w:val="CharSectno"/>
        </w:rPr>
        <w:t>35A</w:t>
      </w:r>
      <w:r w:rsidRPr="002F1782">
        <w:t xml:space="preserve">  Entitlement to family tax benefit advance</w:t>
      </w:r>
      <w:bookmarkEnd w:id="98"/>
    </w:p>
    <w:p w:rsidR="00DF525A" w:rsidRPr="002F1782" w:rsidRDefault="00DF525A" w:rsidP="00DF525A">
      <w:pPr>
        <w:pStyle w:val="subsection"/>
      </w:pPr>
      <w:r w:rsidRPr="002F1782">
        <w:tab/>
        <w:t>(1)</w:t>
      </w:r>
      <w:r w:rsidRPr="002F1782">
        <w:tab/>
        <w:t>The Secretary must determine that an individual is entitled to be paid a family tax benefit advance if:</w:t>
      </w:r>
    </w:p>
    <w:p w:rsidR="00DF525A" w:rsidRPr="002F1782" w:rsidRDefault="00DF525A" w:rsidP="00DF525A">
      <w:pPr>
        <w:pStyle w:val="paragraph"/>
      </w:pPr>
      <w:r w:rsidRPr="002F1782">
        <w:tab/>
        <w:t>(a)</w:t>
      </w:r>
      <w:r w:rsidRPr="002F1782">
        <w:tab/>
        <w:t>on the advance assessment day, the individual is entitled to be paid family tax benefit by instalment; and</w:t>
      </w:r>
    </w:p>
    <w:p w:rsidR="00DF525A" w:rsidRPr="002F1782" w:rsidRDefault="00DF525A" w:rsidP="00DF525A">
      <w:pPr>
        <w:pStyle w:val="paragraph"/>
      </w:pPr>
      <w:r w:rsidRPr="002F1782">
        <w:tab/>
        <w:t>(b)</w:t>
      </w:r>
      <w:r w:rsidRPr="002F1782">
        <w:tab/>
        <w:t>the individual has made an effective request under section</w:t>
      </w:r>
      <w:r w:rsidR="002F1782">
        <w:t> </w:t>
      </w:r>
      <w:r w:rsidRPr="002F1782">
        <w:t>34 for a family tax benefit advance; and</w:t>
      </w:r>
    </w:p>
    <w:p w:rsidR="00DF525A" w:rsidRPr="002F1782" w:rsidRDefault="00DF525A" w:rsidP="00DF525A">
      <w:pPr>
        <w:pStyle w:val="paragraph"/>
      </w:pPr>
      <w:r w:rsidRPr="002F1782">
        <w:tab/>
        <w:t>(c)</w:t>
      </w:r>
      <w:r w:rsidRPr="002F1782">
        <w:tab/>
        <w:t xml:space="preserve">on the advance assessment day, the individual’s </w:t>
      </w:r>
      <w:r w:rsidR="00127CA2" w:rsidRPr="002F1782">
        <w:t>Part</w:t>
      </w:r>
      <w:r w:rsidR="00753CFA" w:rsidRPr="002F1782">
        <w:t xml:space="preserve"> </w:t>
      </w:r>
      <w:r w:rsidRPr="002F1782">
        <w:t>A rate (disregarding clauses</w:t>
      </w:r>
      <w:r w:rsidR="002F1782">
        <w:t> </w:t>
      </w:r>
      <w:r w:rsidRPr="002F1782">
        <w:t>5 and 25A of Schedule</w:t>
      </w:r>
      <w:r w:rsidR="002F1782">
        <w:t> </w:t>
      </w:r>
      <w:r w:rsidRPr="002F1782">
        <w:t>1 to the Family Assistance Act) is equal to or exceeds the amount that would, under clause</w:t>
      </w:r>
      <w:r w:rsidR="002F1782">
        <w:t> </w:t>
      </w:r>
      <w:r w:rsidRPr="002F1782">
        <w:t>26 of that Schedule, be the FTB child rate if:</w:t>
      </w:r>
    </w:p>
    <w:p w:rsidR="00DF525A" w:rsidRPr="002F1782" w:rsidRDefault="00DF525A" w:rsidP="00DF525A">
      <w:pPr>
        <w:pStyle w:val="paragraphsub"/>
      </w:pPr>
      <w:r w:rsidRPr="002F1782">
        <w:tab/>
        <w:t>(i)</w:t>
      </w:r>
      <w:r w:rsidRPr="002F1782">
        <w:tab/>
        <w:t xml:space="preserve">the individual’s </w:t>
      </w:r>
      <w:r w:rsidR="00127CA2" w:rsidRPr="002F1782">
        <w:t>Part</w:t>
      </w:r>
      <w:r w:rsidR="00753CFA" w:rsidRPr="002F1782">
        <w:t xml:space="preserve"> </w:t>
      </w:r>
      <w:r w:rsidRPr="002F1782">
        <w:t>A rate were required to be worked out using Part</w:t>
      </w:r>
      <w:r w:rsidR="002F1782">
        <w:t> </w:t>
      </w:r>
      <w:r w:rsidRPr="002F1782">
        <w:t>3 of that Schedule; and</w:t>
      </w:r>
    </w:p>
    <w:p w:rsidR="00DF525A" w:rsidRPr="002F1782" w:rsidRDefault="00DF525A" w:rsidP="00DF525A">
      <w:pPr>
        <w:pStyle w:val="paragraphsub"/>
      </w:pPr>
      <w:r w:rsidRPr="002F1782">
        <w:tab/>
        <w:t>(ii)</w:t>
      </w:r>
      <w:r w:rsidRPr="002F1782">
        <w:tab/>
        <w:t>clause</w:t>
      </w:r>
      <w:r w:rsidR="002F1782">
        <w:t> </w:t>
      </w:r>
      <w:r w:rsidRPr="002F1782">
        <w:t xml:space="preserve">27 of that </w:t>
      </w:r>
      <w:r w:rsidR="00127CA2" w:rsidRPr="002F1782">
        <w:t>Schedule</w:t>
      </w:r>
      <w:r w:rsidR="00753CFA" w:rsidRPr="002F1782">
        <w:t xml:space="preserve"> </w:t>
      </w:r>
      <w:r w:rsidRPr="002F1782">
        <w:t>did not apply; and</w:t>
      </w:r>
    </w:p>
    <w:p w:rsidR="00DF525A" w:rsidRPr="002F1782" w:rsidRDefault="00DF525A" w:rsidP="00DF525A">
      <w:pPr>
        <w:pStyle w:val="paragraph"/>
      </w:pPr>
      <w:r w:rsidRPr="002F1782">
        <w:tab/>
        <w:t>(d)</w:t>
      </w:r>
      <w:r w:rsidRPr="002F1782">
        <w:tab/>
        <w:t>on the advance assessment day, the individual has at least one FTB child; and</w:t>
      </w:r>
    </w:p>
    <w:p w:rsidR="00DF525A" w:rsidRPr="002F1782" w:rsidRDefault="00DF525A" w:rsidP="00DF525A">
      <w:pPr>
        <w:pStyle w:val="paragraph"/>
      </w:pPr>
      <w:r w:rsidRPr="002F1782">
        <w:tab/>
        <w:t>(e)</w:t>
      </w:r>
      <w:r w:rsidRPr="002F1782">
        <w:tab/>
        <w:t>on the advance assessment day, the amount of advance that the individual would be entitled to is at least the minimum amount; and</w:t>
      </w:r>
    </w:p>
    <w:p w:rsidR="00DF525A" w:rsidRPr="002F1782" w:rsidRDefault="00DF525A" w:rsidP="00DF525A">
      <w:pPr>
        <w:pStyle w:val="paragraph"/>
      </w:pPr>
      <w:r w:rsidRPr="002F1782">
        <w:tab/>
        <w:t>(f)</w:t>
      </w:r>
      <w:r w:rsidRPr="002F1782">
        <w:tab/>
        <w:t xml:space="preserve">the Secretary considers, on the basis of information available to the Secretary on the advance assessment day, that the individual will not suffer financial hardship from the individual’s </w:t>
      </w:r>
      <w:r w:rsidR="00127CA2" w:rsidRPr="002F1782">
        <w:t>Part</w:t>
      </w:r>
      <w:r w:rsidR="00753CFA" w:rsidRPr="002F1782">
        <w:t xml:space="preserve"> </w:t>
      </w:r>
      <w:r w:rsidRPr="002F1782">
        <w:t>A rate being reduced as a result of being paid the advance; and</w:t>
      </w:r>
    </w:p>
    <w:p w:rsidR="00DF525A" w:rsidRPr="002F1782" w:rsidRDefault="00DF525A" w:rsidP="00DF525A">
      <w:pPr>
        <w:pStyle w:val="paragraph"/>
      </w:pPr>
      <w:r w:rsidRPr="002F1782">
        <w:tab/>
        <w:t>(g)</w:t>
      </w:r>
      <w:r w:rsidRPr="002F1782">
        <w:tab/>
        <w:t xml:space="preserve">on the advance assessment day, the individual is not excluded from being paid a family tax benefit advance under </w:t>
      </w:r>
      <w:r w:rsidR="002F1782">
        <w:t>subsection (</w:t>
      </w:r>
      <w:r w:rsidRPr="002F1782">
        <w:t>2).</w:t>
      </w:r>
    </w:p>
    <w:p w:rsidR="00DF525A" w:rsidRPr="002F1782" w:rsidRDefault="00DF525A" w:rsidP="00DF525A">
      <w:pPr>
        <w:pStyle w:val="subsection"/>
      </w:pPr>
      <w:r w:rsidRPr="002F1782">
        <w:tab/>
        <w:t>(2)</w:t>
      </w:r>
      <w:r w:rsidRPr="002F1782">
        <w:tab/>
        <w:t>An individual is excluded from being paid a family tax benefit advance if:</w:t>
      </w:r>
    </w:p>
    <w:p w:rsidR="00DF525A" w:rsidRPr="002F1782" w:rsidRDefault="00DF525A" w:rsidP="00DF525A">
      <w:pPr>
        <w:pStyle w:val="paragraph"/>
      </w:pPr>
      <w:r w:rsidRPr="002F1782">
        <w:tab/>
        <w:t>(a)</w:t>
      </w:r>
      <w:r w:rsidRPr="002F1782">
        <w:tab/>
        <w:t>an amount of family tax benefit advance paid to the individual more than 12 months before the advance assessment day has not been fully repaid; or</w:t>
      </w:r>
    </w:p>
    <w:p w:rsidR="00DF525A" w:rsidRPr="002F1782" w:rsidRDefault="00DF525A" w:rsidP="00DF525A">
      <w:pPr>
        <w:pStyle w:val="paragraph"/>
      </w:pPr>
      <w:r w:rsidRPr="002F1782">
        <w:lastRenderedPageBreak/>
        <w:tab/>
        <w:t>(b)</w:t>
      </w:r>
      <w:r w:rsidRPr="002F1782">
        <w:tab/>
        <w:t>an amount of family tax benefit advance paid to the individual more than 12 months before the advance assessment day is being repaid as a new advance due to a determination under clause</w:t>
      </w:r>
      <w:r w:rsidR="002F1782">
        <w:t> </w:t>
      </w:r>
      <w:r w:rsidRPr="002F1782">
        <w:t>51 of Schedule</w:t>
      </w:r>
      <w:r w:rsidR="002F1782">
        <w:t> </w:t>
      </w:r>
      <w:r w:rsidRPr="002F1782">
        <w:t>1 to the Family Assistance Act; or</w:t>
      </w:r>
    </w:p>
    <w:p w:rsidR="00DF525A" w:rsidRPr="002F1782" w:rsidRDefault="00DF525A" w:rsidP="00DF525A">
      <w:pPr>
        <w:pStyle w:val="paragraph"/>
      </w:pPr>
      <w:r w:rsidRPr="002F1782">
        <w:tab/>
        <w:t>(c)</w:t>
      </w:r>
      <w:r w:rsidRPr="002F1782">
        <w:tab/>
        <w:t>the individual owes a debt to the Commonwealth (whether arising under this Act or not) that is:</w:t>
      </w:r>
    </w:p>
    <w:p w:rsidR="00DF525A" w:rsidRPr="002F1782" w:rsidRDefault="00DF525A" w:rsidP="00DF525A">
      <w:pPr>
        <w:pStyle w:val="paragraphsub"/>
      </w:pPr>
      <w:r w:rsidRPr="002F1782">
        <w:tab/>
        <w:t>(i)</w:t>
      </w:r>
      <w:r w:rsidRPr="002F1782">
        <w:tab/>
        <w:t>recoverable under Part</w:t>
      </w:r>
      <w:r w:rsidR="002F1782">
        <w:t> </w:t>
      </w:r>
      <w:r w:rsidRPr="002F1782">
        <w:t>4 by means of deductions from the individual’s instalments of family tax benefit under section</w:t>
      </w:r>
      <w:r w:rsidR="002F1782">
        <w:t> </w:t>
      </w:r>
      <w:r w:rsidRPr="002F1782">
        <w:t>84 (unless that debt has been written off because of subsection</w:t>
      </w:r>
      <w:r w:rsidR="002F1782">
        <w:t> </w:t>
      </w:r>
      <w:r w:rsidRPr="002F1782">
        <w:t>95(4A) or (4B)); or</w:t>
      </w:r>
    </w:p>
    <w:p w:rsidR="00DF525A" w:rsidRPr="002F1782" w:rsidRDefault="00DF525A" w:rsidP="00DF525A">
      <w:pPr>
        <w:pStyle w:val="paragraphsub"/>
      </w:pPr>
      <w:r w:rsidRPr="002F1782">
        <w:tab/>
        <w:t>(ii)</w:t>
      </w:r>
      <w:r w:rsidRPr="002F1782">
        <w:tab/>
        <w:t>being recovered by deductions from the individual’s instalments of family tax benefit under section</w:t>
      </w:r>
      <w:r w:rsidR="002F1782">
        <w:t> </w:t>
      </w:r>
      <w:r w:rsidRPr="002F1782">
        <w:t>227; or</w:t>
      </w:r>
    </w:p>
    <w:p w:rsidR="00DF525A" w:rsidRPr="002F1782" w:rsidRDefault="00DF525A" w:rsidP="00DF525A">
      <w:pPr>
        <w:pStyle w:val="paragraph"/>
      </w:pPr>
      <w:r w:rsidRPr="002F1782">
        <w:tab/>
        <w:t>(d)</w:t>
      </w:r>
      <w:r w:rsidRPr="002F1782">
        <w:tab/>
        <w:t>on the advance assessment day, the Secretary is prohibited from making a payment of family tax benefit to the individual under section</w:t>
      </w:r>
      <w:r w:rsidR="002F1782">
        <w:t> </w:t>
      </w:r>
      <w:r w:rsidRPr="002F1782">
        <w:t>32AA or 32AD (non</w:t>
      </w:r>
      <w:r w:rsidR="002F1782">
        <w:noBreakHyphen/>
      </w:r>
      <w:r w:rsidRPr="002F1782">
        <w:t>payment for non</w:t>
      </w:r>
      <w:r w:rsidR="002F1782">
        <w:noBreakHyphen/>
      </w:r>
      <w:r w:rsidRPr="002F1782">
        <w:t>lodgment of tax returns).</w:t>
      </w:r>
    </w:p>
    <w:p w:rsidR="00DF525A" w:rsidRPr="002F1782" w:rsidRDefault="00DF525A" w:rsidP="00DF525A">
      <w:pPr>
        <w:pStyle w:val="subsection"/>
      </w:pPr>
      <w:r w:rsidRPr="002F1782">
        <w:tab/>
        <w:t>(3)</w:t>
      </w:r>
      <w:r w:rsidRPr="002F1782">
        <w:tab/>
        <w:t xml:space="preserve">An individual’s </w:t>
      </w:r>
      <w:r w:rsidRPr="002F1782">
        <w:rPr>
          <w:b/>
          <w:i/>
        </w:rPr>
        <w:t>advance assessment day</w:t>
      </w:r>
      <w:r w:rsidRPr="002F1782">
        <w:t xml:space="preserve"> is the day the Secretary determines the individual’s entitlement to be paid a family tax benefit advance.</w:t>
      </w:r>
    </w:p>
    <w:p w:rsidR="00DF525A" w:rsidRPr="002F1782" w:rsidRDefault="00DF525A" w:rsidP="00DF525A">
      <w:pPr>
        <w:pStyle w:val="subsection"/>
      </w:pPr>
      <w:r w:rsidRPr="002F1782">
        <w:tab/>
        <w:t>(4)</w:t>
      </w:r>
      <w:r w:rsidRPr="002F1782">
        <w:tab/>
        <w:t xml:space="preserve">If the individual is not entitled to be paid a family tax benefit advance under </w:t>
      </w:r>
      <w:r w:rsidR="002F1782">
        <w:t>subsection (</w:t>
      </w:r>
      <w:r w:rsidRPr="002F1782">
        <w:t>1), the Secretary must determine that the individual is not entitled to the family tax benefit advance.</w:t>
      </w:r>
    </w:p>
    <w:p w:rsidR="00DF525A" w:rsidRPr="002F1782" w:rsidRDefault="00127CA2" w:rsidP="00DF525A">
      <w:pPr>
        <w:pStyle w:val="ActHead4"/>
      </w:pPr>
      <w:bookmarkStart w:id="99" w:name="_Toc433808067"/>
      <w:r w:rsidRPr="002F1782">
        <w:rPr>
          <w:rStyle w:val="CharSubdNo"/>
        </w:rPr>
        <w:t>Subdivision</w:t>
      </w:r>
      <w:r w:rsidR="00753CFA" w:rsidRPr="002F1782">
        <w:rPr>
          <w:rStyle w:val="CharSubdNo"/>
        </w:rPr>
        <w:t xml:space="preserve"> </w:t>
      </w:r>
      <w:r w:rsidR="00DF525A" w:rsidRPr="002F1782">
        <w:rPr>
          <w:rStyle w:val="CharSubdNo"/>
        </w:rPr>
        <w:t>C</w:t>
      </w:r>
      <w:r w:rsidR="00DF525A" w:rsidRPr="002F1782">
        <w:t>—</w:t>
      </w:r>
      <w:r w:rsidR="00DF525A" w:rsidRPr="002F1782">
        <w:rPr>
          <w:rStyle w:val="CharSubdText"/>
        </w:rPr>
        <w:t>Regular family tax benefit advances</w:t>
      </w:r>
      <w:bookmarkEnd w:id="99"/>
    </w:p>
    <w:p w:rsidR="00DF525A" w:rsidRPr="002F1782" w:rsidRDefault="00DF525A" w:rsidP="00DF525A">
      <w:pPr>
        <w:pStyle w:val="ActHead5"/>
      </w:pPr>
      <w:bookmarkStart w:id="100" w:name="_Toc433808068"/>
      <w:r w:rsidRPr="002F1782">
        <w:rPr>
          <w:rStyle w:val="CharSectno"/>
        </w:rPr>
        <w:t>35B</w:t>
      </w:r>
      <w:r w:rsidRPr="002F1782">
        <w:t xml:space="preserve">  Regular family tax benefit advances</w:t>
      </w:r>
      <w:bookmarkEnd w:id="100"/>
    </w:p>
    <w:p w:rsidR="00DF525A" w:rsidRPr="002F1782" w:rsidRDefault="00DF525A" w:rsidP="00DF525A">
      <w:pPr>
        <w:pStyle w:val="subsection"/>
      </w:pPr>
      <w:r w:rsidRPr="002F1782">
        <w:tab/>
        <w:t>(1)</w:t>
      </w:r>
      <w:r w:rsidRPr="002F1782">
        <w:tab/>
        <w:t>An individual who makes a request in accordance with section</w:t>
      </w:r>
      <w:r w:rsidR="002F1782">
        <w:t> </w:t>
      </w:r>
      <w:r w:rsidRPr="002F1782">
        <w:t xml:space="preserve">34 for a family tax benefit advance of the minimum amount (the </w:t>
      </w:r>
      <w:r w:rsidRPr="002F1782">
        <w:rPr>
          <w:b/>
          <w:i/>
        </w:rPr>
        <w:t>first advance</w:t>
      </w:r>
      <w:r w:rsidRPr="002F1782">
        <w:t>) may, when making the request, also request that a family tax benefit advance of the minimum amount be paid to the individual at regular intervals of 182 days.</w:t>
      </w:r>
    </w:p>
    <w:p w:rsidR="00DF525A" w:rsidRPr="002F1782" w:rsidRDefault="00DF525A" w:rsidP="00DF525A">
      <w:pPr>
        <w:pStyle w:val="subsection"/>
      </w:pPr>
      <w:r w:rsidRPr="002F1782">
        <w:tab/>
        <w:t>(2)</w:t>
      </w:r>
      <w:r w:rsidRPr="002F1782">
        <w:tab/>
        <w:t xml:space="preserve">For the request for payment of a family tax benefit advance at regular intervals to be effective, the request must be made in a </w:t>
      </w:r>
      <w:r w:rsidRPr="002F1782">
        <w:lastRenderedPageBreak/>
        <w:t>form and manner, contain any information, and be accompanied by any documents, required by the Secretary.</w:t>
      </w:r>
    </w:p>
    <w:p w:rsidR="00DF525A" w:rsidRPr="002F1782" w:rsidRDefault="00DF525A" w:rsidP="00DF525A">
      <w:pPr>
        <w:pStyle w:val="subsection"/>
      </w:pPr>
      <w:r w:rsidRPr="002F1782">
        <w:tab/>
        <w:t>(3)</w:t>
      </w:r>
      <w:r w:rsidRPr="002F1782">
        <w:tab/>
        <w:t>If an individual makes an effective request under this section:</w:t>
      </w:r>
    </w:p>
    <w:p w:rsidR="00DF525A" w:rsidRPr="002F1782" w:rsidRDefault="00DF525A" w:rsidP="00DF525A">
      <w:pPr>
        <w:pStyle w:val="paragraph"/>
      </w:pPr>
      <w:r w:rsidRPr="002F1782">
        <w:tab/>
        <w:t>(a)</w:t>
      </w:r>
      <w:r w:rsidRPr="002F1782">
        <w:tab/>
        <w:t>the Secretary must make a determination under section</w:t>
      </w:r>
      <w:r w:rsidR="002F1782">
        <w:t> </w:t>
      </w:r>
      <w:r w:rsidRPr="002F1782">
        <w:t>35A, in relation to the individual’s eligibility for a family tax benefit advance of the minimum amount, at intervals that would best facilitate payment in accordance with the request; and</w:t>
      </w:r>
    </w:p>
    <w:p w:rsidR="00DF525A" w:rsidRPr="002F1782" w:rsidRDefault="00DF525A" w:rsidP="00DF525A">
      <w:pPr>
        <w:pStyle w:val="paragraph"/>
      </w:pPr>
      <w:r w:rsidRPr="002F1782">
        <w:tab/>
        <w:t>(b)</w:t>
      </w:r>
      <w:r w:rsidRPr="002F1782">
        <w:tab/>
        <w:t xml:space="preserve">the </w:t>
      </w:r>
      <w:r w:rsidRPr="002F1782">
        <w:rPr>
          <w:b/>
          <w:i/>
        </w:rPr>
        <w:t>advance assessment day</w:t>
      </w:r>
      <w:r w:rsidRPr="002F1782">
        <w:t xml:space="preserve"> for a determination referred to in </w:t>
      </w:r>
      <w:r w:rsidR="002F1782">
        <w:t>paragraph (</w:t>
      </w:r>
      <w:r w:rsidRPr="002F1782">
        <w:t>a) is:</w:t>
      </w:r>
    </w:p>
    <w:p w:rsidR="00DF525A" w:rsidRPr="002F1782" w:rsidRDefault="00DF525A" w:rsidP="00DF525A">
      <w:pPr>
        <w:pStyle w:val="paragraphsub"/>
      </w:pPr>
      <w:r w:rsidRPr="002F1782">
        <w:tab/>
        <w:t>(i)</w:t>
      </w:r>
      <w:r w:rsidRPr="002F1782">
        <w:tab/>
        <w:t>if the individual has not previously been paid a family tax benefit advance requested under this section—the day that falls immediately after the end of an interval of 182 days that began on the day the first advance was paid; or</w:t>
      </w:r>
    </w:p>
    <w:p w:rsidR="00DF525A" w:rsidRPr="002F1782" w:rsidRDefault="00DF525A" w:rsidP="00DF525A">
      <w:pPr>
        <w:pStyle w:val="paragraphsub"/>
      </w:pPr>
      <w:r w:rsidRPr="002F1782">
        <w:tab/>
        <w:t>(ii)</w:t>
      </w:r>
      <w:r w:rsidRPr="002F1782">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2F1782" w:rsidRDefault="00DF525A" w:rsidP="00DF525A">
      <w:pPr>
        <w:pStyle w:val="subsection"/>
      </w:pPr>
      <w:r w:rsidRPr="002F1782">
        <w:tab/>
        <w:t>(4)</w:t>
      </w:r>
      <w:r w:rsidRPr="002F1782">
        <w:tab/>
        <w:t xml:space="preserve">The Secretary must, in making a determination referred to in </w:t>
      </w:r>
      <w:r w:rsidR="002F1782">
        <w:t>subsection (</w:t>
      </w:r>
      <w:r w:rsidRPr="002F1782">
        <w:t>3), treat paragraph</w:t>
      </w:r>
      <w:r w:rsidR="002F1782">
        <w:t> </w:t>
      </w:r>
      <w:r w:rsidRPr="002F1782">
        <w:t>35A(1)(b) (requirement to make an effective request) as having been satisfied if:</w:t>
      </w:r>
    </w:p>
    <w:p w:rsidR="00DF525A" w:rsidRPr="002F1782" w:rsidRDefault="00DF525A" w:rsidP="00DF525A">
      <w:pPr>
        <w:pStyle w:val="paragraph"/>
      </w:pPr>
      <w:r w:rsidRPr="002F1782">
        <w:tab/>
        <w:t>(a)</w:t>
      </w:r>
      <w:r w:rsidRPr="002F1782">
        <w:tab/>
        <w:t>the individual has made an effective request under this section; and</w:t>
      </w:r>
    </w:p>
    <w:p w:rsidR="00DF525A" w:rsidRPr="002F1782" w:rsidRDefault="00DF525A" w:rsidP="00DF525A">
      <w:pPr>
        <w:pStyle w:val="paragraph"/>
      </w:pPr>
      <w:r w:rsidRPr="002F1782">
        <w:tab/>
        <w:t>(b)</w:t>
      </w:r>
      <w:r w:rsidRPr="002F1782">
        <w:tab/>
        <w:t xml:space="preserve">the request has not been withdrawn under </w:t>
      </w:r>
      <w:r w:rsidR="002F1782">
        <w:t>subsection (</w:t>
      </w:r>
      <w:r w:rsidRPr="002F1782">
        <w:t>6) before the determination is made; and</w:t>
      </w:r>
    </w:p>
    <w:p w:rsidR="00DF525A" w:rsidRPr="002F1782" w:rsidRDefault="00DF525A" w:rsidP="00DF525A">
      <w:pPr>
        <w:pStyle w:val="paragraph"/>
      </w:pPr>
      <w:r w:rsidRPr="002F1782">
        <w:tab/>
        <w:t>(c)</w:t>
      </w:r>
      <w:r w:rsidRPr="002F1782">
        <w:tab/>
        <w:t>the individual has not failed to repay the last family tax benefit advance paid in response to the request under section</w:t>
      </w:r>
      <w:r w:rsidR="002F1782">
        <w:t> </w:t>
      </w:r>
      <w:r w:rsidRPr="002F1782">
        <w:t xml:space="preserve">34 mentioned in </w:t>
      </w:r>
      <w:r w:rsidR="002F1782">
        <w:t>subsection (</w:t>
      </w:r>
      <w:r w:rsidRPr="002F1782">
        <w:t>1), or the request under this section, within 182 days.</w:t>
      </w:r>
    </w:p>
    <w:p w:rsidR="00DF525A" w:rsidRPr="002F1782" w:rsidRDefault="00DF525A" w:rsidP="00DF525A">
      <w:pPr>
        <w:pStyle w:val="subsection"/>
      </w:pPr>
      <w:r w:rsidRPr="002F1782">
        <w:tab/>
        <w:t>(5)</w:t>
      </w:r>
      <w:r w:rsidRPr="002F1782">
        <w:tab/>
        <w:t xml:space="preserve">A request under </w:t>
      </w:r>
      <w:r w:rsidR="002F1782">
        <w:t>subsection (</w:t>
      </w:r>
      <w:r w:rsidRPr="002F1782">
        <w:t>1) ceases to be effective if:</w:t>
      </w:r>
    </w:p>
    <w:p w:rsidR="00DF525A" w:rsidRPr="002F1782" w:rsidRDefault="00DF525A" w:rsidP="00DF525A">
      <w:pPr>
        <w:pStyle w:val="paragraph"/>
      </w:pPr>
      <w:r w:rsidRPr="002F1782">
        <w:tab/>
        <w:t>(a)</w:t>
      </w:r>
      <w:r w:rsidRPr="002F1782">
        <w:tab/>
        <w:t xml:space="preserve">the Secretary, in making a determination referred to in </w:t>
      </w:r>
      <w:r w:rsidR="002F1782">
        <w:t>subsection (</w:t>
      </w:r>
      <w:r w:rsidRPr="002F1782">
        <w:t>3), determines that the individual is not entitled to a family tax benefit advance; or</w:t>
      </w:r>
    </w:p>
    <w:p w:rsidR="00DF525A" w:rsidRPr="002F1782" w:rsidRDefault="00DF525A" w:rsidP="00DF525A">
      <w:pPr>
        <w:pStyle w:val="paragraph"/>
      </w:pPr>
      <w:r w:rsidRPr="002F1782">
        <w:lastRenderedPageBreak/>
        <w:tab/>
        <w:t>(b)</w:t>
      </w:r>
      <w:r w:rsidRPr="002F1782">
        <w:tab/>
        <w:t xml:space="preserve">the individual withdraws the request under </w:t>
      </w:r>
      <w:r w:rsidR="002F1782">
        <w:t>subsection (</w:t>
      </w:r>
      <w:r w:rsidRPr="002F1782">
        <w:t>6).</w:t>
      </w:r>
    </w:p>
    <w:p w:rsidR="00DF525A" w:rsidRPr="002F1782" w:rsidRDefault="00DF525A" w:rsidP="00DF525A">
      <w:pPr>
        <w:pStyle w:val="subsection"/>
      </w:pPr>
      <w:r w:rsidRPr="002F1782">
        <w:tab/>
        <w:t>(6)</w:t>
      </w:r>
      <w:r w:rsidRPr="002F1782">
        <w:tab/>
        <w:t>An individual may, in a manner determined by the Secretary, withdraw the request at any time.</w:t>
      </w:r>
    </w:p>
    <w:p w:rsidR="00DF525A" w:rsidRPr="002F1782" w:rsidRDefault="00127CA2" w:rsidP="00DF525A">
      <w:pPr>
        <w:pStyle w:val="ActHead4"/>
      </w:pPr>
      <w:bookmarkStart w:id="101" w:name="_Toc433808069"/>
      <w:r w:rsidRPr="002F1782">
        <w:rPr>
          <w:rStyle w:val="CharSubdNo"/>
        </w:rPr>
        <w:t>Subdivision</w:t>
      </w:r>
      <w:r w:rsidR="00753CFA" w:rsidRPr="002F1782">
        <w:rPr>
          <w:rStyle w:val="CharSubdNo"/>
        </w:rPr>
        <w:t xml:space="preserve"> </w:t>
      </w:r>
      <w:r w:rsidR="00DF525A" w:rsidRPr="002F1782">
        <w:rPr>
          <w:rStyle w:val="CharSubdNo"/>
        </w:rPr>
        <w:t>D</w:t>
      </w:r>
      <w:r w:rsidR="00DF525A" w:rsidRPr="002F1782">
        <w:t>—</w:t>
      </w:r>
      <w:r w:rsidR="00DF525A" w:rsidRPr="002F1782">
        <w:rPr>
          <w:rStyle w:val="CharSubdText"/>
        </w:rPr>
        <w:t>Amount of family tax benefit advance</w:t>
      </w:r>
      <w:bookmarkEnd w:id="101"/>
    </w:p>
    <w:p w:rsidR="00DF525A" w:rsidRPr="002F1782" w:rsidRDefault="00DF525A" w:rsidP="00DF525A">
      <w:pPr>
        <w:pStyle w:val="ActHead5"/>
      </w:pPr>
      <w:bookmarkStart w:id="102" w:name="_Toc433808070"/>
      <w:r w:rsidRPr="002F1782">
        <w:rPr>
          <w:rStyle w:val="CharSectno"/>
        </w:rPr>
        <w:t>35C</w:t>
      </w:r>
      <w:r w:rsidRPr="002F1782">
        <w:t xml:space="preserve">  Amount of family tax benefit advance</w:t>
      </w:r>
      <w:bookmarkEnd w:id="102"/>
    </w:p>
    <w:p w:rsidR="00DF525A" w:rsidRPr="002F1782" w:rsidRDefault="00DF525A" w:rsidP="00DF525A">
      <w:pPr>
        <w:pStyle w:val="subsection"/>
      </w:pPr>
      <w:r w:rsidRPr="002F1782">
        <w:tab/>
        <w:t>(1)</w:t>
      </w:r>
      <w:r w:rsidRPr="002F1782">
        <w:tab/>
        <w:t>The amount of the family tax benefit advance is the smaller of the following amounts:</w:t>
      </w:r>
    </w:p>
    <w:p w:rsidR="00DF525A" w:rsidRPr="002F1782" w:rsidRDefault="00DF525A" w:rsidP="00DF525A">
      <w:pPr>
        <w:pStyle w:val="paragraph"/>
      </w:pPr>
      <w:r w:rsidRPr="002F1782">
        <w:tab/>
        <w:t>(a)</w:t>
      </w:r>
      <w:r w:rsidRPr="002F1782">
        <w:tab/>
        <w:t>the amount of advance sought;</w:t>
      </w:r>
    </w:p>
    <w:p w:rsidR="00DF525A" w:rsidRPr="002F1782" w:rsidRDefault="00DF525A" w:rsidP="00DF525A">
      <w:pPr>
        <w:pStyle w:val="paragraph"/>
      </w:pPr>
      <w:r w:rsidRPr="002F1782">
        <w:tab/>
        <w:t>(b)</w:t>
      </w:r>
      <w:r w:rsidRPr="002F1782">
        <w:tab/>
        <w:t>the maximum amount of advance payable to the individual on the advance assessment day worked out under section</w:t>
      </w:r>
      <w:r w:rsidR="002F1782">
        <w:t> </w:t>
      </w:r>
      <w:r w:rsidRPr="002F1782">
        <w:t>35D less the original amount of each family tax benefit advance paid to the individual that is unrepaid on that day.</w:t>
      </w:r>
    </w:p>
    <w:p w:rsidR="00DF525A" w:rsidRPr="002F1782" w:rsidRDefault="00DF525A" w:rsidP="00DF525A">
      <w:pPr>
        <w:pStyle w:val="subsection"/>
      </w:pPr>
      <w:r w:rsidRPr="002F1782">
        <w:tab/>
        <w:t>(2)</w:t>
      </w:r>
      <w:r w:rsidRPr="002F1782">
        <w:tab/>
        <w:t xml:space="preserve">When working out the original amount of each family tax benefit advance paid to the individual that is unrepaid for the purposes of </w:t>
      </w:r>
      <w:r w:rsidR="002F1782">
        <w:t>paragraph (</w:t>
      </w:r>
      <w:r w:rsidRPr="002F1782">
        <w:t>1)(b), disregard clause</w:t>
      </w:r>
      <w:r w:rsidR="002F1782">
        <w:t> </w:t>
      </w:r>
      <w:r w:rsidRPr="002F1782">
        <w:t>51 of Schedule</w:t>
      </w:r>
      <w:r w:rsidR="002F1782">
        <w:t> </w:t>
      </w:r>
      <w:r w:rsidRPr="002F1782">
        <w:t>1 to the Family Assistance Act.</w:t>
      </w:r>
    </w:p>
    <w:p w:rsidR="00DF525A" w:rsidRPr="002F1782" w:rsidRDefault="00DF525A" w:rsidP="00DF525A">
      <w:pPr>
        <w:pStyle w:val="subsection"/>
      </w:pPr>
      <w:r w:rsidRPr="002F1782">
        <w:tab/>
        <w:t>(3)</w:t>
      </w:r>
      <w:r w:rsidRPr="002F1782">
        <w:tab/>
        <w:t xml:space="preserve">The Secretary may determine that the amount of the family tax benefit advance is a lower amount than the amount that applies under </w:t>
      </w:r>
      <w:r w:rsidR="002F1782">
        <w:t>subsection (</w:t>
      </w:r>
      <w:r w:rsidRPr="002F1782">
        <w:t xml:space="preserve">1) if the Secretary is satisfied that the individual would suffer financial hardship if the individual’s </w:t>
      </w:r>
      <w:r w:rsidR="00127CA2" w:rsidRPr="002F1782">
        <w:t>Part</w:t>
      </w:r>
      <w:r w:rsidR="00753CFA" w:rsidRPr="002F1782">
        <w:t xml:space="preserve"> </w:t>
      </w:r>
      <w:r w:rsidRPr="002F1782">
        <w:t>A rate were reduced as a result of being paid that amount.</w:t>
      </w:r>
    </w:p>
    <w:p w:rsidR="00DF525A" w:rsidRPr="002F1782" w:rsidRDefault="00DF525A" w:rsidP="00DF525A">
      <w:pPr>
        <w:pStyle w:val="ActHead5"/>
      </w:pPr>
      <w:bookmarkStart w:id="103" w:name="_Toc433808071"/>
      <w:r w:rsidRPr="002F1782">
        <w:rPr>
          <w:rStyle w:val="CharSectno"/>
        </w:rPr>
        <w:t>35D</w:t>
      </w:r>
      <w:r w:rsidRPr="002F1782">
        <w:t xml:space="preserve">  Maximum amount of family tax benefit advance payable</w:t>
      </w:r>
      <w:bookmarkEnd w:id="103"/>
    </w:p>
    <w:p w:rsidR="00DF525A" w:rsidRPr="002F1782" w:rsidRDefault="00DF525A" w:rsidP="00DF525A">
      <w:pPr>
        <w:pStyle w:val="subsection"/>
      </w:pPr>
      <w:r w:rsidRPr="002F1782">
        <w:tab/>
        <w:t>(1)</w:t>
      </w:r>
      <w:r w:rsidRPr="002F1782">
        <w:tab/>
        <w:t xml:space="preserve">Subject to </w:t>
      </w:r>
      <w:r w:rsidR="002F1782">
        <w:t>subsection (</w:t>
      </w:r>
      <w:r w:rsidRPr="002F1782">
        <w:t xml:space="preserve">2), the </w:t>
      </w:r>
      <w:r w:rsidRPr="002F1782">
        <w:rPr>
          <w:b/>
          <w:i/>
        </w:rPr>
        <w:t>maximum amount</w:t>
      </w:r>
      <w:r w:rsidRPr="002F1782">
        <w:t xml:space="preserve"> of family tax benefit advance payable to the individual is set out in the following table:</w:t>
      </w:r>
    </w:p>
    <w:p w:rsidR="00DF525A" w:rsidRPr="002F1782"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2F1782" w:rsidTr="00147C04">
        <w:trPr>
          <w:tblHeader/>
        </w:trPr>
        <w:tc>
          <w:tcPr>
            <w:tcW w:w="0" w:type="auto"/>
            <w:gridSpan w:val="3"/>
            <w:tcBorders>
              <w:top w:val="single" w:sz="12" w:space="0" w:color="auto"/>
              <w:bottom w:val="single" w:sz="6" w:space="0" w:color="auto"/>
            </w:tcBorders>
            <w:shd w:val="clear" w:color="auto" w:fill="auto"/>
          </w:tcPr>
          <w:p w:rsidR="00DF525A" w:rsidRPr="002F1782" w:rsidRDefault="00DF525A" w:rsidP="00147C04">
            <w:pPr>
              <w:pStyle w:val="Tabletext"/>
              <w:keepNext/>
              <w:rPr>
                <w:b/>
              </w:rPr>
            </w:pPr>
            <w:r w:rsidRPr="002F1782">
              <w:rPr>
                <w:b/>
              </w:rPr>
              <w:lastRenderedPageBreak/>
              <w:t>Maximum amount of family tax benefit advance</w:t>
            </w:r>
          </w:p>
        </w:tc>
      </w:tr>
      <w:tr w:rsidR="00DF525A" w:rsidRPr="002F1782" w:rsidTr="00147C04">
        <w:trPr>
          <w:tblHeader/>
        </w:trPr>
        <w:tc>
          <w:tcPr>
            <w:tcW w:w="0" w:type="auto"/>
            <w:tcBorders>
              <w:top w:val="single" w:sz="6" w:space="0" w:color="auto"/>
              <w:bottom w:val="single" w:sz="12" w:space="0" w:color="auto"/>
            </w:tcBorders>
            <w:shd w:val="clear" w:color="auto" w:fill="auto"/>
          </w:tcPr>
          <w:p w:rsidR="00DF525A" w:rsidRPr="002F1782" w:rsidRDefault="00DF525A" w:rsidP="00147C04">
            <w:pPr>
              <w:pStyle w:val="Tabletext"/>
              <w:keepNext/>
              <w:rPr>
                <w:b/>
              </w:rPr>
            </w:pPr>
            <w:r w:rsidRPr="002F1782">
              <w:rPr>
                <w:b/>
              </w:rPr>
              <w:t>Item</w:t>
            </w:r>
          </w:p>
        </w:tc>
        <w:tc>
          <w:tcPr>
            <w:tcW w:w="0" w:type="auto"/>
            <w:tcBorders>
              <w:top w:val="single" w:sz="6" w:space="0" w:color="auto"/>
              <w:bottom w:val="single" w:sz="12" w:space="0" w:color="auto"/>
            </w:tcBorders>
            <w:shd w:val="clear" w:color="auto" w:fill="auto"/>
          </w:tcPr>
          <w:p w:rsidR="00DF525A" w:rsidRPr="002F1782" w:rsidRDefault="00DF525A" w:rsidP="00147C04">
            <w:pPr>
              <w:pStyle w:val="Tabletext"/>
              <w:keepNext/>
              <w:rPr>
                <w:b/>
              </w:rPr>
            </w:pPr>
            <w:r w:rsidRPr="002F1782">
              <w:rPr>
                <w:b/>
              </w:rPr>
              <w:t xml:space="preserve">If 7.5% of the individual’s adjusted </w:t>
            </w:r>
            <w:r w:rsidR="00127CA2" w:rsidRPr="002F1782">
              <w:rPr>
                <w:b/>
              </w:rPr>
              <w:t>Part</w:t>
            </w:r>
            <w:r w:rsidR="00753CFA" w:rsidRPr="002F1782">
              <w:rPr>
                <w:b/>
              </w:rPr>
              <w:t xml:space="preserve"> </w:t>
            </w:r>
            <w:r w:rsidRPr="002F1782">
              <w:rPr>
                <w:b/>
              </w:rPr>
              <w:t>A rate is:</w:t>
            </w:r>
          </w:p>
        </w:tc>
        <w:tc>
          <w:tcPr>
            <w:tcW w:w="0" w:type="auto"/>
            <w:tcBorders>
              <w:top w:val="single" w:sz="6" w:space="0" w:color="auto"/>
              <w:bottom w:val="single" w:sz="12" w:space="0" w:color="auto"/>
            </w:tcBorders>
            <w:shd w:val="clear" w:color="auto" w:fill="auto"/>
          </w:tcPr>
          <w:p w:rsidR="00DF525A" w:rsidRPr="002F1782" w:rsidRDefault="00DF525A" w:rsidP="00147C04">
            <w:pPr>
              <w:pStyle w:val="Tabletext"/>
              <w:keepNext/>
              <w:rPr>
                <w:b/>
              </w:rPr>
            </w:pPr>
            <w:r w:rsidRPr="002F1782">
              <w:rPr>
                <w:b/>
              </w:rPr>
              <w:t>The individual’s maximum amount of family tax benefit advance is:</w:t>
            </w:r>
          </w:p>
        </w:tc>
      </w:tr>
      <w:tr w:rsidR="00DF525A" w:rsidRPr="002F1782" w:rsidTr="00147C04">
        <w:tc>
          <w:tcPr>
            <w:tcW w:w="0" w:type="auto"/>
            <w:tcBorders>
              <w:top w:val="single" w:sz="12" w:space="0" w:color="auto"/>
            </w:tcBorders>
            <w:shd w:val="clear" w:color="auto" w:fill="auto"/>
          </w:tcPr>
          <w:p w:rsidR="00DF525A" w:rsidRPr="002F1782" w:rsidRDefault="00DF525A" w:rsidP="00147C04">
            <w:pPr>
              <w:pStyle w:val="Tabletext"/>
            </w:pPr>
            <w:r w:rsidRPr="002F1782">
              <w:t>1</w:t>
            </w:r>
          </w:p>
        </w:tc>
        <w:tc>
          <w:tcPr>
            <w:tcW w:w="0" w:type="auto"/>
            <w:tcBorders>
              <w:top w:val="single" w:sz="12" w:space="0" w:color="auto"/>
            </w:tcBorders>
            <w:shd w:val="clear" w:color="auto" w:fill="auto"/>
          </w:tcPr>
          <w:p w:rsidR="00DF525A" w:rsidRPr="002F1782" w:rsidRDefault="00DF525A" w:rsidP="00147C04">
            <w:pPr>
              <w:pStyle w:val="Tabletext"/>
            </w:pPr>
            <w:r w:rsidRPr="002F1782">
              <w:t>greater than or equal to 23.3% of the standard rate for a child under 13</w:t>
            </w:r>
          </w:p>
        </w:tc>
        <w:tc>
          <w:tcPr>
            <w:tcW w:w="0" w:type="auto"/>
            <w:tcBorders>
              <w:top w:val="single" w:sz="12" w:space="0" w:color="auto"/>
            </w:tcBorders>
            <w:shd w:val="clear" w:color="auto" w:fill="auto"/>
          </w:tcPr>
          <w:p w:rsidR="00DF525A" w:rsidRPr="002F1782" w:rsidRDefault="00DF525A" w:rsidP="00147C04">
            <w:pPr>
              <w:pStyle w:val="Tabletext"/>
            </w:pPr>
            <w:r w:rsidRPr="002F1782">
              <w:t>23.3% of the standard rate for a child under 13</w:t>
            </w:r>
          </w:p>
        </w:tc>
      </w:tr>
      <w:tr w:rsidR="00DF525A" w:rsidRPr="002F1782" w:rsidTr="00147C04">
        <w:tc>
          <w:tcPr>
            <w:tcW w:w="0" w:type="auto"/>
            <w:tcBorders>
              <w:bottom w:val="single" w:sz="4" w:space="0" w:color="auto"/>
            </w:tcBorders>
            <w:shd w:val="clear" w:color="auto" w:fill="auto"/>
          </w:tcPr>
          <w:p w:rsidR="00DF525A" w:rsidRPr="002F1782" w:rsidRDefault="00DF525A" w:rsidP="00147C04">
            <w:pPr>
              <w:pStyle w:val="Tabletext"/>
            </w:pPr>
            <w:r w:rsidRPr="002F1782">
              <w:t>2</w:t>
            </w:r>
          </w:p>
        </w:tc>
        <w:tc>
          <w:tcPr>
            <w:tcW w:w="0" w:type="auto"/>
            <w:tcBorders>
              <w:bottom w:val="single" w:sz="4" w:space="0" w:color="auto"/>
            </w:tcBorders>
            <w:shd w:val="clear" w:color="auto" w:fill="auto"/>
          </w:tcPr>
          <w:p w:rsidR="00DF525A" w:rsidRPr="002F1782" w:rsidRDefault="00DF525A" w:rsidP="00147C04">
            <w:pPr>
              <w:pStyle w:val="Tabletext"/>
            </w:pPr>
            <w:r w:rsidRPr="002F1782">
              <w:t>less than 23.3% and greater than 7.5% of the standard rate for a child under 13</w:t>
            </w:r>
          </w:p>
        </w:tc>
        <w:tc>
          <w:tcPr>
            <w:tcW w:w="0" w:type="auto"/>
            <w:tcBorders>
              <w:bottom w:val="single" w:sz="4" w:space="0" w:color="auto"/>
            </w:tcBorders>
            <w:shd w:val="clear" w:color="auto" w:fill="auto"/>
          </w:tcPr>
          <w:p w:rsidR="00DF525A" w:rsidRPr="002F1782" w:rsidRDefault="00DF525A" w:rsidP="00147C04">
            <w:pPr>
              <w:pStyle w:val="Tabletext"/>
            </w:pPr>
            <w:r w:rsidRPr="002F1782">
              <w:t xml:space="preserve">7.5% of the individual’s adjusted </w:t>
            </w:r>
            <w:r w:rsidR="00127CA2" w:rsidRPr="002F1782">
              <w:t>Part</w:t>
            </w:r>
            <w:r w:rsidR="00753CFA" w:rsidRPr="002F1782">
              <w:t xml:space="preserve"> </w:t>
            </w:r>
            <w:r w:rsidRPr="002F1782">
              <w:t>A rate</w:t>
            </w:r>
          </w:p>
        </w:tc>
      </w:tr>
      <w:tr w:rsidR="00DF525A" w:rsidRPr="002F1782" w:rsidTr="00BB7C03">
        <w:trPr>
          <w:cantSplit/>
        </w:trPr>
        <w:tc>
          <w:tcPr>
            <w:tcW w:w="0" w:type="auto"/>
            <w:tcBorders>
              <w:bottom w:val="single" w:sz="12" w:space="0" w:color="auto"/>
            </w:tcBorders>
            <w:shd w:val="clear" w:color="auto" w:fill="auto"/>
          </w:tcPr>
          <w:p w:rsidR="00DF525A" w:rsidRPr="002F1782" w:rsidRDefault="00DF525A" w:rsidP="00147C04">
            <w:pPr>
              <w:pStyle w:val="Tabletext"/>
            </w:pPr>
            <w:r w:rsidRPr="002F1782">
              <w:t>3</w:t>
            </w:r>
          </w:p>
        </w:tc>
        <w:tc>
          <w:tcPr>
            <w:tcW w:w="0" w:type="auto"/>
            <w:tcBorders>
              <w:bottom w:val="single" w:sz="12" w:space="0" w:color="auto"/>
            </w:tcBorders>
            <w:shd w:val="clear" w:color="auto" w:fill="auto"/>
          </w:tcPr>
          <w:p w:rsidR="00DF525A" w:rsidRPr="002F1782" w:rsidRDefault="00DF525A" w:rsidP="00147C04">
            <w:pPr>
              <w:pStyle w:val="Tabletext"/>
            </w:pPr>
            <w:r w:rsidRPr="002F1782">
              <w:t>less than or equal to 7.5% of the standard rate for a child under 13</w:t>
            </w:r>
          </w:p>
        </w:tc>
        <w:tc>
          <w:tcPr>
            <w:tcW w:w="0" w:type="auto"/>
            <w:tcBorders>
              <w:bottom w:val="single" w:sz="12" w:space="0" w:color="auto"/>
            </w:tcBorders>
            <w:shd w:val="clear" w:color="auto" w:fill="auto"/>
          </w:tcPr>
          <w:p w:rsidR="00DF525A" w:rsidRPr="002F1782" w:rsidRDefault="00DF525A" w:rsidP="00147C04">
            <w:pPr>
              <w:pStyle w:val="Tabletext"/>
            </w:pPr>
            <w:r w:rsidRPr="002F1782">
              <w:t>7.5% of the standard rate for a child under 13</w:t>
            </w:r>
          </w:p>
        </w:tc>
      </w:tr>
    </w:tbl>
    <w:p w:rsidR="00DF525A" w:rsidRPr="002F1782" w:rsidRDefault="00DF525A" w:rsidP="00DF525A">
      <w:pPr>
        <w:pStyle w:val="SubsectionHead"/>
      </w:pPr>
      <w:r w:rsidRPr="002F1782">
        <w:t>Member of a couple in a blended family</w:t>
      </w:r>
    </w:p>
    <w:p w:rsidR="00DF525A" w:rsidRPr="002F1782" w:rsidRDefault="00DF525A" w:rsidP="00DF525A">
      <w:pPr>
        <w:pStyle w:val="subsection"/>
      </w:pPr>
      <w:r w:rsidRPr="002F1782">
        <w:tab/>
        <w:t>(2)</w:t>
      </w:r>
      <w:r w:rsidRPr="002F1782">
        <w:tab/>
        <w:t>If a determination under section</w:t>
      </w:r>
      <w:r w:rsidR="002F1782">
        <w:t> </w:t>
      </w:r>
      <w:r w:rsidRPr="002F1782">
        <w:t xml:space="preserve">28 of the Family Assistance Act that the individual is eligible for a percentage (the </w:t>
      </w:r>
      <w:r w:rsidRPr="002F1782">
        <w:rPr>
          <w:b/>
          <w:i/>
        </w:rPr>
        <w:t>section</w:t>
      </w:r>
      <w:r w:rsidR="002F1782">
        <w:rPr>
          <w:b/>
          <w:i/>
        </w:rPr>
        <w:t> </w:t>
      </w:r>
      <w:r w:rsidRPr="002F1782">
        <w:rPr>
          <w:b/>
          <w:i/>
        </w:rPr>
        <w:t>28 percentage</w:t>
      </w:r>
      <w:r w:rsidRPr="002F1782">
        <w:t xml:space="preserve">) of the family tax benefit for FTB children of the individual is in force, the </w:t>
      </w:r>
      <w:r w:rsidRPr="002F1782">
        <w:rPr>
          <w:b/>
          <w:i/>
        </w:rPr>
        <w:t>maximum amount</w:t>
      </w:r>
      <w:r w:rsidRPr="002F1782">
        <w:t xml:space="preserve"> of family tax benefit advance payable to the individual is the section</w:t>
      </w:r>
      <w:r w:rsidR="002F1782">
        <w:t> </w:t>
      </w:r>
      <w:r w:rsidRPr="002F1782">
        <w:t xml:space="preserve">28 percentage of the amount worked out for the individual under </w:t>
      </w:r>
      <w:r w:rsidR="002F1782">
        <w:t>subsection (</w:t>
      </w:r>
      <w:r w:rsidRPr="002F1782">
        <w:t>1).</w:t>
      </w:r>
    </w:p>
    <w:p w:rsidR="00DF525A" w:rsidRPr="002F1782" w:rsidRDefault="00DF525A" w:rsidP="00DF525A">
      <w:pPr>
        <w:pStyle w:val="SubsectionHead"/>
      </w:pPr>
      <w:r w:rsidRPr="002F1782">
        <w:t>Rounding</w:t>
      </w:r>
    </w:p>
    <w:p w:rsidR="00DF525A" w:rsidRPr="002F1782" w:rsidRDefault="00DF525A" w:rsidP="00DF525A">
      <w:pPr>
        <w:pStyle w:val="subsection"/>
      </w:pPr>
      <w:r w:rsidRPr="002F1782">
        <w:tab/>
        <w:t>(3)</w:t>
      </w:r>
      <w:r w:rsidRPr="002F1782">
        <w:tab/>
        <w:t>Amounts worked out under this section must be rounded to the nearest cent (rounding 0.5 cents upwards).</w:t>
      </w:r>
    </w:p>
    <w:p w:rsidR="00DF525A" w:rsidRPr="002F1782" w:rsidRDefault="00DF525A" w:rsidP="00DF525A">
      <w:pPr>
        <w:pStyle w:val="SubsectionHead"/>
      </w:pPr>
      <w:r w:rsidRPr="002F1782">
        <w:t>Definitions</w:t>
      </w:r>
    </w:p>
    <w:p w:rsidR="00DF525A" w:rsidRPr="002F1782" w:rsidRDefault="00DF525A" w:rsidP="00DF525A">
      <w:pPr>
        <w:pStyle w:val="subsection"/>
      </w:pPr>
      <w:r w:rsidRPr="002F1782">
        <w:tab/>
        <w:t>(4)</w:t>
      </w:r>
      <w:r w:rsidRPr="002F1782">
        <w:tab/>
        <w:t>In this section:</w:t>
      </w:r>
    </w:p>
    <w:p w:rsidR="00DF525A" w:rsidRPr="002F1782" w:rsidRDefault="00DF525A" w:rsidP="00DF525A">
      <w:pPr>
        <w:pStyle w:val="Definition"/>
      </w:pPr>
      <w:r w:rsidRPr="002F1782">
        <w:rPr>
          <w:b/>
          <w:i/>
        </w:rPr>
        <w:t xml:space="preserve">adjusted </w:t>
      </w:r>
      <w:r w:rsidR="00127CA2" w:rsidRPr="002F1782">
        <w:rPr>
          <w:b/>
          <w:i/>
        </w:rPr>
        <w:t>Part</w:t>
      </w:r>
      <w:r w:rsidR="00753CFA" w:rsidRPr="002F1782">
        <w:rPr>
          <w:b/>
          <w:i/>
        </w:rPr>
        <w:t xml:space="preserve"> </w:t>
      </w:r>
      <w:r w:rsidRPr="002F1782">
        <w:rPr>
          <w:b/>
          <w:i/>
        </w:rPr>
        <w:t>A rate</w:t>
      </w:r>
      <w:r w:rsidRPr="002F1782">
        <w:t xml:space="preserve">, in relation to an individual, means the individual’s </w:t>
      </w:r>
      <w:r w:rsidR="00127CA2" w:rsidRPr="002F1782">
        <w:t>Part</w:t>
      </w:r>
      <w:r w:rsidR="00753CFA" w:rsidRPr="002F1782">
        <w:t xml:space="preserve"> </w:t>
      </w:r>
      <w:r w:rsidRPr="002F1782">
        <w:t>A rate disregarding:</w:t>
      </w:r>
    </w:p>
    <w:p w:rsidR="00DF525A" w:rsidRPr="002F1782" w:rsidRDefault="00DF525A" w:rsidP="00DF525A">
      <w:pPr>
        <w:pStyle w:val="paragraph"/>
      </w:pPr>
      <w:r w:rsidRPr="002F1782">
        <w:tab/>
        <w:t>(a)</w:t>
      </w:r>
      <w:r w:rsidRPr="002F1782">
        <w:tab/>
        <w:t>clause</w:t>
      </w:r>
      <w:r w:rsidR="002F1782">
        <w:t> </w:t>
      </w:r>
      <w:r w:rsidRPr="002F1782">
        <w:t>38A of Schedule</w:t>
      </w:r>
      <w:r w:rsidR="002F1782">
        <w:t> </w:t>
      </w:r>
      <w:r w:rsidRPr="002F1782">
        <w:t>1 to the Family Assistance Act; and</w:t>
      </w:r>
    </w:p>
    <w:p w:rsidR="00DF525A" w:rsidRPr="002F1782" w:rsidRDefault="00DF525A" w:rsidP="00DF525A">
      <w:pPr>
        <w:pStyle w:val="paragraph"/>
      </w:pPr>
      <w:r w:rsidRPr="002F1782">
        <w:tab/>
        <w:t>(b)</w:t>
      </w:r>
      <w:r w:rsidRPr="002F1782">
        <w:tab/>
        <w:t>any reduction under clause</w:t>
      </w:r>
      <w:r w:rsidR="002F1782">
        <w:t> </w:t>
      </w:r>
      <w:r w:rsidRPr="002F1782">
        <w:t>5 or 25A of that Schedule.</w:t>
      </w:r>
    </w:p>
    <w:p w:rsidR="00DF525A" w:rsidRPr="002F1782" w:rsidRDefault="00DF525A" w:rsidP="00DF525A">
      <w:pPr>
        <w:pStyle w:val="Definition"/>
      </w:pPr>
      <w:r w:rsidRPr="002F1782">
        <w:rPr>
          <w:b/>
          <w:i/>
        </w:rPr>
        <w:t>standard rate</w:t>
      </w:r>
      <w:r w:rsidRPr="002F1782">
        <w:rPr>
          <w:i/>
        </w:rPr>
        <w:t xml:space="preserve"> </w:t>
      </w:r>
      <w:r w:rsidRPr="002F1782">
        <w:rPr>
          <w:b/>
          <w:i/>
        </w:rPr>
        <w:t>for a child under 13</w:t>
      </w:r>
      <w:r w:rsidRPr="002F1782">
        <w:rPr>
          <w:i/>
        </w:rPr>
        <w:t xml:space="preserve"> </w:t>
      </w:r>
      <w:r w:rsidRPr="002F1782">
        <w:t>means the FTB child rate for one FTB child who is under 13 years of age worked out under clause</w:t>
      </w:r>
      <w:r w:rsidR="002F1782">
        <w:t> </w:t>
      </w:r>
      <w:r w:rsidRPr="002F1782">
        <w:t>7 of Schedule</w:t>
      </w:r>
      <w:r w:rsidR="002F1782">
        <w:t> </w:t>
      </w:r>
      <w:r w:rsidRPr="002F1782">
        <w:t>1 to the Family Assistance Act (disregarding clauses</w:t>
      </w:r>
      <w:r w:rsidR="002F1782">
        <w:t> </w:t>
      </w:r>
      <w:r w:rsidRPr="002F1782">
        <w:t>8 to 11 of that Schedule).</w:t>
      </w:r>
    </w:p>
    <w:p w:rsidR="00DF525A" w:rsidRPr="002F1782" w:rsidRDefault="00127CA2" w:rsidP="00DF525A">
      <w:pPr>
        <w:pStyle w:val="ActHead4"/>
      </w:pPr>
      <w:bookmarkStart w:id="104" w:name="_Toc433808072"/>
      <w:r w:rsidRPr="002F1782">
        <w:rPr>
          <w:rStyle w:val="CharSubdNo"/>
        </w:rPr>
        <w:lastRenderedPageBreak/>
        <w:t>Subdivision</w:t>
      </w:r>
      <w:r w:rsidR="00753CFA" w:rsidRPr="002F1782">
        <w:rPr>
          <w:rStyle w:val="CharSubdNo"/>
        </w:rPr>
        <w:t xml:space="preserve"> </w:t>
      </w:r>
      <w:r w:rsidR="00DF525A" w:rsidRPr="002F1782">
        <w:rPr>
          <w:rStyle w:val="CharSubdNo"/>
        </w:rPr>
        <w:t>E</w:t>
      </w:r>
      <w:r w:rsidR="00DF525A" w:rsidRPr="002F1782">
        <w:t>—</w:t>
      </w:r>
      <w:r w:rsidR="00DF525A" w:rsidRPr="002F1782">
        <w:rPr>
          <w:rStyle w:val="CharSubdText"/>
        </w:rPr>
        <w:t>Payment of family tax benefit advance</w:t>
      </w:r>
      <w:bookmarkEnd w:id="104"/>
    </w:p>
    <w:p w:rsidR="00DF525A" w:rsidRPr="002F1782" w:rsidRDefault="00DF525A" w:rsidP="00DF525A">
      <w:pPr>
        <w:pStyle w:val="ActHead5"/>
      </w:pPr>
      <w:bookmarkStart w:id="105" w:name="_Toc433808073"/>
      <w:r w:rsidRPr="002F1782">
        <w:rPr>
          <w:rStyle w:val="CharSectno"/>
        </w:rPr>
        <w:t>35E</w:t>
      </w:r>
      <w:r w:rsidRPr="002F1782">
        <w:t xml:space="preserve">  Payment of advance</w:t>
      </w:r>
      <w:bookmarkEnd w:id="105"/>
    </w:p>
    <w:p w:rsidR="00DF525A" w:rsidRPr="002F1782" w:rsidRDefault="00DF525A" w:rsidP="00DF525A">
      <w:pPr>
        <w:pStyle w:val="subsection"/>
      </w:pPr>
      <w:r w:rsidRPr="002F1782">
        <w:tab/>
        <w:t>(1)</w:t>
      </w:r>
      <w:r w:rsidRPr="002F1782">
        <w:tab/>
        <w:t>If an individual is entitled to be paid a family tax benefit advance, the Secretary must, at such time and in such manner as the Secretary considers appropriate, pay the individual the advance.</w:t>
      </w:r>
    </w:p>
    <w:p w:rsidR="00DF525A" w:rsidRPr="002F1782" w:rsidRDefault="00DF525A" w:rsidP="00DF525A">
      <w:pPr>
        <w:pStyle w:val="subsection"/>
      </w:pPr>
      <w:r w:rsidRPr="002F1782">
        <w:tab/>
        <w:t>(2)</w:t>
      </w:r>
      <w:r w:rsidRPr="002F1782">
        <w:tab/>
        <w:t>This section is subject to 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0C49D9" w:rsidRPr="002F1782" w:rsidRDefault="000C49D9" w:rsidP="00753CFA">
      <w:pPr>
        <w:pStyle w:val="ActHead3"/>
        <w:pageBreakBefore/>
      </w:pPr>
      <w:bookmarkStart w:id="106" w:name="_Toc433808074"/>
      <w:r w:rsidRPr="002F1782">
        <w:rPr>
          <w:rStyle w:val="CharDivNo"/>
        </w:rPr>
        <w:lastRenderedPageBreak/>
        <w:t>Division</w:t>
      </w:r>
      <w:r w:rsidR="002F1782" w:rsidRPr="002F1782">
        <w:rPr>
          <w:rStyle w:val="CharDivNo"/>
        </w:rPr>
        <w:t> </w:t>
      </w:r>
      <w:r w:rsidRPr="002F1782">
        <w:rPr>
          <w:rStyle w:val="CharDivNo"/>
        </w:rPr>
        <w:t>2A</w:t>
      </w:r>
      <w:r w:rsidRPr="002F1782">
        <w:t>—</w:t>
      </w:r>
      <w:r w:rsidRPr="002F1782">
        <w:rPr>
          <w:rStyle w:val="CharDivText"/>
        </w:rPr>
        <w:t>Schoolkids bonus</w:t>
      </w:r>
      <w:bookmarkEnd w:id="106"/>
    </w:p>
    <w:p w:rsidR="000C49D9" w:rsidRPr="002F1782" w:rsidRDefault="000C49D9" w:rsidP="000C49D9">
      <w:pPr>
        <w:pStyle w:val="ActHead5"/>
      </w:pPr>
      <w:bookmarkStart w:id="107" w:name="_Toc433808075"/>
      <w:r w:rsidRPr="002F1782">
        <w:rPr>
          <w:rStyle w:val="CharSectno"/>
        </w:rPr>
        <w:t>35F</w:t>
      </w:r>
      <w:r w:rsidRPr="002F1782">
        <w:t xml:space="preserve">  Entitlement to schoolkids bonus</w:t>
      </w:r>
      <w:bookmarkEnd w:id="107"/>
    </w:p>
    <w:p w:rsidR="000C49D9" w:rsidRPr="002F1782" w:rsidRDefault="000C49D9" w:rsidP="000C49D9">
      <w:pPr>
        <w:pStyle w:val="subsection"/>
      </w:pPr>
      <w:r w:rsidRPr="002F1782">
        <w:tab/>
      </w:r>
      <w:r w:rsidRPr="002F1782">
        <w:tab/>
        <w:t>If an individual is eligible under Division</w:t>
      </w:r>
      <w:r w:rsidR="002F1782">
        <w:t> </w:t>
      </w:r>
      <w:r w:rsidRPr="002F1782">
        <w:t>1A of Part</w:t>
      </w:r>
      <w:r w:rsidR="002F1782">
        <w:t> </w:t>
      </w:r>
      <w:r w:rsidRPr="002F1782">
        <w:t>3 of the Family Assistance Act for schoolkids bonus on a bonus test day, the individual is entitled to schoolkids bonus on the bonus test day.</w:t>
      </w:r>
    </w:p>
    <w:p w:rsidR="000C49D9" w:rsidRPr="002F1782" w:rsidRDefault="000C49D9" w:rsidP="000C49D9">
      <w:pPr>
        <w:pStyle w:val="ActHead5"/>
      </w:pPr>
      <w:bookmarkStart w:id="108" w:name="_Toc433808076"/>
      <w:r w:rsidRPr="002F1782">
        <w:rPr>
          <w:rStyle w:val="CharSectno"/>
        </w:rPr>
        <w:t>35G</w:t>
      </w:r>
      <w:r w:rsidRPr="002F1782">
        <w:t xml:space="preserve">  Payment of schoolkids bonus</w:t>
      </w:r>
      <w:bookmarkEnd w:id="108"/>
    </w:p>
    <w:p w:rsidR="000C49D9" w:rsidRPr="002F1782" w:rsidRDefault="000C49D9" w:rsidP="000C49D9">
      <w:pPr>
        <w:pStyle w:val="subsection"/>
      </w:pPr>
      <w:r w:rsidRPr="002F1782">
        <w:tab/>
        <w:t>(1)</w:t>
      </w:r>
      <w:r w:rsidRPr="002F1782">
        <w:tab/>
        <w:t>If an individual is entitled to schoolkids bonus on a bonus test day, the Secretary must pay the payment to the individual in a single lump sum:</w:t>
      </w:r>
    </w:p>
    <w:p w:rsidR="000C49D9" w:rsidRPr="002F1782" w:rsidRDefault="000C49D9" w:rsidP="000C49D9">
      <w:pPr>
        <w:pStyle w:val="paragraph"/>
      </w:pPr>
      <w:r w:rsidRPr="002F1782">
        <w:tab/>
        <w:t>(a)</w:t>
      </w:r>
      <w:r w:rsidRPr="002F1782">
        <w:tab/>
        <w:t>on the date that the Secretary considers to be the earliest date on which it is reasonably practicable for the payment to be made; and</w:t>
      </w:r>
    </w:p>
    <w:p w:rsidR="000C49D9" w:rsidRPr="002F1782" w:rsidRDefault="000C49D9" w:rsidP="000C49D9">
      <w:pPr>
        <w:pStyle w:val="paragraph"/>
      </w:pPr>
      <w:r w:rsidRPr="002F1782">
        <w:tab/>
        <w:t>(b)</w:t>
      </w:r>
      <w:r w:rsidRPr="002F1782">
        <w:tab/>
        <w:t>in such manner as the Secretary considers appropriate.</w:t>
      </w:r>
    </w:p>
    <w:p w:rsidR="000C49D9" w:rsidRPr="002F1782" w:rsidRDefault="000C49D9" w:rsidP="000C49D9">
      <w:pPr>
        <w:pStyle w:val="notetext"/>
      </w:pPr>
      <w:r w:rsidRPr="002F1782">
        <w:t>Note:</w:t>
      </w:r>
      <w:r w:rsidRPr="002F1782">
        <w:tab/>
        <w:t>The individual does not have to make a claim for the payment.</w:t>
      </w:r>
    </w:p>
    <w:p w:rsidR="000C49D9" w:rsidRPr="002F1782" w:rsidRDefault="000C49D9" w:rsidP="000C49D9">
      <w:pPr>
        <w:pStyle w:val="subsection"/>
      </w:pPr>
      <w:r w:rsidRPr="002F1782">
        <w:tab/>
        <w:t>(2)</w:t>
      </w:r>
      <w:r w:rsidRPr="002F1782">
        <w:tab/>
        <w:t>If, on the bonus test day, section</w:t>
      </w:r>
      <w:r w:rsidR="002F1782">
        <w:t> </w:t>
      </w:r>
      <w:r w:rsidRPr="002F1782">
        <w:t xml:space="preserve">32AA or 32AD prevents the Secretary from making a payment of family tax benefit to the individual, or the individual’s partner, worked out on </w:t>
      </w:r>
      <w:r w:rsidR="00691423" w:rsidRPr="002F1782">
        <w:t>an estimated income basis</w:t>
      </w:r>
      <w:r w:rsidRPr="002F1782">
        <w:t>, the Secretary must not pay the schoolkids bonus to the individual at a time that is earlier than the time family tax benefit is paid to the individual, or the individual’s partner, in relation to that bonus test day.</w:t>
      </w:r>
    </w:p>
    <w:p w:rsidR="00232CB4" w:rsidRPr="002F1782" w:rsidRDefault="00232CB4" w:rsidP="00232CB4">
      <w:pPr>
        <w:pStyle w:val="ActHead5"/>
      </w:pPr>
      <w:bookmarkStart w:id="109" w:name="_Toc433808077"/>
      <w:r w:rsidRPr="002F1782">
        <w:rPr>
          <w:rStyle w:val="CharSectno"/>
        </w:rPr>
        <w:t>35H</w:t>
      </w:r>
      <w:r w:rsidRPr="002F1782">
        <w:t xml:space="preserve">  Obligation to notify change of circumstances</w:t>
      </w:r>
      <w:bookmarkEnd w:id="109"/>
    </w:p>
    <w:p w:rsidR="00232CB4" w:rsidRPr="002F1782" w:rsidRDefault="00232CB4" w:rsidP="00232CB4">
      <w:pPr>
        <w:pStyle w:val="subsection"/>
      </w:pPr>
      <w:r w:rsidRPr="002F1782">
        <w:tab/>
        <w:t>(1)</w:t>
      </w:r>
      <w:r w:rsidRPr="002F1782">
        <w:tab/>
        <w:t>If:</w:t>
      </w:r>
    </w:p>
    <w:p w:rsidR="00232CB4" w:rsidRPr="002F1782" w:rsidRDefault="00232CB4" w:rsidP="00232CB4">
      <w:pPr>
        <w:pStyle w:val="paragraph"/>
      </w:pPr>
      <w:r w:rsidRPr="002F1782">
        <w:tab/>
        <w:t>(a)</w:t>
      </w:r>
      <w:r w:rsidRPr="002F1782">
        <w:tab/>
        <w:t>an individual is eligible for schoolkids bonus on a bonus test day; and</w:t>
      </w:r>
    </w:p>
    <w:p w:rsidR="00232CB4" w:rsidRPr="002F1782" w:rsidRDefault="00232CB4" w:rsidP="00232CB4">
      <w:pPr>
        <w:pStyle w:val="paragraph"/>
      </w:pPr>
      <w:r w:rsidRPr="002F1782">
        <w:tab/>
        <w:t>(b)</w:t>
      </w:r>
      <w:r w:rsidRPr="002F1782">
        <w:tab/>
        <w:t>there is a change in circumstances that may affect the individual’s eligibility for schoolkids bonus on a later bonus test day or the amount of schoolkids bonus for the individual for a later bonus test day;</w:t>
      </w:r>
    </w:p>
    <w:p w:rsidR="00232CB4" w:rsidRPr="002F1782" w:rsidRDefault="00232CB4" w:rsidP="00232CB4">
      <w:pPr>
        <w:pStyle w:val="subsection2"/>
      </w:pPr>
      <w:r w:rsidRPr="002F1782">
        <w:lastRenderedPageBreak/>
        <w:t xml:space="preserve">the individual must, in the manner set out in a written notice given to the individual under </w:t>
      </w:r>
      <w:r w:rsidR="002F1782">
        <w:t>subsection (</w:t>
      </w:r>
      <w:r w:rsidRPr="002F1782">
        <w:t>3) and as soon as practicable after the change in circumstances, notify the Secretary of that change.</w:t>
      </w:r>
    </w:p>
    <w:p w:rsidR="00232CB4" w:rsidRPr="002F1782" w:rsidRDefault="00232CB4" w:rsidP="00232CB4">
      <w:pPr>
        <w:pStyle w:val="subsection"/>
      </w:pPr>
      <w:r w:rsidRPr="002F1782">
        <w:tab/>
        <w:t>(2)</w:t>
      </w:r>
      <w:r w:rsidRPr="002F1782">
        <w:tab/>
        <w:t xml:space="preserve">The Secretary must approve a manner of notification that an individual is to use when notifying the Secretary of a thing under </w:t>
      </w:r>
      <w:r w:rsidR="002F1782">
        <w:t>subsection (</w:t>
      </w:r>
      <w:r w:rsidRPr="002F1782">
        <w:t>1).</w:t>
      </w:r>
    </w:p>
    <w:p w:rsidR="00232CB4" w:rsidRPr="002F1782" w:rsidRDefault="00232CB4" w:rsidP="00232CB4">
      <w:pPr>
        <w:pStyle w:val="subsection"/>
      </w:pPr>
      <w:r w:rsidRPr="002F1782">
        <w:tab/>
        <w:t>(3)</w:t>
      </w:r>
      <w:r w:rsidRPr="002F1782">
        <w:tab/>
        <w:t>The Secretary must, by written notice, notify the individual of the approved manner of notification.</w:t>
      </w:r>
    </w:p>
    <w:p w:rsidR="00F95AB8" w:rsidRPr="002F1782" w:rsidRDefault="00F95AB8" w:rsidP="00F95AB8">
      <w:pPr>
        <w:pStyle w:val="ActHead5"/>
      </w:pPr>
      <w:bookmarkStart w:id="110" w:name="_Toc433808078"/>
      <w:r w:rsidRPr="002F1782">
        <w:rPr>
          <w:rStyle w:val="CharSectno"/>
        </w:rPr>
        <w:t>35J</w:t>
      </w:r>
      <w:r w:rsidRPr="002F1782">
        <w:t xml:space="preserve">  Determination of eligibility may be based on estimate</w:t>
      </w:r>
      <w:bookmarkEnd w:id="110"/>
    </w:p>
    <w:p w:rsidR="00F95AB8" w:rsidRPr="002F1782" w:rsidRDefault="00F95AB8" w:rsidP="00F95AB8">
      <w:pPr>
        <w:pStyle w:val="subsection"/>
      </w:pPr>
      <w:r w:rsidRPr="002F1782">
        <w:tab/>
      </w:r>
      <w:r w:rsidRPr="002F1782">
        <w:tab/>
        <w:t>If:</w:t>
      </w:r>
    </w:p>
    <w:p w:rsidR="00F95AB8" w:rsidRPr="002F1782" w:rsidRDefault="00F95AB8" w:rsidP="00F95AB8">
      <w:pPr>
        <w:pStyle w:val="paragraph"/>
      </w:pPr>
      <w:r w:rsidRPr="002F1782">
        <w:tab/>
        <w:t>(a)</w:t>
      </w:r>
      <w:r w:rsidRPr="002F1782">
        <w:tab/>
        <w:t>an individual’s eligibility under Division</w:t>
      </w:r>
      <w:r w:rsidR="002F1782">
        <w:t> </w:t>
      </w:r>
      <w:r w:rsidRPr="002F1782">
        <w:t>1A of Part</w:t>
      </w:r>
      <w:r w:rsidR="002F1782">
        <w:t> </w:t>
      </w:r>
      <w:r w:rsidRPr="002F1782">
        <w:t>3 of the Family Assistance Act for schoolkids bonus on a bonus test day</w:t>
      </w:r>
      <w:r w:rsidRPr="002F1782">
        <w:rPr>
          <w:i/>
        </w:rPr>
        <w:t xml:space="preserve"> </w:t>
      </w:r>
      <w:r w:rsidRPr="002F1782">
        <w:t>is required to be determined; and</w:t>
      </w:r>
    </w:p>
    <w:p w:rsidR="00F95AB8" w:rsidRPr="002F1782" w:rsidRDefault="00F95AB8" w:rsidP="00F95AB8">
      <w:pPr>
        <w:pStyle w:val="paragraph"/>
      </w:pPr>
      <w:r w:rsidRPr="002F1782">
        <w:tab/>
        <w:t>(b)</w:t>
      </w:r>
      <w:r w:rsidRPr="002F1782">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2F1782" w:rsidRDefault="00F95AB8" w:rsidP="00F95AB8">
      <w:pPr>
        <w:pStyle w:val="paragraph"/>
      </w:pPr>
      <w:r w:rsidRPr="002F1782">
        <w:tab/>
        <w:t>(c)</w:t>
      </w:r>
      <w:r w:rsidRPr="002F1782">
        <w:tab/>
        <w:t>the individual gives the Secretary an estimate of the amount needed; and</w:t>
      </w:r>
    </w:p>
    <w:p w:rsidR="00F95AB8" w:rsidRPr="002F1782" w:rsidRDefault="00F95AB8" w:rsidP="00F95AB8">
      <w:pPr>
        <w:pStyle w:val="paragraph"/>
      </w:pPr>
      <w:r w:rsidRPr="002F1782">
        <w:tab/>
        <w:t>(d)</w:t>
      </w:r>
      <w:r w:rsidRPr="002F1782">
        <w:tab/>
        <w:t>the Secretary considers the estimate to be reasonable;</w:t>
      </w:r>
    </w:p>
    <w:p w:rsidR="00F95AB8" w:rsidRPr="002F1782" w:rsidRDefault="00F95AB8" w:rsidP="00F95AB8">
      <w:pPr>
        <w:pStyle w:val="subsection2"/>
      </w:pPr>
      <w:r w:rsidRPr="002F1782">
        <w:t>the Secretary may determine the individual’s eligibility on the basis of the estimate.</w:t>
      </w:r>
    </w:p>
    <w:p w:rsidR="00B10313" w:rsidRPr="002F1782" w:rsidRDefault="00B10313" w:rsidP="00D537A8">
      <w:pPr>
        <w:pStyle w:val="ActHead3"/>
        <w:pageBreakBefore/>
      </w:pPr>
      <w:bookmarkStart w:id="111" w:name="_Toc433808079"/>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Stillborn baby payment</w:t>
      </w:r>
      <w:bookmarkEnd w:id="111"/>
    </w:p>
    <w:p w:rsidR="00B10313" w:rsidRPr="002F1782" w:rsidRDefault="00B10313" w:rsidP="00B10313">
      <w:pPr>
        <w:pStyle w:val="ActHead5"/>
      </w:pPr>
      <w:bookmarkStart w:id="112" w:name="_Toc433808080"/>
      <w:r w:rsidRPr="002F1782">
        <w:rPr>
          <w:rStyle w:val="CharSectno"/>
        </w:rPr>
        <w:t>36</w:t>
      </w:r>
      <w:r w:rsidRPr="002F1782">
        <w:t xml:space="preserve">  Need for a claim</w:t>
      </w:r>
      <w:bookmarkEnd w:id="112"/>
    </w:p>
    <w:p w:rsidR="00B10313" w:rsidRPr="002F1782" w:rsidRDefault="00B10313" w:rsidP="00B10313">
      <w:pPr>
        <w:pStyle w:val="subsection"/>
      </w:pPr>
      <w:r w:rsidRPr="002F1782">
        <w:tab/>
      </w:r>
      <w:r w:rsidRPr="002F1782">
        <w:tab/>
        <w:t>The only way that a person can become entitled to be paid a stillborn baby payment is to make a claim in accordance with this Division.</w:t>
      </w:r>
    </w:p>
    <w:p w:rsidR="00B10313" w:rsidRPr="002F1782" w:rsidRDefault="00B10313" w:rsidP="00B10313">
      <w:pPr>
        <w:pStyle w:val="ActHead5"/>
      </w:pPr>
      <w:bookmarkStart w:id="113" w:name="_Toc433808081"/>
      <w:r w:rsidRPr="002F1782">
        <w:rPr>
          <w:rStyle w:val="CharSectno"/>
        </w:rPr>
        <w:t>37</w:t>
      </w:r>
      <w:r w:rsidRPr="002F1782">
        <w:t xml:space="preserve">  Who can claim</w:t>
      </w:r>
      <w:bookmarkEnd w:id="113"/>
    </w:p>
    <w:p w:rsidR="00B10313" w:rsidRPr="002F1782" w:rsidRDefault="00B10313" w:rsidP="00B10313">
      <w:pPr>
        <w:pStyle w:val="subsection"/>
        <w:rPr>
          <w:i/>
        </w:rPr>
      </w:pPr>
      <w:r w:rsidRPr="002F1782">
        <w:tab/>
      </w:r>
      <w:r w:rsidRPr="002F1782">
        <w:tab/>
        <w:t>The only persons who can make a claim in accordance with this Division are individuals.</w:t>
      </w:r>
    </w:p>
    <w:p w:rsidR="00B10313" w:rsidRPr="002F1782" w:rsidRDefault="00B10313" w:rsidP="00B10313">
      <w:pPr>
        <w:pStyle w:val="ActHead5"/>
      </w:pPr>
      <w:bookmarkStart w:id="114" w:name="_Toc433808082"/>
      <w:r w:rsidRPr="002F1782">
        <w:rPr>
          <w:rStyle w:val="CharSectno"/>
        </w:rPr>
        <w:t>38</w:t>
      </w:r>
      <w:r w:rsidRPr="002F1782">
        <w:t xml:space="preserve">  How to claim</w:t>
      </w:r>
      <w:bookmarkEnd w:id="114"/>
    </w:p>
    <w:p w:rsidR="00B10313" w:rsidRPr="002F1782" w:rsidRDefault="00B10313" w:rsidP="00B10313">
      <w:pPr>
        <w:pStyle w:val="subsection"/>
      </w:pPr>
      <w:r w:rsidRPr="002F1782">
        <w:tab/>
        <w:t>(1)</w:t>
      </w:r>
      <w:r w:rsidRPr="002F1782">
        <w:tab/>
        <w:t xml:space="preserve">An individual (the </w:t>
      </w:r>
      <w:r w:rsidRPr="002F1782">
        <w:rPr>
          <w:b/>
          <w:i/>
        </w:rPr>
        <w:t>claimant</w:t>
      </w:r>
      <w:r w:rsidRPr="002F1782">
        <w:t>) may make a claim for payment of:</w:t>
      </w:r>
    </w:p>
    <w:p w:rsidR="00B10313" w:rsidRPr="002F1782" w:rsidRDefault="00B10313" w:rsidP="00B10313">
      <w:pPr>
        <w:pStyle w:val="paragraph"/>
      </w:pPr>
      <w:r w:rsidRPr="002F1782">
        <w:tab/>
        <w:t>(a)</w:t>
      </w:r>
      <w:r w:rsidRPr="002F1782">
        <w:tab/>
        <w:t>a stillborn baby payment in normal circumstances; or</w:t>
      </w:r>
    </w:p>
    <w:p w:rsidR="00B10313" w:rsidRPr="002F1782" w:rsidRDefault="00B10313" w:rsidP="00B10313">
      <w:pPr>
        <w:pStyle w:val="paragraph"/>
      </w:pPr>
      <w:r w:rsidRPr="002F1782">
        <w:tab/>
        <w:t>(b)</w:t>
      </w:r>
      <w:r w:rsidRPr="002F1782">
        <w:tab/>
        <w:t>a stillborn baby payment because of the death of another individual.</w:t>
      </w:r>
    </w:p>
    <w:p w:rsidR="00B10313" w:rsidRPr="002F1782" w:rsidRDefault="00B10313" w:rsidP="00B10313">
      <w:pPr>
        <w:pStyle w:val="subsection"/>
      </w:pPr>
      <w:r w:rsidRPr="002F1782">
        <w:tab/>
        <w:t>(2)</w:t>
      </w:r>
      <w:r w:rsidRPr="002F1782">
        <w:tab/>
        <w:t>A claim is not effective unless:</w:t>
      </w:r>
    </w:p>
    <w:p w:rsidR="00B10313" w:rsidRPr="002F1782" w:rsidRDefault="00B10313" w:rsidP="00B10313">
      <w:pPr>
        <w:pStyle w:val="paragraph"/>
      </w:pPr>
      <w:r w:rsidRPr="002F1782">
        <w:tab/>
        <w:t>(a)</w:t>
      </w:r>
      <w:r w:rsidRPr="002F1782">
        <w:tab/>
        <w:t>the claim:</w:t>
      </w:r>
    </w:p>
    <w:p w:rsidR="00B10313" w:rsidRPr="002F1782" w:rsidRDefault="00B10313" w:rsidP="00B10313">
      <w:pPr>
        <w:pStyle w:val="paragraphsub"/>
      </w:pPr>
      <w:r w:rsidRPr="002F1782">
        <w:tab/>
        <w:t>(i)</w:t>
      </w:r>
      <w:r w:rsidRPr="002F1782">
        <w:tab/>
        <w:t>is made in a form and manner; and</w:t>
      </w:r>
    </w:p>
    <w:p w:rsidR="00B10313" w:rsidRPr="002F1782" w:rsidRDefault="00B10313" w:rsidP="00B10313">
      <w:pPr>
        <w:pStyle w:val="paragraphsub"/>
      </w:pPr>
      <w:r w:rsidRPr="002F1782">
        <w:tab/>
        <w:t>(ii)</w:t>
      </w:r>
      <w:r w:rsidRPr="002F1782">
        <w:tab/>
        <w:t>contains any information; and</w:t>
      </w:r>
    </w:p>
    <w:p w:rsidR="00B10313" w:rsidRPr="002F1782" w:rsidRDefault="00B10313" w:rsidP="00B10313">
      <w:pPr>
        <w:pStyle w:val="paragraphsub"/>
      </w:pPr>
      <w:r w:rsidRPr="002F1782">
        <w:tab/>
        <w:t>(iii)</w:t>
      </w:r>
      <w:r w:rsidRPr="002F1782">
        <w:tab/>
        <w:t>is accompanied by any documents;</w:t>
      </w:r>
    </w:p>
    <w:p w:rsidR="00B10313" w:rsidRPr="002F1782" w:rsidRDefault="00B10313" w:rsidP="00B10313">
      <w:pPr>
        <w:pStyle w:val="paragraph"/>
      </w:pPr>
      <w:r w:rsidRPr="002F1782">
        <w:tab/>
      </w:r>
      <w:r w:rsidRPr="002F1782">
        <w:tab/>
        <w:t>required by the Secretary; and</w:t>
      </w:r>
    </w:p>
    <w:p w:rsidR="00B10313" w:rsidRPr="002F1782" w:rsidRDefault="00B10313" w:rsidP="00B10313">
      <w:pPr>
        <w:pStyle w:val="paragraph"/>
      </w:pPr>
      <w:r w:rsidRPr="002F1782">
        <w:tab/>
        <w:t>(b)</w:t>
      </w:r>
      <w:r w:rsidRPr="002F1782">
        <w:tab/>
        <w:t>in the case of a claim for a stillborn baby payment in normal circumstances—the claim contains an estimate of the sum of:</w:t>
      </w:r>
    </w:p>
    <w:p w:rsidR="00B10313" w:rsidRPr="002F1782" w:rsidRDefault="00B10313" w:rsidP="00B10313">
      <w:pPr>
        <w:pStyle w:val="paragraphsub"/>
      </w:pPr>
      <w:r w:rsidRPr="002F1782">
        <w:tab/>
        <w:t>(i)</w:t>
      </w:r>
      <w:r w:rsidRPr="002F1782">
        <w:tab/>
        <w:t>the individual’s adjusted taxable income; and</w:t>
      </w:r>
    </w:p>
    <w:p w:rsidR="00B10313" w:rsidRPr="002F1782" w:rsidRDefault="00B10313" w:rsidP="00B10313">
      <w:pPr>
        <w:pStyle w:val="paragraphsub"/>
      </w:pPr>
      <w:r w:rsidRPr="002F1782">
        <w:tab/>
        <w:t>(ii)</w:t>
      </w:r>
      <w:r w:rsidRPr="002F1782">
        <w:tab/>
        <w:t>if the individual is a member of a couple on the day the claim is made—the adjusted taxable income of the individual’s partner;</w:t>
      </w:r>
    </w:p>
    <w:p w:rsidR="00B10313" w:rsidRPr="002F1782" w:rsidRDefault="00B10313" w:rsidP="00B10313">
      <w:pPr>
        <w:pStyle w:val="paragraph"/>
      </w:pPr>
      <w:r w:rsidRPr="002F1782">
        <w:tab/>
      </w:r>
      <w:r w:rsidRPr="002F1782">
        <w:tab/>
        <w:t>for the 6</w:t>
      </w:r>
      <w:r w:rsidR="002F1782">
        <w:noBreakHyphen/>
      </w:r>
      <w:r w:rsidRPr="002F1782">
        <w:t>month period mentioned in paragraph</w:t>
      </w:r>
      <w:r w:rsidR="002F1782">
        <w:t> </w:t>
      </w:r>
      <w:r w:rsidRPr="002F1782">
        <w:t>36(1)(d) of the Family Assistance Act; and</w:t>
      </w:r>
    </w:p>
    <w:p w:rsidR="00B10313" w:rsidRPr="002F1782" w:rsidRDefault="00B10313" w:rsidP="00B10313">
      <w:pPr>
        <w:pStyle w:val="paragraph"/>
      </w:pPr>
      <w:r w:rsidRPr="002F1782">
        <w:lastRenderedPageBreak/>
        <w:tab/>
        <w:t>(c)</w:t>
      </w:r>
      <w:r w:rsidRPr="002F1782">
        <w:tab/>
        <w:t>in the case of a claim for a stillborn baby payment in normal circumstances—the tax file number requirement in section</w:t>
      </w:r>
      <w:r w:rsidR="002F1782">
        <w:t> </w:t>
      </w:r>
      <w:r w:rsidRPr="002F1782">
        <w:t>38A has been satisfied in relation to the claim; and</w:t>
      </w:r>
    </w:p>
    <w:p w:rsidR="00B10313" w:rsidRPr="002F1782" w:rsidRDefault="00B10313" w:rsidP="00B10313">
      <w:pPr>
        <w:pStyle w:val="paragraph"/>
      </w:pPr>
      <w:r w:rsidRPr="002F1782">
        <w:tab/>
        <w:t>(d)</w:t>
      </w:r>
      <w:r w:rsidRPr="002F1782">
        <w:tab/>
        <w:t>in the case of a claim for a stillborn baby payment because of the death of another individual—the tax file number requirement in section</w:t>
      </w:r>
      <w:r w:rsidR="002F1782">
        <w:t> </w:t>
      </w:r>
      <w:r w:rsidRPr="002F1782">
        <w:t>38B has been satisfied in relation to the claim.</w:t>
      </w:r>
    </w:p>
    <w:p w:rsidR="00B10313" w:rsidRPr="002F1782" w:rsidRDefault="00B10313" w:rsidP="00B10313">
      <w:pPr>
        <w:pStyle w:val="SubsectionHead"/>
      </w:pPr>
      <w:r w:rsidRPr="002F1782">
        <w:t>Estimate of adjusted taxable income</w:t>
      </w:r>
    </w:p>
    <w:p w:rsidR="00B10313" w:rsidRPr="002F1782" w:rsidRDefault="00B10313" w:rsidP="00B10313">
      <w:pPr>
        <w:pStyle w:val="subsection"/>
      </w:pPr>
      <w:r w:rsidRPr="002F1782">
        <w:tab/>
        <w:t>(3)</w:t>
      </w:r>
      <w:r w:rsidRPr="002F1782">
        <w:tab/>
        <w:t xml:space="preserve">For the purposes of </w:t>
      </w:r>
      <w:r w:rsidR="002F1782">
        <w:t>paragraph (</w:t>
      </w:r>
      <w:r w:rsidRPr="002F1782">
        <w:t>2)(b):</w:t>
      </w:r>
    </w:p>
    <w:p w:rsidR="00B10313" w:rsidRPr="002F1782" w:rsidRDefault="00B10313" w:rsidP="00B10313">
      <w:pPr>
        <w:pStyle w:val="paragraph"/>
      </w:pPr>
      <w:r w:rsidRPr="002F1782">
        <w:tab/>
        <w:t>(a)</w:t>
      </w:r>
      <w:r w:rsidRPr="002F1782">
        <w:tab/>
        <w:t>a reference in Schedule</w:t>
      </w:r>
      <w:r w:rsidR="002F1782">
        <w:t> </w:t>
      </w:r>
      <w:r w:rsidRPr="002F1782">
        <w:t>3 to the Family Assistance Act to an income year is taken to be a reference to the 6</w:t>
      </w:r>
      <w:r w:rsidR="002F1782">
        <w:noBreakHyphen/>
      </w:r>
      <w:r w:rsidRPr="002F1782">
        <w:t>month period referred to in that paragraph; and</w:t>
      </w:r>
    </w:p>
    <w:p w:rsidR="00B10313" w:rsidRPr="002F1782" w:rsidRDefault="00B10313" w:rsidP="00B10313">
      <w:pPr>
        <w:pStyle w:val="paragraph"/>
      </w:pPr>
      <w:r w:rsidRPr="002F1782">
        <w:tab/>
        <w:t>(b)</w:t>
      </w:r>
      <w:r w:rsidRPr="002F1782">
        <w:tab/>
        <w:t>disregard subclause</w:t>
      </w:r>
      <w:r w:rsidR="002F1782">
        <w:t> </w:t>
      </w:r>
      <w:r w:rsidRPr="002F1782">
        <w:t>2(2) and clauses</w:t>
      </w:r>
      <w:r w:rsidR="002F1782">
        <w:t> </w:t>
      </w:r>
      <w:r w:rsidRPr="002F1782">
        <w:t>3 and 3A of that Schedule.</w:t>
      </w:r>
    </w:p>
    <w:p w:rsidR="00FD40E2" w:rsidRPr="002F1782" w:rsidRDefault="00FD40E2" w:rsidP="00FD40E2">
      <w:pPr>
        <w:pStyle w:val="ActHead5"/>
      </w:pPr>
      <w:bookmarkStart w:id="115" w:name="_Toc433808083"/>
      <w:r w:rsidRPr="002F1782">
        <w:rPr>
          <w:rStyle w:val="CharSectno"/>
        </w:rPr>
        <w:t>38A</w:t>
      </w:r>
      <w:r w:rsidRPr="002F1782">
        <w:t xml:space="preserve">  Tax file number requirement to be satisfied for claims for </w:t>
      </w:r>
      <w:r w:rsidR="00B10313" w:rsidRPr="002F1782">
        <w:t xml:space="preserve">stillborn baby payment </w:t>
      </w:r>
      <w:r w:rsidRPr="002F1782">
        <w:t>in normal circumstances to be effective</w:t>
      </w:r>
      <w:bookmarkEnd w:id="115"/>
    </w:p>
    <w:p w:rsidR="00F01773" w:rsidRPr="002F1782" w:rsidRDefault="00F01773" w:rsidP="00F01773">
      <w:pPr>
        <w:pStyle w:val="subsection"/>
      </w:pPr>
      <w:r w:rsidRPr="002F1782">
        <w:tab/>
        <w:t>(1)</w:t>
      </w:r>
      <w:r w:rsidRPr="002F1782">
        <w:tab/>
        <w:t>This section sets out the tax file number requirement that must be satisfied in relation to a claim for the purposes of paragraph</w:t>
      </w:r>
      <w:r w:rsidR="002F1782">
        <w:t> </w:t>
      </w:r>
      <w:r w:rsidRPr="002F1782">
        <w:t>38(2)(b) (which states what is required for certain claims to be effective).</w:t>
      </w:r>
    </w:p>
    <w:p w:rsidR="00F01773" w:rsidRPr="002F1782" w:rsidRDefault="00F01773" w:rsidP="00F01773">
      <w:pPr>
        <w:pStyle w:val="subsection"/>
      </w:pPr>
      <w:r w:rsidRPr="002F1782">
        <w:tab/>
        <w:t>(2)</w:t>
      </w:r>
      <w:r w:rsidRPr="002F1782">
        <w:tab/>
        <w:t xml:space="preserve">The requirement is that a statement of one of the kinds set out in </w:t>
      </w:r>
      <w:r w:rsidR="002F1782">
        <w:t>subsection (</w:t>
      </w:r>
      <w:r w:rsidRPr="002F1782">
        <w:t xml:space="preserve">3), (4) or (5) must be made in relation to each TFN claim person. However, the requirement does not apply in relation to a TFN claim person if a determination is in force under </w:t>
      </w:r>
      <w:r w:rsidR="002F1782">
        <w:t>subsection (</w:t>
      </w:r>
      <w:r w:rsidRPr="002F1782">
        <w:t>7) in relation to the person.</w:t>
      </w:r>
    </w:p>
    <w:p w:rsidR="00F01773" w:rsidRPr="002F1782" w:rsidRDefault="00F01773" w:rsidP="00F01773">
      <w:pPr>
        <w:pStyle w:val="SubsectionHead"/>
      </w:pPr>
      <w:r w:rsidRPr="002F1782">
        <w:t>Statement of tax file number</w:t>
      </w:r>
    </w:p>
    <w:p w:rsidR="00F01773" w:rsidRPr="002F1782" w:rsidRDefault="00F01773" w:rsidP="00F01773">
      <w:pPr>
        <w:pStyle w:val="subsection"/>
      </w:pPr>
      <w:r w:rsidRPr="002F1782">
        <w:tab/>
        <w:t>(3)</w:t>
      </w:r>
      <w:r w:rsidRPr="002F1782">
        <w:tab/>
        <w:t>The first kind of statement that can be made is a statement of the TFN claim person’s tax file number. Regardless of who the TFN claim person is, this kind of statement can be made by the claimant only.</w:t>
      </w:r>
    </w:p>
    <w:p w:rsidR="00F01773" w:rsidRPr="002F1782" w:rsidRDefault="00F01773" w:rsidP="00F01773">
      <w:pPr>
        <w:pStyle w:val="SubsectionHead"/>
      </w:pPr>
      <w:r w:rsidRPr="002F1782">
        <w:lastRenderedPageBreak/>
        <w:t>Statement that TFN claim person does not know what his or her tax file number is etc.</w:t>
      </w:r>
    </w:p>
    <w:p w:rsidR="00F01773" w:rsidRPr="002F1782" w:rsidRDefault="00F01773" w:rsidP="00F01773">
      <w:pPr>
        <w:pStyle w:val="subsection"/>
      </w:pPr>
      <w:r w:rsidRPr="002F1782">
        <w:tab/>
        <w:t>(4)</w:t>
      </w:r>
      <w:r w:rsidRPr="002F1782">
        <w:tab/>
        <w:t>The second kind of statement that can be made is a statement by the TFN claim person that the person:</w:t>
      </w:r>
    </w:p>
    <w:p w:rsidR="00F01773" w:rsidRPr="002F1782" w:rsidRDefault="00F01773" w:rsidP="00F01773">
      <w:pPr>
        <w:pStyle w:val="paragraph"/>
      </w:pPr>
      <w:r w:rsidRPr="002F1782">
        <w:tab/>
        <w:t>(a)</w:t>
      </w:r>
      <w:r w:rsidRPr="002F1782">
        <w:tab/>
        <w:t>has a tax file number but does not know what it is; and</w:t>
      </w:r>
    </w:p>
    <w:p w:rsidR="00F01773" w:rsidRPr="002F1782" w:rsidRDefault="00F01773" w:rsidP="00F01773">
      <w:pPr>
        <w:pStyle w:val="paragraph"/>
      </w:pPr>
      <w:r w:rsidRPr="002F1782">
        <w:tab/>
        <w:t>(b)</w:t>
      </w:r>
      <w:r w:rsidRPr="002F1782">
        <w:tab/>
        <w:t>has asked the Commissioner of Taxation to inform the person of his or her tax file number; and</w:t>
      </w:r>
    </w:p>
    <w:p w:rsidR="00F01773" w:rsidRPr="002F1782" w:rsidRDefault="00F01773" w:rsidP="00F01773">
      <w:pPr>
        <w:pStyle w:val="paragraph"/>
      </w:pPr>
      <w:r w:rsidRPr="002F1782">
        <w:tab/>
        <w:t>(c)</w:t>
      </w:r>
      <w:r w:rsidRPr="002F1782">
        <w:tab/>
        <w:t>authorises the Commissioner of Taxation to tell the Secretary:</w:t>
      </w:r>
    </w:p>
    <w:p w:rsidR="00F01773" w:rsidRPr="002F1782" w:rsidRDefault="00F01773" w:rsidP="00F01773">
      <w:pPr>
        <w:pStyle w:val="paragraphsub"/>
      </w:pPr>
      <w:r w:rsidRPr="002F1782">
        <w:tab/>
        <w:t>(i)</w:t>
      </w:r>
      <w:r w:rsidRPr="002F1782">
        <w:tab/>
        <w:t>whether the person has a tax file number; and</w:t>
      </w:r>
    </w:p>
    <w:p w:rsidR="00F01773" w:rsidRPr="002F1782" w:rsidRDefault="00F01773" w:rsidP="00F01773">
      <w:pPr>
        <w:pStyle w:val="paragraphsub"/>
      </w:pPr>
      <w:r w:rsidRPr="002F1782">
        <w:tab/>
        <w:t>(ii)</w:t>
      </w:r>
      <w:r w:rsidRPr="002F1782">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(5)</w:t>
      </w:r>
      <w:r w:rsidRPr="002F1782">
        <w:tab/>
        <w:t>The third kind of statement that can be made is a statement by the TFN claim person that the person:</w:t>
      </w:r>
    </w:p>
    <w:p w:rsidR="00F01773" w:rsidRPr="002F1782" w:rsidRDefault="00F01773" w:rsidP="00F01773">
      <w:pPr>
        <w:pStyle w:val="paragraph"/>
      </w:pPr>
      <w:r w:rsidRPr="002F1782">
        <w:tab/>
        <w:t>(a)</w:t>
      </w:r>
      <w:r w:rsidRPr="002F1782">
        <w:tab/>
        <w:t>has an application for a tax file number pending; and</w:t>
      </w:r>
    </w:p>
    <w:p w:rsidR="00F01773" w:rsidRPr="002F1782" w:rsidRDefault="00F01773" w:rsidP="00F01773">
      <w:pPr>
        <w:pStyle w:val="paragraph"/>
      </w:pPr>
      <w:r w:rsidRPr="002F1782">
        <w:tab/>
        <w:t>(b)</w:t>
      </w:r>
      <w:r w:rsidRPr="002F1782">
        <w:tab/>
        <w:t>authorises the Commissioner of Taxation to tell the Secretary:</w:t>
      </w:r>
    </w:p>
    <w:p w:rsidR="00F01773" w:rsidRPr="002F1782" w:rsidRDefault="00F01773" w:rsidP="00F01773">
      <w:pPr>
        <w:pStyle w:val="paragraphsub"/>
      </w:pPr>
      <w:r w:rsidRPr="002F1782">
        <w:tab/>
        <w:t>(i)</w:t>
      </w:r>
      <w:r w:rsidRPr="002F1782">
        <w:tab/>
        <w:t>if a tax file number is issued to the person—that number; or</w:t>
      </w:r>
    </w:p>
    <w:p w:rsidR="00F01773" w:rsidRPr="002F1782" w:rsidRDefault="00F01773" w:rsidP="00F01773">
      <w:pPr>
        <w:pStyle w:val="paragraphsub"/>
      </w:pPr>
      <w:r w:rsidRPr="002F1782">
        <w:tab/>
        <w:t>(ii)</w:t>
      </w:r>
      <w:r w:rsidRPr="002F1782">
        <w:tab/>
        <w:t>if the application is refused—that the application has been refused; or</w:t>
      </w:r>
    </w:p>
    <w:p w:rsidR="00F01773" w:rsidRPr="002F1782" w:rsidRDefault="00F01773" w:rsidP="00F01773">
      <w:pPr>
        <w:pStyle w:val="paragraphsub"/>
      </w:pPr>
      <w:r w:rsidRPr="002F1782">
        <w:tab/>
        <w:t>(iii)</w:t>
      </w:r>
      <w:r w:rsidRPr="002F1782">
        <w:tab/>
        <w:t>if the application is withdrawn—that the application has been withdrawn.</w:t>
      </w:r>
    </w:p>
    <w:p w:rsidR="00F01773" w:rsidRPr="002F1782" w:rsidRDefault="00F01773" w:rsidP="00F01773">
      <w:pPr>
        <w:pStyle w:val="SubsectionHead"/>
      </w:pPr>
      <w:r w:rsidRPr="002F1782">
        <w:t>How statement to be given</w:t>
      </w:r>
    </w:p>
    <w:p w:rsidR="00F01773" w:rsidRPr="002F1782" w:rsidRDefault="00F01773" w:rsidP="00F01773">
      <w:pPr>
        <w:pStyle w:val="subsection"/>
      </w:pPr>
      <w:r w:rsidRPr="002F1782">
        <w:tab/>
        <w:t>(6)</w:t>
      </w:r>
      <w:r w:rsidRPr="002F1782">
        <w:tab/>
        <w:t>A statement made by the claimant must be in the claim. A statement made by any other TFN claim person must be in a document, in a form approved by the Secretary, that the claimant gives the Secretary together with the claim.</w:t>
      </w:r>
    </w:p>
    <w:p w:rsidR="00F01773" w:rsidRPr="002F1782" w:rsidRDefault="00F01773" w:rsidP="00F01773">
      <w:pPr>
        <w:pStyle w:val="SubsectionHead"/>
      </w:pPr>
      <w:r w:rsidRPr="002F1782">
        <w:t>Exemption from tax file number requirement</w:t>
      </w:r>
    </w:p>
    <w:p w:rsidR="00F01773" w:rsidRPr="002F1782" w:rsidRDefault="00F01773" w:rsidP="00F01773">
      <w:pPr>
        <w:pStyle w:val="subsection"/>
      </w:pPr>
      <w:r w:rsidRPr="002F1782">
        <w:tab/>
        <w:t>(7)</w:t>
      </w:r>
      <w:r w:rsidRPr="002F1782">
        <w:tab/>
        <w:t xml:space="preserve">The Secretary may determine that the requirement in </w:t>
      </w:r>
      <w:r w:rsidR="002F1782">
        <w:t>subsection (</w:t>
      </w:r>
      <w:r w:rsidRPr="002F1782">
        <w:t>2) does not apply to a TFN claim person if:</w:t>
      </w:r>
    </w:p>
    <w:p w:rsidR="00F01773" w:rsidRPr="002F1782" w:rsidRDefault="00F01773" w:rsidP="00F01773">
      <w:pPr>
        <w:pStyle w:val="paragraph"/>
      </w:pPr>
      <w:r w:rsidRPr="002F1782">
        <w:lastRenderedPageBreak/>
        <w:tab/>
        <w:t>(a)</w:t>
      </w:r>
      <w:r w:rsidRPr="002F1782">
        <w:tab/>
        <w:t>the person is, or was, the claimant’s partner; and</w:t>
      </w:r>
    </w:p>
    <w:p w:rsidR="00F01773" w:rsidRPr="002F1782" w:rsidRDefault="00F01773" w:rsidP="00F01773">
      <w:pPr>
        <w:pStyle w:val="paragraph"/>
      </w:pPr>
      <w:r w:rsidRPr="002F1782">
        <w:tab/>
        <w:t>(b)</w:t>
      </w:r>
      <w:r w:rsidRPr="002F1782">
        <w:tab/>
        <w:t>the claimant cannot obtain from the person:</w:t>
      </w:r>
    </w:p>
    <w:p w:rsidR="00F01773" w:rsidRPr="002F1782" w:rsidRDefault="00F01773" w:rsidP="001B646E">
      <w:pPr>
        <w:pStyle w:val="paragraphsub"/>
        <w:keepNext/>
      </w:pPr>
      <w:r w:rsidRPr="002F1782">
        <w:tab/>
        <w:t>(i)</w:t>
      </w:r>
      <w:r w:rsidRPr="002F1782">
        <w:tab/>
        <w:t>the person’s tax file number; or</w:t>
      </w:r>
    </w:p>
    <w:p w:rsidR="00F01773" w:rsidRPr="002F1782" w:rsidRDefault="00F01773" w:rsidP="00F01773">
      <w:pPr>
        <w:pStyle w:val="paragraphsub"/>
      </w:pPr>
      <w:r w:rsidRPr="002F1782">
        <w:tab/>
        <w:t>(ii)</w:t>
      </w:r>
      <w:r w:rsidRPr="002F1782">
        <w:tab/>
        <w:t xml:space="preserve">a statement by the person under </w:t>
      </w:r>
      <w:r w:rsidR="002F1782">
        <w:t>subsection (</w:t>
      </w:r>
      <w:r w:rsidRPr="002F1782">
        <w:t>4) or (5).</w:t>
      </w:r>
    </w:p>
    <w:p w:rsidR="00EA5CD1" w:rsidRPr="002F1782" w:rsidRDefault="00EA5CD1" w:rsidP="00EA5CD1">
      <w:pPr>
        <w:pStyle w:val="ActHead5"/>
      </w:pPr>
      <w:bookmarkStart w:id="116" w:name="_Toc433808084"/>
      <w:r w:rsidRPr="002F1782">
        <w:rPr>
          <w:rStyle w:val="CharSectno"/>
        </w:rPr>
        <w:t>38B</w:t>
      </w:r>
      <w:r w:rsidRPr="002F1782">
        <w:t xml:space="preserve">  Tax file number requirement to be satisfied for claims for </w:t>
      </w:r>
      <w:r w:rsidR="00B10313" w:rsidRPr="002F1782">
        <w:t xml:space="preserve">stillborn baby payment </w:t>
      </w:r>
      <w:r w:rsidRPr="002F1782">
        <w:t>because of the death of another individual to be effective</w:t>
      </w:r>
      <w:bookmarkEnd w:id="116"/>
    </w:p>
    <w:p w:rsidR="00F01773" w:rsidRPr="002F1782" w:rsidRDefault="00F01773" w:rsidP="00F01773">
      <w:pPr>
        <w:pStyle w:val="subsection"/>
        <w:rPr>
          <w:snapToGrid w:val="0"/>
        </w:rPr>
      </w:pPr>
      <w:r w:rsidRPr="002F1782">
        <w:rPr>
          <w:snapToGrid w:val="0"/>
        </w:rPr>
        <w:tab/>
        <w:t>(1)</w:t>
      </w:r>
      <w:r w:rsidRPr="002F1782">
        <w:rPr>
          <w:snapToGrid w:val="0"/>
        </w:rPr>
        <w:tab/>
        <w:t>This section sets out the tax file number requirement that must be satisfied in relation to a claim for the purposes of paragraph</w:t>
      </w:r>
      <w:r w:rsidR="002F1782">
        <w:rPr>
          <w:snapToGrid w:val="0"/>
        </w:rPr>
        <w:t> </w:t>
      </w:r>
      <w:r w:rsidRPr="002F1782">
        <w:rPr>
          <w:snapToGrid w:val="0"/>
        </w:rPr>
        <w:t>38(2)(c) (which states what is required for claims in substitution because of the death of another individual to be effective).</w:t>
      </w:r>
    </w:p>
    <w:p w:rsidR="00F01773" w:rsidRPr="002F1782" w:rsidRDefault="00F01773" w:rsidP="00F01773">
      <w:pPr>
        <w:pStyle w:val="subsection"/>
        <w:rPr>
          <w:snapToGrid w:val="0"/>
        </w:rPr>
      </w:pPr>
      <w:r w:rsidRPr="002F1782">
        <w:rPr>
          <w:snapToGrid w:val="0"/>
        </w:rPr>
        <w:tab/>
        <w:t>(2)</w:t>
      </w:r>
      <w:r w:rsidRPr="002F1782">
        <w:rPr>
          <w:snapToGrid w:val="0"/>
        </w:rPr>
        <w:tab/>
        <w:t xml:space="preserve">The requirement is that a statement of one of the kinds set out in </w:t>
      </w:r>
      <w:r w:rsidR="002F1782">
        <w:rPr>
          <w:snapToGrid w:val="0"/>
        </w:rPr>
        <w:t>subsection (</w:t>
      </w:r>
      <w:r w:rsidRPr="002F1782">
        <w:rPr>
          <w:snapToGrid w:val="0"/>
        </w:rPr>
        <w:t xml:space="preserve">3), (4) or (5) must be made in relation to each TFN substitution person. However, the requirement does not apply in relation to a TFN substitution person if a determination is in force under </w:t>
      </w:r>
      <w:r w:rsidR="002F1782">
        <w:rPr>
          <w:snapToGrid w:val="0"/>
        </w:rPr>
        <w:t>subsection (</w:t>
      </w:r>
      <w:r w:rsidRPr="002F1782">
        <w:rPr>
          <w:snapToGrid w:val="0"/>
        </w:rPr>
        <w:t>7) or (8) in relation to the person.</w:t>
      </w:r>
    </w:p>
    <w:p w:rsidR="00F01773" w:rsidRPr="002F1782" w:rsidRDefault="00F01773" w:rsidP="00F01773">
      <w:pPr>
        <w:pStyle w:val="SubsectionHead"/>
        <w:rPr>
          <w:snapToGrid w:val="0"/>
        </w:rPr>
      </w:pPr>
      <w:r w:rsidRPr="002F1782">
        <w:rPr>
          <w:snapToGrid w:val="0"/>
        </w:rPr>
        <w:t>Statement of tax file number</w:t>
      </w:r>
    </w:p>
    <w:p w:rsidR="00F01773" w:rsidRPr="002F1782" w:rsidRDefault="00F01773" w:rsidP="00F01773">
      <w:pPr>
        <w:pStyle w:val="subsection"/>
        <w:rPr>
          <w:snapToGrid w:val="0"/>
        </w:rPr>
      </w:pPr>
      <w:r w:rsidRPr="002F1782">
        <w:rPr>
          <w:snapToGrid w:val="0"/>
        </w:rPr>
        <w:tab/>
        <w:t>(3)</w:t>
      </w:r>
      <w:r w:rsidRPr="002F1782">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2F1782" w:rsidRDefault="00F01773" w:rsidP="00F01773">
      <w:pPr>
        <w:pStyle w:val="SubsectionHead"/>
        <w:rPr>
          <w:snapToGrid w:val="0"/>
        </w:rPr>
      </w:pPr>
      <w:r w:rsidRPr="002F1782">
        <w:rPr>
          <w:snapToGrid w:val="0"/>
        </w:rPr>
        <w:t>Statement that TFN substitution person does not know what his or her tax file number is</w:t>
      </w:r>
    </w:p>
    <w:p w:rsidR="00F01773" w:rsidRPr="002F1782" w:rsidRDefault="00F01773" w:rsidP="00F01773">
      <w:pPr>
        <w:pStyle w:val="subsection"/>
        <w:rPr>
          <w:snapToGrid w:val="0"/>
        </w:rPr>
      </w:pPr>
      <w:r w:rsidRPr="002F1782">
        <w:rPr>
          <w:snapToGrid w:val="0"/>
        </w:rPr>
        <w:tab/>
        <w:t>(4)</w:t>
      </w:r>
      <w:r w:rsidRPr="002F1782">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F1782" w:rsidRDefault="00F01773" w:rsidP="00F01773">
      <w:pPr>
        <w:pStyle w:val="paragraph"/>
        <w:rPr>
          <w:snapToGrid w:val="0"/>
        </w:rPr>
      </w:pPr>
      <w:r w:rsidRPr="002F1782">
        <w:rPr>
          <w:snapToGrid w:val="0"/>
        </w:rPr>
        <w:tab/>
        <w:t>(a)</w:t>
      </w:r>
      <w:r w:rsidRPr="002F1782">
        <w:rPr>
          <w:snapToGrid w:val="0"/>
        </w:rPr>
        <w:tab/>
        <w:t>has a tax file number but does not know what it is; and</w:t>
      </w:r>
    </w:p>
    <w:p w:rsidR="00F01773" w:rsidRPr="002F1782" w:rsidRDefault="00F01773" w:rsidP="00F01773">
      <w:pPr>
        <w:pStyle w:val="paragraph"/>
        <w:rPr>
          <w:snapToGrid w:val="0"/>
        </w:rPr>
      </w:pPr>
      <w:r w:rsidRPr="002F1782">
        <w:rPr>
          <w:snapToGrid w:val="0"/>
        </w:rPr>
        <w:tab/>
        <w:t>(b)</w:t>
      </w:r>
      <w:r w:rsidRPr="002F1782">
        <w:rPr>
          <w:snapToGrid w:val="0"/>
        </w:rPr>
        <w:tab/>
        <w:t>has asked the Commissioner of Taxation to inform the person of his or her tax file number; and</w:t>
      </w:r>
    </w:p>
    <w:p w:rsidR="00F01773" w:rsidRPr="002F1782" w:rsidRDefault="00F01773" w:rsidP="00F01773">
      <w:pPr>
        <w:pStyle w:val="paragraph"/>
        <w:rPr>
          <w:snapToGrid w:val="0"/>
        </w:rPr>
      </w:pPr>
      <w:r w:rsidRPr="002F1782">
        <w:rPr>
          <w:snapToGrid w:val="0"/>
        </w:rPr>
        <w:lastRenderedPageBreak/>
        <w:tab/>
        <w:t>(c)</w:t>
      </w:r>
      <w:r w:rsidRPr="002F1782">
        <w:rPr>
          <w:snapToGrid w:val="0"/>
        </w:rPr>
        <w:tab/>
        <w:t>authorises the Commissioner of Taxation to tell the Secretary:</w:t>
      </w:r>
    </w:p>
    <w:p w:rsidR="00F01773" w:rsidRPr="002F1782" w:rsidRDefault="00F01773" w:rsidP="00F01773">
      <w:pPr>
        <w:pStyle w:val="paragraphsub"/>
        <w:rPr>
          <w:snapToGrid w:val="0"/>
        </w:rPr>
      </w:pPr>
      <w:r w:rsidRPr="002F1782">
        <w:rPr>
          <w:snapToGrid w:val="0"/>
        </w:rPr>
        <w:tab/>
        <w:t>(i)</w:t>
      </w:r>
      <w:r w:rsidRPr="002F1782">
        <w:rPr>
          <w:snapToGrid w:val="0"/>
        </w:rPr>
        <w:tab/>
        <w:t>whether the person has a tax file number; and</w:t>
      </w:r>
    </w:p>
    <w:p w:rsidR="00F01773" w:rsidRPr="002F1782" w:rsidRDefault="00F01773" w:rsidP="00F01773">
      <w:pPr>
        <w:pStyle w:val="paragraphsub"/>
        <w:rPr>
          <w:snapToGrid w:val="0"/>
        </w:rPr>
      </w:pPr>
      <w:r w:rsidRPr="002F1782">
        <w:rPr>
          <w:snapToGrid w:val="0"/>
        </w:rPr>
        <w:tab/>
        <w:t>(ii)</w:t>
      </w:r>
      <w:r w:rsidRPr="002F1782">
        <w:rPr>
          <w:snapToGrid w:val="0"/>
        </w:rPr>
        <w:tab/>
        <w:t>if the person has a tax file number—that number.</w:t>
      </w:r>
    </w:p>
    <w:p w:rsidR="00F01773" w:rsidRPr="002F1782" w:rsidRDefault="00F01773" w:rsidP="00F01773">
      <w:pPr>
        <w:pStyle w:val="SubsectionHead"/>
        <w:rPr>
          <w:snapToGrid w:val="0"/>
        </w:rPr>
      </w:pPr>
      <w:r w:rsidRPr="002F1782">
        <w:rPr>
          <w:snapToGrid w:val="0"/>
        </w:rPr>
        <w:t>Statement that an application for a tax file number is pending</w:t>
      </w:r>
    </w:p>
    <w:p w:rsidR="00F01773" w:rsidRPr="002F1782" w:rsidRDefault="00F01773" w:rsidP="00F01773">
      <w:pPr>
        <w:pStyle w:val="subsection"/>
        <w:rPr>
          <w:snapToGrid w:val="0"/>
        </w:rPr>
      </w:pPr>
      <w:r w:rsidRPr="002F1782">
        <w:rPr>
          <w:snapToGrid w:val="0"/>
        </w:rPr>
        <w:tab/>
        <w:t>(5)</w:t>
      </w:r>
      <w:r w:rsidRPr="002F1782">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F1782" w:rsidRDefault="00F01773" w:rsidP="00F01773">
      <w:pPr>
        <w:pStyle w:val="paragraph"/>
        <w:rPr>
          <w:snapToGrid w:val="0"/>
        </w:rPr>
      </w:pPr>
      <w:r w:rsidRPr="002F1782">
        <w:rPr>
          <w:snapToGrid w:val="0"/>
        </w:rPr>
        <w:tab/>
        <w:t>(a)</w:t>
      </w:r>
      <w:r w:rsidRPr="002F1782">
        <w:rPr>
          <w:snapToGrid w:val="0"/>
        </w:rPr>
        <w:tab/>
        <w:t>has an application for a tax file number pending; and</w:t>
      </w:r>
    </w:p>
    <w:p w:rsidR="00F01773" w:rsidRPr="002F1782" w:rsidRDefault="00F01773" w:rsidP="00F01773">
      <w:pPr>
        <w:pStyle w:val="paragraph"/>
        <w:rPr>
          <w:snapToGrid w:val="0"/>
        </w:rPr>
      </w:pPr>
      <w:r w:rsidRPr="002F1782">
        <w:rPr>
          <w:snapToGrid w:val="0"/>
        </w:rPr>
        <w:tab/>
        <w:t>(b)</w:t>
      </w:r>
      <w:r w:rsidRPr="002F1782">
        <w:rPr>
          <w:snapToGrid w:val="0"/>
        </w:rPr>
        <w:tab/>
        <w:t>authorises the Commissioner of Taxation to tell the Secretary:</w:t>
      </w:r>
    </w:p>
    <w:p w:rsidR="00F01773" w:rsidRPr="002F1782" w:rsidRDefault="00F01773" w:rsidP="00F01773">
      <w:pPr>
        <w:pStyle w:val="paragraphsub"/>
        <w:rPr>
          <w:snapToGrid w:val="0"/>
        </w:rPr>
      </w:pPr>
      <w:r w:rsidRPr="002F1782">
        <w:rPr>
          <w:snapToGrid w:val="0"/>
        </w:rPr>
        <w:tab/>
        <w:t>(i)</w:t>
      </w:r>
      <w:r w:rsidRPr="002F1782">
        <w:rPr>
          <w:snapToGrid w:val="0"/>
        </w:rPr>
        <w:tab/>
        <w:t>if a tax file number is issued to the person—that number; or</w:t>
      </w:r>
    </w:p>
    <w:p w:rsidR="00F01773" w:rsidRPr="002F1782" w:rsidRDefault="00F01773" w:rsidP="00F01773">
      <w:pPr>
        <w:pStyle w:val="paragraphsub"/>
        <w:rPr>
          <w:snapToGrid w:val="0"/>
        </w:rPr>
      </w:pPr>
      <w:r w:rsidRPr="002F1782">
        <w:rPr>
          <w:snapToGrid w:val="0"/>
        </w:rPr>
        <w:tab/>
        <w:t>(ii)</w:t>
      </w:r>
      <w:r w:rsidRPr="002F1782">
        <w:rPr>
          <w:snapToGrid w:val="0"/>
        </w:rPr>
        <w:tab/>
        <w:t>if the application is refused—that the application has been refused; or</w:t>
      </w:r>
    </w:p>
    <w:p w:rsidR="00F01773" w:rsidRPr="002F1782" w:rsidRDefault="00F01773" w:rsidP="00F01773">
      <w:pPr>
        <w:pStyle w:val="paragraphsub"/>
        <w:rPr>
          <w:snapToGrid w:val="0"/>
        </w:rPr>
      </w:pPr>
      <w:r w:rsidRPr="002F1782">
        <w:rPr>
          <w:snapToGrid w:val="0"/>
        </w:rPr>
        <w:tab/>
        <w:t>(iii)</w:t>
      </w:r>
      <w:r w:rsidRPr="002F1782">
        <w:rPr>
          <w:snapToGrid w:val="0"/>
        </w:rPr>
        <w:tab/>
        <w:t>if the application is withdrawn—that the application has been withdrawn.</w:t>
      </w:r>
    </w:p>
    <w:p w:rsidR="00F01773" w:rsidRPr="002F1782" w:rsidRDefault="00F01773" w:rsidP="00F01773">
      <w:pPr>
        <w:pStyle w:val="SubsectionHead"/>
        <w:rPr>
          <w:snapToGrid w:val="0"/>
        </w:rPr>
      </w:pPr>
      <w:r w:rsidRPr="002F1782">
        <w:rPr>
          <w:snapToGrid w:val="0"/>
        </w:rPr>
        <w:t>How statement to be given</w:t>
      </w:r>
    </w:p>
    <w:p w:rsidR="00F01773" w:rsidRPr="002F1782" w:rsidRDefault="00F01773" w:rsidP="00F01773">
      <w:pPr>
        <w:pStyle w:val="subsection"/>
        <w:rPr>
          <w:snapToGrid w:val="0"/>
        </w:rPr>
      </w:pPr>
      <w:r w:rsidRPr="002F1782">
        <w:rPr>
          <w:snapToGrid w:val="0"/>
        </w:rPr>
        <w:tab/>
        <w:t>(6)</w:t>
      </w:r>
      <w:r w:rsidRPr="002F1782">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2F1782" w:rsidRDefault="00F01773" w:rsidP="00F01773">
      <w:pPr>
        <w:pStyle w:val="SubsectionHead"/>
        <w:rPr>
          <w:snapToGrid w:val="0"/>
        </w:rPr>
      </w:pPr>
      <w:r w:rsidRPr="002F1782">
        <w:rPr>
          <w:snapToGrid w:val="0"/>
        </w:rPr>
        <w:t>Exemption from tax file number requirement</w:t>
      </w:r>
    </w:p>
    <w:p w:rsidR="00F01773" w:rsidRPr="002F1782" w:rsidRDefault="00F01773" w:rsidP="00F01773">
      <w:pPr>
        <w:pStyle w:val="subsection"/>
        <w:rPr>
          <w:snapToGrid w:val="0"/>
        </w:rPr>
      </w:pPr>
      <w:r w:rsidRPr="002F1782">
        <w:rPr>
          <w:snapToGrid w:val="0"/>
        </w:rPr>
        <w:tab/>
        <w:t>(7)</w:t>
      </w:r>
      <w:r w:rsidRPr="002F1782">
        <w:rPr>
          <w:snapToGrid w:val="0"/>
        </w:rPr>
        <w:tab/>
        <w:t xml:space="preserve">The Secretary may determine that the requirement in </w:t>
      </w:r>
      <w:r w:rsidR="002F1782">
        <w:rPr>
          <w:snapToGrid w:val="0"/>
        </w:rPr>
        <w:t>subsection (</w:t>
      </w:r>
      <w:r w:rsidRPr="002F1782">
        <w:rPr>
          <w:snapToGrid w:val="0"/>
        </w:rPr>
        <w:t>2) does not apply in relation to a TFN substitution person if the claimant does not know the person’s tax file number.</w:t>
      </w:r>
    </w:p>
    <w:p w:rsidR="00F01773" w:rsidRPr="002F1782" w:rsidRDefault="00F01773" w:rsidP="00F01773">
      <w:pPr>
        <w:pStyle w:val="subsection"/>
        <w:rPr>
          <w:snapToGrid w:val="0"/>
        </w:rPr>
      </w:pPr>
      <w:r w:rsidRPr="002F1782">
        <w:rPr>
          <w:snapToGrid w:val="0"/>
        </w:rPr>
        <w:tab/>
        <w:t>(8)</w:t>
      </w:r>
      <w:r w:rsidRPr="002F1782">
        <w:rPr>
          <w:snapToGrid w:val="0"/>
        </w:rPr>
        <w:tab/>
        <w:t xml:space="preserve">The Secretary may determine that the requirement in </w:t>
      </w:r>
      <w:r w:rsidR="002F1782">
        <w:rPr>
          <w:snapToGrid w:val="0"/>
        </w:rPr>
        <w:t>subsection (</w:t>
      </w:r>
      <w:r w:rsidRPr="002F1782">
        <w:rPr>
          <w:snapToGrid w:val="0"/>
        </w:rPr>
        <w:t xml:space="preserve">2) does not apply in relation to a TFN substitution person if the claimant cannot obtain a statement by the person under </w:t>
      </w:r>
      <w:r w:rsidR="002F1782">
        <w:rPr>
          <w:snapToGrid w:val="0"/>
        </w:rPr>
        <w:t>subsection (</w:t>
      </w:r>
      <w:r w:rsidRPr="002F1782">
        <w:rPr>
          <w:snapToGrid w:val="0"/>
        </w:rPr>
        <w:t>4) or (5).</w:t>
      </w:r>
    </w:p>
    <w:p w:rsidR="00B10313" w:rsidRPr="002F1782" w:rsidRDefault="00B10313" w:rsidP="00DE4889">
      <w:pPr>
        <w:pStyle w:val="ActHead5"/>
      </w:pPr>
      <w:bookmarkStart w:id="117" w:name="_Toc433808085"/>
      <w:r w:rsidRPr="002F1782">
        <w:rPr>
          <w:rStyle w:val="CharSectno"/>
        </w:rPr>
        <w:lastRenderedPageBreak/>
        <w:t>39</w:t>
      </w:r>
      <w:r w:rsidRPr="002F1782">
        <w:t xml:space="preserve">  Restrictions on claiming</w:t>
      </w:r>
      <w:bookmarkEnd w:id="117"/>
    </w:p>
    <w:p w:rsidR="00B10313" w:rsidRPr="002F1782" w:rsidRDefault="00B10313" w:rsidP="00DE4889">
      <w:pPr>
        <w:pStyle w:val="SubsectionHead"/>
      </w:pPr>
      <w:r w:rsidRPr="002F1782">
        <w:t>“Normal circumstances” entitlement must not already have been determined, or be awaiting determination, on a previous claim</w:t>
      </w:r>
    </w:p>
    <w:p w:rsidR="00B10313" w:rsidRPr="002F1782" w:rsidRDefault="00B10313" w:rsidP="00DE4889">
      <w:pPr>
        <w:pStyle w:val="subsection"/>
        <w:keepNext/>
        <w:keepLines/>
      </w:pPr>
      <w:r w:rsidRPr="002F1782">
        <w:tab/>
        <w:t>(1)</w:t>
      </w:r>
      <w:r w:rsidRPr="002F1782">
        <w:tab/>
        <w:t>A claim for payment of a stillborn baby payment in normal circumstances is not effective if the claimant has previously made such a claim based on the same circumstances (whether or not the claim has yet been determined).</w:t>
      </w:r>
    </w:p>
    <w:p w:rsidR="00B10313" w:rsidRPr="002F1782" w:rsidRDefault="00B10313" w:rsidP="00B10313">
      <w:pPr>
        <w:pStyle w:val="SubsectionHead"/>
      </w:pPr>
      <w:r w:rsidRPr="002F1782">
        <w:t>Timing of “normal circumstances” stillborn baby payment claim</w:t>
      </w:r>
    </w:p>
    <w:p w:rsidR="00B10313" w:rsidRPr="002F1782" w:rsidRDefault="00B10313" w:rsidP="00B10313">
      <w:pPr>
        <w:pStyle w:val="subsection"/>
      </w:pPr>
      <w:r w:rsidRPr="002F1782">
        <w:tab/>
        <w:t>(2)</w:t>
      </w:r>
      <w:r w:rsidRPr="002F1782">
        <w:tab/>
        <w:t xml:space="preserve">Subject to </w:t>
      </w:r>
      <w:r w:rsidR="002F1782">
        <w:t>subsections (</w:t>
      </w:r>
      <w:r w:rsidR="00850A55" w:rsidRPr="002F1782">
        <w:t>3), (3A) and (4)</w:t>
      </w:r>
      <w:r w:rsidRPr="002F1782">
        <w:t>, a claim for payment of a stillborn baby payment in normal circumstances is not effective unless it is made before the end of the period of 52 weeks beginning on the day of the birth of the stillborn child.</w:t>
      </w:r>
    </w:p>
    <w:p w:rsidR="00B10313" w:rsidRPr="002F1782" w:rsidRDefault="00B10313" w:rsidP="00B10313">
      <w:pPr>
        <w:pStyle w:val="subsection"/>
      </w:pPr>
      <w:r w:rsidRPr="002F1782">
        <w:tab/>
        <w:t>(3)</w:t>
      </w:r>
      <w:r w:rsidRPr="002F1782">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2F1782">
        <w:t>subsection (</w:t>
      </w:r>
      <w:r w:rsidRPr="002F1782">
        <w:t>2) to such longer period as the Secretary considers appropriate.</w:t>
      </w:r>
    </w:p>
    <w:p w:rsidR="00850A55" w:rsidRPr="002F1782" w:rsidRDefault="00850A55" w:rsidP="00850A55">
      <w:pPr>
        <w:pStyle w:val="subsection"/>
      </w:pPr>
      <w:r w:rsidRPr="002F1782">
        <w:tab/>
        <w:t>(3A)</w:t>
      </w:r>
      <w:r w:rsidRPr="002F1782">
        <w:tab/>
        <w:t>If:</w:t>
      </w:r>
    </w:p>
    <w:p w:rsidR="00850A55" w:rsidRPr="002F1782" w:rsidRDefault="00850A55" w:rsidP="00850A55">
      <w:pPr>
        <w:pStyle w:val="paragraph"/>
      </w:pPr>
      <w:r w:rsidRPr="002F1782">
        <w:tab/>
        <w:t>(a)</w:t>
      </w:r>
      <w:r w:rsidRPr="002F1782">
        <w:tab/>
        <w:t xml:space="preserve">in relation to any day during the period of 52 weeks mentioned in </w:t>
      </w:r>
      <w:r w:rsidR="002F1782">
        <w:t>subsection (</w:t>
      </w:r>
      <w:r w:rsidRPr="002F1782">
        <w:t>2), paragraphs 36(2)(a) and (b) of the Family Assistance Act apply in relation to the claimant or the claimant’s partner; and</w:t>
      </w:r>
    </w:p>
    <w:p w:rsidR="00850A55" w:rsidRPr="002F1782" w:rsidRDefault="00850A55" w:rsidP="00850A55">
      <w:pPr>
        <w:pStyle w:val="paragraph"/>
      </w:pPr>
      <w:r w:rsidRPr="002F1782">
        <w:tab/>
        <w:t>(b)</w:t>
      </w:r>
      <w:r w:rsidRPr="002F1782">
        <w:tab/>
        <w:t>after the end of, or during the last 13 weeks of, that 52</w:t>
      </w:r>
      <w:r w:rsidR="002F1782">
        <w:noBreakHyphen/>
      </w:r>
      <w:r w:rsidRPr="002F1782">
        <w:t>week period, the Secretary gives the claimant, or the claimant’s partner, a notice specifying that the claimant’s or the claimant’s partner’s rate of family tax benefit consists of or includes a Part A rate greater than nil;</w:t>
      </w:r>
    </w:p>
    <w:p w:rsidR="00850A55" w:rsidRPr="002F1782" w:rsidRDefault="002F1782" w:rsidP="00850A55">
      <w:pPr>
        <w:pStyle w:val="subsection2"/>
      </w:pPr>
      <w:r>
        <w:t>subsection (</w:t>
      </w:r>
      <w:r w:rsidR="00850A55" w:rsidRPr="002F1782">
        <w:t>2) of this section does not apply if the claim for payment of a stillborn baby payment is made within the period of 13 weeks after the day on which the notice is given.</w:t>
      </w:r>
    </w:p>
    <w:p w:rsidR="00B10313" w:rsidRPr="002F1782" w:rsidRDefault="00B10313" w:rsidP="00B10313">
      <w:pPr>
        <w:pStyle w:val="subsection"/>
      </w:pPr>
      <w:r w:rsidRPr="002F1782">
        <w:tab/>
        <w:t>(4)</w:t>
      </w:r>
      <w:r w:rsidRPr="002F1782">
        <w:tab/>
        <w:t>If:</w:t>
      </w:r>
    </w:p>
    <w:p w:rsidR="00B10313" w:rsidRPr="002F1782" w:rsidRDefault="00B10313" w:rsidP="00B10313">
      <w:pPr>
        <w:pStyle w:val="paragraph"/>
      </w:pPr>
      <w:r w:rsidRPr="002F1782">
        <w:lastRenderedPageBreak/>
        <w:tab/>
        <w:t>(a)</w:t>
      </w:r>
      <w:r w:rsidRPr="002F1782">
        <w:tab/>
        <w:t>the claimant, or the claimant’s partner, made a claim in accordance with Part</w:t>
      </w:r>
      <w:r w:rsidR="002F1782">
        <w:t> </w:t>
      </w:r>
      <w:r w:rsidRPr="002F1782">
        <w:t>2</w:t>
      </w:r>
      <w:r w:rsidR="002F1782">
        <w:noBreakHyphen/>
      </w:r>
      <w:r w:rsidRPr="002F1782">
        <w:t xml:space="preserve">4 of the </w:t>
      </w:r>
      <w:r w:rsidRPr="002F1782">
        <w:rPr>
          <w:i/>
        </w:rPr>
        <w:t>Paid Parental Leave Act 2010</w:t>
      </w:r>
      <w:r w:rsidRPr="002F1782">
        <w:t xml:space="preserve"> for parental leave pay for the child to whom the claim for payment of a stillborn baby payment relates; and</w:t>
      </w:r>
    </w:p>
    <w:p w:rsidR="00B10313" w:rsidRPr="002F1782" w:rsidRDefault="00B10313" w:rsidP="00B10313">
      <w:pPr>
        <w:pStyle w:val="paragraph"/>
      </w:pPr>
      <w:r w:rsidRPr="002F1782">
        <w:tab/>
        <w:t>(b)</w:t>
      </w:r>
      <w:r w:rsidRPr="002F1782">
        <w:tab/>
        <w:t>the Secretary notifies the claimant, or the claimant’s partner, under section</w:t>
      </w:r>
      <w:r w:rsidR="002F1782">
        <w:t> </w:t>
      </w:r>
      <w:r w:rsidRPr="002F1782">
        <w:t>24 of that Act that parental leave pay is not payable for the child; and</w:t>
      </w:r>
    </w:p>
    <w:p w:rsidR="00B10313" w:rsidRPr="002F1782" w:rsidRDefault="00B10313" w:rsidP="00B10313">
      <w:pPr>
        <w:pStyle w:val="paragraph"/>
      </w:pPr>
      <w:r w:rsidRPr="002F1782">
        <w:tab/>
        <w:t>(c)</w:t>
      </w:r>
      <w:r w:rsidRPr="002F1782">
        <w:tab/>
        <w:t>the notice is given:</w:t>
      </w:r>
    </w:p>
    <w:p w:rsidR="00B10313" w:rsidRPr="002F1782" w:rsidRDefault="00B10313" w:rsidP="00B10313">
      <w:pPr>
        <w:pStyle w:val="paragraphsub"/>
      </w:pPr>
      <w:r w:rsidRPr="002F1782">
        <w:tab/>
        <w:t>(i)</w:t>
      </w:r>
      <w:r w:rsidRPr="002F1782">
        <w:tab/>
        <w:t xml:space="preserve">after the end of the period of 52 weeks mentioned in </w:t>
      </w:r>
      <w:r w:rsidR="002F1782">
        <w:t>subsection (</w:t>
      </w:r>
      <w:r w:rsidRPr="002F1782">
        <w:t>2) of this section; or</w:t>
      </w:r>
    </w:p>
    <w:p w:rsidR="00B10313" w:rsidRPr="002F1782" w:rsidRDefault="00B10313" w:rsidP="00B10313">
      <w:pPr>
        <w:pStyle w:val="paragraphsub"/>
      </w:pPr>
      <w:r w:rsidRPr="002F1782">
        <w:tab/>
        <w:t>(ii)</w:t>
      </w:r>
      <w:r w:rsidRPr="002F1782">
        <w:tab/>
        <w:t>during the last 13 weeks of that period of 52 weeks;</w:t>
      </w:r>
    </w:p>
    <w:p w:rsidR="00B10313" w:rsidRPr="002F1782" w:rsidRDefault="002F1782" w:rsidP="00B10313">
      <w:pPr>
        <w:pStyle w:val="subsection2"/>
      </w:pPr>
      <w:r>
        <w:t>subsection (</w:t>
      </w:r>
      <w:r w:rsidR="00B10313" w:rsidRPr="002F1782">
        <w:t>2) of this section does not apply if the claim for payment of a stillborn baby payment is made within the period of 13 weeks after the day on which the notice is given.</w:t>
      </w:r>
    </w:p>
    <w:p w:rsidR="00B10313" w:rsidRPr="002F1782" w:rsidRDefault="00B10313" w:rsidP="00B10313">
      <w:pPr>
        <w:pStyle w:val="SubsectionHead"/>
      </w:pPr>
      <w:r w:rsidRPr="002F1782">
        <w:t>“Bereavement” entitlement must not already have been determined, or be awaiting determination, on a previous claim</w:t>
      </w:r>
    </w:p>
    <w:p w:rsidR="00B10313" w:rsidRPr="002F1782" w:rsidRDefault="00B10313" w:rsidP="00B10313">
      <w:pPr>
        <w:pStyle w:val="subsection"/>
      </w:pPr>
      <w:r w:rsidRPr="002F1782">
        <w:tab/>
        <w:t>(5)</w:t>
      </w:r>
      <w:r w:rsidRPr="002F1782">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2F1782" w:rsidRDefault="00F01773" w:rsidP="00F01773">
      <w:pPr>
        <w:pStyle w:val="ActHead5"/>
      </w:pPr>
      <w:bookmarkStart w:id="118" w:name="_Toc433808086"/>
      <w:r w:rsidRPr="002F1782">
        <w:rPr>
          <w:rStyle w:val="CharSectno"/>
        </w:rPr>
        <w:t>40</w:t>
      </w:r>
      <w:r w:rsidRPr="002F1782">
        <w:t xml:space="preserve">  Claim may be withdrawn</w:t>
      </w:r>
      <w:bookmarkEnd w:id="118"/>
    </w:p>
    <w:p w:rsidR="00F01773" w:rsidRPr="002F1782" w:rsidRDefault="00F01773" w:rsidP="00F01773">
      <w:pPr>
        <w:pStyle w:val="subsection"/>
      </w:pPr>
      <w:r w:rsidRPr="002F1782">
        <w:tab/>
        <w:t>(1)</w:t>
      </w:r>
      <w:r w:rsidRPr="002F1782">
        <w:tab/>
        <w:t>A claimant may withdraw or vary a claim before the claim is determined.</w:t>
      </w:r>
    </w:p>
    <w:p w:rsidR="00F01773" w:rsidRPr="002F1782" w:rsidRDefault="00F01773" w:rsidP="00F01773">
      <w:pPr>
        <w:pStyle w:val="subsection"/>
      </w:pPr>
      <w:r w:rsidRPr="002F1782">
        <w:tab/>
        <w:t>(2)</w:t>
      </w:r>
      <w:r w:rsidRPr="002F1782">
        <w:tab/>
        <w:t>The claimant may only do so in a manner determined by the Secretary.</w:t>
      </w:r>
    </w:p>
    <w:p w:rsidR="00F01773" w:rsidRPr="002F1782" w:rsidRDefault="00F01773" w:rsidP="00F01773">
      <w:pPr>
        <w:pStyle w:val="subsection"/>
      </w:pPr>
      <w:r w:rsidRPr="002F1782">
        <w:tab/>
        <w:t>(3)</w:t>
      </w:r>
      <w:r w:rsidRPr="002F1782">
        <w:tab/>
        <w:t>If a claim is withdrawn, it is taken never to have been made.</w:t>
      </w:r>
    </w:p>
    <w:p w:rsidR="00B10313" w:rsidRPr="002F1782" w:rsidRDefault="00B10313" w:rsidP="00B10313">
      <w:pPr>
        <w:pStyle w:val="ActHead5"/>
      </w:pPr>
      <w:bookmarkStart w:id="119" w:name="_Toc433808087"/>
      <w:r w:rsidRPr="002F1782">
        <w:rPr>
          <w:rStyle w:val="CharSectno"/>
        </w:rPr>
        <w:t>41</w:t>
      </w:r>
      <w:r w:rsidRPr="002F1782">
        <w:t xml:space="preserve">  Secretary must determine claim</w:t>
      </w:r>
      <w:bookmarkEnd w:id="119"/>
    </w:p>
    <w:p w:rsidR="00B10313" w:rsidRPr="002F1782" w:rsidRDefault="00B10313" w:rsidP="00B10313">
      <w:pPr>
        <w:pStyle w:val="subsection"/>
      </w:pPr>
      <w:r w:rsidRPr="002F1782">
        <w:tab/>
        <w:t>(1)</w:t>
      </w:r>
      <w:r w:rsidRPr="002F1782">
        <w:tab/>
        <w:t>If a claim is effective, the Secretary must determine the claim in accordance with this section and sections</w:t>
      </w:r>
      <w:r w:rsidR="002F1782">
        <w:t> </w:t>
      </w:r>
      <w:r w:rsidRPr="002F1782">
        <w:t>42 to 44. If the claim is not effective, it is taken not to have been made.</w:t>
      </w:r>
    </w:p>
    <w:p w:rsidR="00B10313" w:rsidRPr="002F1782" w:rsidRDefault="00B10313" w:rsidP="00B10313">
      <w:pPr>
        <w:pStyle w:val="SubsectionHead"/>
      </w:pPr>
      <w:r w:rsidRPr="002F1782">
        <w:lastRenderedPageBreak/>
        <w:t>Information to be taken into account</w:t>
      </w:r>
    </w:p>
    <w:p w:rsidR="00B10313" w:rsidRPr="002F1782" w:rsidRDefault="00B10313" w:rsidP="00B10313">
      <w:pPr>
        <w:pStyle w:val="subsection"/>
      </w:pPr>
      <w:r w:rsidRPr="002F1782">
        <w:tab/>
        <w:t>(2)</w:t>
      </w:r>
      <w:r w:rsidRPr="002F1782">
        <w:tab/>
        <w:t>The Secretary is to make the determination:</w:t>
      </w:r>
    </w:p>
    <w:p w:rsidR="00B10313" w:rsidRPr="002F1782" w:rsidRDefault="00B10313" w:rsidP="00B10313">
      <w:pPr>
        <w:pStyle w:val="paragraph"/>
      </w:pPr>
      <w:r w:rsidRPr="002F1782">
        <w:tab/>
        <w:t>(a)</w:t>
      </w:r>
      <w:r w:rsidRPr="002F1782">
        <w:tab/>
        <w:t>having regard only to the information in the claim (and any accompanying documents or information required by the Secretary); or</w:t>
      </w:r>
    </w:p>
    <w:p w:rsidR="00B10313" w:rsidRPr="002F1782" w:rsidRDefault="00B10313" w:rsidP="00B10313">
      <w:pPr>
        <w:pStyle w:val="paragraph"/>
      </w:pPr>
      <w:r w:rsidRPr="002F1782">
        <w:tab/>
        <w:t>(b)</w:t>
      </w:r>
      <w:r w:rsidRPr="002F1782">
        <w:tab/>
        <w:t xml:space="preserve">having regard to the things in </w:t>
      </w:r>
      <w:r w:rsidR="002F1782">
        <w:t>paragraph (</w:t>
      </w:r>
      <w:r w:rsidRPr="002F1782">
        <w:t>a) and also to any other information or documents (whether or not provided by the claimant).</w:t>
      </w:r>
    </w:p>
    <w:p w:rsidR="00B10313" w:rsidRPr="002F1782" w:rsidRDefault="00B10313" w:rsidP="00B10313">
      <w:pPr>
        <w:pStyle w:val="SubsectionHead"/>
      </w:pPr>
      <w:r w:rsidRPr="002F1782">
        <w:t>Deferral of “normal circumstances” stillborn baby payment determination pending resolution of parental leave pay</w:t>
      </w:r>
    </w:p>
    <w:p w:rsidR="00B10313" w:rsidRPr="002F1782" w:rsidRDefault="00B10313" w:rsidP="00B10313">
      <w:pPr>
        <w:pStyle w:val="subsection"/>
      </w:pPr>
      <w:r w:rsidRPr="002F1782">
        <w:tab/>
        <w:t>(3)</w:t>
      </w:r>
      <w:r w:rsidRPr="002F1782">
        <w:tab/>
        <w:t>If:</w:t>
      </w:r>
    </w:p>
    <w:p w:rsidR="00B10313" w:rsidRPr="002F1782" w:rsidRDefault="00B10313" w:rsidP="00B10313">
      <w:pPr>
        <w:pStyle w:val="paragraph"/>
      </w:pPr>
      <w:r w:rsidRPr="002F1782">
        <w:tab/>
        <w:t>(a)</w:t>
      </w:r>
      <w:r w:rsidRPr="002F1782">
        <w:tab/>
        <w:t>the claim is one for payment of a stillborn baby payment in normal circumstances; and</w:t>
      </w:r>
    </w:p>
    <w:p w:rsidR="00B10313" w:rsidRPr="002F1782" w:rsidRDefault="00B10313" w:rsidP="00B10313">
      <w:pPr>
        <w:pStyle w:val="paragraph"/>
      </w:pPr>
      <w:r w:rsidRPr="002F1782">
        <w:tab/>
        <w:t>(b)</w:t>
      </w:r>
      <w:r w:rsidRPr="002F1782">
        <w:tab/>
        <w:t>the claimant, or the claimant’s partner, has made a claim in accordance with Part</w:t>
      </w:r>
      <w:r w:rsidR="002F1782">
        <w:t> </w:t>
      </w:r>
      <w:r w:rsidRPr="002F1782">
        <w:t>2</w:t>
      </w:r>
      <w:r w:rsidR="002F1782">
        <w:noBreakHyphen/>
      </w:r>
      <w:r w:rsidRPr="002F1782">
        <w:t xml:space="preserve">4 of the </w:t>
      </w:r>
      <w:r w:rsidRPr="002F1782">
        <w:rPr>
          <w:i/>
        </w:rPr>
        <w:t>Paid Parental Leave Act 2010</w:t>
      </w:r>
      <w:r w:rsidRPr="002F1782">
        <w:t xml:space="preserve"> for parental leave pay for the child to whom the claim for a stillborn baby payment relates;</w:t>
      </w:r>
    </w:p>
    <w:p w:rsidR="00B10313" w:rsidRPr="002F1782" w:rsidRDefault="00B10313" w:rsidP="00B10313">
      <w:pPr>
        <w:pStyle w:val="subsection2"/>
      </w:pPr>
      <w:r w:rsidRPr="002F1782">
        <w:t>the Secretary must not determine the claim for a stillborn baby payment until one of the following occurs:</w:t>
      </w:r>
    </w:p>
    <w:p w:rsidR="00B10313" w:rsidRPr="002F1782" w:rsidRDefault="00B10313" w:rsidP="00B10313">
      <w:pPr>
        <w:pStyle w:val="paragraph"/>
      </w:pPr>
      <w:r w:rsidRPr="002F1782">
        <w:tab/>
        <w:t>(c)</w:t>
      </w:r>
      <w:r w:rsidRPr="002F1782">
        <w:tab/>
        <w:t>if the Secretary determines under that Act that parental leave pay for the child is payable:</w:t>
      </w:r>
    </w:p>
    <w:p w:rsidR="00B10313" w:rsidRPr="002F1782" w:rsidRDefault="00B10313" w:rsidP="00B10313">
      <w:pPr>
        <w:pStyle w:val="paragraphsub"/>
      </w:pPr>
      <w:r w:rsidRPr="002F1782">
        <w:tab/>
        <w:t>(i)</w:t>
      </w:r>
      <w:r w:rsidRPr="002F1782">
        <w:tab/>
        <w:t>the PPL period applying to the individual who made the claim for parental leave pay starts; or</w:t>
      </w:r>
    </w:p>
    <w:p w:rsidR="00B10313" w:rsidRPr="002F1782" w:rsidRDefault="00B10313" w:rsidP="00B10313">
      <w:pPr>
        <w:pStyle w:val="paragraphsub"/>
      </w:pPr>
      <w:r w:rsidRPr="002F1782">
        <w:tab/>
        <w:t>(ii)</w:t>
      </w:r>
      <w:r w:rsidRPr="002F1782">
        <w:tab/>
        <w:t>the Secretary revokes the determination under section</w:t>
      </w:r>
      <w:r w:rsidR="002F1782">
        <w:t> </w:t>
      </w:r>
      <w:r w:rsidRPr="002F1782">
        <w:t>25 of that Act;</w:t>
      </w:r>
    </w:p>
    <w:p w:rsidR="00B10313" w:rsidRPr="002F1782" w:rsidRDefault="00B10313" w:rsidP="00B10313">
      <w:pPr>
        <w:pStyle w:val="paragraph"/>
      </w:pPr>
      <w:r w:rsidRPr="002F1782">
        <w:tab/>
        <w:t>(d)</w:t>
      </w:r>
      <w:r w:rsidRPr="002F1782">
        <w:tab/>
        <w:t>the Secretary determines under that Act that parental leave pay for the child is not payable;</w:t>
      </w:r>
    </w:p>
    <w:p w:rsidR="00B10313" w:rsidRPr="002F1782" w:rsidRDefault="00B10313" w:rsidP="00B10313">
      <w:pPr>
        <w:pStyle w:val="paragraph"/>
      </w:pPr>
      <w:r w:rsidRPr="002F1782">
        <w:tab/>
        <w:t>(e)</w:t>
      </w:r>
      <w:r w:rsidRPr="002F1782">
        <w:tab/>
        <w:t>the claim for parental leave pay is withdrawn under section</w:t>
      </w:r>
      <w:r w:rsidR="002F1782">
        <w:t> </w:t>
      </w:r>
      <w:r w:rsidRPr="002F1782">
        <w:t>61 of that Act.</w:t>
      </w:r>
    </w:p>
    <w:p w:rsidR="00F01773" w:rsidRPr="002F1782" w:rsidRDefault="00F01773" w:rsidP="00F01773">
      <w:pPr>
        <w:pStyle w:val="ActHead5"/>
      </w:pPr>
      <w:bookmarkStart w:id="120" w:name="_Toc433808088"/>
      <w:r w:rsidRPr="002F1782">
        <w:rPr>
          <w:rStyle w:val="CharSectno"/>
        </w:rPr>
        <w:lastRenderedPageBreak/>
        <w:t>41A</w:t>
      </w:r>
      <w:r w:rsidRPr="002F1782">
        <w:t xml:space="preserve">  Restriction on determining claim where tax file number not provided etc.</w:t>
      </w:r>
      <w:bookmarkEnd w:id="120"/>
    </w:p>
    <w:p w:rsidR="00F01773" w:rsidRPr="002F1782" w:rsidRDefault="00F01773" w:rsidP="00F01773">
      <w:pPr>
        <w:pStyle w:val="SubsectionHead"/>
      </w:pPr>
      <w:r w:rsidRPr="002F1782">
        <w:t>Statement that TFN claim person or TFN substitution person does not know what his or her tax file number is etc.</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TFN claim person makes a statement of the kind set out in subsection</w:t>
      </w:r>
      <w:r w:rsidR="002F1782">
        <w:t> </w:t>
      </w:r>
      <w:r w:rsidRPr="002F1782">
        <w:t>38A(4); or</w:t>
      </w:r>
    </w:p>
    <w:p w:rsidR="00F01773" w:rsidRPr="002F1782" w:rsidRDefault="00F01773" w:rsidP="00F01773">
      <w:pPr>
        <w:pStyle w:val="paragraph"/>
      </w:pPr>
      <w:r w:rsidRPr="002F1782">
        <w:tab/>
        <w:t>(b)</w:t>
      </w:r>
      <w:r w:rsidRPr="002F1782">
        <w:tab/>
        <w:t>a TFN substitution person makes a statement of the kind set out in subsection</w:t>
      </w:r>
      <w:r w:rsidR="002F1782">
        <w:t> </w:t>
      </w:r>
      <w:r w:rsidRPr="002F1782">
        <w:t>38B(4);</w:t>
      </w:r>
    </w:p>
    <w:p w:rsidR="00F01773" w:rsidRPr="002F1782" w:rsidRDefault="00F01773" w:rsidP="00F01773">
      <w:pPr>
        <w:pStyle w:val="subsection2"/>
      </w:pPr>
      <w:r w:rsidRPr="002F1782">
        <w:t>the Secretary can only determine the claim concerned if:</w:t>
      </w:r>
    </w:p>
    <w:p w:rsidR="00F01773" w:rsidRPr="002F1782" w:rsidRDefault="00F01773" w:rsidP="00F01773">
      <w:pPr>
        <w:pStyle w:val="paragraph"/>
      </w:pPr>
      <w:r w:rsidRPr="002F1782">
        <w:tab/>
        <w:t>(c)</w:t>
      </w:r>
      <w:r w:rsidRPr="002F1782">
        <w:tab/>
        <w:t>within 28 days after the claim is made, the Commissioner of Taxation tells the Secretary the person’s tax file number; or</w:t>
      </w:r>
    </w:p>
    <w:p w:rsidR="00F01773" w:rsidRPr="002F1782" w:rsidRDefault="00F01773" w:rsidP="00F01773">
      <w:pPr>
        <w:pStyle w:val="paragraph"/>
      </w:pPr>
      <w:r w:rsidRPr="002F1782">
        <w:tab/>
        <w:t>(d)</w:t>
      </w:r>
      <w:r w:rsidRPr="002F1782">
        <w:tab/>
        <w:t>28 days pass after the claim is made without the Commissioner of Taxation telling the Secretary that the person has no tax file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a TFN claim person makes a statement of the kind set out in subsection</w:t>
      </w:r>
      <w:r w:rsidR="002F1782">
        <w:t> </w:t>
      </w:r>
      <w:r w:rsidRPr="002F1782">
        <w:t>38A(5); or</w:t>
      </w:r>
    </w:p>
    <w:p w:rsidR="00F01773" w:rsidRPr="002F1782" w:rsidRDefault="00F01773" w:rsidP="00F01773">
      <w:pPr>
        <w:pStyle w:val="paragraph"/>
      </w:pPr>
      <w:r w:rsidRPr="002F1782">
        <w:tab/>
        <w:t>(b)</w:t>
      </w:r>
      <w:r w:rsidRPr="002F1782">
        <w:tab/>
        <w:t>a TFN substitution person makes a statement of the kind set out in subsection</w:t>
      </w:r>
      <w:r w:rsidR="002F1782">
        <w:t> </w:t>
      </w:r>
      <w:r w:rsidRPr="002F1782">
        <w:t>38B(5);</w:t>
      </w:r>
    </w:p>
    <w:p w:rsidR="00F01773" w:rsidRPr="002F1782" w:rsidRDefault="00F01773" w:rsidP="00F01773">
      <w:pPr>
        <w:pStyle w:val="subsection2"/>
      </w:pPr>
      <w:r w:rsidRPr="002F1782">
        <w:t>the Secretary can only determine the claim concerned if:</w:t>
      </w:r>
    </w:p>
    <w:p w:rsidR="00F01773" w:rsidRPr="002F1782" w:rsidRDefault="00F01773" w:rsidP="00F01773">
      <w:pPr>
        <w:pStyle w:val="paragraph"/>
      </w:pPr>
      <w:r w:rsidRPr="002F1782">
        <w:tab/>
        <w:t>(c)</w:t>
      </w:r>
      <w:r w:rsidRPr="002F1782">
        <w:tab/>
        <w:t>within 28 days after the claim is made, the Commissioner of Taxation tells the Secretary the person’s tax file number; or</w:t>
      </w:r>
    </w:p>
    <w:p w:rsidR="00F01773" w:rsidRPr="002F1782" w:rsidRDefault="00F01773" w:rsidP="00F01773">
      <w:pPr>
        <w:pStyle w:val="paragraph"/>
      </w:pPr>
      <w:r w:rsidRPr="002F1782">
        <w:tab/>
        <w:t>(d)</w:t>
      </w:r>
      <w:r w:rsidRPr="002F1782">
        <w:tab/>
        <w:t>28 days pass after the claim is made without the Commissioner of Taxation telling the Secretary that:</w:t>
      </w:r>
    </w:p>
    <w:p w:rsidR="00F01773" w:rsidRPr="002F1782" w:rsidRDefault="00F01773" w:rsidP="00F01773">
      <w:pPr>
        <w:pStyle w:val="paragraphsub"/>
      </w:pPr>
      <w:r w:rsidRPr="002F1782">
        <w:tab/>
        <w:t>(i)</w:t>
      </w:r>
      <w:r w:rsidRPr="002F1782">
        <w:tab/>
        <w:t>the person has not applied for a tax file number; or</w:t>
      </w:r>
    </w:p>
    <w:p w:rsidR="00F01773" w:rsidRPr="002F1782" w:rsidRDefault="00F01773" w:rsidP="00F01773">
      <w:pPr>
        <w:pStyle w:val="paragraphsub"/>
      </w:pPr>
      <w:r w:rsidRPr="002F1782">
        <w:tab/>
        <w:t>(ii)</w:t>
      </w:r>
      <w:r w:rsidRPr="002F1782">
        <w:tab/>
        <w:t>an application by the person for a tax file number has been refused; or</w:t>
      </w:r>
    </w:p>
    <w:p w:rsidR="00F01773" w:rsidRPr="002F1782" w:rsidRDefault="00F01773" w:rsidP="00F01773">
      <w:pPr>
        <w:pStyle w:val="paragraphsub"/>
      </w:pPr>
      <w:r w:rsidRPr="002F1782">
        <w:tab/>
        <w:t>(iii)</w:t>
      </w:r>
      <w:r w:rsidRPr="002F1782">
        <w:tab/>
        <w:t>the person has withdrawn an application for a tax file number.</w:t>
      </w:r>
    </w:p>
    <w:p w:rsidR="00F01773" w:rsidRPr="002F1782" w:rsidRDefault="00F01773" w:rsidP="00F01773">
      <w:pPr>
        <w:pStyle w:val="subsection"/>
      </w:pPr>
      <w:r w:rsidRPr="002F1782">
        <w:lastRenderedPageBreak/>
        <w:tab/>
        <w:t>(3)</w:t>
      </w:r>
      <w:r w:rsidRPr="002F1782">
        <w:tab/>
        <w:t xml:space="preserve">If, after the 28 days mentioned in </w:t>
      </w:r>
      <w:r w:rsidR="002F1782">
        <w:t>subsection (</w:t>
      </w:r>
      <w:r w:rsidRPr="002F1782">
        <w:t>1) or (2) have passed, the Secretary cannot, because of that subsection, determine the claim, the claim is taken never to have been made.</w:t>
      </w:r>
    </w:p>
    <w:p w:rsidR="00B10313" w:rsidRPr="002F1782" w:rsidRDefault="00B10313" w:rsidP="00B10313">
      <w:pPr>
        <w:pStyle w:val="ActHead5"/>
      </w:pPr>
      <w:bookmarkStart w:id="121" w:name="_Toc433808089"/>
      <w:r w:rsidRPr="002F1782">
        <w:rPr>
          <w:rStyle w:val="CharSectno"/>
        </w:rPr>
        <w:t>42</w:t>
      </w:r>
      <w:r w:rsidRPr="002F1782">
        <w:t xml:space="preserve">  Determination of “normal circumstances” entitlement claim</w:t>
      </w:r>
      <w:bookmarkEnd w:id="121"/>
    </w:p>
    <w:p w:rsidR="00B10313" w:rsidRPr="002F1782" w:rsidRDefault="00B10313" w:rsidP="00B10313">
      <w:pPr>
        <w:pStyle w:val="subsection"/>
      </w:pPr>
      <w:r w:rsidRPr="002F1782">
        <w:tab/>
      </w:r>
      <w:r w:rsidRPr="002F1782">
        <w:tab/>
        <w:t>If:</w:t>
      </w:r>
    </w:p>
    <w:p w:rsidR="00B10313" w:rsidRPr="002F1782" w:rsidRDefault="00B10313" w:rsidP="00B10313">
      <w:pPr>
        <w:pStyle w:val="paragraph"/>
      </w:pPr>
      <w:r w:rsidRPr="002F1782">
        <w:tab/>
        <w:t>(a)</w:t>
      </w:r>
      <w:r w:rsidRPr="002F1782">
        <w:tab/>
        <w:t>the claim is one for payment of a stillborn baby payment in normal circumstances; and</w:t>
      </w:r>
    </w:p>
    <w:p w:rsidR="00B10313" w:rsidRPr="002F1782" w:rsidRDefault="00B10313" w:rsidP="00B10313">
      <w:pPr>
        <w:pStyle w:val="paragraph"/>
      </w:pPr>
      <w:r w:rsidRPr="002F1782">
        <w:tab/>
        <w:t>(b)</w:t>
      </w:r>
      <w:r w:rsidRPr="002F1782">
        <w:tab/>
        <w:t>the Secretary is satisfied that the claimant is eligible for a stillborn baby payment in accordance with Subdivision A of Division</w:t>
      </w:r>
      <w:r w:rsidR="002F1782">
        <w:t> </w:t>
      </w:r>
      <w:r w:rsidRPr="002F1782">
        <w:t>2 of Part</w:t>
      </w:r>
      <w:r w:rsidR="002F1782">
        <w:t> </w:t>
      </w:r>
      <w:r w:rsidRPr="002F1782">
        <w:t>3 of the Family Assistance Act in respect of the child to whom the claim relates;</w:t>
      </w:r>
    </w:p>
    <w:p w:rsidR="00B10313" w:rsidRPr="002F1782" w:rsidRDefault="00B10313" w:rsidP="00B10313">
      <w:pPr>
        <w:pStyle w:val="subsection2"/>
      </w:pPr>
      <w:r w:rsidRPr="002F1782">
        <w:t>the Secretary must determine that the claimant is entitled to be paid the stillborn baby payment and must determine the amount of the payment that the claimant is entitled to be paid.</w:t>
      </w:r>
    </w:p>
    <w:p w:rsidR="00B10313" w:rsidRPr="002F1782" w:rsidRDefault="00B10313" w:rsidP="00B10313">
      <w:pPr>
        <w:pStyle w:val="ActHead5"/>
      </w:pPr>
      <w:bookmarkStart w:id="122" w:name="_Toc433808090"/>
      <w:r w:rsidRPr="002F1782">
        <w:rPr>
          <w:rStyle w:val="CharSectno"/>
        </w:rPr>
        <w:t>43</w:t>
      </w:r>
      <w:r w:rsidRPr="002F1782">
        <w:t xml:space="preserve">  Determination of “bereavement” entitlement claim</w:t>
      </w:r>
      <w:bookmarkEnd w:id="122"/>
    </w:p>
    <w:p w:rsidR="00B10313" w:rsidRPr="002F1782" w:rsidRDefault="00B10313" w:rsidP="00B10313">
      <w:pPr>
        <w:pStyle w:val="subsection"/>
      </w:pPr>
      <w:r w:rsidRPr="002F1782">
        <w:tab/>
      </w:r>
      <w:r w:rsidRPr="002F1782">
        <w:tab/>
        <w:t>If:</w:t>
      </w:r>
    </w:p>
    <w:p w:rsidR="00B10313" w:rsidRPr="002F1782" w:rsidRDefault="00B10313" w:rsidP="00B10313">
      <w:pPr>
        <w:pStyle w:val="paragraph"/>
      </w:pPr>
      <w:r w:rsidRPr="002F1782">
        <w:tab/>
        <w:t>(a)</w:t>
      </w:r>
      <w:r w:rsidRPr="002F1782">
        <w:tab/>
        <w:t>the claim is one for payment of a stillborn baby payment because of the death of another individual; and</w:t>
      </w:r>
    </w:p>
    <w:p w:rsidR="00B10313" w:rsidRPr="002F1782" w:rsidRDefault="00B10313" w:rsidP="00B10313">
      <w:pPr>
        <w:pStyle w:val="paragraph"/>
      </w:pPr>
      <w:r w:rsidRPr="002F1782">
        <w:tab/>
        <w:t>(b)</w:t>
      </w:r>
      <w:r w:rsidRPr="002F1782">
        <w:tab/>
        <w:t>the Secretary is satisfied that the claimant is, in the circumstances covered by the claim, eligible for a stillborn baby payment in accordance with Subdivision B of Division</w:t>
      </w:r>
      <w:r w:rsidR="002F1782">
        <w:t> </w:t>
      </w:r>
      <w:r w:rsidRPr="002F1782">
        <w:t>2 of Part</w:t>
      </w:r>
      <w:r w:rsidR="002F1782">
        <w:t> </w:t>
      </w:r>
      <w:r w:rsidRPr="002F1782">
        <w:t>3 of the Family Assistance Act;</w:t>
      </w:r>
    </w:p>
    <w:p w:rsidR="00B10313" w:rsidRPr="002F1782" w:rsidRDefault="00B10313" w:rsidP="00B10313">
      <w:pPr>
        <w:pStyle w:val="subsection2"/>
      </w:pPr>
      <w:r w:rsidRPr="002F1782">
        <w:t>the Secretary must determine that the claimant is entitled to be paid the stillborn baby payment and must determine the amount of the payment that the claimant is entitled to be paid.</w:t>
      </w:r>
    </w:p>
    <w:p w:rsidR="00B10313" w:rsidRPr="002F1782" w:rsidRDefault="00B10313" w:rsidP="00B10313">
      <w:pPr>
        <w:pStyle w:val="ActHead5"/>
      </w:pPr>
      <w:bookmarkStart w:id="123" w:name="_Toc433808091"/>
      <w:r w:rsidRPr="002F1782">
        <w:rPr>
          <w:rStyle w:val="CharSectno"/>
        </w:rPr>
        <w:t>44</w:t>
      </w:r>
      <w:r w:rsidRPr="002F1782">
        <w:t xml:space="preserve">  Determination that no entitlement</w:t>
      </w:r>
      <w:bookmarkEnd w:id="123"/>
    </w:p>
    <w:p w:rsidR="00B10313" w:rsidRPr="002F1782" w:rsidRDefault="00B10313" w:rsidP="00B10313">
      <w:pPr>
        <w:pStyle w:val="subsection"/>
      </w:pPr>
      <w:r w:rsidRPr="002F1782">
        <w:tab/>
      </w:r>
      <w:r w:rsidRPr="002F1782">
        <w:tab/>
        <w:t>If the Secretary is not satisfied as mentioned in section</w:t>
      </w:r>
      <w:r w:rsidR="002F1782">
        <w:t> </w:t>
      </w:r>
      <w:r w:rsidRPr="002F1782">
        <w:t>42 or 43, the Secretary must determine that the claimant is not entitled to be paid a stillborn baby payment in respect of the child to whom the claim relates, or in the circumstances covered by the claim, as the case requires.</w:t>
      </w:r>
    </w:p>
    <w:p w:rsidR="00B10313" w:rsidRPr="002F1782" w:rsidRDefault="00B10313" w:rsidP="00DE4889">
      <w:pPr>
        <w:pStyle w:val="ActHead5"/>
      </w:pPr>
      <w:bookmarkStart w:id="124" w:name="_Toc433808092"/>
      <w:r w:rsidRPr="002F1782">
        <w:rPr>
          <w:rStyle w:val="CharSectno"/>
        </w:rPr>
        <w:lastRenderedPageBreak/>
        <w:t>45</w:t>
      </w:r>
      <w:r w:rsidRPr="002F1782">
        <w:t xml:space="preserve">  When determination is in force</w:t>
      </w:r>
      <w:bookmarkEnd w:id="124"/>
    </w:p>
    <w:p w:rsidR="00B10313" w:rsidRPr="002F1782" w:rsidRDefault="00B10313" w:rsidP="00DE4889">
      <w:pPr>
        <w:pStyle w:val="subsection"/>
        <w:keepNext/>
        <w:keepLines/>
      </w:pPr>
      <w:r w:rsidRPr="002F1782">
        <w:tab/>
      </w:r>
      <w:r w:rsidRPr="002F1782">
        <w:tab/>
        <w:t>A determination comes into force when it is made and remains in force at all times afterwards.</w:t>
      </w:r>
    </w:p>
    <w:p w:rsidR="00B10313" w:rsidRPr="002F1782" w:rsidRDefault="00B10313" w:rsidP="00B10313">
      <w:pPr>
        <w:pStyle w:val="ActHead5"/>
      </w:pPr>
      <w:bookmarkStart w:id="125" w:name="_Toc433808093"/>
      <w:r w:rsidRPr="002F1782">
        <w:rPr>
          <w:rStyle w:val="CharSectno"/>
        </w:rPr>
        <w:t>46</w:t>
      </w:r>
      <w:r w:rsidRPr="002F1782">
        <w:t xml:space="preserve">  Notice of determination</w:t>
      </w:r>
      <w:bookmarkEnd w:id="125"/>
    </w:p>
    <w:p w:rsidR="00B10313" w:rsidRPr="002F1782" w:rsidRDefault="00B10313" w:rsidP="00B10313">
      <w:pPr>
        <w:pStyle w:val="subsection"/>
      </w:pPr>
      <w:r w:rsidRPr="002F1782">
        <w:tab/>
        <w:t>(1)</w:t>
      </w:r>
      <w:r w:rsidRPr="002F1782">
        <w:tab/>
        <w:t>The Secretary must give notice of the determination to the claimant, stating:</w:t>
      </w:r>
    </w:p>
    <w:p w:rsidR="00B10313" w:rsidRPr="002F1782" w:rsidRDefault="00B10313" w:rsidP="00B10313">
      <w:pPr>
        <w:pStyle w:val="paragraph"/>
      </w:pPr>
      <w:r w:rsidRPr="002F1782">
        <w:tab/>
        <w:t>(a)</w:t>
      </w:r>
      <w:r w:rsidRPr="002F1782">
        <w:tab/>
        <w:t>whether the claimant is entitled to be paid a stillborn baby payment under the determination; and</w:t>
      </w:r>
    </w:p>
    <w:p w:rsidR="00B10313" w:rsidRPr="002F1782" w:rsidRDefault="00B10313" w:rsidP="00B10313">
      <w:pPr>
        <w:pStyle w:val="paragraph"/>
      </w:pPr>
      <w:r w:rsidRPr="002F1782">
        <w:tab/>
        <w:t>(b)</w:t>
      </w:r>
      <w:r w:rsidRPr="002F1782">
        <w:tab/>
        <w:t>if the claimant is entitled—the amount of the stillborn baby payment and how it is to be paid; and</w:t>
      </w:r>
    </w:p>
    <w:p w:rsidR="00B10313" w:rsidRPr="002F1782" w:rsidRDefault="00B10313" w:rsidP="00B10313">
      <w:pPr>
        <w:pStyle w:val="paragraph"/>
      </w:pPr>
      <w:r w:rsidRPr="002F1782">
        <w:tab/>
        <w:t>(c)</w:t>
      </w:r>
      <w:r w:rsidRPr="002F1782">
        <w:tab/>
        <w:t>that the claimant may apply for review of the determination in the manner set out in Part</w:t>
      </w:r>
      <w:r w:rsidR="002F1782">
        <w:t> </w:t>
      </w:r>
      <w:r w:rsidRPr="002F1782">
        <w:t>5.</w:t>
      </w:r>
    </w:p>
    <w:p w:rsidR="00B10313" w:rsidRPr="002F1782" w:rsidRDefault="00B10313" w:rsidP="00B10313">
      <w:pPr>
        <w:pStyle w:val="subsection"/>
      </w:pPr>
      <w:r w:rsidRPr="002F1782">
        <w:tab/>
        <w:t>(2)</w:t>
      </w:r>
      <w:r w:rsidRPr="002F1782">
        <w:tab/>
        <w:t xml:space="preserve">The determination is not ineffective by reason only that the requirements of </w:t>
      </w:r>
      <w:r w:rsidR="002F1782">
        <w:t>subsection (</w:t>
      </w:r>
      <w:r w:rsidRPr="002F1782">
        <w:t>1) are not complied with.</w:t>
      </w:r>
    </w:p>
    <w:p w:rsidR="00B10313" w:rsidRPr="002F1782" w:rsidRDefault="00B10313" w:rsidP="00B10313">
      <w:pPr>
        <w:pStyle w:val="ActHead5"/>
      </w:pPr>
      <w:bookmarkStart w:id="126" w:name="_Toc433808094"/>
      <w:r w:rsidRPr="002F1782">
        <w:rPr>
          <w:rStyle w:val="CharSectno"/>
        </w:rPr>
        <w:t>47</w:t>
      </w:r>
      <w:r w:rsidRPr="002F1782">
        <w:t xml:space="preserve">  Payment of stillborn baby payment</w:t>
      </w:r>
      <w:bookmarkEnd w:id="126"/>
    </w:p>
    <w:p w:rsidR="00B10313" w:rsidRPr="002F1782" w:rsidRDefault="00B10313" w:rsidP="00B10313">
      <w:pPr>
        <w:pStyle w:val="subsection"/>
      </w:pPr>
      <w:r w:rsidRPr="002F1782">
        <w:tab/>
        <w:t>(1)</w:t>
      </w:r>
      <w:r w:rsidRPr="002F1782">
        <w:tab/>
        <w:t>If the claimant is entitled to be paid a stillborn baby payment, the Secretary must pay the amount of the payment to the claimant in a single lump sum:</w:t>
      </w:r>
    </w:p>
    <w:p w:rsidR="00B10313" w:rsidRPr="002F1782" w:rsidRDefault="00B10313" w:rsidP="00B10313">
      <w:pPr>
        <w:pStyle w:val="paragraph"/>
      </w:pPr>
      <w:r w:rsidRPr="002F1782">
        <w:tab/>
        <w:t>(a)</w:t>
      </w:r>
      <w:r w:rsidRPr="002F1782">
        <w:tab/>
        <w:t>on the day that the Secretary considers to be the earliest day on which it is reasonably practicable for the amount to be paid; and</w:t>
      </w:r>
    </w:p>
    <w:p w:rsidR="00B10313" w:rsidRPr="002F1782" w:rsidRDefault="00B10313" w:rsidP="00B10313">
      <w:pPr>
        <w:pStyle w:val="paragraph"/>
      </w:pPr>
      <w:r w:rsidRPr="002F1782">
        <w:tab/>
        <w:t>(b)</w:t>
      </w:r>
      <w:r w:rsidRPr="002F1782">
        <w:tab/>
        <w:t>to the credit of a bank account nominated and maintained by the claimant.</w:t>
      </w:r>
    </w:p>
    <w:p w:rsidR="00B10313" w:rsidRPr="002F1782" w:rsidRDefault="00B10313" w:rsidP="00B10313">
      <w:pPr>
        <w:pStyle w:val="SubsectionHead"/>
      </w:pPr>
      <w:r w:rsidRPr="002F1782">
        <w:t>Payment not to bank account</w:t>
      </w:r>
    </w:p>
    <w:p w:rsidR="00B10313" w:rsidRPr="002F1782" w:rsidRDefault="00B10313" w:rsidP="00B10313">
      <w:pPr>
        <w:pStyle w:val="subsection"/>
      </w:pPr>
      <w:r w:rsidRPr="002F1782">
        <w:tab/>
        <w:t>(2)</w:t>
      </w:r>
      <w:r w:rsidRPr="002F1782">
        <w:tab/>
        <w:t xml:space="preserve">However, the Secretary may direct that an amount that is to be paid under </w:t>
      </w:r>
      <w:r w:rsidR="002F1782">
        <w:t>subsection (</w:t>
      </w:r>
      <w:r w:rsidRPr="002F1782">
        <w:t>1) is to be paid in a way other than by payment to the credit of a bank account nominated and maintained by the claimant. A direction has effect accordingly.</w:t>
      </w:r>
    </w:p>
    <w:p w:rsidR="00B10313" w:rsidRPr="002F1782" w:rsidRDefault="00B10313" w:rsidP="00B10313">
      <w:pPr>
        <w:pStyle w:val="SubsectionHead"/>
      </w:pPr>
      <w:r w:rsidRPr="002F1782">
        <w:lastRenderedPageBreak/>
        <w:t>Interaction with other provisions</w:t>
      </w:r>
    </w:p>
    <w:p w:rsidR="00B10313" w:rsidRPr="002F1782" w:rsidRDefault="00B10313" w:rsidP="00B10313">
      <w:pPr>
        <w:pStyle w:val="subsection"/>
      </w:pPr>
      <w:r w:rsidRPr="002F1782">
        <w:tab/>
        <w:t>(3)</w:t>
      </w:r>
      <w:r w:rsidRPr="002F1782">
        <w:tab/>
        <w:t>This section is subject to 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F01773" w:rsidRPr="002F1782" w:rsidRDefault="00F01773" w:rsidP="00631702">
      <w:pPr>
        <w:pStyle w:val="ActHead5"/>
      </w:pPr>
      <w:bookmarkStart w:id="127" w:name="_Toc433808095"/>
      <w:r w:rsidRPr="002F1782">
        <w:rPr>
          <w:rStyle w:val="CharSectno"/>
        </w:rPr>
        <w:t>47A</w:t>
      </w:r>
      <w:r w:rsidRPr="002F1782">
        <w:t xml:space="preserve">  Variation of determination where certain statements under section</w:t>
      </w:r>
      <w:r w:rsidR="002F1782">
        <w:t> </w:t>
      </w:r>
      <w:r w:rsidRPr="002F1782">
        <w:t>38A made</w:t>
      </w:r>
      <w:bookmarkEnd w:id="127"/>
    </w:p>
    <w:p w:rsidR="00F01773" w:rsidRPr="002F1782" w:rsidRDefault="00F01773" w:rsidP="00631702">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a TFN claim person has made a statement of the kind set out in subsection</w:t>
      </w:r>
      <w:r w:rsidR="002F1782">
        <w:t> </w:t>
      </w:r>
      <w:r w:rsidRPr="002F1782">
        <w:t>38A(4); and</w:t>
      </w:r>
    </w:p>
    <w:p w:rsidR="00F01773" w:rsidRPr="002F1782" w:rsidRDefault="00F01773" w:rsidP="00F01773">
      <w:pPr>
        <w:pStyle w:val="paragraph"/>
      </w:pPr>
      <w:r w:rsidRPr="002F1782">
        <w:tab/>
        <w:t>(b)</w:t>
      </w:r>
      <w:r w:rsidRPr="002F1782">
        <w:tab/>
        <w:t xml:space="preserve">a determination is in force under which the claimant is entitled to be paid </w:t>
      </w:r>
      <w:r w:rsidR="00B10313" w:rsidRPr="002F1782">
        <w:t xml:space="preserve">a stillborn baby payment </w:t>
      </w:r>
      <w:r w:rsidRPr="002F1782">
        <w:t>in normal circumstances; and</w:t>
      </w:r>
    </w:p>
    <w:p w:rsidR="00F01773" w:rsidRPr="002F1782" w:rsidRDefault="00F01773" w:rsidP="00F01773">
      <w:pPr>
        <w:pStyle w:val="paragraph"/>
      </w:pPr>
      <w:r w:rsidRPr="002F1782">
        <w:tab/>
        <w:t>(c)</w:t>
      </w:r>
      <w:r w:rsidRPr="002F1782">
        <w:tab/>
        <w:t>the Commissioner of Taxation subsequently tells the Secretary that the TFN claim person has no tax file number;</w:t>
      </w:r>
    </w:p>
    <w:p w:rsidR="00F01773" w:rsidRPr="002F1782" w:rsidRDefault="00F01773" w:rsidP="00F01773">
      <w:pPr>
        <w:pStyle w:val="subsection2"/>
      </w:pPr>
      <w:r w:rsidRPr="002F1782">
        <w:t xml:space="preserve">the consequence in </w:t>
      </w:r>
      <w:r w:rsidR="002F1782">
        <w:t>subsection (</w:t>
      </w:r>
      <w:r w:rsidRPr="002F1782">
        <w:t>3) applies.</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a TFN claim person has made a statement of the kind set out in subsection</w:t>
      </w:r>
      <w:r w:rsidR="002F1782">
        <w:t> </w:t>
      </w:r>
      <w:r w:rsidRPr="002F1782">
        <w:t>38A(5); and</w:t>
      </w:r>
    </w:p>
    <w:p w:rsidR="00F01773" w:rsidRPr="002F1782" w:rsidRDefault="00F01773" w:rsidP="00F01773">
      <w:pPr>
        <w:pStyle w:val="paragraph"/>
      </w:pPr>
      <w:r w:rsidRPr="002F1782">
        <w:tab/>
        <w:t>(b)</w:t>
      </w:r>
      <w:r w:rsidRPr="002F1782">
        <w:tab/>
        <w:t xml:space="preserve">a determination is in force under which the claimant is entitled to be paid </w:t>
      </w:r>
      <w:r w:rsidR="00B10313" w:rsidRPr="002F1782">
        <w:t xml:space="preserve">a stillborn baby payment </w:t>
      </w:r>
      <w:r w:rsidRPr="002F1782">
        <w:t>in normal circumstances; and</w:t>
      </w:r>
    </w:p>
    <w:p w:rsidR="00F01773" w:rsidRPr="002F1782" w:rsidRDefault="00F01773" w:rsidP="00F01773">
      <w:pPr>
        <w:pStyle w:val="paragraph"/>
      </w:pPr>
      <w:r w:rsidRPr="002F1782">
        <w:tab/>
        <w:t>(c)</w:t>
      </w:r>
      <w:r w:rsidRPr="002F178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F1782" w:rsidRDefault="00F01773" w:rsidP="00F01773">
      <w:pPr>
        <w:pStyle w:val="subsection2"/>
      </w:pPr>
      <w:r w:rsidRPr="002F1782">
        <w:t xml:space="preserve">the consequence in </w:t>
      </w:r>
      <w:r w:rsidR="002F1782">
        <w:t>subsection (</w:t>
      </w:r>
      <w:r w:rsidRPr="002F1782">
        <w:t>3) applies.</w:t>
      </w:r>
    </w:p>
    <w:p w:rsidR="00F01773" w:rsidRPr="002F1782" w:rsidRDefault="00F01773" w:rsidP="00F01773">
      <w:pPr>
        <w:pStyle w:val="subsection"/>
      </w:pPr>
      <w:r w:rsidRPr="002F1782">
        <w:tab/>
        <w:t>(3)</w:t>
      </w:r>
      <w:r w:rsidRPr="002F1782">
        <w:tab/>
        <w:t xml:space="preserve">For the purposes of </w:t>
      </w:r>
      <w:r w:rsidR="002F1782">
        <w:t>subsection (</w:t>
      </w:r>
      <w:r w:rsidRPr="002F1782">
        <w:t xml:space="preserve">1) or (2), the consequence is that the Secretary may vary the determination so that it has the effect that the claimant is not entitled to be paid </w:t>
      </w:r>
      <w:r w:rsidR="00B10313" w:rsidRPr="002F1782">
        <w:t>a stillborn baby payment</w:t>
      </w:r>
      <w:r w:rsidRPr="002F1782">
        <w:t>.</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3), the Secretary varies the determination; and</w:t>
      </w:r>
    </w:p>
    <w:p w:rsidR="00F01773" w:rsidRPr="002F1782" w:rsidRDefault="00F01773" w:rsidP="00F01773">
      <w:pPr>
        <w:pStyle w:val="paragraph"/>
      </w:pPr>
      <w:r w:rsidRPr="002F1782">
        <w:lastRenderedPageBreak/>
        <w:tab/>
        <w:t>(b)</w:t>
      </w:r>
      <w:r w:rsidRPr="002F1782">
        <w:tab/>
        <w:t>the Secretary finds out the tax file number of the TFN claim person at any time after the variation took place;</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3).</w:t>
      </w:r>
    </w:p>
    <w:p w:rsidR="00F01773" w:rsidRPr="002F1782" w:rsidRDefault="00F01773" w:rsidP="00753CFA">
      <w:pPr>
        <w:pStyle w:val="ActHead3"/>
        <w:pageBreakBefore/>
      </w:pPr>
      <w:bookmarkStart w:id="128" w:name="_Toc433808096"/>
      <w:r w:rsidRPr="002F1782">
        <w:rPr>
          <w:rStyle w:val="CharDivNo"/>
        </w:rPr>
        <w:lastRenderedPageBreak/>
        <w:t>Division</w:t>
      </w:r>
      <w:r w:rsidR="002F1782" w:rsidRPr="002F1782">
        <w:rPr>
          <w:rStyle w:val="CharDivNo"/>
        </w:rPr>
        <w:t> </w:t>
      </w:r>
      <w:r w:rsidRPr="002F1782">
        <w:rPr>
          <w:rStyle w:val="CharDivNo"/>
        </w:rPr>
        <w:t>4</w:t>
      </w:r>
      <w:r w:rsidRPr="002F1782">
        <w:t>—</w:t>
      </w:r>
      <w:r w:rsidRPr="002F1782">
        <w:rPr>
          <w:rStyle w:val="CharDivText"/>
        </w:rPr>
        <w:t>Child care benefit</w:t>
      </w:r>
      <w:bookmarkEnd w:id="128"/>
    </w:p>
    <w:p w:rsidR="00F01773" w:rsidRPr="002F1782" w:rsidRDefault="00127CA2" w:rsidP="00F01773">
      <w:pPr>
        <w:pStyle w:val="ActHead4"/>
      </w:pPr>
      <w:bookmarkStart w:id="129" w:name="_Toc433808097"/>
      <w:r w:rsidRPr="002F1782">
        <w:rPr>
          <w:rStyle w:val="CharSubdNo"/>
        </w:rPr>
        <w:t>Subdivision</w:t>
      </w:r>
      <w:r w:rsidR="00753CFA" w:rsidRPr="002F1782">
        <w:rPr>
          <w:rStyle w:val="CharSubdNo"/>
        </w:rPr>
        <w:t xml:space="preserve"> </w:t>
      </w:r>
      <w:r w:rsidR="00F01773" w:rsidRPr="002F1782">
        <w:rPr>
          <w:rStyle w:val="CharSubdNo"/>
        </w:rPr>
        <w:t>A</w:t>
      </w:r>
      <w:r w:rsidR="00F01773" w:rsidRPr="002F1782">
        <w:t>—</w:t>
      </w:r>
      <w:r w:rsidR="00F01773" w:rsidRPr="002F1782">
        <w:rPr>
          <w:rStyle w:val="CharSubdText"/>
        </w:rPr>
        <w:t>Overview of process of fee reductions</w:t>
      </w:r>
      <w:bookmarkEnd w:id="129"/>
    </w:p>
    <w:p w:rsidR="00A4240D" w:rsidRPr="002F1782" w:rsidRDefault="00A4240D" w:rsidP="00A4240D">
      <w:pPr>
        <w:pStyle w:val="ActHead5"/>
      </w:pPr>
      <w:bookmarkStart w:id="130" w:name="_Toc433808098"/>
      <w:r w:rsidRPr="002F1782">
        <w:rPr>
          <w:rStyle w:val="CharSectno"/>
        </w:rPr>
        <w:t>48</w:t>
      </w:r>
      <w:r w:rsidRPr="002F1782">
        <w:t xml:space="preserve">  Overview of process if individual is conditionally eligible for child care benefit by fee reduction</w:t>
      </w:r>
      <w:bookmarkEnd w:id="130"/>
    </w:p>
    <w:p w:rsidR="00A4240D" w:rsidRPr="002F1782" w:rsidRDefault="00A4240D" w:rsidP="00A4240D">
      <w:pPr>
        <w:pStyle w:val="subsection"/>
        <w:rPr>
          <w:rFonts w:ascii="Tahoma" w:hAnsi="Tahoma" w:cs="Tahoma"/>
          <w:sz w:val="20"/>
        </w:rPr>
      </w:pPr>
      <w:r w:rsidRPr="002F1782">
        <w:tab/>
        <w:t>(1)</w:t>
      </w:r>
      <w:r w:rsidRPr="002F1782">
        <w:tab/>
        <w:t>An approved child care service is obliged to notify the Secretary if an individual enrols a child for care by the service.</w:t>
      </w:r>
    </w:p>
    <w:p w:rsidR="00A4240D" w:rsidRPr="002F1782" w:rsidRDefault="00A4240D" w:rsidP="00A4240D">
      <w:pPr>
        <w:pStyle w:val="subsection"/>
        <w:rPr>
          <w:rFonts w:ascii="Tahoma" w:hAnsi="Tahoma" w:cs="Tahoma"/>
          <w:sz w:val="20"/>
        </w:rPr>
      </w:pPr>
      <w:r w:rsidRPr="002F1782">
        <w:tab/>
        <w:t>(2)</w:t>
      </w:r>
      <w:r w:rsidRPr="002F1782">
        <w:tab/>
        <w:t>Once that enrolment is confirmed by the Secretary, the service is obliged to give weekly reports to the Secretary about the care provided to the child.</w:t>
      </w:r>
    </w:p>
    <w:p w:rsidR="00A4240D" w:rsidRPr="002F1782" w:rsidRDefault="00A4240D" w:rsidP="00A4240D">
      <w:pPr>
        <w:pStyle w:val="subsection"/>
        <w:rPr>
          <w:sz w:val="24"/>
        </w:rPr>
      </w:pPr>
      <w:r w:rsidRPr="002F1782">
        <w:tab/>
        <w:t>(3)</w:t>
      </w:r>
      <w:r w:rsidRPr="002F1782">
        <w:tab/>
        <w:t>If a report is given, and a determination of conditional eligibility under section</w:t>
      </w:r>
      <w:r w:rsidR="002F1782">
        <w:t> </w:t>
      </w:r>
      <w:r w:rsidRPr="002F1782">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2F1782" w:rsidRDefault="00A4240D" w:rsidP="00A4240D">
      <w:pPr>
        <w:pStyle w:val="subsection"/>
      </w:pPr>
      <w:r w:rsidRPr="002F1782">
        <w:tab/>
        <w:t>(4)</w:t>
      </w:r>
      <w:r w:rsidRPr="002F1782">
        <w:tab/>
        <w:t>The amount by which the fees are to be reduced is referable to the amount of child care benefit that would be paid in respect of the sessions if entitlement to an amount of child care benefit was determined under section</w:t>
      </w:r>
      <w:r w:rsidR="002F1782">
        <w:t> </w:t>
      </w:r>
      <w:r w:rsidRPr="002F1782">
        <w:t>51B in respect of the income year in which the week falls. The amount of fee reduction is calculated by the Secretary using the provisions of the Family Assistance Act.</w:t>
      </w:r>
    </w:p>
    <w:p w:rsidR="00A4240D" w:rsidRPr="002F1782" w:rsidRDefault="00A4240D" w:rsidP="00A4240D">
      <w:pPr>
        <w:pStyle w:val="subsection"/>
        <w:rPr>
          <w:rFonts w:ascii="Tahoma" w:hAnsi="Tahoma" w:cs="Tahoma"/>
          <w:sz w:val="20"/>
        </w:rPr>
      </w:pPr>
      <w:r w:rsidRPr="002F1782">
        <w:tab/>
        <w:t>(5)</w:t>
      </w:r>
      <w:r w:rsidRPr="002F1782">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2F1782" w:rsidRDefault="00A4240D" w:rsidP="00A4240D">
      <w:pPr>
        <w:pStyle w:val="subsection"/>
        <w:rPr>
          <w:sz w:val="24"/>
        </w:rPr>
      </w:pPr>
      <w:r w:rsidRPr="002F1782">
        <w:tab/>
        <w:t>(6)</w:t>
      </w:r>
      <w:r w:rsidRPr="002F1782">
        <w:tab/>
        <w:t xml:space="preserve">When the determination of entitlement is made, if the amount of the entitlement is greater than the amount of the fee reductions </w:t>
      </w:r>
      <w:r w:rsidRPr="002F1782">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2F1782" w:rsidRDefault="00A4240D" w:rsidP="00A4240D">
      <w:pPr>
        <w:pStyle w:val="subsection"/>
        <w:rPr>
          <w:rFonts w:ascii="Tahoma" w:hAnsi="Tahoma" w:cs="Tahoma"/>
          <w:sz w:val="20"/>
        </w:rPr>
      </w:pPr>
      <w:r w:rsidRPr="002F1782">
        <w:tab/>
        <w:t>(7)</w:t>
      </w:r>
      <w:r w:rsidRPr="002F1782">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2F1782" w:rsidRDefault="00A4240D" w:rsidP="00A4240D">
      <w:pPr>
        <w:pStyle w:val="subsection"/>
        <w:rPr>
          <w:rFonts w:ascii="Tahoma" w:hAnsi="Tahoma" w:cs="Tahoma"/>
          <w:sz w:val="20"/>
        </w:rPr>
      </w:pPr>
      <w:r w:rsidRPr="002F1782">
        <w:tab/>
        <w:t>(8)</w:t>
      </w:r>
      <w:r w:rsidRPr="002F1782">
        <w:tab/>
        <w:t>Payments in respect of fee reduction are made to the service by the Secretary to enable the service to pass on to the individual the amount of fee reductions as calculated (see Division</w:t>
      </w:r>
      <w:r w:rsidR="002F1782">
        <w:t> </w:t>
      </w:r>
      <w:r w:rsidRPr="002F1782">
        <w:t>2 of Part</w:t>
      </w:r>
      <w:r w:rsidR="002F1782">
        <w:t> </w:t>
      </w:r>
      <w:r w:rsidRPr="002F1782">
        <w:t>8A).</w:t>
      </w:r>
    </w:p>
    <w:p w:rsidR="00F01773" w:rsidRPr="002F1782" w:rsidRDefault="00127CA2" w:rsidP="00F01773">
      <w:pPr>
        <w:pStyle w:val="ActHead4"/>
      </w:pPr>
      <w:bookmarkStart w:id="131" w:name="_Toc433808099"/>
      <w:r w:rsidRPr="002F1782">
        <w:rPr>
          <w:rStyle w:val="CharSubdNo"/>
        </w:rPr>
        <w:t>Subdivision</w:t>
      </w:r>
      <w:r w:rsidR="00753CFA" w:rsidRPr="002F1782">
        <w:rPr>
          <w:rStyle w:val="CharSubdNo"/>
        </w:rPr>
        <w:t xml:space="preserve"> </w:t>
      </w:r>
      <w:r w:rsidR="00F01773" w:rsidRPr="002F1782">
        <w:rPr>
          <w:rStyle w:val="CharSubdNo"/>
        </w:rPr>
        <w:t>B</w:t>
      </w:r>
      <w:r w:rsidR="00F01773" w:rsidRPr="002F1782">
        <w:t>—</w:t>
      </w:r>
      <w:r w:rsidR="00F01773" w:rsidRPr="002F1782">
        <w:rPr>
          <w:rStyle w:val="CharSubdText"/>
        </w:rPr>
        <w:t>Making claims</w:t>
      </w:r>
      <w:bookmarkEnd w:id="131"/>
    </w:p>
    <w:p w:rsidR="00F01773" w:rsidRPr="002F1782" w:rsidRDefault="00F01773" w:rsidP="00F01773">
      <w:pPr>
        <w:pStyle w:val="ActHead5"/>
      </w:pPr>
      <w:bookmarkStart w:id="132" w:name="_Toc433808100"/>
      <w:r w:rsidRPr="002F1782">
        <w:rPr>
          <w:rStyle w:val="CharSectno"/>
        </w:rPr>
        <w:t>49</w:t>
      </w:r>
      <w:r w:rsidRPr="002F1782">
        <w:t xml:space="preserve">  Need for a claim</w:t>
      </w:r>
      <w:bookmarkEnd w:id="132"/>
    </w:p>
    <w:p w:rsidR="00F01773" w:rsidRPr="002F1782" w:rsidRDefault="00F01773" w:rsidP="00F01773">
      <w:pPr>
        <w:pStyle w:val="subsection"/>
      </w:pPr>
      <w:r w:rsidRPr="002F1782">
        <w:tab/>
        <w:t>(1)</w:t>
      </w:r>
      <w:r w:rsidRPr="002F1782">
        <w:tab/>
        <w:t xml:space="preserve">Except in the case set out in </w:t>
      </w:r>
      <w:r w:rsidR="002F1782">
        <w:t>subsection (</w:t>
      </w:r>
      <w:r w:rsidRPr="002F1782">
        <w:t>2), the only way that a person can become entitled to be paid child care benefit is to make a claim in accordance with this Subdivision.</w:t>
      </w:r>
    </w:p>
    <w:p w:rsidR="00F01773" w:rsidRPr="002F1782" w:rsidRDefault="00F01773" w:rsidP="00F01773">
      <w:pPr>
        <w:pStyle w:val="subsection"/>
      </w:pPr>
      <w:r w:rsidRPr="002F1782">
        <w:tab/>
        <w:t>(2)</w:t>
      </w:r>
      <w:r w:rsidRPr="002F1782">
        <w:tab/>
        <w:t>If an approved child care service is eligible under section</w:t>
      </w:r>
      <w:r w:rsidR="002F1782">
        <w:t> </w:t>
      </w:r>
      <w:r w:rsidRPr="002F1782">
        <w:t xml:space="preserve">47 of the Family Assistance Act for child care benefit by fee reduction for care provided by the service to a child at risk, the service (a </w:t>
      </w:r>
      <w:r w:rsidRPr="002F1782">
        <w:rPr>
          <w:b/>
          <w:i/>
        </w:rPr>
        <w:t>claimant</w:t>
      </w:r>
      <w:r w:rsidRPr="002F1782">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2F1782" w:rsidRDefault="00F01773" w:rsidP="00F01773">
      <w:pPr>
        <w:pStyle w:val="ActHead5"/>
      </w:pPr>
      <w:bookmarkStart w:id="133" w:name="_Toc433808101"/>
      <w:r w:rsidRPr="002F1782">
        <w:rPr>
          <w:rStyle w:val="CharSectno"/>
        </w:rPr>
        <w:t>49A</w:t>
      </w:r>
      <w:r w:rsidRPr="002F1782">
        <w:t xml:space="preserve">  Who can make a claim</w:t>
      </w:r>
      <w:bookmarkEnd w:id="133"/>
    </w:p>
    <w:p w:rsidR="00F01773" w:rsidRPr="002F1782" w:rsidRDefault="00F01773" w:rsidP="00F01773">
      <w:pPr>
        <w:pStyle w:val="subsection"/>
      </w:pPr>
      <w:r w:rsidRPr="002F1782">
        <w:tab/>
        <w:t>(1)</w:t>
      </w:r>
      <w:r w:rsidRPr="002F1782">
        <w:tab/>
        <w:t xml:space="preserve">The only persons who can make a claim in accordance with this </w:t>
      </w:r>
      <w:r w:rsidR="00127CA2" w:rsidRPr="002F1782">
        <w:t>Subdivision</w:t>
      </w:r>
      <w:r w:rsidR="00753CFA" w:rsidRPr="002F1782">
        <w:t xml:space="preserve"> </w:t>
      </w:r>
      <w:r w:rsidRPr="002F1782">
        <w:t>are individuals.</w:t>
      </w:r>
    </w:p>
    <w:p w:rsidR="00F01773" w:rsidRPr="002F1782" w:rsidRDefault="00F01773" w:rsidP="00F01773">
      <w:pPr>
        <w:pStyle w:val="subsection"/>
      </w:pPr>
      <w:r w:rsidRPr="002F1782">
        <w:tab/>
        <w:t>(2)</w:t>
      </w:r>
      <w:r w:rsidRPr="002F1782">
        <w:tab/>
        <w:t>An approved child care service that is eligible under section</w:t>
      </w:r>
      <w:r w:rsidR="002F1782">
        <w:t> </w:t>
      </w:r>
      <w:r w:rsidRPr="002F1782">
        <w:t>47 of the Family Assistance Act is, under subsection</w:t>
      </w:r>
      <w:r w:rsidR="002F1782">
        <w:t> </w:t>
      </w:r>
      <w:r w:rsidRPr="002F1782">
        <w:t>49(2), taken to have made a claim.</w:t>
      </w:r>
    </w:p>
    <w:p w:rsidR="00F01773" w:rsidRPr="002F1782" w:rsidRDefault="00F01773" w:rsidP="00F01773">
      <w:pPr>
        <w:pStyle w:val="ActHead5"/>
      </w:pPr>
      <w:bookmarkStart w:id="134" w:name="_Toc433808102"/>
      <w:r w:rsidRPr="002F1782">
        <w:rPr>
          <w:rStyle w:val="CharSectno"/>
        </w:rPr>
        <w:lastRenderedPageBreak/>
        <w:t>49B</w:t>
      </w:r>
      <w:r w:rsidRPr="002F1782">
        <w:t xml:space="preserve">  What may be claimed by an individual</w:t>
      </w:r>
      <w:bookmarkEnd w:id="134"/>
    </w:p>
    <w:p w:rsidR="00F01773" w:rsidRPr="002F1782" w:rsidRDefault="00F01773" w:rsidP="00F01773">
      <w:pPr>
        <w:pStyle w:val="subsection"/>
      </w:pPr>
      <w:r w:rsidRPr="002F1782">
        <w:tab/>
      </w:r>
      <w:r w:rsidRPr="002F1782">
        <w:tab/>
        <w:t xml:space="preserve">An individual (a </w:t>
      </w:r>
      <w:r w:rsidRPr="002F1782">
        <w:rPr>
          <w:b/>
          <w:i/>
        </w:rPr>
        <w:t>claimant</w:t>
      </w:r>
      <w:r w:rsidRPr="002F1782">
        <w:t>) may make a claim:</w:t>
      </w:r>
    </w:p>
    <w:p w:rsidR="00F01773" w:rsidRPr="002F1782" w:rsidRDefault="00F01773" w:rsidP="00F01773">
      <w:pPr>
        <w:pStyle w:val="paragraph"/>
      </w:pPr>
      <w:r w:rsidRPr="002F1782">
        <w:tab/>
        <w:t>(a)</w:t>
      </w:r>
      <w:r w:rsidRPr="002F1782">
        <w:tab/>
        <w:t>for payment of child care benefit by fee reduction for care provided by an approved child care service; or</w:t>
      </w:r>
    </w:p>
    <w:p w:rsidR="00F01773" w:rsidRPr="002F1782" w:rsidRDefault="00F01773" w:rsidP="00F01773">
      <w:pPr>
        <w:pStyle w:val="paragraph"/>
      </w:pPr>
      <w:r w:rsidRPr="002F1782">
        <w:tab/>
        <w:t>(b)</w:t>
      </w:r>
      <w:r w:rsidRPr="002F1782">
        <w:tab/>
        <w:t>for payment of child care benefit for a past period for care provided by an approved child care service; or</w:t>
      </w:r>
    </w:p>
    <w:p w:rsidR="00F01773" w:rsidRPr="002F1782" w:rsidRDefault="00F01773" w:rsidP="00F01773">
      <w:pPr>
        <w:pStyle w:val="paragraph"/>
      </w:pPr>
      <w:r w:rsidRPr="002F1782">
        <w:tab/>
        <w:t>(c)</w:t>
      </w:r>
      <w:r w:rsidRPr="002F1782">
        <w:tab/>
        <w:t>for payment of child care benefit for a past period for care provided by a registered carer; or</w:t>
      </w:r>
    </w:p>
    <w:p w:rsidR="00F01773" w:rsidRPr="002F1782" w:rsidRDefault="00F01773" w:rsidP="00F01773">
      <w:pPr>
        <w:pStyle w:val="paragraph"/>
      </w:pPr>
      <w:r w:rsidRPr="002F1782">
        <w:tab/>
        <w:t>(d)</w:t>
      </w:r>
      <w:r w:rsidRPr="002F1782">
        <w:tab/>
        <w:t>for payment of child care benefit by single payment/in substitution because of the death of another individual.</w:t>
      </w:r>
    </w:p>
    <w:p w:rsidR="00F01773" w:rsidRPr="002F1782" w:rsidRDefault="00F01773" w:rsidP="00F01773">
      <w:pPr>
        <w:pStyle w:val="ActHead5"/>
      </w:pPr>
      <w:bookmarkStart w:id="135" w:name="_Toc433808103"/>
      <w:r w:rsidRPr="002F1782">
        <w:rPr>
          <w:rStyle w:val="CharSectno"/>
        </w:rPr>
        <w:t>49C</w:t>
      </w:r>
      <w:r w:rsidRPr="002F1782">
        <w:t xml:space="preserve">  Form etc. of effective claim by individual</w:t>
      </w:r>
      <w:bookmarkEnd w:id="135"/>
    </w:p>
    <w:p w:rsidR="00F01773" w:rsidRPr="002F1782" w:rsidRDefault="00F01773" w:rsidP="00F01773">
      <w:pPr>
        <w:pStyle w:val="SubsectionHead"/>
      </w:pPr>
      <w:r w:rsidRPr="002F1782">
        <w:t>Requirements for claim by individual to be effective</w:t>
      </w:r>
    </w:p>
    <w:p w:rsidR="00F01773" w:rsidRPr="002F1782" w:rsidRDefault="00F01773" w:rsidP="00F01773">
      <w:pPr>
        <w:pStyle w:val="subsection"/>
      </w:pPr>
      <w:r w:rsidRPr="002F1782">
        <w:tab/>
        <w:t>(1)</w:t>
      </w:r>
      <w:r w:rsidRPr="002F1782">
        <w:tab/>
        <w:t>To be effective:</w:t>
      </w:r>
    </w:p>
    <w:p w:rsidR="00F01773" w:rsidRPr="002F1782" w:rsidRDefault="00F01773" w:rsidP="00F01773">
      <w:pPr>
        <w:pStyle w:val="paragraph"/>
      </w:pPr>
      <w:r w:rsidRPr="002F1782">
        <w:tab/>
        <w:t>(a)</w:t>
      </w:r>
      <w:r w:rsidRPr="002F1782">
        <w:tab/>
        <w:t>a claim (other than a claim that is taken to be made under subsection</w:t>
      </w:r>
      <w:r w:rsidR="002F1782">
        <w:t> </w:t>
      </w:r>
      <w:r w:rsidRPr="002F1782">
        <w:t>49(2)) must:</w:t>
      </w:r>
    </w:p>
    <w:p w:rsidR="00F01773" w:rsidRPr="002F1782" w:rsidRDefault="00F01773" w:rsidP="00F01773">
      <w:pPr>
        <w:pStyle w:val="paragraphsub"/>
      </w:pPr>
      <w:r w:rsidRPr="002F1782">
        <w:tab/>
        <w:t>(i)</w:t>
      </w:r>
      <w:r w:rsidRPr="002F1782">
        <w:tab/>
        <w:t>be made in a form and manner; and</w:t>
      </w:r>
    </w:p>
    <w:p w:rsidR="00F01773" w:rsidRPr="002F1782" w:rsidRDefault="00F01773" w:rsidP="00F01773">
      <w:pPr>
        <w:pStyle w:val="paragraphsub"/>
      </w:pPr>
      <w:r w:rsidRPr="002F1782">
        <w:tab/>
        <w:t>(ii)</w:t>
      </w:r>
      <w:r w:rsidRPr="002F1782">
        <w:tab/>
        <w:t xml:space="preserve">subject to </w:t>
      </w:r>
      <w:r w:rsidR="002F1782">
        <w:t>subsections (</w:t>
      </w:r>
      <w:r w:rsidRPr="002F1782">
        <w:t>2), (3)</w:t>
      </w:r>
      <w:r w:rsidR="00847BE0" w:rsidRPr="002F1782">
        <w:t>, (4) and (6),</w:t>
      </w:r>
      <w:r w:rsidRPr="002F1782">
        <w:rPr>
          <w:i/>
        </w:rPr>
        <w:t xml:space="preserve"> </w:t>
      </w:r>
      <w:r w:rsidRPr="002F1782">
        <w:t>contain any information; and</w:t>
      </w:r>
    </w:p>
    <w:p w:rsidR="00F01773" w:rsidRPr="002F1782" w:rsidRDefault="00F01773" w:rsidP="00F01773">
      <w:pPr>
        <w:pStyle w:val="paragraphsub"/>
      </w:pPr>
      <w:r w:rsidRPr="002F1782">
        <w:tab/>
        <w:t>(iii)</w:t>
      </w:r>
      <w:r w:rsidRPr="002F1782">
        <w:tab/>
        <w:t>be accompanied by any documents;</w:t>
      </w:r>
    </w:p>
    <w:p w:rsidR="00F01773" w:rsidRPr="002F1782" w:rsidRDefault="00F01773" w:rsidP="00F01773">
      <w:pPr>
        <w:pStyle w:val="paragraph"/>
      </w:pPr>
      <w:r w:rsidRPr="002F1782">
        <w:tab/>
      </w:r>
      <w:r w:rsidRPr="002F1782">
        <w:tab/>
        <w:t>required by the Secretary; and</w:t>
      </w:r>
    </w:p>
    <w:p w:rsidR="00F01773" w:rsidRPr="002F1782" w:rsidRDefault="00F01773" w:rsidP="00F01773">
      <w:pPr>
        <w:pStyle w:val="paragraph"/>
      </w:pPr>
      <w:r w:rsidRPr="002F1782">
        <w:tab/>
        <w:t>(b)</w:t>
      </w:r>
      <w:r w:rsidRPr="002F1782">
        <w:tab/>
        <w:t>the bank account requirement set out in section</w:t>
      </w:r>
      <w:r w:rsidR="002F1782">
        <w:t> </w:t>
      </w:r>
      <w:r w:rsidRPr="002F1782">
        <w:t>49G must be satisfied in relation to the claim; and</w:t>
      </w:r>
    </w:p>
    <w:p w:rsidR="00F01773" w:rsidRPr="002F1782" w:rsidRDefault="00F01773" w:rsidP="00F01773">
      <w:pPr>
        <w:pStyle w:val="paragraph"/>
      </w:pPr>
      <w:r w:rsidRPr="002F1782">
        <w:tab/>
        <w:t>(c)</w:t>
      </w:r>
      <w:r w:rsidRPr="002F1782">
        <w:tab/>
        <w:t>in the case of a claim by an individual for payment of child care benefit for a past period for care provided by an approved child care service—the tax file number requirement in section</w:t>
      </w:r>
      <w:r w:rsidR="002F1782">
        <w:t> </w:t>
      </w:r>
      <w:r w:rsidRPr="002F1782">
        <w:t>49E must be satisfied in relation to the claim; and</w:t>
      </w:r>
    </w:p>
    <w:p w:rsidR="00F01773" w:rsidRPr="002F1782" w:rsidRDefault="00F01773" w:rsidP="00F01773">
      <w:pPr>
        <w:pStyle w:val="paragraph"/>
      </w:pPr>
      <w:r w:rsidRPr="002F1782">
        <w:tab/>
        <w:t>(d)</w:t>
      </w:r>
      <w:r w:rsidRPr="002F1782">
        <w:tab/>
        <w:t>in the case of a claim by an individual for payment of child care benefit by single payment/in substitution because of the death of another individual for care provided by an approved child care service—the tax file number requirement in section</w:t>
      </w:r>
      <w:r w:rsidR="002F1782">
        <w:t> </w:t>
      </w:r>
      <w:r w:rsidRPr="002F1782">
        <w:t>49F must be satisfied in relation to the claim.</w:t>
      </w:r>
    </w:p>
    <w:p w:rsidR="00F01773" w:rsidRPr="002F1782" w:rsidRDefault="00F01773" w:rsidP="00F01773">
      <w:pPr>
        <w:pStyle w:val="SubsectionHead"/>
      </w:pPr>
      <w:r w:rsidRPr="002F1782">
        <w:lastRenderedPageBreak/>
        <w:t>Exemption from part of information requirement when claimant making a claim for payment of child care benefit by fee reduction</w:t>
      </w:r>
    </w:p>
    <w:p w:rsidR="00F01773" w:rsidRPr="002F1782" w:rsidRDefault="00F01773" w:rsidP="00F01773">
      <w:pPr>
        <w:pStyle w:val="subsection"/>
      </w:pPr>
      <w:r w:rsidRPr="002F1782">
        <w:tab/>
        <w:t>(2)</w:t>
      </w:r>
      <w:r w:rsidRPr="002F1782">
        <w:tab/>
        <w:t>Subject to section</w:t>
      </w:r>
      <w:r w:rsidR="002F1782">
        <w:t> </w:t>
      </w:r>
      <w:r w:rsidRPr="002F1782">
        <w:t>49H, a claim for payment of child care benefit by fee reduction for care provided by an approved child care service to a child will be effective even though the claimant does not provide all, or some, of the following information:</w:t>
      </w:r>
    </w:p>
    <w:p w:rsidR="00F01773" w:rsidRPr="002F1782" w:rsidRDefault="00F01773" w:rsidP="00F01773">
      <w:pPr>
        <w:pStyle w:val="paragraph"/>
      </w:pPr>
      <w:r w:rsidRPr="002F1782">
        <w:tab/>
        <w:t>(a)</w:t>
      </w:r>
      <w:r w:rsidRPr="002F1782">
        <w:tab/>
        <w:t xml:space="preserve">information about any amount needed by the Secretary to calculate the CCB % applicable to the claimant in respect of the child; </w:t>
      </w:r>
    </w:p>
    <w:p w:rsidR="00F01773" w:rsidRPr="002F1782" w:rsidRDefault="00F01773" w:rsidP="00F01773">
      <w:pPr>
        <w:pStyle w:val="paragraph"/>
      </w:pPr>
      <w:r w:rsidRPr="002F1782">
        <w:tab/>
        <w:t>(b)</w:t>
      </w:r>
      <w:r w:rsidRPr="002F1782">
        <w:tab/>
        <w:t>information needed to work out the number of children the claimant has in care of a particular kind;</w:t>
      </w:r>
    </w:p>
    <w:p w:rsidR="00F01773" w:rsidRPr="002F1782" w:rsidRDefault="00F01773" w:rsidP="00F01773">
      <w:pPr>
        <w:pStyle w:val="paragraph"/>
      </w:pPr>
      <w:r w:rsidRPr="002F1782">
        <w:tab/>
        <w:t>(c)</w:t>
      </w:r>
      <w:r w:rsidRPr="002F1782">
        <w:tab/>
        <w:t>information as to whether the child is a school child;</w:t>
      </w:r>
    </w:p>
    <w:p w:rsidR="00F01773" w:rsidRPr="002F1782" w:rsidRDefault="00F01773" w:rsidP="00F01773">
      <w:pPr>
        <w:pStyle w:val="paragraph"/>
      </w:pPr>
      <w:r w:rsidRPr="002F1782">
        <w:tab/>
        <w:t>(ca)</w:t>
      </w:r>
      <w:r w:rsidRPr="002F1782">
        <w:tab/>
        <w:t>information needed by the Secretary to determine the claimant’s eligibility for the special grandparent rate in respect of the child;</w:t>
      </w:r>
    </w:p>
    <w:p w:rsidR="00F01773" w:rsidRPr="002F1782" w:rsidRDefault="00F01773" w:rsidP="00F01773">
      <w:pPr>
        <w:pStyle w:val="paragraph"/>
      </w:pPr>
      <w:r w:rsidRPr="002F1782">
        <w:tab/>
        <w:t>(d)</w:t>
      </w:r>
      <w:r w:rsidRPr="002F1782">
        <w:tab/>
        <w:t>information required for checking compliance with paragraph</w:t>
      </w:r>
      <w:r w:rsidR="002F1782">
        <w:t> </w:t>
      </w:r>
      <w:r w:rsidRPr="002F1782">
        <w:t>42(1)(c) of the Family Assistance Act (dealing with immunisation);</w:t>
      </w:r>
    </w:p>
    <w:p w:rsidR="00F01773" w:rsidRPr="002F1782" w:rsidRDefault="00F01773" w:rsidP="00F01773">
      <w:pPr>
        <w:pStyle w:val="paragraph"/>
      </w:pPr>
      <w:r w:rsidRPr="002F1782">
        <w:tab/>
        <w:t>(e)</w:t>
      </w:r>
      <w:r w:rsidRPr="002F1782">
        <w:tab/>
        <w:t>the following information:</w:t>
      </w:r>
    </w:p>
    <w:p w:rsidR="00F01773" w:rsidRPr="002F1782" w:rsidRDefault="00F01773" w:rsidP="00F01773">
      <w:pPr>
        <w:pStyle w:val="paragraphsub"/>
      </w:pPr>
      <w:r w:rsidRPr="002F1782">
        <w:tab/>
        <w:t>(i)</w:t>
      </w:r>
      <w:r w:rsidRPr="002F1782">
        <w:tab/>
        <w:t>information relating to the claimant’s, and the claimant’s partner’s (if any), tax file number requested under section</w:t>
      </w:r>
      <w:r w:rsidR="002F1782">
        <w:t> </w:t>
      </w:r>
      <w:r w:rsidRPr="002F1782">
        <w:t xml:space="preserve">57B; </w:t>
      </w:r>
    </w:p>
    <w:p w:rsidR="00F01773" w:rsidRPr="002F1782" w:rsidRDefault="00F01773" w:rsidP="00F01773">
      <w:pPr>
        <w:pStyle w:val="paragraphsub"/>
        <w:rPr>
          <w:snapToGrid w:val="0"/>
          <w:lang w:eastAsia="en-US"/>
        </w:rPr>
      </w:pPr>
      <w:r w:rsidRPr="002F1782">
        <w:tab/>
        <w:t>(ii)</w:t>
      </w:r>
      <w:r w:rsidRPr="002F1782">
        <w:tab/>
        <w:t xml:space="preserve">information relating to whether the claimant is opting </w:t>
      </w:r>
      <w:r w:rsidRPr="002F1782">
        <w:rPr>
          <w:snapToGrid w:val="0"/>
          <w:lang w:eastAsia="en-US"/>
        </w:rPr>
        <w:t xml:space="preserve">to have </w:t>
      </w:r>
      <w:r w:rsidR="009C6AEC" w:rsidRPr="002F1782">
        <w:t>a CCB % of zero % applicable to him or her</w:t>
      </w:r>
      <w:r w:rsidRPr="002F1782">
        <w:rPr>
          <w:snapToGrid w:val="0"/>
          <w:lang w:eastAsia="en-US"/>
        </w:rPr>
        <w:t>.</w:t>
      </w:r>
    </w:p>
    <w:p w:rsidR="00F01773" w:rsidRPr="002F1782" w:rsidRDefault="00F01773" w:rsidP="00F01773">
      <w:pPr>
        <w:pStyle w:val="SubsectionHead"/>
      </w:pPr>
      <w:r w:rsidRPr="002F1782">
        <w:t>Exemption from part of information requirement when claimant making a claim for payment of child care benefit for a past period for care provided by an approved child care service</w:t>
      </w:r>
    </w:p>
    <w:p w:rsidR="00F01773" w:rsidRPr="002F1782" w:rsidRDefault="00F01773" w:rsidP="00F01773">
      <w:pPr>
        <w:pStyle w:val="subsection"/>
      </w:pPr>
      <w:r w:rsidRPr="002F1782">
        <w:tab/>
        <w:t>(3)</w:t>
      </w:r>
      <w:r w:rsidRPr="002F1782">
        <w:tab/>
        <w:t>Subject to section</w:t>
      </w:r>
      <w:r w:rsidR="002F1782">
        <w:t> </w:t>
      </w:r>
      <w:r w:rsidRPr="002F1782">
        <w:t>49J, a claim for payment of child care benefit for a past period for care provided by an approved child care service to a child will be effective even though the claimant does not provide all, or some, of the following information:</w:t>
      </w:r>
    </w:p>
    <w:p w:rsidR="00F01773" w:rsidRPr="002F1782" w:rsidRDefault="00F01773" w:rsidP="00F01773">
      <w:pPr>
        <w:pStyle w:val="paragraph"/>
      </w:pPr>
      <w:r w:rsidRPr="002F1782">
        <w:tab/>
        <w:t>(a)</w:t>
      </w:r>
      <w:r w:rsidRPr="002F1782">
        <w:tab/>
        <w:t xml:space="preserve">information about the amount needed by the Secretary to calculate the CCB % applicable to the claimant in respect of the child; </w:t>
      </w:r>
    </w:p>
    <w:p w:rsidR="00F01773" w:rsidRPr="002F1782" w:rsidRDefault="00F01773" w:rsidP="00F01773">
      <w:pPr>
        <w:pStyle w:val="paragraph"/>
      </w:pPr>
      <w:r w:rsidRPr="002F1782">
        <w:lastRenderedPageBreak/>
        <w:tab/>
        <w:t>(b)</w:t>
      </w:r>
      <w:r w:rsidRPr="002F1782">
        <w:tab/>
        <w:t>information needed to work out the number of children the claimant had in care of a particular kind;</w:t>
      </w:r>
    </w:p>
    <w:p w:rsidR="00F01773" w:rsidRPr="002F1782" w:rsidRDefault="00F01773" w:rsidP="00F01773">
      <w:pPr>
        <w:pStyle w:val="paragraph"/>
        <w:rPr>
          <w:snapToGrid w:val="0"/>
          <w:lang w:eastAsia="en-US"/>
        </w:rPr>
      </w:pPr>
      <w:r w:rsidRPr="002F1782">
        <w:tab/>
        <w:t>(c)</w:t>
      </w:r>
      <w:r w:rsidRPr="002F1782">
        <w:tab/>
        <w:t>information as to whether the child was a school child.</w:t>
      </w:r>
    </w:p>
    <w:p w:rsidR="00F01773" w:rsidRPr="002F1782" w:rsidRDefault="00F01773" w:rsidP="00F01773">
      <w:pPr>
        <w:pStyle w:val="SubsectionHead"/>
      </w:pPr>
      <w:r w:rsidRPr="002F1782">
        <w:t>Exemption from part of information requirement when claimant making a claim for payment of child care benefit by single payment/in substitution for care provided by an approved child care service</w:t>
      </w:r>
    </w:p>
    <w:p w:rsidR="00F01773" w:rsidRPr="002F1782" w:rsidRDefault="00F01773" w:rsidP="00F01773">
      <w:pPr>
        <w:pStyle w:val="subsection"/>
      </w:pPr>
      <w:r w:rsidRPr="002F1782">
        <w:tab/>
        <w:t>(4)</w:t>
      </w:r>
      <w:r w:rsidRPr="002F1782">
        <w:tab/>
        <w:t>Subject to section</w:t>
      </w:r>
      <w:r w:rsidR="002F1782">
        <w:t> </w:t>
      </w:r>
      <w:r w:rsidRPr="002F1782">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2F1782" w:rsidRDefault="00F01773" w:rsidP="00F01773">
      <w:pPr>
        <w:pStyle w:val="paragraph"/>
      </w:pPr>
      <w:r w:rsidRPr="002F1782">
        <w:tab/>
        <w:t>(a)</w:t>
      </w:r>
      <w:r w:rsidRPr="002F1782">
        <w:tab/>
        <w:t>information about any amount needed by the Secretary to calculate the CCB % applicable to the other individual in respect of the child;</w:t>
      </w:r>
    </w:p>
    <w:p w:rsidR="00F01773" w:rsidRPr="002F1782" w:rsidRDefault="00F01773" w:rsidP="00F01773">
      <w:pPr>
        <w:pStyle w:val="paragraph"/>
      </w:pPr>
      <w:r w:rsidRPr="002F1782">
        <w:tab/>
        <w:t>(b)</w:t>
      </w:r>
      <w:r w:rsidRPr="002F1782">
        <w:tab/>
        <w:t>information needed to work out the number of children the other individual had in care of a particular kind;</w:t>
      </w:r>
    </w:p>
    <w:p w:rsidR="00F01773" w:rsidRPr="002F1782" w:rsidRDefault="00F01773" w:rsidP="00F01773">
      <w:pPr>
        <w:pStyle w:val="paragraph"/>
      </w:pPr>
      <w:r w:rsidRPr="002F1782">
        <w:tab/>
        <w:t>(c)</w:t>
      </w:r>
      <w:r w:rsidRPr="002F1782">
        <w:tab/>
        <w:t>information as to whether the child was a school child.</w:t>
      </w:r>
    </w:p>
    <w:p w:rsidR="00847BE0" w:rsidRPr="002F1782" w:rsidRDefault="00847BE0" w:rsidP="00847BE0">
      <w:pPr>
        <w:pStyle w:val="subsection"/>
      </w:pPr>
      <w:r w:rsidRPr="002F1782">
        <w:tab/>
        <w:t>(5)</w:t>
      </w:r>
      <w:r w:rsidRPr="002F1782">
        <w:tab/>
        <w:t xml:space="preserve">The information or documents required by the Secretary under </w:t>
      </w:r>
      <w:r w:rsidR="002F1782">
        <w:t>paragraph (</w:t>
      </w:r>
      <w:r w:rsidRPr="002F1782">
        <w:t>1)(a) may include information or documents relevant to:</w:t>
      </w:r>
    </w:p>
    <w:p w:rsidR="00847BE0" w:rsidRPr="002F1782" w:rsidRDefault="00847BE0" w:rsidP="00847BE0">
      <w:pPr>
        <w:pStyle w:val="paragraph"/>
      </w:pPr>
      <w:r w:rsidRPr="002F1782">
        <w:tab/>
        <w:t>(a)</w:t>
      </w:r>
      <w:r w:rsidRPr="002F1782">
        <w:tab/>
        <w:t>whether the claimant is eligible for child care rebate; and</w:t>
      </w:r>
    </w:p>
    <w:p w:rsidR="00847BE0" w:rsidRPr="002F1782" w:rsidRDefault="00847BE0" w:rsidP="00847BE0">
      <w:pPr>
        <w:pStyle w:val="paragraph"/>
      </w:pPr>
      <w:r w:rsidRPr="002F1782">
        <w:tab/>
        <w:t>(b)</w:t>
      </w:r>
      <w:r w:rsidRPr="002F1782">
        <w:tab/>
        <w:t>the amount of child care rebate applicable in respect of the claimant; and</w:t>
      </w:r>
    </w:p>
    <w:p w:rsidR="00847BE0" w:rsidRPr="002F1782" w:rsidRDefault="00847BE0" w:rsidP="00847BE0">
      <w:pPr>
        <w:pStyle w:val="paragraph"/>
      </w:pPr>
      <w:r w:rsidRPr="002F1782">
        <w:tab/>
        <w:t>(c)</w:t>
      </w:r>
      <w:r w:rsidRPr="002F1782">
        <w:tab/>
        <w:t>determining any other matter in relation to the payment of child care rebate to the claimant.</w:t>
      </w:r>
    </w:p>
    <w:p w:rsidR="00847BE0" w:rsidRPr="002F1782" w:rsidRDefault="00847BE0" w:rsidP="00847BE0">
      <w:pPr>
        <w:pStyle w:val="subsection"/>
      </w:pPr>
      <w:r w:rsidRPr="002F1782">
        <w:tab/>
        <w:t>(6)</w:t>
      </w:r>
      <w:r w:rsidRPr="002F1782">
        <w:tab/>
        <w:t>A claim for payment of child care benefit by fee reduction for care provided by an approved child care service to a child will be effective even if the claimant does not make an election under section</w:t>
      </w:r>
      <w:r w:rsidR="002F1782">
        <w:t> </w:t>
      </w:r>
      <w:r w:rsidRPr="002F1782">
        <w:t>65EAAAA in relation to the care (weekly or quarterly payments of child care rebate).</w:t>
      </w:r>
    </w:p>
    <w:p w:rsidR="00F01773" w:rsidRPr="002F1782" w:rsidRDefault="00F01773" w:rsidP="00DE4889">
      <w:pPr>
        <w:pStyle w:val="ActHead5"/>
      </w:pPr>
      <w:bookmarkStart w:id="136" w:name="_Toc433808104"/>
      <w:r w:rsidRPr="002F1782">
        <w:rPr>
          <w:rStyle w:val="CharSectno"/>
        </w:rPr>
        <w:lastRenderedPageBreak/>
        <w:t>49D</w:t>
      </w:r>
      <w:r w:rsidRPr="002F1782">
        <w:t xml:space="preserve">  Deemed claim under subsection</w:t>
      </w:r>
      <w:r w:rsidR="002F1782">
        <w:t> </w:t>
      </w:r>
      <w:r w:rsidRPr="002F1782">
        <w:t>49(2) effective in certain circumstances</w:t>
      </w:r>
      <w:bookmarkEnd w:id="136"/>
      <w:r w:rsidRPr="002F1782">
        <w:t xml:space="preserve"> </w:t>
      </w:r>
    </w:p>
    <w:p w:rsidR="00F01773" w:rsidRPr="002F1782" w:rsidRDefault="00F01773" w:rsidP="00DE4889">
      <w:pPr>
        <w:pStyle w:val="subsection"/>
        <w:keepNext/>
        <w:keepLines/>
      </w:pPr>
      <w:r w:rsidRPr="002F1782">
        <w:tab/>
        <w:t>(1)</w:t>
      </w:r>
      <w:r w:rsidRPr="002F1782">
        <w:tab/>
        <w:t>Subject to section</w:t>
      </w:r>
      <w:r w:rsidR="002F1782">
        <w:t> </w:t>
      </w:r>
      <w:r w:rsidRPr="002F1782">
        <w:t>49M, if a claim by an approved child care service is taken to have been made under subsection</w:t>
      </w:r>
      <w:r w:rsidR="002F1782">
        <w:t> </w:t>
      </w:r>
      <w:r w:rsidRPr="002F1782">
        <w:t>49(2), the claim is taken to be effective if the service’s eligibility under section</w:t>
      </w:r>
      <w:r w:rsidR="002F1782">
        <w:t> </w:t>
      </w:r>
      <w:r w:rsidRPr="002F1782">
        <w:t>47 of the Family Assistance Act is reported by the service to the Secretary.</w:t>
      </w:r>
    </w:p>
    <w:p w:rsidR="00F01773" w:rsidRPr="002F1782" w:rsidRDefault="00F01773" w:rsidP="00F01773">
      <w:pPr>
        <w:pStyle w:val="SubsectionHead"/>
      </w:pPr>
      <w:r w:rsidRPr="002F1782">
        <w:t xml:space="preserve">Form of report required </w:t>
      </w:r>
    </w:p>
    <w:p w:rsidR="00F01773" w:rsidRPr="002F1782" w:rsidRDefault="00F01773" w:rsidP="00F01773">
      <w:pPr>
        <w:pStyle w:val="subsection"/>
      </w:pPr>
      <w:r w:rsidRPr="002F1782">
        <w:tab/>
        <w:t>(2)</w:t>
      </w:r>
      <w:r w:rsidRPr="002F1782">
        <w:tab/>
        <w:t>The report must:</w:t>
      </w:r>
    </w:p>
    <w:p w:rsidR="00F01773" w:rsidRPr="002F1782" w:rsidRDefault="00F01773" w:rsidP="00F01773">
      <w:pPr>
        <w:pStyle w:val="paragraph"/>
      </w:pPr>
      <w:r w:rsidRPr="002F1782">
        <w:tab/>
        <w:t>(a)</w:t>
      </w:r>
      <w:r w:rsidRPr="002F1782">
        <w:tab/>
        <w:t>be made in a form and manner; and</w:t>
      </w:r>
    </w:p>
    <w:p w:rsidR="00F01773" w:rsidRPr="002F1782" w:rsidRDefault="00F01773" w:rsidP="00F01773">
      <w:pPr>
        <w:pStyle w:val="paragraph"/>
      </w:pPr>
      <w:r w:rsidRPr="002F1782">
        <w:tab/>
        <w:t>(b)</w:t>
      </w:r>
      <w:r w:rsidRPr="002F1782">
        <w:tab/>
        <w:t>contain any information; and</w:t>
      </w:r>
    </w:p>
    <w:p w:rsidR="00F01773" w:rsidRPr="002F1782" w:rsidRDefault="00F01773" w:rsidP="00F01773">
      <w:pPr>
        <w:pStyle w:val="paragraph"/>
      </w:pPr>
      <w:r w:rsidRPr="002F1782">
        <w:tab/>
        <w:t>(c)</w:t>
      </w:r>
      <w:r w:rsidRPr="002F1782">
        <w:tab/>
        <w:t>be accompanied by any documents;</w:t>
      </w:r>
    </w:p>
    <w:p w:rsidR="00F01773" w:rsidRPr="002F1782" w:rsidRDefault="00F01773" w:rsidP="00F01773">
      <w:pPr>
        <w:pStyle w:val="subsection2"/>
      </w:pPr>
      <w:r w:rsidRPr="002F1782">
        <w:t>required by the Secretary.</w:t>
      </w:r>
    </w:p>
    <w:p w:rsidR="00F01773" w:rsidRPr="002F1782" w:rsidRDefault="00F01773" w:rsidP="00F01773">
      <w:pPr>
        <w:pStyle w:val="ActHead5"/>
        <w:rPr>
          <w:snapToGrid w:val="0"/>
          <w:lang w:eastAsia="en-US"/>
        </w:rPr>
      </w:pPr>
      <w:bookmarkStart w:id="137" w:name="_Toc433808105"/>
      <w:r w:rsidRPr="002F1782">
        <w:rPr>
          <w:rStyle w:val="CharSectno"/>
        </w:rPr>
        <w:t>49E</w:t>
      </w:r>
      <w:r w:rsidRPr="002F1782">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2F1782" w:rsidRDefault="00F01773" w:rsidP="00F01773">
      <w:pPr>
        <w:pStyle w:val="subsection"/>
      </w:pPr>
      <w:r w:rsidRPr="002F1782">
        <w:tab/>
        <w:t>(1)</w:t>
      </w:r>
      <w:r w:rsidRPr="002F1782">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2F1782">
        <w:t> </w:t>
      </w:r>
      <w:r w:rsidRPr="002F1782">
        <w:t>49C(1)(c) (which states what is required for these kinds of claims to be effective).</w:t>
      </w:r>
    </w:p>
    <w:p w:rsidR="00F01773" w:rsidRPr="002F1782" w:rsidRDefault="00F01773" w:rsidP="00F01773">
      <w:pPr>
        <w:pStyle w:val="subsection"/>
      </w:pPr>
      <w:r w:rsidRPr="002F1782">
        <w:tab/>
        <w:t>(2)</w:t>
      </w:r>
      <w:r w:rsidRPr="002F1782">
        <w:tab/>
        <w:t xml:space="preserve">The requirement is that a statement of one of the kinds set out in </w:t>
      </w:r>
      <w:r w:rsidR="002F1782">
        <w:t>subsection (</w:t>
      </w:r>
      <w:r w:rsidRPr="002F1782">
        <w:t xml:space="preserve">3), (4) or (5) must be made in relation to each TFN claim person. However, the requirement does not apply in relation to a TFN claim person if a determination is in force under </w:t>
      </w:r>
      <w:r w:rsidR="002F1782">
        <w:t>subsection (</w:t>
      </w:r>
      <w:r w:rsidRPr="002F1782">
        <w:t xml:space="preserve">7) in relation to the person, or the person has opted as set out in </w:t>
      </w:r>
      <w:r w:rsidR="002F1782">
        <w:t>subsection (</w:t>
      </w:r>
      <w:r w:rsidRPr="002F1782">
        <w:t>8).</w:t>
      </w:r>
    </w:p>
    <w:p w:rsidR="00F01773" w:rsidRPr="002F1782" w:rsidRDefault="00F01773" w:rsidP="00F01773">
      <w:pPr>
        <w:pStyle w:val="SubsectionHead"/>
      </w:pPr>
      <w:r w:rsidRPr="002F1782">
        <w:lastRenderedPageBreak/>
        <w:t>Statement of tax file number</w:t>
      </w:r>
    </w:p>
    <w:p w:rsidR="00F01773" w:rsidRPr="002F1782" w:rsidRDefault="00F01773" w:rsidP="00F01773">
      <w:pPr>
        <w:pStyle w:val="subsection"/>
      </w:pPr>
      <w:r w:rsidRPr="002F1782">
        <w:tab/>
        <w:t>(3)</w:t>
      </w:r>
      <w:r w:rsidRPr="002F1782">
        <w:tab/>
        <w:t>The first kind of statement that can be made is a statement of the TFN claim person’s tax file number. Regardless of who the TFN claim person is, this kind of statement can be made by the claimant only.</w:t>
      </w:r>
    </w:p>
    <w:p w:rsidR="00F01773" w:rsidRPr="002F1782" w:rsidRDefault="00F01773" w:rsidP="00F01773">
      <w:pPr>
        <w:pStyle w:val="SubsectionHead"/>
      </w:pPr>
      <w:r w:rsidRPr="002F1782">
        <w:t>Statement that TFN claim person does not know what his or her tax file number is etc.</w:t>
      </w:r>
    </w:p>
    <w:p w:rsidR="00F01773" w:rsidRPr="002F1782" w:rsidRDefault="00F01773" w:rsidP="00F01773">
      <w:pPr>
        <w:pStyle w:val="subsection"/>
      </w:pPr>
      <w:r w:rsidRPr="002F1782">
        <w:tab/>
        <w:t>(4)</w:t>
      </w:r>
      <w:r w:rsidRPr="002F1782">
        <w:tab/>
        <w:t>The second kind of statement that can be made is a statement by the TFN claim person that the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 tax file number but does not know what it is;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has asked the Commissioner of Taxation to inform the person of his or her tax file number;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whether the person has a tax file number;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(5)</w:t>
      </w:r>
      <w:r w:rsidRPr="002F1782">
        <w:tab/>
        <w:t>The third kind of statement that can be made is a statement by the TFN claim person that the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if a tax file number is issued to the person—that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application is refused—that the application has been refused; or</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if the application is withdrawn—that the application has been withdrawn.</w:t>
      </w:r>
    </w:p>
    <w:p w:rsidR="00F01773" w:rsidRPr="002F1782" w:rsidRDefault="00F01773" w:rsidP="00F01773">
      <w:pPr>
        <w:pStyle w:val="SubsectionHead"/>
      </w:pPr>
      <w:r w:rsidRPr="002F1782">
        <w:t>How statement to be given</w:t>
      </w:r>
    </w:p>
    <w:p w:rsidR="00F01773" w:rsidRPr="002F1782" w:rsidRDefault="00F01773" w:rsidP="00F01773">
      <w:pPr>
        <w:pStyle w:val="subsection"/>
      </w:pPr>
      <w:r w:rsidRPr="002F1782">
        <w:tab/>
        <w:t>(6)</w:t>
      </w:r>
      <w:r w:rsidRPr="002F1782">
        <w:tab/>
        <w:t xml:space="preserve">A statement made by the claimant must be in the claim. A statement made by any other TFN claim person must be in a </w:t>
      </w:r>
      <w:r w:rsidRPr="002F1782">
        <w:lastRenderedPageBreak/>
        <w:t>document, in a form approved by the Secretary, that the claimant gives the Secretary together with the claim.</w:t>
      </w:r>
    </w:p>
    <w:p w:rsidR="00F01773" w:rsidRPr="002F1782" w:rsidRDefault="00F01773" w:rsidP="00F01773">
      <w:pPr>
        <w:pStyle w:val="SubsectionHead"/>
      </w:pPr>
      <w:r w:rsidRPr="002F1782">
        <w:t>Exemption from tax file number requirement if Secretary determines</w:t>
      </w:r>
    </w:p>
    <w:p w:rsidR="00F01773" w:rsidRPr="002F1782" w:rsidRDefault="00F01773" w:rsidP="00F01773">
      <w:pPr>
        <w:pStyle w:val="subsection"/>
      </w:pPr>
      <w:r w:rsidRPr="002F1782">
        <w:tab/>
        <w:t>(7)</w:t>
      </w:r>
      <w:r w:rsidRPr="002F1782">
        <w:tab/>
        <w:t xml:space="preserve">The Secretary may determine that the requirement in </w:t>
      </w:r>
      <w:r w:rsidR="002F1782">
        <w:t>subsection (</w:t>
      </w:r>
      <w:r w:rsidRPr="002F1782">
        <w:t>2) does not apply to a TFN claim person 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person is, or was, the claimant’s partner;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cannot obtain from the person:</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person’s tax file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 xml:space="preserve">a statement by the person under </w:t>
      </w:r>
      <w:r w:rsidR="002F1782">
        <w:rPr>
          <w:snapToGrid w:val="0"/>
          <w:lang w:eastAsia="en-US"/>
        </w:rPr>
        <w:t>subsection (</w:t>
      </w:r>
      <w:r w:rsidRPr="002F1782">
        <w:rPr>
          <w:snapToGrid w:val="0"/>
          <w:lang w:eastAsia="en-US"/>
        </w:rPr>
        <w:t>4) or (5).</w:t>
      </w:r>
    </w:p>
    <w:p w:rsidR="00F01773" w:rsidRPr="002F1782" w:rsidRDefault="00F01773" w:rsidP="00F01773">
      <w:pPr>
        <w:pStyle w:val="SubsectionHead"/>
      </w:pPr>
      <w:r w:rsidRPr="002F1782">
        <w:t>Exemption from tax file number requirement if claimant opts for certain things in the claim form</w:t>
      </w:r>
    </w:p>
    <w:p w:rsidR="00F01773" w:rsidRPr="002F1782" w:rsidRDefault="00F01773" w:rsidP="00F01773">
      <w:pPr>
        <w:pStyle w:val="subsection"/>
      </w:pPr>
      <w:r w:rsidRPr="002F1782">
        <w:tab/>
        <w:t>(8)</w:t>
      </w:r>
      <w:r w:rsidRPr="002F1782">
        <w:tab/>
        <w:t xml:space="preserve">The requirement in </w:t>
      </w:r>
      <w:r w:rsidR="002F1782">
        <w:t>subsection (</w:t>
      </w:r>
      <w:r w:rsidRPr="002F1782">
        <w:t xml:space="preserve">2) does not apply to a TFN claim person if, in the claim, the person opted to have </w:t>
      </w:r>
      <w:r w:rsidR="0090481A" w:rsidRPr="002F1782">
        <w:t>a CCB % of zero % applicable to him or her</w:t>
      </w:r>
      <w:r w:rsidRPr="002F1782">
        <w:t>.</w:t>
      </w:r>
    </w:p>
    <w:p w:rsidR="00F01773" w:rsidRPr="002F1782" w:rsidRDefault="00F01773" w:rsidP="00F01773">
      <w:pPr>
        <w:pStyle w:val="ActHead5"/>
        <w:rPr>
          <w:snapToGrid w:val="0"/>
          <w:lang w:eastAsia="en-US"/>
        </w:rPr>
      </w:pPr>
      <w:bookmarkStart w:id="138" w:name="_Toc433808106"/>
      <w:r w:rsidRPr="002F1782">
        <w:rPr>
          <w:rStyle w:val="CharSectno"/>
        </w:rPr>
        <w:t>49F</w:t>
      </w:r>
      <w:r w:rsidRPr="002F1782">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2F1782" w:rsidRDefault="00F01773" w:rsidP="00F01773">
      <w:pPr>
        <w:pStyle w:val="subsection"/>
      </w:pPr>
      <w:r w:rsidRPr="002F1782">
        <w:tab/>
        <w:t>(1)</w:t>
      </w:r>
      <w:r w:rsidRPr="002F1782">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2F1782">
        <w:t> </w:t>
      </w:r>
      <w:r w:rsidRPr="002F1782">
        <w:t>49C(1)(d) (which states what is required for these kinds of claims to be effective).</w:t>
      </w:r>
    </w:p>
    <w:p w:rsidR="00F01773" w:rsidRPr="002F1782" w:rsidRDefault="00F01773" w:rsidP="00F01773">
      <w:pPr>
        <w:pStyle w:val="subsection"/>
      </w:pPr>
      <w:r w:rsidRPr="002F1782">
        <w:tab/>
        <w:t>(2)</w:t>
      </w:r>
      <w:r w:rsidRPr="002F1782">
        <w:tab/>
        <w:t xml:space="preserve">The requirement is that a statement of one of the kinds set out in </w:t>
      </w:r>
      <w:r w:rsidR="002F1782">
        <w:t>subsection (</w:t>
      </w:r>
      <w:r w:rsidRPr="002F1782">
        <w:t xml:space="preserve">3), (4) or (5) must be made in relation to each TFN substitution person. However, the requirement does not apply in relation to a TFN substitution person if a determination is in force under </w:t>
      </w:r>
      <w:r w:rsidR="002F1782">
        <w:t>subsection (</w:t>
      </w:r>
      <w:r w:rsidRPr="002F1782">
        <w:t xml:space="preserve">7) or (8), or the claimant has opted as set out in </w:t>
      </w:r>
      <w:r w:rsidR="002F1782">
        <w:t>subsection (</w:t>
      </w:r>
      <w:r w:rsidRPr="002F1782">
        <w:t>9).</w:t>
      </w:r>
    </w:p>
    <w:p w:rsidR="00F01773" w:rsidRPr="002F1782" w:rsidRDefault="00F01773" w:rsidP="00F01773">
      <w:pPr>
        <w:pStyle w:val="SubsectionHead"/>
      </w:pPr>
      <w:r w:rsidRPr="002F1782">
        <w:lastRenderedPageBreak/>
        <w:t>Statement of tax file number</w:t>
      </w:r>
    </w:p>
    <w:p w:rsidR="00F01773" w:rsidRPr="002F1782" w:rsidRDefault="00F01773" w:rsidP="00F01773">
      <w:pPr>
        <w:pStyle w:val="subsection"/>
      </w:pPr>
      <w:r w:rsidRPr="002F1782">
        <w:tab/>
        <w:t>(3)</w:t>
      </w:r>
      <w:r w:rsidRPr="002F1782">
        <w:tab/>
        <w:t>The first kind of statement that can be made is a statement of a TFN substitution person’s tax file number. Regardless of who the TFN substitution person is, this kind of statement can be made by the claimant only.</w:t>
      </w:r>
    </w:p>
    <w:p w:rsidR="00F01773" w:rsidRPr="002F1782" w:rsidRDefault="00F01773" w:rsidP="00F01773">
      <w:pPr>
        <w:pStyle w:val="SubsectionHead"/>
      </w:pPr>
      <w:r w:rsidRPr="002F1782">
        <w:t>Statement that TFN substitution person does not know what his or her tax file number is</w:t>
      </w:r>
    </w:p>
    <w:p w:rsidR="00F01773" w:rsidRPr="002F1782" w:rsidRDefault="00F01773" w:rsidP="00F01773">
      <w:pPr>
        <w:pStyle w:val="subsection"/>
      </w:pPr>
      <w:r w:rsidRPr="002F1782">
        <w:tab/>
        <w:t>(4)</w:t>
      </w:r>
      <w:r w:rsidRPr="002F1782">
        <w:tab/>
        <w:t xml:space="preserve">The second kind of statement that can be made is a statement by a TFN substitution person who was the deceased individual’s partner (as referred to in </w:t>
      </w:r>
      <w:r w:rsidR="002F1782">
        <w:t>paragraph (</w:t>
      </w:r>
      <w:r w:rsidRPr="002F1782">
        <w:t xml:space="preserve">b) of the definition of </w:t>
      </w:r>
      <w:r w:rsidRPr="002F1782">
        <w:rPr>
          <w:b/>
          <w:i/>
        </w:rPr>
        <w:t>TFN substitution person</w:t>
      </w:r>
      <w:r w:rsidRPr="002F1782">
        <w:t xml:space="preserve"> in subsection</w:t>
      </w:r>
      <w:r w:rsidR="002F1782">
        <w:t> </w:t>
      </w:r>
      <w:r w:rsidRPr="002F1782">
        <w:t>3(1)) that the TFN substitution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 tax file number but does not know what it is;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has asked the Commissioner of Taxation to inform the person of his or her tax file number;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whether the person has a tax file number;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(5)</w:t>
      </w:r>
      <w:r w:rsidRPr="002F1782">
        <w:tab/>
        <w:t xml:space="preserve">The third kind of statement that can be made is a statement by the TFN substitution person who was the deceased individual’s partner (as referred to in </w:t>
      </w:r>
      <w:r w:rsidR="002F1782">
        <w:t>paragraph (</w:t>
      </w:r>
      <w:r w:rsidRPr="002F1782">
        <w:t xml:space="preserve">b) of the definition of </w:t>
      </w:r>
      <w:r w:rsidRPr="002F1782">
        <w:rPr>
          <w:b/>
          <w:i/>
        </w:rPr>
        <w:t>TFN substitution person</w:t>
      </w:r>
      <w:r w:rsidRPr="002F1782">
        <w:t xml:space="preserve"> in subsection</w:t>
      </w:r>
      <w:r w:rsidR="002F1782">
        <w:t> </w:t>
      </w:r>
      <w:r w:rsidRPr="002F1782">
        <w:t>3(1)) that the TFN substitution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if a tax file number is issued to the person—that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application is refused—that the application has been refused; or</w:t>
      </w:r>
    </w:p>
    <w:p w:rsidR="00F01773" w:rsidRPr="002F1782" w:rsidRDefault="00F01773" w:rsidP="00F01773">
      <w:pPr>
        <w:pStyle w:val="paragraphsub"/>
        <w:rPr>
          <w:snapToGrid w:val="0"/>
          <w:lang w:eastAsia="en-US"/>
        </w:rPr>
      </w:pPr>
      <w:r w:rsidRPr="002F1782">
        <w:rPr>
          <w:snapToGrid w:val="0"/>
          <w:lang w:eastAsia="en-US"/>
        </w:rPr>
        <w:lastRenderedPageBreak/>
        <w:tab/>
        <w:t>(iii)</w:t>
      </w:r>
      <w:r w:rsidRPr="002F1782">
        <w:rPr>
          <w:snapToGrid w:val="0"/>
          <w:lang w:eastAsia="en-US"/>
        </w:rPr>
        <w:tab/>
        <w:t>if the application is withdrawn—that the application has been withdrawn.</w:t>
      </w:r>
    </w:p>
    <w:p w:rsidR="00F01773" w:rsidRPr="002F1782" w:rsidRDefault="00F01773" w:rsidP="00F01773">
      <w:pPr>
        <w:pStyle w:val="SubsectionHead"/>
      </w:pPr>
      <w:r w:rsidRPr="002F1782">
        <w:t>How statement to be given</w:t>
      </w:r>
    </w:p>
    <w:p w:rsidR="00F01773" w:rsidRPr="002F1782" w:rsidRDefault="00F01773" w:rsidP="00F01773">
      <w:pPr>
        <w:pStyle w:val="subsection"/>
      </w:pPr>
      <w:r w:rsidRPr="002F1782">
        <w:tab/>
        <w:t>(6)</w:t>
      </w:r>
      <w:r w:rsidRPr="002F1782">
        <w:tab/>
        <w:t>A statement made by the claimant must be made in the claim. A statement made by a TFN substitution person must be in a document, in a form approved by the Secretary, that the claimant gives the Secretary together with the claim.</w:t>
      </w:r>
    </w:p>
    <w:p w:rsidR="00F01773" w:rsidRPr="002F1782" w:rsidRDefault="00F01773" w:rsidP="00F01773">
      <w:pPr>
        <w:pStyle w:val="SubsectionHead"/>
      </w:pPr>
      <w:r w:rsidRPr="002F1782">
        <w:t>Exemption from tax file number requirement</w:t>
      </w:r>
    </w:p>
    <w:p w:rsidR="00F01773" w:rsidRPr="002F1782" w:rsidRDefault="00F01773" w:rsidP="00F01773">
      <w:pPr>
        <w:pStyle w:val="subsection"/>
      </w:pPr>
      <w:r w:rsidRPr="002F1782">
        <w:tab/>
        <w:t>(7)</w:t>
      </w:r>
      <w:r w:rsidRPr="002F1782">
        <w:tab/>
        <w:t xml:space="preserve">The Secretary may determine that the requirement in </w:t>
      </w:r>
      <w:r w:rsidR="002F1782">
        <w:t>subsection (</w:t>
      </w:r>
      <w:r w:rsidRPr="002F1782">
        <w:t>2) does not apply in relation to a TFN substitution person if the claimant does not know the person’s tax file number.</w:t>
      </w:r>
    </w:p>
    <w:p w:rsidR="00F01773" w:rsidRPr="002F1782" w:rsidRDefault="00F01773" w:rsidP="00F01773">
      <w:pPr>
        <w:pStyle w:val="subsection"/>
      </w:pPr>
      <w:r w:rsidRPr="002F1782">
        <w:tab/>
        <w:t>(8)</w:t>
      </w:r>
      <w:r w:rsidRPr="002F1782">
        <w:tab/>
        <w:t xml:space="preserve">The Secretary may determine that the requirement in </w:t>
      </w:r>
      <w:r w:rsidR="002F1782">
        <w:t>subsection (</w:t>
      </w:r>
      <w:r w:rsidRPr="002F1782">
        <w:t xml:space="preserve">2) does not apply in relation to a TFN substitution person if the claimant cannot obtain a statement referred to in </w:t>
      </w:r>
      <w:r w:rsidR="002F1782">
        <w:t>subsection (</w:t>
      </w:r>
      <w:r w:rsidRPr="002F1782">
        <w:t>4) or (5) in respect of the person.</w:t>
      </w:r>
    </w:p>
    <w:p w:rsidR="00F01773" w:rsidRPr="002F1782" w:rsidRDefault="00F01773" w:rsidP="00F01773">
      <w:pPr>
        <w:pStyle w:val="subsection"/>
      </w:pPr>
      <w:r w:rsidRPr="002F1782">
        <w:tab/>
        <w:t>(9)</w:t>
      </w:r>
      <w:r w:rsidRPr="002F1782">
        <w:tab/>
        <w:t xml:space="preserve">The requirement in </w:t>
      </w:r>
      <w:r w:rsidR="002F1782">
        <w:t>subsection (</w:t>
      </w:r>
      <w:r w:rsidRPr="002F1782">
        <w:t xml:space="preserve">2) does not apply in relation to a TFN substitution person if, in the claim, the claimant opted to have </w:t>
      </w:r>
      <w:r w:rsidR="001F6934" w:rsidRPr="002F1782">
        <w:t>a CCB % of zero % applicable to the person</w:t>
      </w:r>
      <w:r w:rsidRPr="002F1782">
        <w:t>.</w:t>
      </w:r>
    </w:p>
    <w:p w:rsidR="00F01773" w:rsidRPr="002F1782" w:rsidRDefault="00F01773" w:rsidP="00F01773">
      <w:pPr>
        <w:pStyle w:val="ActHead5"/>
      </w:pPr>
      <w:bookmarkStart w:id="139" w:name="_Toc433808107"/>
      <w:r w:rsidRPr="002F1782">
        <w:rPr>
          <w:rStyle w:val="CharSectno"/>
        </w:rPr>
        <w:t>49G</w:t>
      </w:r>
      <w:r w:rsidRPr="002F1782">
        <w:t xml:space="preserve">  Bank account details or statement to be provided for claims by individuals for child care benefit to be effective</w:t>
      </w:r>
      <w:bookmarkEnd w:id="139"/>
    </w:p>
    <w:p w:rsidR="00F01773" w:rsidRPr="002F1782" w:rsidRDefault="00F01773" w:rsidP="00F01773">
      <w:pPr>
        <w:pStyle w:val="subsection"/>
      </w:pPr>
      <w:r w:rsidRPr="002F1782">
        <w:tab/>
        <w:t>(1)</w:t>
      </w:r>
      <w:r w:rsidRPr="002F1782">
        <w:tab/>
        <w:t>This section sets out the bank account requirement that must be satisfied in relation to a claim by an individual for payment of child care benefit for the purposes of paragraph</w:t>
      </w:r>
      <w:r w:rsidR="002F1782">
        <w:t> </w:t>
      </w:r>
      <w:r w:rsidRPr="002F1782">
        <w:t>49C(1)(b) (which states what is required for claims by individuals for child care benefit to be effective).</w:t>
      </w:r>
    </w:p>
    <w:p w:rsidR="00F01773" w:rsidRPr="002F1782" w:rsidRDefault="00F01773" w:rsidP="00F01773">
      <w:pPr>
        <w:pStyle w:val="SubsectionHead"/>
      </w:pPr>
      <w:r w:rsidRPr="002F1782">
        <w:t>Requirement concerning bank account details</w:t>
      </w:r>
    </w:p>
    <w:p w:rsidR="00F01773" w:rsidRPr="002F1782" w:rsidRDefault="00F01773" w:rsidP="00F01773">
      <w:pPr>
        <w:pStyle w:val="subsection"/>
      </w:pPr>
      <w:r w:rsidRPr="002F1782">
        <w:tab/>
        <w:t>(2)</w:t>
      </w:r>
      <w:r w:rsidRPr="002F1782">
        <w:tab/>
        <w:t>The requirement is that the claimant provide:</w:t>
      </w:r>
    </w:p>
    <w:p w:rsidR="00F01773" w:rsidRPr="002F1782" w:rsidRDefault="00F01773" w:rsidP="00F01773">
      <w:pPr>
        <w:pStyle w:val="paragraph"/>
      </w:pPr>
      <w:r w:rsidRPr="002F1782">
        <w:lastRenderedPageBreak/>
        <w:tab/>
        <w:t>(a)</w:t>
      </w:r>
      <w:r w:rsidRPr="002F1782">
        <w:tab/>
        <w:t>details of a bank account maintained by the claimant alone or jointly or in common with someone else into which are to be paid:</w:t>
      </w:r>
    </w:p>
    <w:p w:rsidR="00F01773" w:rsidRPr="002F1782" w:rsidRDefault="00F01773" w:rsidP="00F01773">
      <w:pPr>
        <w:pStyle w:val="paragraphsub"/>
      </w:pPr>
      <w:r w:rsidRPr="002F1782">
        <w:tab/>
        <w:t>(i)</w:t>
      </w:r>
      <w:r w:rsidRPr="002F1782">
        <w:tab/>
        <w:t>amounts of child care benefit; or</w:t>
      </w:r>
    </w:p>
    <w:p w:rsidR="00F01773" w:rsidRPr="002F1782" w:rsidRDefault="00F01773" w:rsidP="00F01773">
      <w:pPr>
        <w:pStyle w:val="paragraphsub"/>
      </w:pPr>
      <w:r w:rsidRPr="002F1782">
        <w:tab/>
        <w:t>(ii)</w:t>
      </w:r>
      <w:r w:rsidRPr="002F1782">
        <w:tab/>
        <w:t>in the case of child care benefit by fee reduction—the amount of the difference referred to in subsection</w:t>
      </w:r>
      <w:r w:rsidR="002F1782">
        <w:t> </w:t>
      </w:r>
      <w:r w:rsidRPr="002F1782">
        <w:t>56(1); or</w:t>
      </w:r>
    </w:p>
    <w:p w:rsidR="00F01773" w:rsidRPr="002F1782" w:rsidRDefault="00F01773" w:rsidP="00F01773">
      <w:pPr>
        <w:pStyle w:val="paragraph"/>
      </w:pPr>
      <w:r w:rsidRPr="002F1782">
        <w:tab/>
        <w:t>(b)</w:t>
      </w:r>
      <w:r w:rsidRPr="002F1782">
        <w:tab/>
        <w:t>a statement that the claimant will nominate, and provide details of, such a bank account, within 28 days after the claim is made.</w:t>
      </w:r>
    </w:p>
    <w:p w:rsidR="00F01773" w:rsidRPr="002F1782" w:rsidRDefault="00F01773" w:rsidP="00F01773">
      <w:pPr>
        <w:pStyle w:val="SubsectionHead"/>
      </w:pPr>
      <w:r w:rsidRPr="002F1782">
        <w:t>How details or statement to be given</w:t>
      </w:r>
    </w:p>
    <w:p w:rsidR="00F01773" w:rsidRPr="002F1782" w:rsidRDefault="00F01773" w:rsidP="00F01773">
      <w:pPr>
        <w:pStyle w:val="subsection"/>
      </w:pPr>
      <w:r w:rsidRPr="002F1782">
        <w:tab/>
        <w:t>(3)</w:t>
      </w:r>
      <w:r w:rsidRPr="002F1782">
        <w:tab/>
        <w:t>The bank account details or statement must be provided in the claim.</w:t>
      </w:r>
    </w:p>
    <w:p w:rsidR="00F01773" w:rsidRPr="002F1782" w:rsidRDefault="00F01773" w:rsidP="00F01773">
      <w:pPr>
        <w:pStyle w:val="SubsectionHead"/>
      </w:pPr>
      <w:r w:rsidRPr="002F1782">
        <w:t>Exemption from bank account requirement</w:t>
      </w:r>
    </w:p>
    <w:p w:rsidR="00F01773" w:rsidRPr="002F1782" w:rsidRDefault="00F01773" w:rsidP="00F01773">
      <w:pPr>
        <w:pStyle w:val="subsection"/>
      </w:pPr>
      <w:r w:rsidRPr="002F1782">
        <w:tab/>
        <w:t>(4)</w:t>
      </w:r>
      <w:r w:rsidRPr="002F1782">
        <w:tab/>
        <w:t xml:space="preserve">The Secretary may determine that the requirement in </w:t>
      </w:r>
      <w:r w:rsidR="002F1782">
        <w:t>subsection (</w:t>
      </w:r>
      <w:r w:rsidRPr="002F1782">
        <w:t>2) does not apply to a claimant if the Secretary considers that it is appropriate to exempt the claimant from the requirement.</w:t>
      </w:r>
    </w:p>
    <w:p w:rsidR="00F01773" w:rsidRPr="002F1782" w:rsidRDefault="00F01773" w:rsidP="00F01773">
      <w:pPr>
        <w:pStyle w:val="ActHead5"/>
      </w:pPr>
      <w:bookmarkStart w:id="140" w:name="_Toc433808108"/>
      <w:r w:rsidRPr="002F1782">
        <w:rPr>
          <w:rStyle w:val="CharSectno"/>
        </w:rPr>
        <w:t>49H</w:t>
      </w:r>
      <w:r w:rsidRPr="002F1782">
        <w:t xml:space="preserve">  Restrictions on claims by an individual for payment of child care benefit by fee reduction</w:t>
      </w:r>
      <w:bookmarkEnd w:id="140"/>
    </w:p>
    <w:p w:rsidR="00F01773" w:rsidRPr="002F1782" w:rsidRDefault="00F01773" w:rsidP="00F01773">
      <w:pPr>
        <w:pStyle w:val="SubsectionHead"/>
      </w:pPr>
      <w:r w:rsidRPr="002F1782">
        <w:t>Claims to which section applies</w:t>
      </w:r>
    </w:p>
    <w:p w:rsidR="00F01773" w:rsidRPr="002F1782" w:rsidRDefault="00F01773" w:rsidP="00F01773">
      <w:pPr>
        <w:pStyle w:val="subsection"/>
      </w:pPr>
      <w:r w:rsidRPr="002F1782">
        <w:tab/>
        <w:t>(1)</w:t>
      </w:r>
      <w:r w:rsidRPr="002F1782">
        <w:tab/>
        <w:t xml:space="preserve">This section applies to a claim by an individual for payment of child care benefit by fee reduction for care provided by an approved child care service to a child (a </w:t>
      </w:r>
      <w:r w:rsidRPr="002F1782">
        <w:rPr>
          <w:b/>
          <w:i/>
        </w:rPr>
        <w:t>fee reduction claim</w:t>
      </w:r>
      <w:r w:rsidRPr="002F1782">
        <w:t>).</w:t>
      </w:r>
    </w:p>
    <w:p w:rsidR="00F01773" w:rsidRPr="002F1782" w:rsidRDefault="00F01773" w:rsidP="00F01773">
      <w:pPr>
        <w:pStyle w:val="SubsectionHead"/>
      </w:pPr>
      <w:r w:rsidRPr="002F1782">
        <w:t xml:space="preserve">Previous claim by individual for child care benefit by fee reduction and a conditional eligibility determination has not been made or claimant already conditionally eligible </w:t>
      </w:r>
    </w:p>
    <w:p w:rsidR="00F01773" w:rsidRPr="002F1782" w:rsidRDefault="00F01773" w:rsidP="00F01773">
      <w:pPr>
        <w:pStyle w:val="subsection"/>
      </w:pPr>
      <w:r w:rsidRPr="002F1782">
        <w:tab/>
        <w:t>(2)</w:t>
      </w:r>
      <w:r w:rsidRPr="002F1782">
        <w:tab/>
      </w:r>
      <w:r w:rsidRPr="002F1782">
        <w:rPr>
          <w:caps/>
        </w:rPr>
        <w:t xml:space="preserve">A </w:t>
      </w:r>
      <w:r w:rsidRPr="002F1782">
        <w:t xml:space="preserve">fee reduction claim is ineffective if at the time (the </w:t>
      </w:r>
      <w:r w:rsidRPr="002F1782">
        <w:rPr>
          <w:b/>
          <w:i/>
        </w:rPr>
        <w:t>determination time</w:t>
      </w:r>
      <w:r w:rsidRPr="002F1782">
        <w:t>) when the conditional eligibility of the claimant would be determined:</w:t>
      </w:r>
    </w:p>
    <w:p w:rsidR="00F01773" w:rsidRPr="002F1782" w:rsidRDefault="00F01773" w:rsidP="00F01773">
      <w:pPr>
        <w:pStyle w:val="paragraph"/>
      </w:pPr>
      <w:r w:rsidRPr="002F1782">
        <w:lastRenderedPageBreak/>
        <w:tab/>
        <w:t>(a)</w:t>
      </w:r>
      <w:r w:rsidRPr="002F1782">
        <w:tab/>
        <w:t>the claimant has previously made a claim for child care benefit by fee reduction in respect of the child; and</w:t>
      </w:r>
    </w:p>
    <w:p w:rsidR="00F01773" w:rsidRPr="002F1782" w:rsidRDefault="00F01773" w:rsidP="00F01773">
      <w:pPr>
        <w:pStyle w:val="paragraph"/>
      </w:pPr>
      <w:r w:rsidRPr="002F1782">
        <w:tab/>
        <w:t>(b)</w:t>
      </w:r>
      <w:r w:rsidRPr="002F1782">
        <w:tab/>
        <w:t>either:</w:t>
      </w:r>
    </w:p>
    <w:p w:rsidR="00F01773" w:rsidRPr="002F1782" w:rsidRDefault="00F01773" w:rsidP="00F01773">
      <w:pPr>
        <w:pStyle w:val="paragraphsub"/>
      </w:pPr>
      <w:r w:rsidRPr="002F1782">
        <w:tab/>
        <w:t>(i)</w:t>
      </w:r>
      <w:r w:rsidRPr="002F1782">
        <w:tab/>
        <w:t>a determination of conditional eligibility under section</w:t>
      </w:r>
      <w:r w:rsidR="002F1782">
        <w:t> </w:t>
      </w:r>
      <w:r w:rsidRPr="002F1782">
        <w:t>50F, or of no entitlement under section</w:t>
      </w:r>
      <w:r w:rsidR="002F1782">
        <w:t> </w:t>
      </w:r>
      <w:r w:rsidRPr="002F1782">
        <w:t>50G, has not as yet been made in respect of the previous claim; or</w:t>
      </w:r>
    </w:p>
    <w:p w:rsidR="00F01773" w:rsidRPr="002F1782" w:rsidRDefault="00F01773" w:rsidP="00F01773">
      <w:pPr>
        <w:pStyle w:val="paragraphsub"/>
      </w:pPr>
      <w:r w:rsidRPr="002F1782">
        <w:tab/>
        <w:t>(ii)</w:t>
      </w:r>
      <w:r w:rsidRPr="002F1782">
        <w:tab/>
        <w:t>as a result of the previous claim, a determination is in force that the claimant is conditionally eligible for child care benefit by fee reduction in respect of the child.</w:t>
      </w:r>
    </w:p>
    <w:p w:rsidR="00F01773" w:rsidRPr="002F1782" w:rsidRDefault="00F01773" w:rsidP="00F01773">
      <w:pPr>
        <w:pStyle w:val="SubsectionHead"/>
      </w:pPr>
      <w:r w:rsidRPr="002F1782">
        <w:t>Previous claim by individual for child care benefit by fee reduction, a conditional eligibility determination is in force but varied with effect that the claimant is not conditionally eligible and the variation can be undone</w:t>
      </w:r>
    </w:p>
    <w:p w:rsidR="00F01773" w:rsidRPr="002F1782" w:rsidRDefault="00F01773" w:rsidP="00F01773">
      <w:pPr>
        <w:pStyle w:val="subsection"/>
        <w:keepNext/>
      </w:pPr>
      <w:r w:rsidRPr="002F1782">
        <w:tab/>
        <w:t>(3)</w:t>
      </w:r>
      <w:r w:rsidRPr="002F1782">
        <w:tab/>
      </w:r>
      <w:r w:rsidRPr="002F1782">
        <w:rPr>
          <w:caps/>
        </w:rPr>
        <w:t xml:space="preserve">A </w:t>
      </w:r>
      <w:r w:rsidRPr="002F1782">
        <w:t>fee reduction</w:t>
      </w:r>
      <w:r w:rsidRPr="002F1782">
        <w:rPr>
          <w:caps/>
        </w:rPr>
        <w:t xml:space="preserve"> </w:t>
      </w:r>
      <w:r w:rsidRPr="002F1782">
        <w:t>claim is ineffective if:</w:t>
      </w:r>
    </w:p>
    <w:p w:rsidR="00F01773" w:rsidRPr="002F1782" w:rsidRDefault="00F01773" w:rsidP="00F01773">
      <w:pPr>
        <w:pStyle w:val="paragraph"/>
      </w:pPr>
      <w:r w:rsidRPr="002F1782">
        <w:tab/>
        <w:t>(a)</w:t>
      </w:r>
      <w:r w:rsidRPr="002F1782">
        <w:tab/>
        <w:t>at the determination time:</w:t>
      </w:r>
    </w:p>
    <w:p w:rsidR="00F01773" w:rsidRPr="002F1782" w:rsidRDefault="00F01773" w:rsidP="00F01773">
      <w:pPr>
        <w:pStyle w:val="paragraphsub"/>
      </w:pPr>
      <w:r w:rsidRPr="002F1782">
        <w:tab/>
        <w:t>(i)</w:t>
      </w:r>
      <w:r w:rsidRPr="002F1782">
        <w:tab/>
        <w:t>the claimant has previously made a claim for child care benefit by fee reduction in respect of the child; and</w:t>
      </w:r>
    </w:p>
    <w:p w:rsidR="00F01773" w:rsidRPr="002F1782" w:rsidRDefault="00F01773" w:rsidP="00F01773">
      <w:pPr>
        <w:pStyle w:val="paragraphsub"/>
      </w:pPr>
      <w:r w:rsidRPr="002F1782">
        <w:tab/>
        <w:t>(ii)</w:t>
      </w:r>
      <w:r w:rsidRPr="002F1782">
        <w:tab/>
        <w:t>a determination that the claimant is conditionally eligible for child care benefit by fee reduction is in force in respect of the previous claim; and</w:t>
      </w:r>
    </w:p>
    <w:p w:rsidR="00F01773" w:rsidRPr="002F1782" w:rsidRDefault="00F01773" w:rsidP="00F01773">
      <w:pPr>
        <w:pStyle w:val="paragraphsub"/>
      </w:pPr>
      <w:r w:rsidRPr="002F1782">
        <w:tab/>
        <w:t>(iii)</w:t>
      </w:r>
      <w:r w:rsidRPr="002F1782">
        <w:tab/>
        <w:t>that determination has been varied under section</w:t>
      </w:r>
      <w:r w:rsidR="002F1782">
        <w:t> </w:t>
      </w:r>
      <w:r w:rsidRPr="002F1782">
        <w:t>58A, 61A or 62 with the effect that the claimant is not conditionally eligible for any session of care provided to the child after the determination time; and</w:t>
      </w:r>
    </w:p>
    <w:p w:rsidR="00F01773" w:rsidRPr="002F1782" w:rsidRDefault="00F01773" w:rsidP="00F01773">
      <w:pPr>
        <w:pStyle w:val="paragraph"/>
      </w:pPr>
      <w:r w:rsidRPr="002F1782">
        <w:tab/>
        <w:t>(b)</w:t>
      </w:r>
      <w:r w:rsidRPr="002F1782">
        <w:tab/>
        <w:t>the determination time is before the end of the income year following the one in which the variation took effect.</w:t>
      </w:r>
    </w:p>
    <w:p w:rsidR="00F01773" w:rsidRPr="002F1782" w:rsidRDefault="00F01773" w:rsidP="00F01773">
      <w:pPr>
        <w:pStyle w:val="SubsectionHead"/>
      </w:pPr>
      <w:r w:rsidRPr="002F1782">
        <w:t>Approved child care service is already eligible for child care benefit by fee reduction for care provided to a child at risk</w:t>
      </w:r>
    </w:p>
    <w:p w:rsidR="00F01773" w:rsidRPr="002F1782" w:rsidRDefault="00F01773" w:rsidP="00F01773">
      <w:pPr>
        <w:pStyle w:val="subsection"/>
      </w:pPr>
      <w:r w:rsidRPr="002F1782">
        <w:tab/>
        <w:t>(4)</w:t>
      </w:r>
      <w:r w:rsidRPr="002F1782">
        <w:tab/>
        <w:t>A fee reduction claim is ineffective if, at the determination time, an approved child care service is eligible for child care benefit by fee reduction for care provided by the service to that child.</w:t>
      </w:r>
    </w:p>
    <w:p w:rsidR="00F01773" w:rsidRPr="002F1782" w:rsidRDefault="00F01773" w:rsidP="00F01773">
      <w:pPr>
        <w:pStyle w:val="SubsectionHead"/>
      </w:pPr>
      <w:r w:rsidRPr="002F1782">
        <w:lastRenderedPageBreak/>
        <w:t xml:space="preserve">Restriction in </w:t>
      </w:r>
      <w:r w:rsidR="002F1782">
        <w:t>subsection (</w:t>
      </w:r>
      <w:r w:rsidRPr="002F1782">
        <w:t>4) not to apply in certain circumstances</w:t>
      </w:r>
    </w:p>
    <w:p w:rsidR="00F01773" w:rsidRPr="002F1782" w:rsidRDefault="00F01773" w:rsidP="00F01773">
      <w:pPr>
        <w:pStyle w:val="subsection"/>
      </w:pPr>
      <w:r w:rsidRPr="002F1782">
        <w:tab/>
        <w:t>(5)</w:t>
      </w:r>
      <w:r w:rsidRPr="002F1782">
        <w:tab/>
      </w:r>
      <w:r w:rsidR="002F1782">
        <w:t>Subsection (</w:t>
      </w:r>
      <w:r w:rsidRPr="002F1782">
        <w:t xml:space="preserve">4) does not apply to a claim if, in the special circumstances of the claim, the Secretary considers that </w:t>
      </w:r>
      <w:r w:rsidR="002F1782">
        <w:t>subsection (</w:t>
      </w:r>
      <w:r w:rsidRPr="002F1782">
        <w:t>4) should not apply.</w:t>
      </w:r>
    </w:p>
    <w:p w:rsidR="00F01773" w:rsidRPr="002F1782" w:rsidRDefault="00F01773" w:rsidP="00F01773">
      <w:pPr>
        <w:pStyle w:val="ActHead5"/>
      </w:pPr>
      <w:bookmarkStart w:id="141" w:name="_Toc433808109"/>
      <w:r w:rsidRPr="002F1782">
        <w:rPr>
          <w:rStyle w:val="CharSectno"/>
        </w:rPr>
        <w:t>49J</w:t>
      </w:r>
      <w:r w:rsidRPr="002F1782">
        <w:t xml:space="preserve">  Restrictions on claim by individual for payment of child care benefit for past period for care provided by an approved child care service</w:t>
      </w:r>
      <w:bookmarkEnd w:id="141"/>
    </w:p>
    <w:p w:rsidR="00F01773" w:rsidRPr="002F1782" w:rsidRDefault="00F01773" w:rsidP="00F01773">
      <w:pPr>
        <w:pStyle w:val="SubsectionHead"/>
      </w:pPr>
      <w:r w:rsidRPr="002F1782">
        <w:t>Claims to which section applies</w:t>
      </w:r>
    </w:p>
    <w:p w:rsidR="00F01773" w:rsidRPr="002F1782" w:rsidRDefault="00F01773" w:rsidP="00F01773">
      <w:pPr>
        <w:pStyle w:val="subsection"/>
      </w:pPr>
      <w:r w:rsidRPr="002F1782">
        <w:tab/>
        <w:t>(1)</w:t>
      </w:r>
      <w:r w:rsidRPr="002F1782">
        <w:tab/>
        <w:t xml:space="preserve">This section applies to a claim by an individual for payment of child care benefit for a past period for care provided by an approved child care service to a child (a </w:t>
      </w:r>
      <w:r w:rsidRPr="002F1782">
        <w:rPr>
          <w:b/>
          <w:i/>
        </w:rPr>
        <w:t>past period claim</w:t>
      </w:r>
      <w:r w:rsidRPr="002F1782">
        <w:t>).</w:t>
      </w:r>
    </w:p>
    <w:p w:rsidR="00F01773" w:rsidRPr="002F1782" w:rsidRDefault="00F01773" w:rsidP="00F01773">
      <w:pPr>
        <w:pStyle w:val="SubsectionHead"/>
      </w:pPr>
      <w:r w:rsidRPr="002F1782">
        <w:t>Claim period must fall within one income year etc.</w:t>
      </w:r>
    </w:p>
    <w:p w:rsidR="00F01773" w:rsidRPr="002F1782" w:rsidRDefault="00F01773" w:rsidP="00F01773">
      <w:pPr>
        <w:pStyle w:val="subsection"/>
      </w:pPr>
      <w:r w:rsidRPr="002F1782">
        <w:tab/>
        <w:t>(2)</w:t>
      </w:r>
      <w:r w:rsidRPr="002F1782">
        <w:tab/>
        <w:t>A past period claim is ineffective if:</w:t>
      </w:r>
    </w:p>
    <w:p w:rsidR="00F01773" w:rsidRPr="002F1782" w:rsidRDefault="00F01773" w:rsidP="00F01773">
      <w:pPr>
        <w:pStyle w:val="paragraph"/>
      </w:pPr>
      <w:r w:rsidRPr="002F1782">
        <w:tab/>
        <w:t>(a)</w:t>
      </w:r>
      <w:r w:rsidRPr="002F1782">
        <w:tab/>
        <w:t>the period does not fall wholly within one income year; or</w:t>
      </w:r>
    </w:p>
    <w:p w:rsidR="00865A2D" w:rsidRPr="002F1782" w:rsidRDefault="00865A2D" w:rsidP="00865A2D">
      <w:pPr>
        <w:pStyle w:val="paragraph"/>
      </w:pPr>
      <w:r w:rsidRPr="002F1782">
        <w:tab/>
        <w:t>(b)</w:t>
      </w:r>
      <w:r w:rsidRPr="002F1782">
        <w:tab/>
        <w:t xml:space="preserve">the period does fall wholly within one income year (the </w:t>
      </w:r>
      <w:r w:rsidRPr="002F1782">
        <w:rPr>
          <w:b/>
          <w:i/>
        </w:rPr>
        <w:t>relevant income year</w:t>
      </w:r>
      <w:r w:rsidRPr="002F1782">
        <w:t>) but the claim is made before the end of the relevant income year or after the end of:</w:t>
      </w:r>
    </w:p>
    <w:p w:rsidR="00865A2D" w:rsidRPr="002F1782" w:rsidRDefault="00865A2D" w:rsidP="00865A2D">
      <w:pPr>
        <w:pStyle w:val="paragraphsub"/>
      </w:pPr>
      <w:r w:rsidRPr="002F1782">
        <w:tab/>
        <w:t>(i)</w:t>
      </w:r>
      <w:r w:rsidRPr="002F1782">
        <w:tab/>
        <w:t>the first income year after the relevant income year; or</w:t>
      </w:r>
    </w:p>
    <w:p w:rsidR="00865A2D" w:rsidRPr="002F1782" w:rsidRDefault="00865A2D" w:rsidP="00865A2D">
      <w:pPr>
        <w:pStyle w:val="paragraphsub"/>
      </w:pPr>
      <w:r w:rsidRPr="002F1782">
        <w:tab/>
        <w:t>(ii)</w:t>
      </w:r>
      <w:r w:rsidRPr="002F1782">
        <w:tab/>
        <w:t>such further period (if any) as the Secretary allows, if the Secretary is satisfied that there are special circumstances that prevented the claimant from lodging the claim before the end of that first income year.</w:t>
      </w:r>
    </w:p>
    <w:p w:rsidR="00CA28B8" w:rsidRPr="002F1782" w:rsidRDefault="00CA28B8" w:rsidP="00CA28B8">
      <w:pPr>
        <w:pStyle w:val="subsection"/>
      </w:pPr>
      <w:r w:rsidRPr="002F1782">
        <w:tab/>
        <w:t>(2A)</w:t>
      </w:r>
      <w:r w:rsidRPr="002F1782">
        <w:tab/>
        <w:t xml:space="preserve">The further period referred to in </w:t>
      </w:r>
      <w:r w:rsidR="002F1782">
        <w:t>subparagraph (</w:t>
      </w:r>
      <w:r w:rsidRPr="002F1782">
        <w:t>2)(b)(ii) must end no later than the end of the second income year after the relevant income year.</w:t>
      </w:r>
    </w:p>
    <w:p w:rsidR="00F01773" w:rsidRPr="002F1782" w:rsidRDefault="00F01773" w:rsidP="00F01773">
      <w:pPr>
        <w:pStyle w:val="SubsectionHead"/>
      </w:pPr>
      <w:r w:rsidRPr="002F1782">
        <w:t>Previous claim by claimant for care provided by an approved child care service for any part of the past period</w:t>
      </w:r>
    </w:p>
    <w:p w:rsidR="00F01773" w:rsidRPr="002F1782" w:rsidRDefault="00F01773" w:rsidP="00F01773">
      <w:pPr>
        <w:pStyle w:val="subsection"/>
      </w:pPr>
      <w:r w:rsidRPr="002F1782">
        <w:tab/>
        <w:t>(3)</w:t>
      </w:r>
      <w:r w:rsidRPr="002F1782">
        <w:tab/>
        <w:t xml:space="preserve">A past period claim is ineffective if the claimant has previously made a claim for payment of child care benefit for care provided </w:t>
      </w:r>
      <w:r w:rsidRPr="002F1782">
        <w:lastRenderedPageBreak/>
        <w:t>by an approved child care service to the child for any part of the past period (whether or not the claim has been determined).</w:t>
      </w:r>
    </w:p>
    <w:p w:rsidR="00F01773" w:rsidRPr="002F1782" w:rsidRDefault="002F1782" w:rsidP="00F01773">
      <w:pPr>
        <w:pStyle w:val="SubsectionHead"/>
      </w:pPr>
      <w:r>
        <w:t>Subsection (</w:t>
      </w:r>
      <w:r w:rsidR="00F01773" w:rsidRPr="002F1782">
        <w:t>3) does not apply if previous claim by claimant and claimant not entitled for failing to meet a condition in paragraph</w:t>
      </w:r>
      <w:r>
        <w:t> </w:t>
      </w:r>
      <w:r w:rsidR="00F01773" w:rsidRPr="002F1782">
        <w:t>44(1)(a), (d) or (e) of the Family Assistance Act</w:t>
      </w:r>
    </w:p>
    <w:p w:rsidR="00F01773" w:rsidRPr="002F1782" w:rsidRDefault="00F01773" w:rsidP="00F01773">
      <w:pPr>
        <w:pStyle w:val="subsection"/>
      </w:pPr>
      <w:r w:rsidRPr="002F1782">
        <w:tab/>
        <w:t>(4)</w:t>
      </w:r>
      <w:r w:rsidRPr="002F1782">
        <w:tab/>
      </w:r>
      <w:r w:rsidR="002F1782">
        <w:t>Subsection (</w:t>
      </w:r>
      <w:r w:rsidRPr="002F1782">
        <w:t>3) does not apply if:</w:t>
      </w:r>
    </w:p>
    <w:p w:rsidR="00F01773" w:rsidRPr="002F1782" w:rsidRDefault="00F01773" w:rsidP="00F01773">
      <w:pPr>
        <w:pStyle w:val="paragraph"/>
      </w:pPr>
      <w:r w:rsidRPr="002F1782">
        <w:tab/>
        <w:t>(a)</w:t>
      </w:r>
      <w:r w:rsidRPr="002F1782">
        <w:tab/>
        <w:t>the claimant has previously made a claim for payment of child care benefit for care provided to the child in the past period by an approved child care service; and</w:t>
      </w:r>
    </w:p>
    <w:p w:rsidR="00F01773" w:rsidRPr="002F1782" w:rsidRDefault="00F01773" w:rsidP="00F01773">
      <w:pPr>
        <w:pStyle w:val="paragraph"/>
      </w:pPr>
      <w:r w:rsidRPr="002F1782">
        <w:tab/>
        <w:t>(b)</w:t>
      </w:r>
      <w:r w:rsidRPr="002F1782">
        <w:tab/>
        <w:t>the Secretary has determined that the claimant was not entitled to be paid that child care benefit as the claimant was not eligible under section</w:t>
      </w:r>
      <w:r w:rsidR="002F1782">
        <w:t> </w:t>
      </w:r>
      <w:r w:rsidRPr="002F1782">
        <w:t>44 of the Family Assistance Act; and</w:t>
      </w:r>
    </w:p>
    <w:p w:rsidR="00F01773" w:rsidRPr="002F1782" w:rsidRDefault="00F01773" w:rsidP="00F01773">
      <w:pPr>
        <w:pStyle w:val="paragraph"/>
      </w:pPr>
      <w:r w:rsidRPr="002F1782">
        <w:tab/>
        <w:t>(c)</w:t>
      </w:r>
      <w:r w:rsidRPr="002F1782">
        <w:tab/>
        <w:t>the reason the claimant was not eligible was because the claimant failed to meet the condition in paragraph</w:t>
      </w:r>
      <w:r w:rsidR="002F1782">
        <w:t> </w:t>
      </w:r>
      <w:r w:rsidRPr="002F1782">
        <w:t>44(1)(a), (d) or (e) of that Act.</w:t>
      </w:r>
    </w:p>
    <w:p w:rsidR="00F01773" w:rsidRPr="002F1782" w:rsidRDefault="00F01773" w:rsidP="00F01773">
      <w:pPr>
        <w:pStyle w:val="SubsectionHead"/>
      </w:pPr>
      <w:r w:rsidRPr="002F1782">
        <w:t>Individual already conditionally eligible for child care benefit by fee reduction</w:t>
      </w:r>
    </w:p>
    <w:p w:rsidR="00F01773" w:rsidRPr="002F1782" w:rsidRDefault="00F01773" w:rsidP="00F01773">
      <w:pPr>
        <w:pStyle w:val="subsection"/>
      </w:pPr>
      <w:r w:rsidRPr="002F1782">
        <w:tab/>
        <w:t>(5)</w:t>
      </w:r>
      <w:r w:rsidRPr="002F1782">
        <w:tab/>
        <w:t>A past period claim is ineffective if, at any time during the past period, a determination that the claimant was conditionally eligible for child care benefit by fee reduction was in force in respect of the claimant and the child.</w:t>
      </w:r>
    </w:p>
    <w:p w:rsidR="00F01773" w:rsidRPr="002F1782" w:rsidRDefault="00F01773" w:rsidP="00F01773">
      <w:pPr>
        <w:pStyle w:val="SubsectionHead"/>
      </w:pPr>
      <w:r w:rsidRPr="002F1782">
        <w:t>Previous claim by claimant for child care benefit by fee reduction, a determination of conditional eligibility is in force but varied with effect that the individual is not conditionally eligible and the variation can be undone</w:t>
      </w:r>
    </w:p>
    <w:p w:rsidR="00F01773" w:rsidRPr="002F1782" w:rsidRDefault="00F01773" w:rsidP="00F01773">
      <w:pPr>
        <w:pStyle w:val="subsection"/>
      </w:pPr>
      <w:r w:rsidRPr="002F1782">
        <w:tab/>
        <w:t>(6)</w:t>
      </w:r>
      <w:r w:rsidRPr="002F1782">
        <w:tab/>
        <w:t>A past period claim is ineffective if:</w:t>
      </w:r>
    </w:p>
    <w:p w:rsidR="00F01773" w:rsidRPr="002F1782" w:rsidRDefault="00F01773" w:rsidP="00F01773">
      <w:pPr>
        <w:pStyle w:val="paragraph"/>
      </w:pPr>
      <w:r w:rsidRPr="002F1782">
        <w:tab/>
        <w:t>(a)</w:t>
      </w:r>
      <w:r w:rsidRPr="002F1782">
        <w:tab/>
        <w:t xml:space="preserve">at the time the claim would be determined (the </w:t>
      </w:r>
      <w:r w:rsidRPr="002F1782">
        <w:rPr>
          <w:b/>
          <w:i/>
        </w:rPr>
        <w:t>determination time</w:t>
      </w:r>
      <w:r w:rsidRPr="002F1782">
        <w:t>):</w:t>
      </w:r>
    </w:p>
    <w:p w:rsidR="00F01773" w:rsidRPr="002F1782" w:rsidRDefault="00F01773" w:rsidP="00F01773">
      <w:pPr>
        <w:pStyle w:val="paragraphsub"/>
      </w:pPr>
      <w:r w:rsidRPr="002F1782">
        <w:tab/>
        <w:t>(i)</w:t>
      </w:r>
      <w:r w:rsidRPr="002F1782">
        <w:tab/>
        <w:t>the claimant had previously made a claim for payment of child care benefit by fee reduction in respect of the child; and</w:t>
      </w:r>
    </w:p>
    <w:p w:rsidR="00F01773" w:rsidRPr="002F1782" w:rsidRDefault="00F01773" w:rsidP="00F01773">
      <w:pPr>
        <w:pStyle w:val="paragraphsub"/>
      </w:pPr>
      <w:r w:rsidRPr="002F1782">
        <w:lastRenderedPageBreak/>
        <w:tab/>
        <w:t>(ii)</w:t>
      </w:r>
      <w:r w:rsidRPr="002F1782">
        <w:tab/>
        <w:t>a determination that the claimant is conditionally eligible for child care benefit by fee reduction is in force in respect of the previous claim; and</w:t>
      </w:r>
    </w:p>
    <w:p w:rsidR="00F01773" w:rsidRPr="002F1782" w:rsidRDefault="00F01773" w:rsidP="00F01773">
      <w:pPr>
        <w:pStyle w:val="paragraphsub"/>
      </w:pPr>
      <w:r w:rsidRPr="002F1782">
        <w:tab/>
        <w:t>(iii)</w:t>
      </w:r>
      <w:r w:rsidRPr="002F1782">
        <w:tab/>
        <w:t>that determination has been varied under section</w:t>
      </w:r>
      <w:r w:rsidR="002F1782">
        <w:t> </w:t>
      </w:r>
      <w:r w:rsidRPr="002F1782">
        <w:t>58A, 61A or 62 with the effect that the claimant is not conditionally eligible for any session of care provided to the child after the determination time; and</w:t>
      </w:r>
    </w:p>
    <w:p w:rsidR="00F01773" w:rsidRPr="002F1782" w:rsidRDefault="00F01773" w:rsidP="00F01773">
      <w:pPr>
        <w:pStyle w:val="paragraph"/>
      </w:pPr>
      <w:r w:rsidRPr="002F1782">
        <w:tab/>
        <w:t>(b)</w:t>
      </w:r>
      <w:r w:rsidRPr="002F1782">
        <w:tab/>
        <w:t xml:space="preserve">the claim is made before the end of the income year following the one in which the variation mentioned in </w:t>
      </w:r>
      <w:r w:rsidR="002F1782">
        <w:t>subparagraph (</w:t>
      </w:r>
      <w:r w:rsidRPr="002F1782">
        <w:t>a)(iii) took effect.</w:t>
      </w:r>
    </w:p>
    <w:p w:rsidR="00F01773" w:rsidRPr="002F1782" w:rsidRDefault="00F01773" w:rsidP="00EF3AA5">
      <w:pPr>
        <w:pStyle w:val="SubsectionHead"/>
      </w:pPr>
      <w:r w:rsidRPr="002F1782">
        <w:t>Approved child care service is already eligible for child care benefit by fee reduction for care provided by the service to a child at risk</w:t>
      </w:r>
    </w:p>
    <w:p w:rsidR="00F01773" w:rsidRPr="002F1782" w:rsidRDefault="00F01773" w:rsidP="00F01773">
      <w:pPr>
        <w:pStyle w:val="subsection"/>
      </w:pPr>
      <w:r w:rsidRPr="002F1782">
        <w:tab/>
        <w:t>(7)</w:t>
      </w:r>
      <w:r w:rsidRPr="002F1782">
        <w:tab/>
        <w:t>A past period claim is ineffective in respect of any part of a past period during which an approved child care service was eligible for child care benefit by fee reduction for care provided to the child.</w:t>
      </w:r>
    </w:p>
    <w:p w:rsidR="00F01773" w:rsidRPr="002F1782" w:rsidRDefault="00F01773" w:rsidP="00F01773">
      <w:pPr>
        <w:pStyle w:val="SubsectionHead"/>
      </w:pPr>
      <w:r w:rsidRPr="002F1782">
        <w:t xml:space="preserve">Restriction in </w:t>
      </w:r>
      <w:r w:rsidR="002F1782">
        <w:t>subsection (</w:t>
      </w:r>
      <w:r w:rsidRPr="002F1782">
        <w:t>7) not to apply in certain circumstances</w:t>
      </w:r>
    </w:p>
    <w:p w:rsidR="00F01773" w:rsidRPr="002F1782" w:rsidRDefault="00F01773" w:rsidP="00F01773">
      <w:pPr>
        <w:pStyle w:val="subsection"/>
      </w:pPr>
      <w:r w:rsidRPr="002F1782">
        <w:tab/>
        <w:t>(8)</w:t>
      </w:r>
      <w:r w:rsidRPr="002F1782">
        <w:tab/>
      </w:r>
      <w:r w:rsidR="002F1782">
        <w:t>Subsection (</w:t>
      </w:r>
      <w:r w:rsidRPr="002F1782">
        <w:t xml:space="preserve">7) does not apply to a claim if, in the special circumstances of the claim, the Secretary considers that </w:t>
      </w:r>
      <w:r w:rsidR="002F1782">
        <w:t>subsection (</w:t>
      </w:r>
      <w:r w:rsidRPr="002F1782">
        <w:t>7) should not apply.</w:t>
      </w:r>
    </w:p>
    <w:p w:rsidR="00F01773" w:rsidRPr="002F1782" w:rsidRDefault="00F01773" w:rsidP="00F01773">
      <w:pPr>
        <w:pStyle w:val="ActHead5"/>
      </w:pPr>
      <w:bookmarkStart w:id="142" w:name="_Toc433808110"/>
      <w:r w:rsidRPr="002F1782">
        <w:rPr>
          <w:rStyle w:val="CharSectno"/>
        </w:rPr>
        <w:t>49K</w:t>
      </w:r>
      <w:r w:rsidRPr="002F1782">
        <w:t xml:space="preserve">  Restrictions on claim by individual for payment of child care benefit for past period for care provided by a registered carer</w:t>
      </w:r>
      <w:bookmarkEnd w:id="142"/>
    </w:p>
    <w:p w:rsidR="00F01773" w:rsidRPr="002F1782" w:rsidRDefault="00F01773" w:rsidP="00F01773">
      <w:pPr>
        <w:pStyle w:val="SubsectionHead"/>
      </w:pPr>
      <w:r w:rsidRPr="002F1782">
        <w:t>Claims to which section applies</w:t>
      </w:r>
    </w:p>
    <w:p w:rsidR="00F01773" w:rsidRPr="002F1782" w:rsidRDefault="00F01773" w:rsidP="00F01773">
      <w:pPr>
        <w:pStyle w:val="subsection"/>
      </w:pPr>
      <w:r w:rsidRPr="002F1782">
        <w:tab/>
        <w:t>(1)</w:t>
      </w:r>
      <w:r w:rsidRPr="002F1782">
        <w:tab/>
        <w:t xml:space="preserve">This section applies to a claim by an individual for payment of child care benefit for a past period for care provided by a registered carer to a child (a </w:t>
      </w:r>
      <w:r w:rsidRPr="002F1782">
        <w:rPr>
          <w:b/>
          <w:i/>
        </w:rPr>
        <w:t>past period claim</w:t>
      </w:r>
      <w:r w:rsidRPr="002F1782">
        <w:t>).</w:t>
      </w:r>
    </w:p>
    <w:p w:rsidR="00F01773" w:rsidRPr="002F1782" w:rsidRDefault="00F01773" w:rsidP="00F01773">
      <w:pPr>
        <w:pStyle w:val="SubsectionHead"/>
      </w:pPr>
      <w:r w:rsidRPr="002F1782">
        <w:lastRenderedPageBreak/>
        <w:t>Claim ineffective if relates to periods of care which occurred before the start of the period of 12 months before claim</w:t>
      </w:r>
    </w:p>
    <w:p w:rsidR="00F01773" w:rsidRPr="002F1782" w:rsidRDefault="00F01773" w:rsidP="00F01773">
      <w:pPr>
        <w:pStyle w:val="subsection"/>
      </w:pPr>
      <w:r w:rsidRPr="002F1782">
        <w:tab/>
        <w:t>(2)</w:t>
      </w:r>
      <w:r w:rsidRPr="002F1782">
        <w:tab/>
        <w:t>A past period claim is ineffective if the claim relates to a period of care which occurred before the start of the period of 12 months before the date of claim.</w:t>
      </w:r>
    </w:p>
    <w:p w:rsidR="00F01773" w:rsidRPr="002F1782" w:rsidRDefault="00F01773" w:rsidP="00F01773">
      <w:pPr>
        <w:pStyle w:val="SubsectionHead"/>
      </w:pPr>
      <w:r w:rsidRPr="002F1782">
        <w:t>Previous claim by claimant for care provided in a past period by a registered carer</w:t>
      </w:r>
    </w:p>
    <w:p w:rsidR="00F01773" w:rsidRPr="002F1782" w:rsidRDefault="00F01773" w:rsidP="00F01773">
      <w:pPr>
        <w:pStyle w:val="subsection"/>
      </w:pPr>
      <w:r w:rsidRPr="002F1782">
        <w:tab/>
        <w:t>(3)</w:t>
      </w:r>
      <w:r w:rsidRPr="002F1782">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2F1782" w:rsidRDefault="002F1782" w:rsidP="00F01773">
      <w:pPr>
        <w:pStyle w:val="SubsectionHead"/>
      </w:pPr>
      <w:r>
        <w:t>Subsection (</w:t>
      </w:r>
      <w:r w:rsidR="00F01773" w:rsidRPr="002F1782">
        <w:t>3) does not apply if previous claim by claimant and claimant not entitled for failing to meet a condition in paragraph</w:t>
      </w:r>
      <w:r>
        <w:t> </w:t>
      </w:r>
      <w:r w:rsidR="00F01773" w:rsidRPr="002F1782">
        <w:t>45(1)(a), (f) or (g) of the Family Assistance Act</w:t>
      </w:r>
    </w:p>
    <w:p w:rsidR="00F01773" w:rsidRPr="002F1782" w:rsidRDefault="00F01773" w:rsidP="00F01773">
      <w:pPr>
        <w:pStyle w:val="subsection"/>
      </w:pPr>
      <w:r w:rsidRPr="002F1782">
        <w:tab/>
        <w:t>(4)</w:t>
      </w:r>
      <w:r w:rsidRPr="002F1782">
        <w:tab/>
      </w:r>
      <w:r w:rsidR="002F1782">
        <w:t>Subsection (</w:t>
      </w:r>
      <w:r w:rsidRPr="002F1782">
        <w:t>3) does not apply if:</w:t>
      </w:r>
    </w:p>
    <w:p w:rsidR="00F01773" w:rsidRPr="002F1782" w:rsidRDefault="00F01773" w:rsidP="00F01773">
      <w:pPr>
        <w:pStyle w:val="paragraph"/>
      </w:pPr>
      <w:r w:rsidRPr="002F1782">
        <w:tab/>
        <w:t>(a)</w:t>
      </w:r>
      <w:r w:rsidRPr="002F1782">
        <w:tab/>
        <w:t>the claimant has previously made a claim for child care benefit for care provided in the past period by a registered carer to the child; and</w:t>
      </w:r>
    </w:p>
    <w:p w:rsidR="00F01773" w:rsidRPr="002F1782" w:rsidRDefault="00F01773" w:rsidP="00F01773">
      <w:pPr>
        <w:pStyle w:val="paragraph"/>
      </w:pPr>
      <w:r w:rsidRPr="002F1782">
        <w:tab/>
        <w:t>(b)</w:t>
      </w:r>
      <w:r w:rsidRPr="002F1782">
        <w:tab/>
        <w:t>the Secretary has determined that the claimant was not entitled to be paid that child care benefit as the claimant was not eligible under section</w:t>
      </w:r>
      <w:r w:rsidR="002F1782">
        <w:t> </w:t>
      </w:r>
      <w:r w:rsidRPr="002F1782">
        <w:t>45 of the Family Assistance Act; and</w:t>
      </w:r>
    </w:p>
    <w:p w:rsidR="00F01773" w:rsidRPr="002F1782" w:rsidRDefault="00F01773" w:rsidP="00F01773">
      <w:pPr>
        <w:pStyle w:val="paragraph"/>
      </w:pPr>
      <w:r w:rsidRPr="002F1782">
        <w:tab/>
        <w:t>(c)</w:t>
      </w:r>
      <w:r w:rsidRPr="002F1782">
        <w:tab/>
        <w:t>the reason the claimant was not eligible was because the claimant failed to meet the condition in paragraph</w:t>
      </w:r>
      <w:r w:rsidR="002F1782">
        <w:t> </w:t>
      </w:r>
      <w:r w:rsidRPr="002F1782">
        <w:t>45(1)(a), (f) or (g) of that Act.</w:t>
      </w:r>
    </w:p>
    <w:p w:rsidR="00F01773" w:rsidRPr="002F1782" w:rsidRDefault="00F01773" w:rsidP="00DE4889">
      <w:pPr>
        <w:pStyle w:val="ActHead5"/>
      </w:pPr>
      <w:bookmarkStart w:id="143" w:name="_Toc433808111"/>
      <w:r w:rsidRPr="002F1782">
        <w:rPr>
          <w:rStyle w:val="CharSectno"/>
        </w:rPr>
        <w:lastRenderedPageBreak/>
        <w:t>49L</w:t>
      </w:r>
      <w:r w:rsidRPr="002F1782">
        <w:t xml:space="preserve">  Restrictions on claim by individual for payment of child care benefit by single payment/in substitution because of the death of another individual</w:t>
      </w:r>
      <w:bookmarkEnd w:id="143"/>
    </w:p>
    <w:p w:rsidR="00F01773" w:rsidRPr="002F1782" w:rsidRDefault="00F01773" w:rsidP="00DE4889">
      <w:pPr>
        <w:pStyle w:val="SubsectionHead"/>
      </w:pPr>
      <w:r w:rsidRPr="002F1782">
        <w:t>Claim to which this section applies</w:t>
      </w:r>
    </w:p>
    <w:p w:rsidR="00F01773" w:rsidRPr="002F1782" w:rsidRDefault="00F01773" w:rsidP="00DE4889">
      <w:pPr>
        <w:pStyle w:val="subsection"/>
        <w:keepNext/>
        <w:keepLines/>
      </w:pPr>
      <w:r w:rsidRPr="002F1782">
        <w:tab/>
        <w:t>(1)</w:t>
      </w:r>
      <w:r w:rsidRPr="002F1782">
        <w:tab/>
        <w:t xml:space="preserve">This section applies to a claim (a </w:t>
      </w:r>
      <w:r w:rsidRPr="002F1782">
        <w:rPr>
          <w:b/>
          <w:i/>
        </w:rPr>
        <w:t>substitution claim</w:t>
      </w:r>
      <w:r w:rsidRPr="002F1782">
        <w:t>) by an individual for payment of child care benefit by single payment/in substitution because of the death of another individual.</w:t>
      </w:r>
    </w:p>
    <w:p w:rsidR="00F01773" w:rsidRPr="002F1782" w:rsidRDefault="00F01773" w:rsidP="00DE4889">
      <w:pPr>
        <w:pStyle w:val="SubsectionHead"/>
      </w:pPr>
      <w:r w:rsidRPr="002F1782">
        <w:t>Claim must be made before the end of the income year following the one in which the death occurred</w:t>
      </w:r>
    </w:p>
    <w:p w:rsidR="00F01773" w:rsidRPr="002F1782" w:rsidRDefault="00F01773" w:rsidP="00F01773">
      <w:pPr>
        <w:pStyle w:val="subsection"/>
      </w:pPr>
      <w:r w:rsidRPr="002F1782">
        <w:tab/>
        <w:t>(2)</w:t>
      </w:r>
      <w:r w:rsidRPr="002F1782">
        <w:tab/>
        <w:t>A substitution claim is ineffective if it is made after the end of the income year following the one in which the death of the other individual occurred.</w:t>
      </w:r>
    </w:p>
    <w:p w:rsidR="00F01773" w:rsidRPr="002F1782" w:rsidRDefault="00F01773" w:rsidP="00F01773">
      <w:pPr>
        <w:pStyle w:val="SubsectionHead"/>
      </w:pPr>
      <w:r w:rsidRPr="002F1782">
        <w:t>Claim for care provided by an approved child care service where a determination of conditional eligibility was in force cannot be made before the end of the income year in which the death occurred</w:t>
      </w:r>
    </w:p>
    <w:p w:rsidR="00F01773" w:rsidRPr="002F1782" w:rsidRDefault="00F01773" w:rsidP="00F01773">
      <w:pPr>
        <w:pStyle w:val="subsection"/>
      </w:pPr>
      <w:r w:rsidRPr="002F1782">
        <w:tab/>
        <w:t>(3)</w:t>
      </w:r>
      <w:r w:rsidRPr="002F1782">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2F1782" w:rsidRDefault="00F01773" w:rsidP="00F01773">
      <w:pPr>
        <w:pStyle w:val="SubsectionHead"/>
      </w:pPr>
      <w:r w:rsidRPr="002F1782">
        <w:t>Claim for care provided by a registered carer is ineffective in respect of a period earlier than 12 months before death of other individual</w:t>
      </w:r>
    </w:p>
    <w:p w:rsidR="00F01773" w:rsidRPr="002F1782" w:rsidRDefault="00F01773" w:rsidP="00F01773">
      <w:pPr>
        <w:pStyle w:val="subsection"/>
      </w:pPr>
      <w:r w:rsidRPr="002F1782">
        <w:tab/>
        <w:t>(4)</w:t>
      </w:r>
      <w:r w:rsidRPr="002F1782">
        <w:tab/>
        <w:t>In the case of a substitution claim for care provided by a registered carer, the claim is ineffective in respect of a period of care other than the period of 12 months before the death of the other individual.</w:t>
      </w:r>
    </w:p>
    <w:p w:rsidR="00F01773" w:rsidRPr="002F1782" w:rsidRDefault="00F01773" w:rsidP="00F01773">
      <w:pPr>
        <w:pStyle w:val="SubsectionHead"/>
      </w:pPr>
      <w:r w:rsidRPr="002F1782">
        <w:lastRenderedPageBreak/>
        <w:t>Previous claim by claimant</w:t>
      </w:r>
    </w:p>
    <w:p w:rsidR="00F01773" w:rsidRPr="002F1782" w:rsidRDefault="00F01773" w:rsidP="00F01773">
      <w:pPr>
        <w:pStyle w:val="subsection"/>
      </w:pPr>
      <w:r w:rsidRPr="002F1782">
        <w:tab/>
        <w:t>(5)</w:t>
      </w:r>
      <w:r w:rsidRPr="002F1782">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2F1782" w:rsidRDefault="002F1782" w:rsidP="00F01773">
      <w:pPr>
        <w:pStyle w:val="SubsectionHead"/>
      </w:pPr>
      <w:r>
        <w:t>Subsection (</w:t>
      </w:r>
      <w:r w:rsidR="00F01773" w:rsidRPr="002F1782">
        <w:t>5) does not apply if previous claim by claimant and other individual not entitled for failure to meet a condition in paragraph</w:t>
      </w:r>
      <w:r>
        <w:t> </w:t>
      </w:r>
      <w:r w:rsidR="00F01773" w:rsidRPr="002F1782">
        <w:t>44(1)(a) or (e) of the Family Assistance Act</w:t>
      </w:r>
    </w:p>
    <w:p w:rsidR="00F01773" w:rsidRPr="002F1782" w:rsidRDefault="00F01773" w:rsidP="00F01773">
      <w:pPr>
        <w:pStyle w:val="subsection"/>
      </w:pPr>
      <w:r w:rsidRPr="002F1782">
        <w:tab/>
        <w:t>(6)</w:t>
      </w:r>
      <w:r w:rsidRPr="002F1782">
        <w:tab/>
      </w:r>
      <w:r w:rsidR="002F1782">
        <w:t>Subsection (</w:t>
      </w:r>
      <w:r w:rsidRPr="002F1782">
        <w:t>5) does not apply if:</w:t>
      </w:r>
    </w:p>
    <w:p w:rsidR="00F01773" w:rsidRPr="002F1782" w:rsidRDefault="00F01773" w:rsidP="00F01773">
      <w:pPr>
        <w:pStyle w:val="paragraph"/>
      </w:pPr>
      <w:r w:rsidRPr="002F1782">
        <w:tab/>
        <w:t>(a)</w:t>
      </w:r>
      <w:r w:rsidRPr="002F1782">
        <w:tab/>
        <w:t>the claimant has previously made a substitution claim for care provided by an approved child care service to the child because of the death of the other individual; and</w:t>
      </w:r>
    </w:p>
    <w:p w:rsidR="00F01773" w:rsidRPr="002F1782" w:rsidRDefault="00F01773" w:rsidP="00F01773">
      <w:pPr>
        <w:pStyle w:val="paragraph"/>
      </w:pPr>
      <w:r w:rsidRPr="002F1782">
        <w:tab/>
        <w:t>(b)</w:t>
      </w:r>
      <w:r w:rsidRPr="002F1782">
        <w:tab/>
        <w:t>the Secretary has determined that the claimant was not entitled to be paid that child care benefit as the other individual was not eligible under section</w:t>
      </w:r>
      <w:r w:rsidR="002F1782">
        <w:t> </w:t>
      </w:r>
      <w:r w:rsidRPr="002F1782">
        <w:t>44 of the Family Assistance Act; and</w:t>
      </w:r>
    </w:p>
    <w:p w:rsidR="00F01773" w:rsidRPr="002F1782" w:rsidRDefault="00F01773" w:rsidP="00F01773">
      <w:pPr>
        <w:pStyle w:val="paragraph"/>
      </w:pPr>
      <w:r w:rsidRPr="002F1782">
        <w:tab/>
        <w:t>(c)</w:t>
      </w:r>
      <w:r w:rsidRPr="002F1782">
        <w:tab/>
        <w:t>the reason the other individual was not eligible was because of a failure to meet the condition in paragraph</w:t>
      </w:r>
      <w:r w:rsidR="002F1782">
        <w:t> </w:t>
      </w:r>
      <w:r w:rsidRPr="002F1782">
        <w:t>44(1)(a) or (e) of that Act.</w:t>
      </w:r>
    </w:p>
    <w:p w:rsidR="00F01773" w:rsidRPr="002F1782" w:rsidRDefault="002F1782" w:rsidP="00F01773">
      <w:pPr>
        <w:pStyle w:val="SubsectionHead"/>
      </w:pPr>
      <w:r>
        <w:t>Subsection (</w:t>
      </w:r>
      <w:r w:rsidR="00F01773" w:rsidRPr="002F1782">
        <w:t>5) does not apply if previous claim by claimant and other individual not entitled for failure to meet a condition in paragraph</w:t>
      </w:r>
      <w:r>
        <w:t> </w:t>
      </w:r>
      <w:r w:rsidR="00F01773" w:rsidRPr="002F1782">
        <w:t>45(1)(a) or (g) of the Family Assistance Act</w:t>
      </w:r>
    </w:p>
    <w:p w:rsidR="00F01773" w:rsidRPr="002F1782" w:rsidRDefault="00F01773" w:rsidP="00F01773">
      <w:pPr>
        <w:pStyle w:val="subsection"/>
      </w:pPr>
      <w:r w:rsidRPr="002F1782">
        <w:tab/>
        <w:t>(7)</w:t>
      </w:r>
      <w:r w:rsidRPr="002F1782">
        <w:tab/>
      </w:r>
      <w:r w:rsidR="002F1782">
        <w:t>Subsection (</w:t>
      </w:r>
      <w:r w:rsidRPr="002F1782">
        <w:t>5) does not apply if:</w:t>
      </w:r>
    </w:p>
    <w:p w:rsidR="00F01773" w:rsidRPr="002F1782" w:rsidRDefault="00F01773" w:rsidP="00F01773">
      <w:pPr>
        <w:pStyle w:val="paragraph"/>
      </w:pPr>
      <w:r w:rsidRPr="002F1782">
        <w:tab/>
        <w:t>(a)</w:t>
      </w:r>
      <w:r w:rsidRPr="002F1782">
        <w:tab/>
        <w:t>the claimant has previously made a substitution claim for care provided by a registered carer to the child; and</w:t>
      </w:r>
    </w:p>
    <w:p w:rsidR="00F01773" w:rsidRPr="002F1782" w:rsidRDefault="00F01773" w:rsidP="00F01773">
      <w:pPr>
        <w:pStyle w:val="paragraph"/>
      </w:pPr>
      <w:r w:rsidRPr="002F1782">
        <w:tab/>
        <w:t>(b)</w:t>
      </w:r>
      <w:r w:rsidRPr="002F1782">
        <w:tab/>
        <w:t>the Secretary has determined that the claimant was not entitled to be paid that child care benefit as the other individual was not eligible under section</w:t>
      </w:r>
      <w:r w:rsidR="002F1782">
        <w:t> </w:t>
      </w:r>
      <w:r w:rsidRPr="002F1782">
        <w:t>45 of the Family Assistance Act; and</w:t>
      </w:r>
    </w:p>
    <w:p w:rsidR="00F01773" w:rsidRPr="002F1782" w:rsidRDefault="00F01773" w:rsidP="00F01773">
      <w:pPr>
        <w:pStyle w:val="paragraph"/>
      </w:pPr>
      <w:r w:rsidRPr="002F1782">
        <w:tab/>
        <w:t>(c)</w:t>
      </w:r>
      <w:r w:rsidRPr="002F1782">
        <w:tab/>
        <w:t>the reason the other individual was not eligible was because of a failure to meet the condition in paragraph</w:t>
      </w:r>
      <w:r w:rsidR="002F1782">
        <w:t> </w:t>
      </w:r>
      <w:r w:rsidRPr="002F1782">
        <w:t>45(1)(a) or (g) of that Act.</w:t>
      </w:r>
    </w:p>
    <w:p w:rsidR="00F01773" w:rsidRPr="002F1782" w:rsidRDefault="00F01773" w:rsidP="00F01773">
      <w:pPr>
        <w:pStyle w:val="ActHead5"/>
      </w:pPr>
      <w:bookmarkStart w:id="144" w:name="_Toc433808112"/>
      <w:r w:rsidRPr="002F1782">
        <w:rPr>
          <w:rStyle w:val="CharSectno"/>
        </w:rPr>
        <w:lastRenderedPageBreak/>
        <w:t>49M</w:t>
      </w:r>
      <w:r w:rsidRPr="002F1782">
        <w:t xml:space="preserve">  Restriction on claim by an approved child care service for payment of child care benefit by fee reduction for care provided by the service to a child at risk</w:t>
      </w:r>
      <w:bookmarkEnd w:id="144"/>
    </w:p>
    <w:p w:rsidR="00F01773" w:rsidRPr="002F1782" w:rsidRDefault="00F01773" w:rsidP="00F01773">
      <w:pPr>
        <w:pStyle w:val="SubsectionHead"/>
      </w:pPr>
      <w:r w:rsidRPr="002F1782">
        <w:t>Individual already conditionally eligible</w:t>
      </w:r>
    </w:p>
    <w:p w:rsidR="00F01773" w:rsidRPr="002F1782" w:rsidRDefault="00F01773" w:rsidP="00F01773">
      <w:pPr>
        <w:pStyle w:val="subsection"/>
      </w:pPr>
      <w:r w:rsidRPr="002F1782">
        <w:tab/>
      </w:r>
      <w:r w:rsidRPr="002F1782">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2F1782" w:rsidRDefault="00F01773" w:rsidP="00F01773">
      <w:pPr>
        <w:pStyle w:val="ActHead5"/>
      </w:pPr>
      <w:bookmarkStart w:id="145" w:name="_Toc433808113"/>
      <w:r w:rsidRPr="002F1782">
        <w:rPr>
          <w:rStyle w:val="CharSectno"/>
        </w:rPr>
        <w:t>49N</w:t>
      </w:r>
      <w:r w:rsidRPr="002F1782">
        <w:t xml:space="preserve">  Claims may be withdrawn or varied</w:t>
      </w:r>
      <w:bookmarkEnd w:id="145"/>
    </w:p>
    <w:p w:rsidR="00F01773" w:rsidRPr="002F1782" w:rsidRDefault="00F01773" w:rsidP="00F01773">
      <w:pPr>
        <w:pStyle w:val="subsection"/>
      </w:pPr>
      <w:r w:rsidRPr="002F1782">
        <w:tab/>
        <w:t>(1)</w:t>
      </w:r>
      <w:r w:rsidRPr="002F1782">
        <w:tab/>
        <w:t>A claimant who is an individual claiming for payment of child care benefit by fee reduction may withdraw or vary the claim before a determination of conditional eligibility under section</w:t>
      </w:r>
      <w:r w:rsidR="002F1782">
        <w:t> </w:t>
      </w:r>
      <w:r w:rsidRPr="002F1782">
        <w:t>50F, or a determination of no entitlement under section</w:t>
      </w:r>
      <w:r w:rsidR="002F1782">
        <w:t> </w:t>
      </w:r>
      <w:r w:rsidRPr="002F1782">
        <w:t>50G, has been made in respect of the claim.</w:t>
      </w:r>
    </w:p>
    <w:p w:rsidR="00F01773" w:rsidRPr="002F1782" w:rsidRDefault="00F01773" w:rsidP="00F01773">
      <w:pPr>
        <w:pStyle w:val="subsection"/>
      </w:pPr>
      <w:r w:rsidRPr="002F1782">
        <w:tab/>
        <w:t>(2)</w:t>
      </w:r>
      <w:r w:rsidRPr="002F1782">
        <w:tab/>
        <w:t>A claimant who is an individual claiming for:</w:t>
      </w:r>
    </w:p>
    <w:p w:rsidR="00F01773" w:rsidRPr="002F1782" w:rsidRDefault="00F01773" w:rsidP="00F01773">
      <w:pPr>
        <w:pStyle w:val="paragraph"/>
      </w:pPr>
      <w:r w:rsidRPr="002F1782">
        <w:tab/>
        <w:t>(a)</w:t>
      </w:r>
      <w:r w:rsidRPr="002F1782">
        <w:tab/>
        <w:t>payment of child care benefit for a past period for care provided by an approved child care service; or</w:t>
      </w:r>
    </w:p>
    <w:p w:rsidR="00F01773" w:rsidRPr="002F1782" w:rsidRDefault="00F01773" w:rsidP="00F01773">
      <w:pPr>
        <w:pStyle w:val="paragraph"/>
      </w:pPr>
      <w:r w:rsidRPr="002F1782">
        <w:tab/>
        <w:t>(b)</w:t>
      </w:r>
      <w:r w:rsidRPr="002F1782">
        <w:tab/>
        <w:t>payment of child care benefit for a past period for care provided by a registered carer; or</w:t>
      </w:r>
    </w:p>
    <w:p w:rsidR="00F01773" w:rsidRPr="002F1782" w:rsidRDefault="00F01773" w:rsidP="00F01773">
      <w:pPr>
        <w:pStyle w:val="paragraph"/>
      </w:pPr>
      <w:r w:rsidRPr="002F1782">
        <w:tab/>
        <w:t>(c)</w:t>
      </w:r>
      <w:r w:rsidRPr="002F1782">
        <w:tab/>
        <w:t>payment of child care benefit by single payment/in substitution because of the death of another individual;</w:t>
      </w:r>
    </w:p>
    <w:p w:rsidR="00F01773" w:rsidRPr="002F1782" w:rsidRDefault="00F01773" w:rsidP="00F01773">
      <w:pPr>
        <w:pStyle w:val="subsection2"/>
      </w:pPr>
      <w:r w:rsidRPr="002F1782">
        <w:t>may withdraw or vary the claim before the claim is determined.</w:t>
      </w:r>
    </w:p>
    <w:p w:rsidR="00F01773" w:rsidRPr="002F1782" w:rsidRDefault="00F01773" w:rsidP="00F01773">
      <w:pPr>
        <w:pStyle w:val="subsection"/>
      </w:pPr>
      <w:r w:rsidRPr="002F1782">
        <w:tab/>
        <w:t>(3)</w:t>
      </w:r>
      <w:r w:rsidRPr="002F1782">
        <w:tab/>
        <w:t>The claimant may only withdraw or vary the claim in a manner determined by the Secretary.</w:t>
      </w:r>
    </w:p>
    <w:p w:rsidR="00F01773" w:rsidRPr="002F1782" w:rsidRDefault="00F01773" w:rsidP="00F01773">
      <w:pPr>
        <w:pStyle w:val="subsection"/>
      </w:pPr>
      <w:r w:rsidRPr="002F1782">
        <w:tab/>
        <w:t>(4)</w:t>
      </w:r>
      <w:r w:rsidRPr="002F1782">
        <w:tab/>
        <w:t>If a claim is withdrawn it is taken never to have been made.</w:t>
      </w:r>
    </w:p>
    <w:p w:rsidR="00F01773" w:rsidRPr="002F1782" w:rsidRDefault="00127CA2" w:rsidP="00F01773">
      <w:pPr>
        <w:pStyle w:val="ActHead4"/>
      </w:pPr>
      <w:bookmarkStart w:id="146" w:name="_Toc433808114"/>
      <w:r w:rsidRPr="002F1782">
        <w:rPr>
          <w:rStyle w:val="CharSubdNo"/>
        </w:rPr>
        <w:lastRenderedPageBreak/>
        <w:t>Subdivision</w:t>
      </w:r>
      <w:r w:rsidR="00753CFA" w:rsidRPr="002F1782">
        <w:rPr>
          <w:rStyle w:val="CharSubdNo"/>
        </w:rPr>
        <w:t xml:space="preserve"> </w:t>
      </w:r>
      <w:r w:rsidR="00F01773" w:rsidRPr="002F1782">
        <w:rPr>
          <w:rStyle w:val="CharSubdNo"/>
        </w:rPr>
        <w:t>C</w:t>
      </w:r>
      <w:r w:rsidR="00F01773" w:rsidRPr="002F1782">
        <w:t>—</w:t>
      </w:r>
      <w:r w:rsidR="00F01773" w:rsidRPr="002F1782">
        <w:rPr>
          <w:rStyle w:val="CharSubdText"/>
        </w:rPr>
        <w:t>Determinations to be made on claim if individual claims payment of child care benefit by fee reduction</w:t>
      </w:r>
      <w:bookmarkEnd w:id="146"/>
    </w:p>
    <w:p w:rsidR="00F01773" w:rsidRPr="002F1782" w:rsidRDefault="00F01773" w:rsidP="00F01773">
      <w:pPr>
        <w:pStyle w:val="ActHead5"/>
      </w:pPr>
      <w:bookmarkStart w:id="147" w:name="_Toc433808115"/>
      <w:r w:rsidRPr="002F1782">
        <w:rPr>
          <w:rStyle w:val="CharSectno"/>
        </w:rPr>
        <w:t>50</w:t>
      </w:r>
      <w:r w:rsidRPr="002F1782">
        <w:t xml:space="preserve">  Determinations on effective claim</w:t>
      </w:r>
      <w:bookmarkEnd w:id="147"/>
    </w:p>
    <w:p w:rsidR="00F01773" w:rsidRPr="002F1782" w:rsidRDefault="00F01773" w:rsidP="00F01773">
      <w:pPr>
        <w:pStyle w:val="subsection"/>
      </w:pPr>
      <w:r w:rsidRPr="002F1782">
        <w:tab/>
        <w:t>(1)</w:t>
      </w:r>
      <w:r w:rsidRPr="002F1782">
        <w:tab/>
        <w:t xml:space="preserve">This </w:t>
      </w:r>
      <w:r w:rsidR="00127CA2" w:rsidRPr="002F1782">
        <w:t>Subdivision</w:t>
      </w:r>
      <w:r w:rsidR="00753CFA" w:rsidRPr="002F1782">
        <w:t xml:space="preserve"> </w:t>
      </w:r>
      <w:r w:rsidRPr="002F1782">
        <w:t xml:space="preserve">deals with the determinations the Secretary must make on claim, if an individual (the </w:t>
      </w:r>
      <w:r w:rsidRPr="002F1782">
        <w:rPr>
          <w:b/>
          <w:i/>
        </w:rPr>
        <w:t>claimant</w:t>
      </w:r>
      <w:r w:rsidRPr="002F1782">
        <w:t xml:space="preserve">) has made an effective claim for payment of child care benefit by fee reduction for care provided by an approved child care service to a child (the </w:t>
      </w:r>
      <w:r w:rsidRPr="002F1782">
        <w:rPr>
          <w:b/>
          <w:i/>
        </w:rPr>
        <w:t>child</w:t>
      </w:r>
      <w:r w:rsidRPr="002F1782">
        <w:t>).</w:t>
      </w:r>
    </w:p>
    <w:p w:rsidR="00F01773" w:rsidRPr="002F1782" w:rsidRDefault="00F01773" w:rsidP="00F01773">
      <w:pPr>
        <w:pStyle w:val="subsection"/>
      </w:pPr>
      <w:r w:rsidRPr="002F1782">
        <w:tab/>
        <w:t>(2)</w:t>
      </w:r>
      <w:r w:rsidRPr="002F1782">
        <w:tab/>
        <w:t>If a claim is not effective, it is taken not to have been made.</w:t>
      </w:r>
    </w:p>
    <w:p w:rsidR="00F01773" w:rsidRPr="002F1782" w:rsidRDefault="00F01773" w:rsidP="00F01773">
      <w:pPr>
        <w:pStyle w:val="subsection"/>
      </w:pPr>
      <w:r w:rsidRPr="002F1782">
        <w:tab/>
        <w:t>(3)</w:t>
      </w:r>
      <w:r w:rsidRPr="002F1782">
        <w:tab/>
        <w:t>The Secretary makes these determinations in respect of each child for whom the claimant has made a claim.</w:t>
      </w:r>
    </w:p>
    <w:p w:rsidR="00F01773" w:rsidRPr="002F1782" w:rsidRDefault="00F01773" w:rsidP="00F01773">
      <w:pPr>
        <w:pStyle w:val="subsection"/>
      </w:pPr>
      <w:r w:rsidRPr="002F1782">
        <w:tab/>
        <w:t>(4)</w:t>
      </w:r>
      <w:r w:rsidRPr="002F1782">
        <w:tab/>
      </w:r>
      <w:r w:rsidR="00130588" w:rsidRPr="002F1782">
        <w:t>The Secretary takes these determinations into account when calculating the rate at which, and the amount in which, fee reduction is applicable in respect of the care provided to the child</w:t>
      </w:r>
      <w:r w:rsidRPr="002F1782">
        <w:t xml:space="preserve"> in an income year in respect of which a determination of conditional eligibility is in force. After the end of the income year, a determination of entitlement, or no entitlement (as the case may be), is made under </w:t>
      </w:r>
      <w:r w:rsidR="00127CA2" w:rsidRPr="002F1782">
        <w:t>Subdivision</w:t>
      </w:r>
      <w:r w:rsidR="00753CFA" w:rsidRPr="002F1782">
        <w:t xml:space="preserve"> </w:t>
      </w:r>
      <w:r w:rsidRPr="002F1782">
        <w:t>D in respect of the individual’s claim.</w:t>
      </w:r>
    </w:p>
    <w:p w:rsidR="00F01773" w:rsidRPr="002F1782" w:rsidRDefault="00F01773" w:rsidP="00F01773">
      <w:pPr>
        <w:pStyle w:val="ActHead5"/>
      </w:pPr>
      <w:bookmarkStart w:id="148" w:name="_Toc433808116"/>
      <w:r w:rsidRPr="002F1782">
        <w:rPr>
          <w:rStyle w:val="CharSectno"/>
        </w:rPr>
        <w:t>50A</w:t>
      </w:r>
      <w:r w:rsidRPr="002F1782">
        <w:t xml:space="preserve">  Secretary must make determinations</w:t>
      </w:r>
      <w:bookmarkEnd w:id="148"/>
    </w:p>
    <w:p w:rsidR="00F01773" w:rsidRPr="002F1782" w:rsidRDefault="00F01773" w:rsidP="00F01773">
      <w:pPr>
        <w:pStyle w:val="subsection"/>
        <w:rPr>
          <w:i/>
        </w:rPr>
      </w:pPr>
      <w:r w:rsidRPr="002F1782">
        <w:tab/>
      </w:r>
      <w:r w:rsidRPr="002F1782">
        <w:tab/>
        <w:t>Subject to sections</w:t>
      </w:r>
      <w:r w:rsidR="002F1782">
        <w:t> </w:t>
      </w:r>
      <w:r w:rsidRPr="002F1782">
        <w:t>50D and 50E, on claim, the Secretary must make the determinations referred to in sections</w:t>
      </w:r>
      <w:r w:rsidR="002F1782">
        <w:t> </w:t>
      </w:r>
      <w:r w:rsidRPr="002F1782">
        <w:t>50B and 50C, if required. The determinations must be made in accordance with this Subdivision.</w:t>
      </w:r>
    </w:p>
    <w:p w:rsidR="00F01773" w:rsidRPr="002F1782" w:rsidRDefault="00F01773" w:rsidP="00F01773">
      <w:pPr>
        <w:pStyle w:val="ActHead5"/>
      </w:pPr>
      <w:bookmarkStart w:id="149" w:name="_Toc433808117"/>
      <w:r w:rsidRPr="002F1782">
        <w:rPr>
          <w:rStyle w:val="CharSectno"/>
        </w:rPr>
        <w:lastRenderedPageBreak/>
        <w:t>50B</w:t>
      </w:r>
      <w:r w:rsidRPr="002F1782">
        <w:t xml:space="preserve">  Determination of conditional eligibility or no entitlement to be made</w:t>
      </w:r>
      <w:bookmarkEnd w:id="149"/>
    </w:p>
    <w:p w:rsidR="00F01773" w:rsidRPr="002F1782" w:rsidRDefault="00F01773" w:rsidP="00F01773">
      <w:pPr>
        <w:pStyle w:val="SubsectionHead"/>
      </w:pPr>
      <w:r w:rsidRPr="002F1782">
        <w:t>Determinations to be made as soon as practicable if tax file number given, claimant exempted or option indicated on claim</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the claimant gives the Secretary, as requested under section</w:t>
      </w:r>
      <w:r w:rsidR="002F1782">
        <w:t> </w:t>
      </w:r>
      <w:r w:rsidRPr="002F1782">
        <w:t>57B, a statement of the tax file number of each of the TFN claim persons; or</w:t>
      </w:r>
    </w:p>
    <w:p w:rsidR="00F01773" w:rsidRPr="002F1782" w:rsidRDefault="00F01773" w:rsidP="00F01773">
      <w:pPr>
        <w:pStyle w:val="paragraph"/>
      </w:pPr>
      <w:r w:rsidRPr="002F1782">
        <w:tab/>
        <w:t>(b)</w:t>
      </w:r>
      <w:r w:rsidRPr="002F1782">
        <w:tab/>
        <w:t>the claimant gives the Secretary a statement of the claimant’s tax file number and the Secretary exempts the claimant’s partner, under subsection</w:t>
      </w:r>
      <w:r w:rsidR="002F1782">
        <w:t> </w:t>
      </w:r>
      <w:r w:rsidRPr="002F1782">
        <w:t>57B(6), from giving a statement in relation to the partner’s tax file number; or</w:t>
      </w:r>
    </w:p>
    <w:p w:rsidR="00F01773" w:rsidRPr="002F1782" w:rsidRDefault="00F01773" w:rsidP="00F01773">
      <w:pPr>
        <w:pStyle w:val="paragraph"/>
      </w:pPr>
      <w:r w:rsidRPr="002F1782">
        <w:tab/>
        <w:t>(c)</w:t>
      </w:r>
      <w:r w:rsidRPr="002F1782">
        <w:tab/>
        <w:t xml:space="preserve">the claimant opts in the claim form to have </w:t>
      </w:r>
      <w:r w:rsidR="00FD5E33" w:rsidRPr="002F1782">
        <w:t>a CCB % of zero % applicable to him or her</w:t>
      </w:r>
      <w:r w:rsidRPr="002F1782">
        <w:t>;</w:t>
      </w:r>
    </w:p>
    <w:p w:rsidR="00F01773" w:rsidRPr="002F1782" w:rsidRDefault="00F01773" w:rsidP="00F01773">
      <w:pPr>
        <w:pStyle w:val="subsection2"/>
      </w:pPr>
      <w:r w:rsidRPr="002F1782">
        <w:t>the Secretary must make the determination referred to in section</w:t>
      </w:r>
      <w:r w:rsidR="002F1782">
        <w:t> </w:t>
      </w:r>
      <w:r w:rsidRPr="002F1782">
        <w:t>50F or 50G (as appropriate) as soon as practicable.</w:t>
      </w:r>
    </w:p>
    <w:p w:rsidR="00F01773" w:rsidRPr="002F1782" w:rsidRDefault="00F01773" w:rsidP="00F01773">
      <w:pPr>
        <w:pStyle w:val="SubsectionHead"/>
      </w:pPr>
      <w:r w:rsidRPr="002F1782">
        <w:t xml:space="preserve">When determinations must be made if </w:t>
      </w:r>
      <w:r w:rsidR="002F1782">
        <w:t>subsection (</w:t>
      </w:r>
      <w:r w:rsidRPr="002F1782">
        <w:t>1) does not apply</w:t>
      </w:r>
    </w:p>
    <w:p w:rsidR="00F01773" w:rsidRPr="002F1782" w:rsidRDefault="00F01773" w:rsidP="00F01773">
      <w:pPr>
        <w:pStyle w:val="subsection"/>
      </w:pPr>
      <w:r w:rsidRPr="002F1782">
        <w:tab/>
        <w:t>(2)</w:t>
      </w:r>
      <w:r w:rsidRPr="002F1782">
        <w:tab/>
        <w:t xml:space="preserve">If </w:t>
      </w:r>
      <w:r w:rsidR="002F1782">
        <w:t>subsection (</w:t>
      </w:r>
      <w:r w:rsidRPr="002F1782">
        <w:t>1) does not apply in respect of the claimant, the Secretary must make the determination referred to in section</w:t>
      </w:r>
      <w:r w:rsidR="002F1782">
        <w:t> </w:t>
      </w:r>
      <w:r w:rsidRPr="002F1782">
        <w:t>50F or 50G (as appropriate) as provided for in section</w:t>
      </w:r>
      <w:r w:rsidR="002F1782">
        <w:t> </w:t>
      </w:r>
      <w:r w:rsidRPr="002F1782">
        <w:t>50D.</w:t>
      </w:r>
    </w:p>
    <w:p w:rsidR="00F01773" w:rsidRPr="002F1782" w:rsidRDefault="00F01773" w:rsidP="00F01773">
      <w:pPr>
        <w:pStyle w:val="ActHead5"/>
      </w:pPr>
      <w:bookmarkStart w:id="150" w:name="_Toc433808118"/>
      <w:r w:rsidRPr="002F1782">
        <w:rPr>
          <w:rStyle w:val="CharSectno"/>
        </w:rPr>
        <w:t>50C</w:t>
      </w:r>
      <w:r w:rsidRPr="002F1782">
        <w:t xml:space="preserve">  Other determinations to be made if determination of conditional eligibility is made</w:t>
      </w:r>
      <w:bookmarkEnd w:id="150"/>
    </w:p>
    <w:p w:rsidR="00F01773" w:rsidRPr="002F1782" w:rsidRDefault="00F01773" w:rsidP="00F01773">
      <w:pPr>
        <w:pStyle w:val="subsection"/>
      </w:pPr>
      <w:r w:rsidRPr="002F1782">
        <w:tab/>
      </w:r>
      <w:r w:rsidRPr="002F1782">
        <w:tab/>
        <w:t>If the Secretary makes a determination of conditional eligibility under section</w:t>
      </w:r>
      <w:r w:rsidR="002F1782">
        <w:t> </w:t>
      </w:r>
      <w:r w:rsidRPr="002F1782">
        <w:t>50F, the Secretary must make the following determinations:</w:t>
      </w:r>
    </w:p>
    <w:p w:rsidR="00F01773" w:rsidRPr="002F1782" w:rsidRDefault="00F01773" w:rsidP="00F01773">
      <w:pPr>
        <w:pStyle w:val="paragraph"/>
      </w:pPr>
      <w:r w:rsidRPr="002F1782">
        <w:tab/>
        <w:t>(a)</w:t>
      </w:r>
      <w:r w:rsidRPr="002F1782">
        <w:tab/>
        <w:t>a determination of the weekly limit of hours applicable to the claimant and the child under section</w:t>
      </w:r>
      <w:r w:rsidR="002F1782">
        <w:t> </w:t>
      </w:r>
      <w:r w:rsidRPr="002F1782">
        <w:t>50H;</w:t>
      </w:r>
    </w:p>
    <w:p w:rsidR="00F01773" w:rsidRPr="002F1782" w:rsidRDefault="00F01773" w:rsidP="00F01773">
      <w:pPr>
        <w:pStyle w:val="paragraph"/>
      </w:pPr>
      <w:r w:rsidRPr="002F1782">
        <w:tab/>
        <w:t>(b)</w:t>
      </w:r>
      <w:r w:rsidRPr="002F1782">
        <w:tab/>
        <w:t>a determination of CCB % applicable to the claimant and the child under section</w:t>
      </w:r>
      <w:r w:rsidR="002F1782">
        <w:t> </w:t>
      </w:r>
      <w:r w:rsidRPr="002F1782">
        <w:t>50J;</w:t>
      </w:r>
    </w:p>
    <w:p w:rsidR="00F01773" w:rsidRPr="002F1782" w:rsidRDefault="00F01773" w:rsidP="00F01773">
      <w:pPr>
        <w:pStyle w:val="paragraph"/>
      </w:pPr>
      <w:r w:rsidRPr="002F1782">
        <w:tab/>
        <w:t>(c)</w:t>
      </w:r>
      <w:r w:rsidRPr="002F1782">
        <w:tab/>
        <w:t>a determination of the schooling % applicable to the claimant and the child under section</w:t>
      </w:r>
      <w:r w:rsidR="002F1782">
        <w:t> </w:t>
      </w:r>
      <w:r w:rsidRPr="002F1782">
        <w:t>50K.</w:t>
      </w:r>
    </w:p>
    <w:p w:rsidR="00F01773" w:rsidRPr="002F1782" w:rsidRDefault="00F01773" w:rsidP="00F01773">
      <w:pPr>
        <w:pStyle w:val="notetext"/>
      </w:pPr>
      <w:r w:rsidRPr="002F1782">
        <w:lastRenderedPageBreak/>
        <w:t>Note:</w:t>
      </w:r>
      <w:r w:rsidRPr="002F1782">
        <w:tab/>
        <w:t>Section</w:t>
      </w:r>
      <w:r w:rsidR="002F1782">
        <w:t> </w:t>
      </w:r>
      <w:r w:rsidRPr="002F1782">
        <w:t>50T also requires the Secretary to determine, in certain circumstances, whether or not the claimant is eligible for the special grandparent rate.</w:t>
      </w:r>
    </w:p>
    <w:p w:rsidR="00F01773" w:rsidRPr="002F1782" w:rsidRDefault="00F01773" w:rsidP="00F01773">
      <w:pPr>
        <w:pStyle w:val="ActHead5"/>
      </w:pPr>
      <w:bookmarkStart w:id="151" w:name="_Toc433808119"/>
      <w:r w:rsidRPr="002F1782">
        <w:rPr>
          <w:rStyle w:val="CharSectno"/>
        </w:rPr>
        <w:t>50D</w:t>
      </w:r>
      <w:r w:rsidRPr="002F1782">
        <w:t xml:space="preserve">  Restriction on when determinations under section</w:t>
      </w:r>
      <w:r w:rsidR="002F1782">
        <w:t> </w:t>
      </w:r>
      <w:r w:rsidRPr="002F1782">
        <w:t>50F or 50G can be made</w:t>
      </w:r>
      <w:bookmarkEnd w:id="151"/>
      <w:r w:rsidRPr="002F1782">
        <w:t xml:space="preserve"> </w:t>
      </w:r>
    </w:p>
    <w:p w:rsidR="00F01773" w:rsidRPr="002F1782" w:rsidRDefault="00F01773" w:rsidP="00F01773">
      <w:pPr>
        <w:pStyle w:val="SubsectionHead"/>
      </w:pPr>
      <w:r w:rsidRPr="002F1782">
        <w:t>Statement about tax file number made on claim</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each of the TFN claim persons makes a statement of the kind set out in subsection</w:t>
      </w:r>
      <w:r w:rsidR="002F1782">
        <w:t> </w:t>
      </w:r>
      <w:r w:rsidRPr="002F1782">
        <w:t>57B(3) or (4); or</w:t>
      </w:r>
    </w:p>
    <w:p w:rsidR="00F01773" w:rsidRPr="002F1782" w:rsidRDefault="00F01773" w:rsidP="00F01773">
      <w:pPr>
        <w:pStyle w:val="paragraph"/>
      </w:pPr>
      <w:r w:rsidRPr="002F1782">
        <w:tab/>
        <w:t>(b)</w:t>
      </w:r>
      <w:r w:rsidRPr="002F1782">
        <w:tab/>
        <w:t>one of the TFN claim persons makes a statement of the kind set out in subsection</w:t>
      </w:r>
      <w:r w:rsidR="002F1782">
        <w:t> </w:t>
      </w:r>
      <w:r w:rsidRPr="002F1782">
        <w:t>57B(3) or (4) and the other TFN claim person gives a statement of the person’s tax file number; or</w:t>
      </w:r>
    </w:p>
    <w:p w:rsidR="00F01773" w:rsidRPr="002F1782" w:rsidRDefault="00F01773" w:rsidP="00F01773">
      <w:pPr>
        <w:pStyle w:val="paragraph"/>
      </w:pPr>
      <w:r w:rsidRPr="002F1782">
        <w:tab/>
        <w:t>(c)</w:t>
      </w:r>
      <w:r w:rsidRPr="002F1782">
        <w:tab/>
        <w:t>the TFN claim person who is the claimant makes a statement of the kind set out in subsection</w:t>
      </w:r>
      <w:r w:rsidR="002F1782">
        <w:t> </w:t>
      </w:r>
      <w:r w:rsidRPr="002F1782">
        <w:t>57B(3) or (4) and the Secretary exempts the claimant’s partner under subsection</w:t>
      </w:r>
      <w:r w:rsidR="002F1782">
        <w:t> </w:t>
      </w:r>
      <w:r w:rsidRPr="002F1782">
        <w:t>57B(6) from giving a statement in relation to the partner’s tax file number;</w:t>
      </w:r>
    </w:p>
    <w:p w:rsidR="00F01773" w:rsidRPr="002F1782" w:rsidRDefault="00F01773" w:rsidP="00F01773">
      <w:pPr>
        <w:pStyle w:val="subsection2"/>
      </w:pPr>
      <w:r w:rsidRPr="002F1782">
        <w:t>the Secretary must only make the determination referred to in section</w:t>
      </w:r>
      <w:r w:rsidR="002F1782">
        <w:t> </w:t>
      </w:r>
      <w:r w:rsidRPr="002F1782">
        <w:t>50F or 50G (as appropriate):</w:t>
      </w:r>
    </w:p>
    <w:p w:rsidR="00F01773" w:rsidRPr="002F1782" w:rsidRDefault="00F01773" w:rsidP="00F01773">
      <w:pPr>
        <w:pStyle w:val="paragraph"/>
      </w:pPr>
      <w:r w:rsidRPr="002F1782">
        <w:tab/>
        <w:t>(d)</w:t>
      </w:r>
      <w:r w:rsidRPr="002F1782">
        <w:tab/>
        <w:t>after the Commissioner of Taxation tells the Secretary, within 28 days after the claim is made, in respect of each TFN claim person who has made a statement of the kind set out in subsection</w:t>
      </w:r>
      <w:r w:rsidR="002F1782">
        <w:t> </w:t>
      </w:r>
      <w:r w:rsidRPr="002F1782">
        <w:t>57B(3) or (4):</w:t>
      </w:r>
    </w:p>
    <w:p w:rsidR="00F01773" w:rsidRPr="002F1782" w:rsidRDefault="00F01773" w:rsidP="00F01773">
      <w:pPr>
        <w:pStyle w:val="paragraphsub"/>
      </w:pPr>
      <w:r w:rsidRPr="002F1782">
        <w:tab/>
        <w:t>(i)</w:t>
      </w:r>
      <w:r w:rsidRPr="002F1782">
        <w:tab/>
        <w:t>the TFN claim person’s tax file number; or</w:t>
      </w:r>
    </w:p>
    <w:p w:rsidR="00F01773" w:rsidRPr="002F1782" w:rsidRDefault="00F01773" w:rsidP="00F01773">
      <w:pPr>
        <w:pStyle w:val="paragraphsub"/>
      </w:pPr>
      <w:r w:rsidRPr="002F1782">
        <w:tab/>
        <w:t>(ii)</w:t>
      </w:r>
      <w:r w:rsidRPr="002F1782">
        <w:tab/>
        <w:t>that the person has not applied for a tax file number; or</w:t>
      </w:r>
    </w:p>
    <w:p w:rsidR="00F01773" w:rsidRPr="002F1782" w:rsidRDefault="00F01773" w:rsidP="00F01773">
      <w:pPr>
        <w:pStyle w:val="paragraphsub"/>
      </w:pPr>
      <w:r w:rsidRPr="002F1782">
        <w:tab/>
        <w:t>(iii)</w:t>
      </w:r>
      <w:r w:rsidRPr="002F1782">
        <w:tab/>
        <w:t>that the person does not have a tax file number; or</w:t>
      </w:r>
    </w:p>
    <w:p w:rsidR="00F01773" w:rsidRPr="002F1782" w:rsidRDefault="00F01773" w:rsidP="00F01773">
      <w:pPr>
        <w:pStyle w:val="paragraphsub"/>
      </w:pPr>
      <w:r w:rsidRPr="002F1782">
        <w:tab/>
        <w:t>(iv)</w:t>
      </w:r>
      <w:r w:rsidRPr="002F1782">
        <w:tab/>
        <w:t>that the application by the person for a tax file number has been refused; or</w:t>
      </w:r>
    </w:p>
    <w:p w:rsidR="00F01773" w:rsidRPr="002F1782" w:rsidRDefault="00F01773" w:rsidP="00F01773">
      <w:pPr>
        <w:pStyle w:val="paragraphsub"/>
      </w:pPr>
      <w:r w:rsidRPr="002F1782">
        <w:tab/>
        <w:t>(v)</w:t>
      </w:r>
      <w:r w:rsidRPr="002F1782">
        <w:tab/>
        <w:t>that the person has withdrawn an application for tax file number; or</w:t>
      </w:r>
    </w:p>
    <w:p w:rsidR="00F01773" w:rsidRPr="002F1782" w:rsidRDefault="00F01773" w:rsidP="00F01773">
      <w:pPr>
        <w:pStyle w:val="paragraph"/>
      </w:pPr>
      <w:r w:rsidRPr="002F1782">
        <w:tab/>
        <w:t>(e)</w:t>
      </w:r>
      <w:r w:rsidRPr="002F1782">
        <w:tab/>
        <w:t xml:space="preserve">after 28 days after the claim is made have passed, if, within the 28 days, the Commissioner for Taxation does not tell the Secretary any of the things in respect of any TFN claim person referred to in </w:t>
      </w:r>
      <w:r w:rsidR="002F1782">
        <w:t>paragraph (</w:t>
      </w:r>
      <w:r w:rsidRPr="002F1782">
        <w:t>d).</w:t>
      </w:r>
    </w:p>
    <w:p w:rsidR="00F01773" w:rsidRPr="002F1782" w:rsidRDefault="00F01773" w:rsidP="00F01773">
      <w:pPr>
        <w:pStyle w:val="SubsectionHead"/>
      </w:pPr>
      <w:r w:rsidRPr="002F1782">
        <w:lastRenderedPageBreak/>
        <w:t xml:space="preserve">No statement on claim about tax file number etc. </w:t>
      </w:r>
    </w:p>
    <w:p w:rsidR="00F01773" w:rsidRPr="002F1782" w:rsidRDefault="00F01773" w:rsidP="00F01773">
      <w:pPr>
        <w:pStyle w:val="subsection"/>
      </w:pPr>
      <w:r w:rsidRPr="002F1782">
        <w:tab/>
        <w:t>(2)</w:t>
      </w:r>
      <w:r w:rsidRPr="002F1782">
        <w:tab/>
        <w:t xml:space="preserve">Subject to </w:t>
      </w:r>
      <w:r w:rsidR="002F1782">
        <w:t>subsections (</w:t>
      </w:r>
      <w:r w:rsidRPr="002F1782">
        <w:t>3) and (4), if neither subsection</w:t>
      </w:r>
      <w:r w:rsidR="002F1782">
        <w:t> </w:t>
      </w:r>
      <w:r w:rsidRPr="002F1782">
        <w:t xml:space="preserve">50B(1) nor </w:t>
      </w:r>
      <w:r w:rsidR="002F1782">
        <w:t>subsection (</w:t>
      </w:r>
      <w:r w:rsidRPr="002F1782">
        <w:t>1) of this section apply in respect of the claim, the Secretary must make the determination referred in section</w:t>
      </w:r>
      <w:r w:rsidR="002F1782">
        <w:t> </w:t>
      </w:r>
      <w:r w:rsidRPr="002F1782">
        <w:t>50F or 50G (as appropriate) as soon as practicable.</w:t>
      </w:r>
    </w:p>
    <w:p w:rsidR="00F01773" w:rsidRPr="002F1782" w:rsidRDefault="00F01773" w:rsidP="00F01773">
      <w:pPr>
        <w:pStyle w:val="SubsectionHead"/>
      </w:pPr>
      <w:r w:rsidRPr="002F1782">
        <w:t>No statement on claim about tax file number etc. and Secretary’s request for tax file number complied with</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neither subsection</w:t>
      </w:r>
      <w:r w:rsidR="002F1782">
        <w:t> </w:t>
      </w:r>
      <w:r w:rsidRPr="002F1782">
        <w:t xml:space="preserve">50B(1) nor </w:t>
      </w:r>
      <w:r w:rsidR="002F1782">
        <w:t>subsection (</w:t>
      </w:r>
      <w:r w:rsidRPr="002F1782">
        <w:t xml:space="preserve">1) of this section apply in respect of the claim; and </w:t>
      </w:r>
    </w:p>
    <w:p w:rsidR="00F01773" w:rsidRPr="002F1782" w:rsidRDefault="00F01773" w:rsidP="00F01773">
      <w:pPr>
        <w:pStyle w:val="paragraph"/>
      </w:pPr>
      <w:r w:rsidRPr="002F1782">
        <w:tab/>
        <w:t>(b)</w:t>
      </w:r>
      <w:r w:rsidRPr="002F1782">
        <w:tab/>
        <w:t>the Secretary makes a request under section</w:t>
      </w:r>
      <w:r w:rsidR="002F1782">
        <w:t> </w:t>
      </w:r>
      <w:r w:rsidRPr="002F1782">
        <w:t xml:space="preserve">57C; and </w:t>
      </w:r>
    </w:p>
    <w:p w:rsidR="00F01773" w:rsidRPr="002F1782" w:rsidRDefault="00F01773" w:rsidP="00F01773">
      <w:pPr>
        <w:pStyle w:val="paragraph"/>
      </w:pPr>
      <w:r w:rsidRPr="002F1782">
        <w:tab/>
        <w:t>(c)</w:t>
      </w:r>
      <w:r w:rsidRPr="002F1782">
        <w:tab/>
        <w:t>within 28 days after the request is made, the claimant complies with the request;</w:t>
      </w:r>
    </w:p>
    <w:p w:rsidR="00F01773" w:rsidRPr="002F1782" w:rsidRDefault="00F01773" w:rsidP="00F01773">
      <w:pPr>
        <w:pStyle w:val="subsection2"/>
      </w:pPr>
      <w:r w:rsidRPr="002F1782">
        <w:t>the Secretary must only make the determination referred to in section</w:t>
      </w:r>
      <w:r w:rsidR="002F1782">
        <w:t> </w:t>
      </w:r>
      <w:r w:rsidRPr="002F1782">
        <w:t>50F or 50G (as appropriate) when the claimant complies with the request.</w:t>
      </w:r>
    </w:p>
    <w:p w:rsidR="00F01773" w:rsidRPr="002F1782" w:rsidRDefault="00F01773" w:rsidP="00F01773">
      <w:pPr>
        <w:pStyle w:val="SubsectionHead"/>
      </w:pPr>
      <w:r w:rsidRPr="002F1782">
        <w:t>No statement on claim about tax file number etc. and Secretary’s request for tax file number not complied with</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neither subsection</w:t>
      </w:r>
      <w:r w:rsidR="002F1782">
        <w:t> </w:t>
      </w:r>
      <w:r w:rsidRPr="002F1782">
        <w:t xml:space="preserve">50B(1) nor </w:t>
      </w:r>
      <w:r w:rsidR="002F1782">
        <w:t>subsection (</w:t>
      </w:r>
      <w:r w:rsidRPr="002F1782">
        <w:t xml:space="preserve">1) of this section apply in respect of the claim; and </w:t>
      </w:r>
    </w:p>
    <w:p w:rsidR="00F01773" w:rsidRPr="002F1782" w:rsidRDefault="00F01773" w:rsidP="00F01773">
      <w:pPr>
        <w:pStyle w:val="paragraph"/>
      </w:pPr>
      <w:r w:rsidRPr="002F1782">
        <w:tab/>
        <w:t>(b)</w:t>
      </w:r>
      <w:r w:rsidRPr="002F1782">
        <w:tab/>
        <w:t>the Secretary makes a request under section</w:t>
      </w:r>
      <w:r w:rsidR="002F1782">
        <w:t> </w:t>
      </w:r>
      <w:r w:rsidRPr="002F1782">
        <w:t xml:space="preserve">57C; and </w:t>
      </w:r>
    </w:p>
    <w:p w:rsidR="00F01773" w:rsidRPr="002F1782" w:rsidRDefault="00F01773" w:rsidP="00F01773">
      <w:pPr>
        <w:pStyle w:val="paragraph"/>
      </w:pPr>
      <w:r w:rsidRPr="002F1782">
        <w:tab/>
        <w:t>(c)</w:t>
      </w:r>
      <w:r w:rsidRPr="002F1782">
        <w:tab/>
        <w:t>28 days pass after the request is made without the claimant complying with the request;</w:t>
      </w:r>
    </w:p>
    <w:p w:rsidR="00F01773" w:rsidRPr="002F1782" w:rsidRDefault="00F01773" w:rsidP="00F01773">
      <w:pPr>
        <w:pStyle w:val="subsection2"/>
      </w:pPr>
      <w:r w:rsidRPr="002F1782">
        <w:t>the Secretary must only make the determination referred to in section</w:t>
      </w:r>
      <w:r w:rsidR="002F1782">
        <w:t> </w:t>
      </w:r>
      <w:r w:rsidRPr="002F1782">
        <w:t>50F or 50G (as appropriate) when the 28 days have passed.</w:t>
      </w:r>
    </w:p>
    <w:p w:rsidR="00F01773" w:rsidRPr="002F1782" w:rsidRDefault="00F01773" w:rsidP="00F01773">
      <w:pPr>
        <w:pStyle w:val="ActHead5"/>
      </w:pPr>
      <w:bookmarkStart w:id="152" w:name="_Toc433808120"/>
      <w:r w:rsidRPr="002F1782">
        <w:rPr>
          <w:rStyle w:val="CharSectno"/>
        </w:rPr>
        <w:t>50E</w:t>
      </w:r>
      <w:r w:rsidRPr="002F1782">
        <w:t xml:space="preserve">  Restriction on determination under section</w:t>
      </w:r>
      <w:r w:rsidR="002F1782">
        <w:t> </w:t>
      </w:r>
      <w:r w:rsidRPr="002F1782">
        <w:t>50F or 50G if bank account details not provided</w:t>
      </w:r>
      <w:bookmarkEnd w:id="152"/>
    </w:p>
    <w:p w:rsidR="00F01773" w:rsidRPr="002F1782" w:rsidRDefault="00F01773" w:rsidP="00F01773">
      <w:pPr>
        <w:pStyle w:val="subsection"/>
      </w:pPr>
      <w:r w:rsidRPr="002F1782">
        <w:tab/>
        <w:t>(1)</w:t>
      </w:r>
      <w:r w:rsidRPr="002F1782">
        <w:tab/>
        <w:t>If the claimant makes a statement of the kind set out in paragraph</w:t>
      </w:r>
      <w:r w:rsidR="002F1782">
        <w:t> </w:t>
      </w:r>
      <w:r w:rsidRPr="002F1782">
        <w:t>49G(2)(b), the Secretary may only make a determination under section</w:t>
      </w:r>
      <w:r w:rsidR="002F1782">
        <w:t> </w:t>
      </w:r>
      <w:r w:rsidRPr="002F1782">
        <w:t xml:space="preserve">50F or 50G if, within 28 days after the claim is </w:t>
      </w:r>
      <w:r w:rsidRPr="002F1782">
        <w:lastRenderedPageBreak/>
        <w:t>made, the person nominates, and provides details of, a bank account of a kind referred to in paragraph</w:t>
      </w:r>
      <w:r w:rsidR="002F1782">
        <w:t> </w:t>
      </w:r>
      <w:r w:rsidRPr="002F1782">
        <w:t>49G(2)(a) into which the amount of the difference referred to in subsection</w:t>
      </w:r>
      <w:r w:rsidR="002F1782">
        <w:t> </w:t>
      </w:r>
      <w:r w:rsidRPr="002F1782">
        <w:t>56(1) is to be paid.</w:t>
      </w:r>
    </w:p>
    <w:p w:rsidR="00F01773" w:rsidRPr="002F1782" w:rsidRDefault="00F01773" w:rsidP="00F01773">
      <w:pPr>
        <w:pStyle w:val="subsection"/>
        <w:rPr>
          <w:snapToGrid w:val="0"/>
          <w:lang w:eastAsia="en-US"/>
        </w:rPr>
      </w:pPr>
      <w:r w:rsidRPr="002F1782">
        <w:tab/>
      </w:r>
      <w:r w:rsidRPr="002F1782">
        <w:rPr>
          <w:snapToGrid w:val="0"/>
          <w:lang w:eastAsia="en-US"/>
        </w:rPr>
        <w:t>(2)</w:t>
      </w:r>
      <w:r w:rsidRPr="002F1782">
        <w:rPr>
          <w:snapToGrid w:val="0"/>
          <w:lang w:eastAsia="en-US"/>
        </w:rPr>
        <w:tab/>
        <w:t xml:space="preserve">If, after the 28 days mentioned in </w:t>
      </w:r>
      <w:r w:rsidR="002F1782">
        <w:rPr>
          <w:snapToGrid w:val="0"/>
          <w:lang w:eastAsia="en-US"/>
        </w:rPr>
        <w:t>subsection (</w:t>
      </w:r>
      <w:r w:rsidRPr="002F1782">
        <w:rPr>
          <w:snapToGrid w:val="0"/>
          <w:lang w:eastAsia="en-US"/>
        </w:rPr>
        <w:t>1) have passed, the Secretary cannot, because of that subsection, make a determination under section</w:t>
      </w:r>
      <w:r w:rsidR="002F1782">
        <w:rPr>
          <w:snapToGrid w:val="0"/>
          <w:lang w:eastAsia="en-US"/>
        </w:rPr>
        <w:t> </w:t>
      </w:r>
      <w:r w:rsidRPr="002F1782">
        <w:rPr>
          <w:snapToGrid w:val="0"/>
          <w:lang w:eastAsia="en-US"/>
        </w:rPr>
        <w:t>50F or 50G, in respect of the claim, the claim is taken never to have been made.</w:t>
      </w:r>
    </w:p>
    <w:p w:rsidR="00F01773" w:rsidRPr="002F1782" w:rsidRDefault="00F01773" w:rsidP="00F01773">
      <w:pPr>
        <w:pStyle w:val="ActHead5"/>
      </w:pPr>
      <w:bookmarkStart w:id="153" w:name="_Toc433808121"/>
      <w:r w:rsidRPr="002F1782">
        <w:rPr>
          <w:rStyle w:val="CharSectno"/>
        </w:rPr>
        <w:t>50F</w:t>
      </w:r>
      <w:r w:rsidRPr="002F1782">
        <w:t xml:space="preserve">  Determination of conditional eligibility</w:t>
      </w:r>
      <w:bookmarkEnd w:id="153"/>
    </w:p>
    <w:p w:rsidR="00F01773" w:rsidRPr="002F1782" w:rsidRDefault="00F01773" w:rsidP="00F01773">
      <w:pPr>
        <w:pStyle w:val="subsection"/>
      </w:pPr>
      <w:r w:rsidRPr="002F1782">
        <w:tab/>
      </w:r>
      <w:r w:rsidRPr="002F1782">
        <w:tab/>
        <w:t>If the Secretary is satisfied that the claimant, at the time the Secretary makes the determination, is conditionally eligible under section</w:t>
      </w:r>
      <w:r w:rsidR="002F1782">
        <w:t> </w:t>
      </w:r>
      <w:r w:rsidRPr="002F1782">
        <w:t>42 of the Family Assistance Act in respect of the child, the Secretary must determine that the claimant is conditionally eligible for child care benefit by fee reduction in respect of the child.</w:t>
      </w:r>
    </w:p>
    <w:p w:rsidR="00F01773" w:rsidRPr="002F1782" w:rsidRDefault="00F01773" w:rsidP="00F01773">
      <w:pPr>
        <w:pStyle w:val="ActHead5"/>
      </w:pPr>
      <w:bookmarkStart w:id="154" w:name="_Toc433808122"/>
      <w:r w:rsidRPr="002F1782">
        <w:rPr>
          <w:rStyle w:val="CharSectno"/>
        </w:rPr>
        <w:t>50G</w:t>
      </w:r>
      <w:r w:rsidRPr="002F1782">
        <w:t xml:space="preserve">  Determination that no entitlement</w:t>
      </w:r>
      <w:bookmarkEnd w:id="154"/>
    </w:p>
    <w:p w:rsidR="00F01773" w:rsidRPr="002F1782" w:rsidRDefault="00F01773" w:rsidP="00F01773">
      <w:pPr>
        <w:pStyle w:val="subsection"/>
      </w:pPr>
      <w:r w:rsidRPr="002F1782">
        <w:tab/>
      </w:r>
      <w:r w:rsidRPr="002F1782">
        <w:tab/>
        <w:t>If the Secretary is not satisfied that the claimant is, at the time the Secretary makes the determination, conditionally eligible under section</w:t>
      </w:r>
      <w:r w:rsidR="002F1782">
        <w:t> </w:t>
      </w:r>
      <w:r w:rsidRPr="002F1782">
        <w:t>42 of the Family Assistance Act in respect of the child, the Secretary must determine that the claimant is not entitled to be paid child care benefit by fee reduction in respect of the child.</w:t>
      </w:r>
    </w:p>
    <w:p w:rsidR="00F01773" w:rsidRPr="002F1782" w:rsidRDefault="00F01773" w:rsidP="00F01773">
      <w:pPr>
        <w:pStyle w:val="ActHead5"/>
      </w:pPr>
      <w:bookmarkStart w:id="155" w:name="_Toc433808123"/>
      <w:r w:rsidRPr="002F1782">
        <w:rPr>
          <w:rStyle w:val="CharSectno"/>
        </w:rPr>
        <w:t>50H</w:t>
      </w:r>
      <w:r w:rsidRPr="002F1782">
        <w:t xml:space="preserve">  Determination of weekly limit of hours</w:t>
      </w:r>
      <w:bookmarkEnd w:id="155"/>
    </w:p>
    <w:p w:rsidR="00F01773" w:rsidRPr="002F1782" w:rsidRDefault="00F01773" w:rsidP="00F01773">
      <w:pPr>
        <w:pStyle w:val="subsection"/>
      </w:pPr>
      <w:r w:rsidRPr="002F1782">
        <w:tab/>
        <w:t>(1)</w:t>
      </w:r>
      <w:r w:rsidRPr="002F1782">
        <w:tab/>
        <w:t>If the Secretary makes a determination under section</w:t>
      </w:r>
      <w:r w:rsidR="002F1782">
        <w:t> </w:t>
      </w:r>
      <w:r w:rsidRPr="002F1782">
        <w:t>50F that the claimant is conditionally eligible, the Secretary must determine the weekly limit of hours applicable to the claimant and the child.</w:t>
      </w:r>
    </w:p>
    <w:p w:rsidR="00F01773" w:rsidRPr="002F1782" w:rsidRDefault="00F01773" w:rsidP="00F01773">
      <w:pPr>
        <w:pStyle w:val="subsection"/>
      </w:pPr>
      <w:r w:rsidRPr="002F1782">
        <w:tab/>
        <w:t>(2)</w:t>
      </w:r>
      <w:r w:rsidRPr="002F1782">
        <w:tab/>
        <w:t xml:space="preserve">The limit is worked out using </w:t>
      </w:r>
      <w:r w:rsidR="00127CA2" w:rsidRPr="002F1782">
        <w:t>Subdivision</w:t>
      </w:r>
      <w:r w:rsidR="00753CFA" w:rsidRPr="002F1782">
        <w:t xml:space="preserve"> </w:t>
      </w:r>
      <w:r w:rsidRPr="002F1782">
        <w:t>G of Division</w:t>
      </w:r>
      <w:r w:rsidR="002F1782">
        <w:t> </w:t>
      </w:r>
      <w:r w:rsidRPr="002F1782">
        <w:t>4 of Part</w:t>
      </w:r>
      <w:r w:rsidR="002F1782">
        <w:t> </w:t>
      </w:r>
      <w:r w:rsidRPr="002F1782">
        <w:t xml:space="preserve">3 of the Family Assistance Act as if references in that </w:t>
      </w:r>
      <w:r w:rsidR="00127CA2" w:rsidRPr="002F1782">
        <w:t>Subdivision</w:t>
      </w:r>
      <w:r w:rsidR="00753CFA" w:rsidRPr="002F1782">
        <w:t xml:space="preserve"> </w:t>
      </w:r>
      <w:r w:rsidRPr="002F1782">
        <w:t>to an individual being eligible under section</w:t>
      </w:r>
      <w:r w:rsidR="002F1782">
        <w:t> </w:t>
      </w:r>
      <w:r w:rsidRPr="002F1782">
        <w:t>43 of that Act were references to the individual being conditionally eligible under section</w:t>
      </w:r>
      <w:r w:rsidR="002F1782">
        <w:t> </w:t>
      </w:r>
      <w:r w:rsidRPr="002F1782">
        <w:t>42 of that Act.</w:t>
      </w:r>
    </w:p>
    <w:p w:rsidR="00F01773" w:rsidRPr="002F1782" w:rsidRDefault="00F01773" w:rsidP="00F01773">
      <w:pPr>
        <w:pStyle w:val="subsection"/>
      </w:pPr>
      <w:r w:rsidRPr="002F1782">
        <w:tab/>
        <w:t>(3)</w:t>
      </w:r>
      <w:r w:rsidRPr="002F1782">
        <w:tab/>
        <w:t>The limit must be either:</w:t>
      </w:r>
    </w:p>
    <w:p w:rsidR="00F01773" w:rsidRPr="002F1782" w:rsidRDefault="00F01773" w:rsidP="00F01773">
      <w:pPr>
        <w:pStyle w:val="paragraph"/>
      </w:pPr>
      <w:r w:rsidRPr="002F1782">
        <w:lastRenderedPageBreak/>
        <w:tab/>
        <w:t>(a)</w:t>
      </w:r>
      <w:r w:rsidRPr="002F1782">
        <w:tab/>
        <w:t>50 hours, if a circumstance listed in subsection</w:t>
      </w:r>
      <w:r w:rsidR="002F1782">
        <w:t> </w:t>
      </w:r>
      <w:r w:rsidRPr="002F1782">
        <w:t>54(2), (4), (6), (13) or (14) of the Family Assistance Act applies to the claimant; or</w:t>
      </w:r>
    </w:p>
    <w:p w:rsidR="00F01773" w:rsidRPr="002F1782" w:rsidRDefault="00F01773" w:rsidP="00F01773">
      <w:pPr>
        <w:pStyle w:val="paragraph"/>
      </w:pPr>
      <w:r w:rsidRPr="002F1782">
        <w:tab/>
        <w:t>(b)</w:t>
      </w:r>
      <w:r w:rsidRPr="002F1782">
        <w:tab/>
      </w:r>
      <w:r w:rsidR="00006416" w:rsidRPr="002F1782">
        <w:t>24</w:t>
      </w:r>
      <w:r w:rsidRPr="002F1782">
        <w:t xml:space="preserve"> hours if </w:t>
      </w:r>
      <w:r w:rsidR="002F1782">
        <w:t>paragraph (</w:t>
      </w:r>
      <w:r w:rsidRPr="002F1782">
        <w:t>a) does not apply.</w:t>
      </w:r>
    </w:p>
    <w:p w:rsidR="00F01773" w:rsidRPr="002F1782" w:rsidRDefault="00F01773" w:rsidP="00F01773">
      <w:pPr>
        <w:pStyle w:val="ActHead5"/>
      </w:pPr>
      <w:bookmarkStart w:id="156" w:name="_Toc433808124"/>
      <w:r w:rsidRPr="002F1782">
        <w:rPr>
          <w:rStyle w:val="CharSectno"/>
        </w:rPr>
        <w:t>50J</w:t>
      </w:r>
      <w:r w:rsidRPr="002F1782">
        <w:t xml:space="preserve">  Determination of CCB %</w:t>
      </w:r>
      <w:bookmarkEnd w:id="156"/>
    </w:p>
    <w:p w:rsidR="00F01773" w:rsidRPr="002F1782" w:rsidRDefault="00F01773" w:rsidP="00F01773">
      <w:pPr>
        <w:pStyle w:val="subsection"/>
      </w:pPr>
      <w:r w:rsidRPr="002F1782">
        <w:tab/>
        <w:t>(1)</w:t>
      </w:r>
      <w:r w:rsidRPr="002F1782">
        <w:tab/>
        <w:t>If the Secretary makes a determination under section</w:t>
      </w:r>
      <w:r w:rsidR="002F1782">
        <w:t> </w:t>
      </w:r>
      <w:r w:rsidRPr="002F1782">
        <w:t>50F that the claimant is conditionally eligible, the Secretary must determine the CCB % applicable to the claimant and the child.</w:t>
      </w:r>
    </w:p>
    <w:p w:rsidR="005F2E9C" w:rsidRPr="002F1782" w:rsidRDefault="005F2E9C" w:rsidP="005F2E9C">
      <w:pPr>
        <w:pStyle w:val="subsection"/>
      </w:pPr>
      <w:r w:rsidRPr="002F1782">
        <w:tab/>
        <w:t>(2)</w:t>
      </w:r>
      <w:r w:rsidRPr="002F1782">
        <w:tab/>
        <w:t>In making a determination of CCB %, the Secretary must:</w:t>
      </w:r>
    </w:p>
    <w:p w:rsidR="005F2E9C" w:rsidRPr="002F1782" w:rsidRDefault="005F2E9C" w:rsidP="005F2E9C">
      <w:pPr>
        <w:pStyle w:val="paragraph"/>
      </w:pPr>
      <w:r w:rsidRPr="002F1782">
        <w:tab/>
        <w:t>(a)</w:t>
      </w:r>
      <w:r w:rsidRPr="002F1782">
        <w:tab/>
        <w:t>determine a percentage of zero % if subsection</w:t>
      </w:r>
      <w:r w:rsidR="002F1782">
        <w:t> </w:t>
      </w:r>
      <w:r w:rsidRPr="002F1782">
        <w:t>55(2) or 55B(1), or section</w:t>
      </w:r>
      <w:r w:rsidR="002F1782">
        <w:t> </w:t>
      </w:r>
      <w:r w:rsidRPr="002F1782">
        <w:t>55C, applies; or</w:t>
      </w:r>
    </w:p>
    <w:p w:rsidR="005F2E9C" w:rsidRPr="002F1782" w:rsidRDefault="005F2E9C" w:rsidP="005F2E9C">
      <w:pPr>
        <w:pStyle w:val="paragraph"/>
      </w:pPr>
      <w:r w:rsidRPr="002F1782">
        <w:tab/>
        <w:t>(b)</w:t>
      </w:r>
      <w:r w:rsidRPr="002F1782">
        <w:tab/>
        <w:t>otherwise—use the provisions in Schedule</w:t>
      </w:r>
      <w:r w:rsidR="002F1782">
        <w:t> </w:t>
      </w:r>
      <w:r w:rsidRPr="002F1782">
        <w:t>2 to the Family Assistance Act as if references in those provisions to a person being eligible were references to a person being conditionally eligible under section</w:t>
      </w:r>
      <w:r w:rsidR="002F1782">
        <w:t> </w:t>
      </w:r>
      <w:r w:rsidRPr="002F1782">
        <w:t>42 of that Act.</w:t>
      </w:r>
    </w:p>
    <w:p w:rsidR="00F01773" w:rsidRPr="002F1782" w:rsidRDefault="00F01773" w:rsidP="00F01773">
      <w:pPr>
        <w:pStyle w:val="ActHead5"/>
      </w:pPr>
      <w:bookmarkStart w:id="157" w:name="_Toc433808125"/>
      <w:r w:rsidRPr="002F1782">
        <w:rPr>
          <w:rStyle w:val="CharSectno"/>
        </w:rPr>
        <w:t>50K</w:t>
      </w:r>
      <w:r w:rsidRPr="002F1782">
        <w:t xml:space="preserve">  Determination of schooling %</w:t>
      </w:r>
      <w:bookmarkEnd w:id="157"/>
    </w:p>
    <w:p w:rsidR="00F01773" w:rsidRPr="002F1782" w:rsidRDefault="00F01773" w:rsidP="00F01773">
      <w:pPr>
        <w:pStyle w:val="subsection"/>
      </w:pPr>
      <w:r w:rsidRPr="002F1782">
        <w:tab/>
        <w:t>(1)</w:t>
      </w:r>
      <w:r w:rsidRPr="002F1782">
        <w:tab/>
        <w:t>If the Secretary makes a determination under section</w:t>
      </w:r>
      <w:r w:rsidR="002F1782">
        <w:t> </w:t>
      </w:r>
      <w:r w:rsidRPr="002F1782">
        <w:t>50F that the claimant is conditionally eligible, the Secretary must determine the schooling % applicable to the claimant and the child.</w:t>
      </w:r>
    </w:p>
    <w:p w:rsidR="00F01773" w:rsidRPr="002F1782" w:rsidRDefault="00F01773" w:rsidP="00F01773">
      <w:pPr>
        <w:pStyle w:val="subsection"/>
      </w:pPr>
      <w:r w:rsidRPr="002F1782">
        <w:tab/>
        <w:t>(2)</w:t>
      </w:r>
      <w:r w:rsidRPr="002F1782">
        <w:tab/>
        <w:t>In making a determination of schooling %, the Secretary must use the provisions in Schedule</w:t>
      </w:r>
      <w:r w:rsidR="002F1782">
        <w:t> </w:t>
      </w:r>
      <w:r w:rsidRPr="002F1782">
        <w:t>2 to the Family Assistance Act as if references in those provisions to a person being eligible were references to a person being conditionally eligible under section</w:t>
      </w:r>
      <w:r w:rsidR="002F1782">
        <w:t> </w:t>
      </w:r>
      <w:r w:rsidRPr="002F1782">
        <w:t>42 of that Act.</w:t>
      </w:r>
    </w:p>
    <w:p w:rsidR="00F01773" w:rsidRPr="002F1782" w:rsidRDefault="00F01773" w:rsidP="00F01773">
      <w:pPr>
        <w:pStyle w:val="ActHead5"/>
      </w:pPr>
      <w:bookmarkStart w:id="158" w:name="_Toc433808126"/>
      <w:r w:rsidRPr="002F1782">
        <w:rPr>
          <w:rStyle w:val="CharSectno"/>
        </w:rPr>
        <w:t>50L</w:t>
      </w:r>
      <w:r w:rsidRPr="002F1782">
        <w:t xml:space="preserve">  When determinations are in force</w:t>
      </w:r>
      <w:bookmarkEnd w:id="158"/>
    </w:p>
    <w:p w:rsidR="00F01773" w:rsidRPr="002F1782" w:rsidRDefault="00F01773" w:rsidP="00F01773">
      <w:pPr>
        <w:pStyle w:val="subsection"/>
      </w:pPr>
      <w:r w:rsidRPr="002F1782">
        <w:tab/>
        <w:t>(1)</w:t>
      </w:r>
      <w:r w:rsidRPr="002F1782">
        <w:tab/>
        <w:t xml:space="preserve">Subject to </w:t>
      </w:r>
      <w:r w:rsidR="002F1782">
        <w:t>subsections (</w:t>
      </w:r>
      <w:r w:rsidRPr="002F1782">
        <w:t>6) and (7), a determination of conditional eligibility under section</w:t>
      </w:r>
      <w:r w:rsidR="002F1782">
        <w:t> </w:t>
      </w:r>
      <w:r w:rsidRPr="002F1782">
        <w:t>50F in respect of the claimant comes into force:</w:t>
      </w:r>
    </w:p>
    <w:p w:rsidR="00F01773" w:rsidRPr="002F1782" w:rsidRDefault="00F01773" w:rsidP="00F01773">
      <w:pPr>
        <w:pStyle w:val="paragraph"/>
      </w:pPr>
      <w:r w:rsidRPr="002F1782">
        <w:tab/>
        <w:t>(a)</w:t>
      </w:r>
      <w:r w:rsidRPr="002F1782">
        <w:tab/>
        <w:t>if no day is specified in the notice of determination—on the day the determination is made; or</w:t>
      </w:r>
    </w:p>
    <w:p w:rsidR="00F01773" w:rsidRPr="002F1782" w:rsidRDefault="00F01773" w:rsidP="00F01773">
      <w:pPr>
        <w:pStyle w:val="paragraph"/>
      </w:pPr>
      <w:r w:rsidRPr="002F1782">
        <w:lastRenderedPageBreak/>
        <w:tab/>
        <w:t>(b)</w:t>
      </w:r>
      <w:r w:rsidRPr="002F1782">
        <w:tab/>
        <w:t>on the day specified in the notice of determination;</w:t>
      </w:r>
    </w:p>
    <w:p w:rsidR="00F01773" w:rsidRPr="002F1782" w:rsidRDefault="00F01773" w:rsidP="00F01773">
      <w:pPr>
        <w:pStyle w:val="subsection2"/>
      </w:pPr>
      <w:r w:rsidRPr="002F1782">
        <w:t>and remains in force at all times afterwards.</w:t>
      </w:r>
    </w:p>
    <w:p w:rsidR="00F01773" w:rsidRPr="002F1782" w:rsidRDefault="00F01773" w:rsidP="00F01773">
      <w:pPr>
        <w:pStyle w:val="subsection"/>
      </w:pPr>
      <w:r w:rsidRPr="002F1782">
        <w:tab/>
        <w:t>(2)</w:t>
      </w:r>
      <w:r w:rsidRPr="002F1782">
        <w:tab/>
        <w:t xml:space="preserve">Except in the case mentioned in </w:t>
      </w:r>
      <w:r w:rsidR="002F1782">
        <w:t>subsection (</w:t>
      </w:r>
      <w:r w:rsidRPr="002F1782">
        <w:t>4), the Secretary may specify a day, not more than 4 weeks before the day the claim was made by the claimant, as the day the determination is to come into force.</w:t>
      </w:r>
    </w:p>
    <w:p w:rsidR="00F01773" w:rsidRPr="002F1782" w:rsidRDefault="00F01773" w:rsidP="00F01773">
      <w:pPr>
        <w:pStyle w:val="subsection"/>
      </w:pPr>
      <w:r w:rsidRPr="002F1782">
        <w:tab/>
        <w:t>(3)</w:t>
      </w:r>
      <w:r w:rsidRPr="002F1782">
        <w:tab/>
        <w:t xml:space="preserve">The Secretary may only specify a day under </w:t>
      </w:r>
      <w:r w:rsidR="002F1782">
        <w:t>subsection (</w:t>
      </w:r>
      <w:r w:rsidRPr="002F1782">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2F1782" w:rsidRDefault="00F01773" w:rsidP="00F01773">
      <w:pPr>
        <w:pStyle w:val="subsection"/>
      </w:pPr>
      <w:r w:rsidRPr="002F1782">
        <w:tab/>
        <w:t>(4)</w:t>
      </w:r>
      <w:r w:rsidRPr="002F1782">
        <w:tab/>
        <w:t xml:space="preserve">The Secretary must not specify a day under </w:t>
      </w:r>
      <w:r w:rsidR="002F1782">
        <w:t>subsection (</w:t>
      </w:r>
      <w:r w:rsidRPr="002F1782">
        <w:t>2) 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was made in respect of the claim; and</w:t>
      </w:r>
    </w:p>
    <w:p w:rsidR="00F01773" w:rsidRPr="002F1782" w:rsidRDefault="00F01773" w:rsidP="00F01773">
      <w:pPr>
        <w:pStyle w:val="paragraph"/>
      </w:pPr>
      <w:r w:rsidRPr="002F1782">
        <w:tab/>
        <w:t>(b)</w:t>
      </w:r>
      <w:r w:rsidRPr="002F1782">
        <w:tab/>
        <w:t>the claim was made while an earlier determination of conditional eligibility was in force with the effect that the claimant was not conditionally eligible as a result of a variation under section</w:t>
      </w:r>
      <w:r w:rsidR="002F1782">
        <w:t> </w:t>
      </w:r>
      <w:r w:rsidRPr="002F1782">
        <w:t>58B (failure to comply with immunisation requirement).</w:t>
      </w:r>
    </w:p>
    <w:p w:rsidR="00F01773" w:rsidRPr="002F1782" w:rsidRDefault="00F01773" w:rsidP="00F01773">
      <w:pPr>
        <w:pStyle w:val="subsection"/>
      </w:pPr>
      <w:r w:rsidRPr="002F1782">
        <w:tab/>
        <w:t>(5)</w:t>
      </w:r>
      <w:r w:rsidRPr="002F1782">
        <w:tab/>
        <w:t>A determination of a weekly limit of hours under section</w:t>
      </w:r>
      <w:r w:rsidR="002F1782">
        <w:t> </w:t>
      </w:r>
      <w:r w:rsidRPr="002F1782">
        <w:t>50H, CCB % under section</w:t>
      </w:r>
      <w:r w:rsidR="002F1782">
        <w:t> </w:t>
      </w:r>
      <w:r w:rsidRPr="002F1782">
        <w:t>50J and schooling % under section</w:t>
      </w:r>
      <w:r w:rsidR="002F1782">
        <w:t> </w:t>
      </w:r>
      <w:r w:rsidRPr="002F1782">
        <w:t>50K in respect of the claimant and the child comes into force at the time the determination of conditional eligibility comes into force and remains in force while the determination of conditional eligibility is in force.</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t>the Secretary makes a determination of conditional eligibility under section</w:t>
      </w:r>
      <w:r w:rsidR="002F1782">
        <w:t> </w:t>
      </w:r>
      <w:r w:rsidRPr="002F1782">
        <w:t>50F in respect of the claimant and the child; and</w:t>
      </w:r>
    </w:p>
    <w:p w:rsidR="00F01773" w:rsidRPr="002F1782" w:rsidRDefault="00F01773" w:rsidP="00F01773">
      <w:pPr>
        <w:pStyle w:val="paragraph"/>
      </w:pPr>
      <w:r w:rsidRPr="002F1782">
        <w:tab/>
        <w:t>(b)</w:t>
      </w:r>
      <w:r w:rsidRPr="002F1782">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2F1782" w:rsidRDefault="00F01773" w:rsidP="00F01773">
      <w:pPr>
        <w:pStyle w:val="paragraph"/>
      </w:pPr>
      <w:r w:rsidRPr="002F1782">
        <w:lastRenderedPageBreak/>
        <w:tab/>
        <w:t>(c)</w:t>
      </w:r>
      <w:r w:rsidRPr="002F1782">
        <w:tab/>
        <w:t>the claimant makes a later claim for payment of child care benefit by fee reduction;</w:t>
      </w:r>
    </w:p>
    <w:p w:rsidR="00F01773" w:rsidRPr="002F1782" w:rsidRDefault="00F01773" w:rsidP="00F01773">
      <w:pPr>
        <w:pStyle w:val="subsection2"/>
      </w:pPr>
      <w:r w:rsidRPr="002F1782">
        <w:t>the determination of conditional eligibility ceases to be in force by force of this subsection on the day a determination comes into force in respect of the later claim.</w:t>
      </w:r>
    </w:p>
    <w:p w:rsidR="00F01773" w:rsidRPr="002F1782" w:rsidRDefault="00F01773" w:rsidP="00F01773">
      <w:pPr>
        <w:pStyle w:val="subsection"/>
        <w:keepNext/>
      </w:pPr>
      <w:r w:rsidRPr="002F1782">
        <w:tab/>
        <w:t>(7)</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the claimant; and</w:t>
      </w:r>
    </w:p>
    <w:p w:rsidR="00F01773" w:rsidRPr="002F1782" w:rsidRDefault="00F01773" w:rsidP="00F01773">
      <w:pPr>
        <w:pStyle w:val="paragraph"/>
      </w:pPr>
      <w:r w:rsidRPr="002F1782">
        <w:tab/>
        <w:t>(b)</w:t>
      </w:r>
      <w:r w:rsidRPr="002F1782">
        <w:tab/>
        <w:t>the claimant informs the Secretary, in the form and manner required by the Secretary, that the claimant wants the determination of conditional eligibility to cease to be in force;</w:t>
      </w:r>
    </w:p>
    <w:p w:rsidR="00F01773" w:rsidRPr="002F1782" w:rsidRDefault="00F01773" w:rsidP="00F01773">
      <w:pPr>
        <w:pStyle w:val="subsection2"/>
      </w:pPr>
      <w:r w:rsidRPr="002F1782">
        <w:t xml:space="preserve">the determination ceases to be in force from a day specified in the notice under </w:t>
      </w:r>
      <w:r w:rsidR="002F1782">
        <w:t>subsection (</w:t>
      </w:r>
      <w:r w:rsidRPr="002F1782">
        <w:t>8).</w:t>
      </w:r>
    </w:p>
    <w:p w:rsidR="00F01773" w:rsidRPr="002F1782" w:rsidRDefault="00F01773" w:rsidP="00F01773">
      <w:pPr>
        <w:pStyle w:val="subsection"/>
      </w:pPr>
      <w:r w:rsidRPr="002F1782">
        <w:tab/>
        <w:t>(8)</w:t>
      </w:r>
      <w:r w:rsidRPr="002F1782">
        <w:tab/>
        <w:t xml:space="preserve">The Secretary must give the claimant notice of the cessation of the determination under </w:t>
      </w:r>
      <w:r w:rsidR="002F1782">
        <w:t>subsection (</w:t>
      </w:r>
      <w:r w:rsidRPr="002F1782">
        <w:t>7). The notice must specify the day on which the determination ceases to be in force.</w:t>
      </w:r>
    </w:p>
    <w:p w:rsidR="00F01773" w:rsidRPr="002F1782" w:rsidRDefault="00F01773" w:rsidP="00F01773">
      <w:pPr>
        <w:pStyle w:val="subsection"/>
      </w:pPr>
      <w:r w:rsidRPr="002F1782">
        <w:tab/>
        <w:t>(9)</w:t>
      </w:r>
      <w:r w:rsidRPr="002F1782">
        <w:tab/>
        <w:t xml:space="preserve">The cessation is not ineffective by reason only that the notice under </w:t>
      </w:r>
      <w:r w:rsidR="002F1782">
        <w:t>subsection (</w:t>
      </w:r>
      <w:r w:rsidRPr="002F1782">
        <w:t>8) does not fully comply with the requirements of that subsection.</w:t>
      </w:r>
    </w:p>
    <w:p w:rsidR="00936E01" w:rsidRPr="002F1782" w:rsidRDefault="00936E01" w:rsidP="00936E01">
      <w:pPr>
        <w:pStyle w:val="subsection"/>
      </w:pPr>
      <w:r w:rsidRPr="002F1782">
        <w:tab/>
        <w:t>(10)</w:t>
      </w:r>
      <w:r w:rsidRPr="002F1782">
        <w:tab/>
        <w:t xml:space="preserve">The Secretary may make notice of the cessation of the determination under </w:t>
      </w:r>
      <w:r w:rsidR="002F1782">
        <w:t>subsection (</w:t>
      </w:r>
      <w:r w:rsidRPr="002F1782">
        <w:t>7) available to the approved child care service providing care to the child who was the subject of the claim, including by making notice available to the service using an electronic interface.</w:t>
      </w:r>
    </w:p>
    <w:p w:rsidR="00F01773" w:rsidRPr="002F1782" w:rsidRDefault="00F01773" w:rsidP="00F01773">
      <w:pPr>
        <w:pStyle w:val="ActHead5"/>
      </w:pPr>
      <w:bookmarkStart w:id="159" w:name="_Toc433808127"/>
      <w:r w:rsidRPr="002F1782">
        <w:rPr>
          <w:rStyle w:val="CharSectno"/>
        </w:rPr>
        <w:t>50M</w:t>
      </w:r>
      <w:r w:rsidRPr="002F1782">
        <w:t xml:space="preserve">  Notice of determinations if claimant conditionally eligible</w:t>
      </w:r>
      <w:bookmarkEnd w:id="159"/>
    </w:p>
    <w:p w:rsidR="00F01773" w:rsidRPr="002F1782" w:rsidRDefault="00F01773" w:rsidP="00F01773">
      <w:pPr>
        <w:pStyle w:val="subsection"/>
      </w:pPr>
      <w:r w:rsidRPr="002F1782">
        <w:tab/>
        <w:t>(1)</w:t>
      </w:r>
      <w:r w:rsidRPr="002F1782">
        <w:tab/>
        <w:t>The Secretary must give notice of determinations made in respect of the claimant under sections</w:t>
      </w:r>
      <w:r w:rsidR="002F1782">
        <w:t> </w:t>
      </w:r>
      <w:r w:rsidRPr="002F1782">
        <w:t>50F, 50H, 50J and 50K to the claimant.</w:t>
      </w:r>
    </w:p>
    <w:p w:rsidR="00F01773" w:rsidRPr="002F1782" w:rsidRDefault="00F01773" w:rsidP="00F01773">
      <w:pPr>
        <w:pStyle w:val="subsection"/>
      </w:pPr>
      <w:r w:rsidRPr="002F1782">
        <w:tab/>
        <w:t>(2)</w:t>
      </w:r>
      <w:r w:rsidRPr="002F1782">
        <w:tab/>
        <w:t>The notice must state:</w:t>
      </w:r>
    </w:p>
    <w:p w:rsidR="00F01773" w:rsidRPr="002F1782" w:rsidRDefault="00F01773" w:rsidP="00F01773">
      <w:pPr>
        <w:pStyle w:val="paragraph"/>
      </w:pPr>
      <w:r w:rsidRPr="002F1782">
        <w:tab/>
        <w:t>(a)</w:t>
      </w:r>
      <w:r w:rsidRPr="002F1782">
        <w:tab/>
        <w:t>that a determination of conditional eligibility under section</w:t>
      </w:r>
      <w:r w:rsidR="002F1782">
        <w:t> </w:t>
      </w:r>
      <w:r w:rsidRPr="002F1782">
        <w:t>50F is in force in respect of the claimant; and</w:t>
      </w:r>
    </w:p>
    <w:p w:rsidR="00F01773" w:rsidRPr="002F1782" w:rsidRDefault="00F01773" w:rsidP="00F01773">
      <w:pPr>
        <w:pStyle w:val="paragraph"/>
      </w:pPr>
      <w:r w:rsidRPr="002F1782">
        <w:lastRenderedPageBreak/>
        <w:tab/>
        <w:t>(b)</w:t>
      </w:r>
      <w:r w:rsidRPr="002F1782">
        <w:tab/>
        <w:t>the date from which the determination came into force; and</w:t>
      </w:r>
    </w:p>
    <w:p w:rsidR="00F01773" w:rsidRPr="002F1782" w:rsidRDefault="00F01773" w:rsidP="00F01773">
      <w:pPr>
        <w:pStyle w:val="paragraph"/>
      </w:pPr>
      <w:r w:rsidRPr="002F1782">
        <w:tab/>
        <w:t>(c)</w:t>
      </w:r>
      <w:r w:rsidRPr="002F1782">
        <w:tab/>
        <w:t>the name of the child in respect of whom the claimant is conditionally eligible; and</w:t>
      </w:r>
    </w:p>
    <w:p w:rsidR="00F01773" w:rsidRPr="002F1782" w:rsidRDefault="00F01773" w:rsidP="00F01773">
      <w:pPr>
        <w:pStyle w:val="paragraph"/>
      </w:pPr>
      <w:r w:rsidRPr="002F1782">
        <w:tab/>
        <w:t>(d)</w:t>
      </w:r>
      <w:r w:rsidRPr="002F1782">
        <w:tab/>
        <w:t>the weekly limit of hours, CCB % and schooling % applicable to the claimant and the child; and</w:t>
      </w:r>
    </w:p>
    <w:p w:rsidR="00F01773" w:rsidRPr="002F1782" w:rsidRDefault="00F01773" w:rsidP="00F01773">
      <w:pPr>
        <w:pStyle w:val="paragraph"/>
      </w:pPr>
      <w:r w:rsidRPr="002F1782">
        <w:tab/>
        <w:t>(e)</w:t>
      </w:r>
      <w:r w:rsidRPr="002F1782">
        <w:tab/>
        <w:t>that the claimant may apply for review of any of the determinations in the manner set out in Part</w:t>
      </w:r>
      <w:r w:rsidR="002F1782">
        <w:t> </w:t>
      </w:r>
      <w:r w:rsidRPr="002F1782">
        <w:t>5.</w:t>
      </w:r>
    </w:p>
    <w:p w:rsidR="00F01773" w:rsidRPr="002F1782" w:rsidRDefault="00F01773" w:rsidP="00F01773">
      <w:pPr>
        <w:pStyle w:val="subsection"/>
      </w:pPr>
      <w:r w:rsidRPr="002F1782">
        <w:tab/>
        <w:t>(3)</w:t>
      </w:r>
      <w:r w:rsidRPr="002F1782">
        <w:tab/>
        <w:t xml:space="preserve">The determinations are not ineffective by reason only that any, or all, of the requirements of </w:t>
      </w:r>
      <w:r w:rsidR="002F1782">
        <w:t>subsections (</w:t>
      </w:r>
      <w:r w:rsidRPr="002F1782">
        <w:t>1) and (2) are not complied with.</w:t>
      </w:r>
    </w:p>
    <w:p w:rsidR="00936E01" w:rsidRPr="002F1782" w:rsidRDefault="00936E01" w:rsidP="00936E01">
      <w:pPr>
        <w:pStyle w:val="subsection"/>
      </w:pPr>
      <w:r w:rsidRPr="002F1782">
        <w:tab/>
        <w:t>(4)</w:t>
      </w:r>
      <w:r w:rsidRPr="002F1782">
        <w:tab/>
        <w:t>The Secretary may make notice of the determinations made in respect of the claimant under sections</w:t>
      </w:r>
      <w:r w:rsidR="002F1782">
        <w:t> </w:t>
      </w:r>
      <w:r w:rsidRPr="002F1782">
        <w:t>50F, 50H, 50J and 50K available to the approved child care service, or services, that are, or will be, providing care to the child, including by making the notice available to the service using an electronic interface.</w:t>
      </w:r>
    </w:p>
    <w:p w:rsidR="00F01773" w:rsidRPr="002F1782" w:rsidRDefault="00F01773" w:rsidP="00F01773">
      <w:pPr>
        <w:pStyle w:val="ActHead5"/>
      </w:pPr>
      <w:bookmarkStart w:id="160" w:name="_Toc433808128"/>
      <w:r w:rsidRPr="002F1782">
        <w:rPr>
          <w:rStyle w:val="CharSectno"/>
        </w:rPr>
        <w:t>50N</w:t>
      </w:r>
      <w:r w:rsidRPr="002F1782">
        <w:t xml:space="preserve">  When determination of no entitlement is in force</w:t>
      </w:r>
      <w:bookmarkEnd w:id="160"/>
    </w:p>
    <w:p w:rsidR="00F01773" w:rsidRPr="002F1782" w:rsidRDefault="00F01773" w:rsidP="00F01773">
      <w:pPr>
        <w:pStyle w:val="subsection"/>
      </w:pPr>
      <w:r w:rsidRPr="002F1782">
        <w:tab/>
        <w:t>(1)</w:t>
      </w:r>
      <w:r w:rsidRPr="002F1782">
        <w:tab/>
        <w:t xml:space="preserve">Subject to </w:t>
      </w:r>
      <w:r w:rsidR="002F1782">
        <w:t>subsection (</w:t>
      </w:r>
      <w:r w:rsidRPr="002F1782">
        <w:t>2), a determination of no entitlement under section</w:t>
      </w:r>
      <w:r w:rsidR="002F1782">
        <w:t> </w:t>
      </w:r>
      <w:r w:rsidRPr="002F1782">
        <w:t>50G comes into force when it is made and remains in force at all times afterwards.</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a determination of no entitlement has been made under section</w:t>
      </w:r>
      <w:r w:rsidR="002F1782">
        <w:t> </w:t>
      </w:r>
      <w:r w:rsidRPr="002F1782">
        <w:t>50G in respect of the claimant; and</w:t>
      </w:r>
    </w:p>
    <w:p w:rsidR="00F01773" w:rsidRPr="002F1782" w:rsidRDefault="00F01773" w:rsidP="00F01773">
      <w:pPr>
        <w:pStyle w:val="paragraph"/>
      </w:pPr>
      <w:r w:rsidRPr="002F1782">
        <w:tab/>
        <w:t>(b)</w:t>
      </w:r>
      <w:r w:rsidRPr="002F1782">
        <w:tab/>
        <w:t>the claimant makes a later effective claim for payment of child care benefit by fee reduction, or for a past period, for care provided by an approved child care service;</w:t>
      </w:r>
    </w:p>
    <w:p w:rsidR="00F01773" w:rsidRPr="002F1782" w:rsidRDefault="00F01773" w:rsidP="00F01773">
      <w:pPr>
        <w:pStyle w:val="subsection2"/>
      </w:pPr>
      <w:r w:rsidRPr="002F1782">
        <w:t>the determination of no entitlement ceases to be in force on the day a determination comes into force in respect of the second claim.</w:t>
      </w:r>
    </w:p>
    <w:p w:rsidR="00F01773" w:rsidRPr="002F1782" w:rsidRDefault="00F01773" w:rsidP="00F01773">
      <w:pPr>
        <w:pStyle w:val="ActHead5"/>
      </w:pPr>
      <w:bookmarkStart w:id="161" w:name="_Toc433808129"/>
      <w:r w:rsidRPr="002F1782">
        <w:rPr>
          <w:rStyle w:val="CharSectno"/>
        </w:rPr>
        <w:t>50P</w:t>
      </w:r>
      <w:r w:rsidRPr="002F1782">
        <w:t xml:space="preserve">  Notice of determination of no entitlement</w:t>
      </w:r>
      <w:bookmarkEnd w:id="161"/>
    </w:p>
    <w:p w:rsidR="00F01773" w:rsidRPr="002F1782" w:rsidRDefault="00F01773" w:rsidP="00F01773">
      <w:pPr>
        <w:pStyle w:val="subsection"/>
      </w:pPr>
      <w:r w:rsidRPr="002F1782">
        <w:tab/>
        <w:t>(1)</w:t>
      </w:r>
      <w:r w:rsidRPr="002F1782">
        <w:tab/>
        <w:t>The Secretary must give notice to the claimant of a determination of no entitlement made in respect of the claimant under section</w:t>
      </w:r>
      <w:r w:rsidR="002F1782">
        <w:t> </w:t>
      </w:r>
      <w:r w:rsidRPr="002F1782">
        <w:t>50G stating:</w:t>
      </w:r>
    </w:p>
    <w:p w:rsidR="00F01773" w:rsidRPr="002F1782" w:rsidRDefault="00F01773" w:rsidP="00F01773">
      <w:pPr>
        <w:pStyle w:val="paragraph"/>
      </w:pPr>
      <w:r w:rsidRPr="002F1782">
        <w:lastRenderedPageBreak/>
        <w:tab/>
        <w:t>(a)</w:t>
      </w:r>
      <w:r w:rsidRPr="002F1782">
        <w:tab/>
        <w:t>that the claimant is not entitled to be paid child care benefit by fee reduction in respect of the child; and</w:t>
      </w:r>
    </w:p>
    <w:p w:rsidR="00F01773" w:rsidRPr="002F1782" w:rsidRDefault="00F01773" w:rsidP="00F01773">
      <w:pPr>
        <w:pStyle w:val="paragraph"/>
      </w:pPr>
      <w:r w:rsidRPr="002F1782">
        <w:tab/>
        <w:t>(b)</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F01773" w:rsidRPr="002F1782" w:rsidRDefault="00127CA2" w:rsidP="00F01773">
      <w:pPr>
        <w:pStyle w:val="ActHead4"/>
      </w:pPr>
      <w:bookmarkStart w:id="162" w:name="_Toc433808130"/>
      <w:r w:rsidRPr="002F1782">
        <w:rPr>
          <w:rStyle w:val="CharSubdNo"/>
        </w:rPr>
        <w:t>Subdivision</w:t>
      </w:r>
      <w:r w:rsidR="00753CFA" w:rsidRPr="002F1782">
        <w:rPr>
          <w:rStyle w:val="CharSubdNo"/>
        </w:rPr>
        <w:t xml:space="preserve"> </w:t>
      </w:r>
      <w:r w:rsidR="00F01773" w:rsidRPr="002F1782">
        <w:rPr>
          <w:rStyle w:val="CharSubdNo"/>
        </w:rPr>
        <w:t>CA</w:t>
      </w:r>
      <w:r w:rsidR="00F01773" w:rsidRPr="002F1782">
        <w:t>—</w:t>
      </w:r>
      <w:r w:rsidR="00F01773" w:rsidRPr="002F1782">
        <w:rPr>
          <w:rStyle w:val="CharSubdText"/>
        </w:rPr>
        <w:t>Determination of eligibility for special grandparent rate if individual determined to be conditionally eligible for child care benefit by fee reduction</w:t>
      </w:r>
      <w:bookmarkEnd w:id="162"/>
    </w:p>
    <w:p w:rsidR="00F01773" w:rsidRPr="002F1782" w:rsidRDefault="00F01773" w:rsidP="00F01773">
      <w:pPr>
        <w:pStyle w:val="ActHead5"/>
      </w:pPr>
      <w:bookmarkStart w:id="163" w:name="_Toc433808131"/>
      <w:r w:rsidRPr="002F1782">
        <w:rPr>
          <w:rStyle w:val="CharSectno"/>
        </w:rPr>
        <w:t>50Q</w:t>
      </w:r>
      <w:r w:rsidRPr="002F1782">
        <w:t xml:space="preserve">  Determination of eligibility for special grandparent rate</w:t>
      </w:r>
      <w:bookmarkEnd w:id="163"/>
    </w:p>
    <w:p w:rsidR="00F01773" w:rsidRPr="002F1782" w:rsidRDefault="00F01773" w:rsidP="00F01773">
      <w:pPr>
        <w:pStyle w:val="subsection"/>
      </w:pPr>
      <w:r w:rsidRPr="002F1782">
        <w:tab/>
      </w:r>
      <w:r w:rsidRPr="002F1782">
        <w:tab/>
        <w:t xml:space="preserve">This </w:t>
      </w:r>
      <w:r w:rsidR="00127CA2" w:rsidRPr="002F1782">
        <w:t>Subdivision</w:t>
      </w:r>
      <w:r w:rsidR="00753CFA" w:rsidRPr="002F1782">
        <w:t xml:space="preserve"> </w:t>
      </w:r>
      <w:r w:rsidRPr="002F1782">
        <w:t xml:space="preserve">deals with the determination of eligibility for the special grandparent rate that the Secretary must make in certain circumstances if an individual (the </w:t>
      </w:r>
      <w:r w:rsidRPr="002F1782">
        <w:rPr>
          <w:b/>
          <w:i/>
        </w:rPr>
        <w:t>claimant</w:t>
      </w:r>
      <w:r w:rsidRPr="002F1782">
        <w:t>) is determined to be conditionally eligible for child care benefit by fee reduction in respect of a child.</w:t>
      </w:r>
    </w:p>
    <w:p w:rsidR="00F01773" w:rsidRPr="002F1782" w:rsidRDefault="00F01773" w:rsidP="00F01773">
      <w:pPr>
        <w:pStyle w:val="notetext"/>
      </w:pPr>
      <w:r w:rsidRPr="002F1782">
        <w:t>Note:</w:t>
      </w:r>
      <w:r w:rsidRPr="002F1782">
        <w:tab/>
        <w:t>Section</w:t>
      </w:r>
      <w:r w:rsidR="002F1782">
        <w:t> </w:t>
      </w:r>
      <w:r w:rsidRPr="002F1782">
        <w:t>50T tells you when the Secretary must determine the claimant’s eligibility for the special rate. Section</w:t>
      </w:r>
      <w:r w:rsidR="002F1782">
        <w:t> </w:t>
      </w:r>
      <w:r w:rsidRPr="002F1782">
        <w:t>50S tells you the criteria that must be satisfied for the claimant to be eligible for that rate. Section</w:t>
      </w:r>
      <w:r w:rsidR="002F1782">
        <w:t> </w:t>
      </w:r>
      <w:r w:rsidRPr="002F1782">
        <w:t>50R explains who counts as a grandparent or great</w:t>
      </w:r>
      <w:r w:rsidR="002F1782">
        <w:noBreakHyphen/>
      </w:r>
      <w:r w:rsidRPr="002F1782">
        <w:t>grandparent for the purposes of this Subdivision.</w:t>
      </w:r>
    </w:p>
    <w:p w:rsidR="00F01773" w:rsidRPr="002F1782" w:rsidRDefault="00F01773" w:rsidP="00F01773">
      <w:pPr>
        <w:pStyle w:val="ActHead5"/>
      </w:pPr>
      <w:bookmarkStart w:id="164" w:name="_Toc433808132"/>
      <w:r w:rsidRPr="002F1782">
        <w:rPr>
          <w:rStyle w:val="CharSectno"/>
        </w:rPr>
        <w:t>50R</w:t>
      </w:r>
      <w:r w:rsidRPr="002F1782">
        <w:t xml:space="preserve">  Grandparents and great</w:t>
      </w:r>
      <w:r w:rsidR="002F1782">
        <w:noBreakHyphen/>
      </w:r>
      <w:r w:rsidRPr="002F1782">
        <w:t>grandparents</w:t>
      </w:r>
      <w:bookmarkEnd w:id="164"/>
    </w:p>
    <w:p w:rsidR="00F01773" w:rsidRPr="002F1782" w:rsidRDefault="00F01773" w:rsidP="00F01773">
      <w:pPr>
        <w:pStyle w:val="subsection"/>
      </w:pPr>
      <w:r w:rsidRPr="002F1782">
        <w:tab/>
        <w:t>(1)</w:t>
      </w:r>
      <w:r w:rsidRPr="002F1782">
        <w:tab/>
        <w:t xml:space="preserve">In determining, for the purposes of this Subdivision, whether an individual is a </w:t>
      </w:r>
      <w:r w:rsidRPr="002F1782">
        <w:rPr>
          <w:b/>
          <w:i/>
        </w:rPr>
        <w:t xml:space="preserve">grandparent </w:t>
      </w:r>
      <w:r w:rsidRPr="002F1782">
        <w:t xml:space="preserve">or </w:t>
      </w:r>
      <w:r w:rsidRPr="002F1782">
        <w:rPr>
          <w:b/>
          <w:i/>
        </w:rPr>
        <w:t>great</w:t>
      </w:r>
      <w:r w:rsidR="002F1782">
        <w:rPr>
          <w:b/>
          <w:i/>
        </w:rPr>
        <w:noBreakHyphen/>
      </w:r>
      <w:r w:rsidRPr="002F1782">
        <w:rPr>
          <w:b/>
          <w:i/>
        </w:rPr>
        <w:t>grandparent</w:t>
      </w:r>
      <w:r w:rsidRPr="002F1782">
        <w:t xml:space="preserve"> of another person, treat the following relationships as if they were biological child</w:t>
      </w:r>
      <w:r w:rsidR="002F1782">
        <w:noBreakHyphen/>
      </w:r>
      <w:r w:rsidRPr="002F1782">
        <w:t>parent relationships:</w:t>
      </w:r>
    </w:p>
    <w:p w:rsidR="00F01773" w:rsidRPr="002F1782" w:rsidRDefault="00F01773" w:rsidP="00F01773">
      <w:pPr>
        <w:pStyle w:val="paragraph"/>
      </w:pPr>
      <w:r w:rsidRPr="002F1782">
        <w:tab/>
        <w:t>(a)</w:t>
      </w:r>
      <w:r w:rsidRPr="002F1782">
        <w:tab/>
        <w:t>the relationship between an adopted child and his or her adoptive parent;</w:t>
      </w:r>
    </w:p>
    <w:p w:rsidR="00F01773" w:rsidRPr="002F1782" w:rsidRDefault="00F01773" w:rsidP="00F01773">
      <w:pPr>
        <w:pStyle w:val="paragraph"/>
      </w:pPr>
      <w:r w:rsidRPr="002F1782">
        <w:tab/>
        <w:t>(b)</w:t>
      </w:r>
      <w:r w:rsidRPr="002F1782">
        <w:tab/>
        <w:t>the relationship between a step</w:t>
      </w:r>
      <w:r w:rsidR="002F1782">
        <w:noBreakHyphen/>
      </w:r>
      <w:r w:rsidRPr="002F1782">
        <w:t>child and his or her step</w:t>
      </w:r>
      <w:r w:rsidR="002F1782">
        <w:noBreakHyphen/>
      </w:r>
      <w:r w:rsidRPr="002F1782">
        <w:t>parent</w:t>
      </w:r>
      <w:r w:rsidR="003023D7" w:rsidRPr="002F1782">
        <w:t>;</w:t>
      </w:r>
    </w:p>
    <w:p w:rsidR="003023D7" w:rsidRPr="002F1782" w:rsidRDefault="003023D7" w:rsidP="003023D7">
      <w:pPr>
        <w:pStyle w:val="paragraph"/>
      </w:pPr>
      <w:r w:rsidRPr="002F1782">
        <w:tab/>
        <w:t>(c)</w:t>
      </w:r>
      <w:r w:rsidRPr="002F1782">
        <w:tab/>
        <w:t>the relationship between a relationship child and his or her relationship parent.</w:t>
      </w:r>
    </w:p>
    <w:p w:rsidR="00F01773" w:rsidRPr="002F1782" w:rsidRDefault="00F01773" w:rsidP="00F01773">
      <w:pPr>
        <w:pStyle w:val="subsection"/>
      </w:pPr>
      <w:r w:rsidRPr="002F1782">
        <w:lastRenderedPageBreak/>
        <w:tab/>
        <w:t>(2)</w:t>
      </w:r>
      <w:r w:rsidRPr="002F1782">
        <w:tab/>
        <w:t xml:space="preserve">In </w:t>
      </w:r>
      <w:r w:rsidR="002F1782">
        <w:t>subsection (</w:t>
      </w:r>
      <w:r w:rsidRPr="002F1782">
        <w:t>1):</w:t>
      </w:r>
    </w:p>
    <w:p w:rsidR="00F01773" w:rsidRPr="002F1782" w:rsidRDefault="00F01773" w:rsidP="00F01773">
      <w:pPr>
        <w:pStyle w:val="Definition"/>
      </w:pPr>
      <w:r w:rsidRPr="002F1782">
        <w:rPr>
          <w:b/>
          <w:i/>
        </w:rPr>
        <w:t>adoptive parent</w:t>
      </w:r>
      <w:r w:rsidRPr="002F1782">
        <w:t xml:space="preserve">, of a person (the </w:t>
      </w:r>
      <w:r w:rsidRPr="002F1782">
        <w:rPr>
          <w:b/>
          <w:i/>
        </w:rPr>
        <w:t>child</w:t>
      </w:r>
      <w:r w:rsidRPr="002F1782">
        <w:t xml:space="preserve">), means the person who adopted the child under a law of any place (whether in </w:t>
      </w:r>
      <w:smartTag w:uri="urn:schemas-microsoft-com:office:smarttags" w:element="country-region">
        <w:smartTag w:uri="urn:schemas-microsoft-com:office:smarttags" w:element="place">
          <w:r w:rsidRPr="002F1782">
            <w:t>Australia</w:t>
          </w:r>
        </w:smartTag>
      </w:smartTag>
      <w:r w:rsidRPr="002F1782">
        <w:t xml:space="preserve"> or not) relating to the adoption of children.</w:t>
      </w:r>
    </w:p>
    <w:p w:rsidR="00F01773" w:rsidRPr="002F1782" w:rsidRDefault="00F01773" w:rsidP="00F01773">
      <w:pPr>
        <w:pStyle w:val="Definition"/>
      </w:pPr>
      <w:r w:rsidRPr="002F1782">
        <w:rPr>
          <w:b/>
          <w:i/>
        </w:rPr>
        <w:t>step</w:t>
      </w:r>
      <w:r w:rsidR="002F1782">
        <w:rPr>
          <w:b/>
          <w:i/>
        </w:rPr>
        <w:noBreakHyphen/>
      </w:r>
      <w:r w:rsidRPr="002F1782">
        <w:rPr>
          <w:b/>
          <w:i/>
        </w:rPr>
        <w:t>parent</w:t>
      </w:r>
      <w:r w:rsidRPr="002F1782">
        <w:t xml:space="preserve">, of a person (the </w:t>
      </w:r>
      <w:r w:rsidRPr="002F1782">
        <w:rPr>
          <w:b/>
          <w:i/>
        </w:rPr>
        <w:t>child</w:t>
      </w:r>
      <w:r w:rsidRPr="002F1782">
        <w:t>), means the person who:</w:t>
      </w:r>
    </w:p>
    <w:p w:rsidR="00F01773" w:rsidRPr="002F1782" w:rsidRDefault="00F01773" w:rsidP="00F01773">
      <w:pPr>
        <w:pStyle w:val="paragraph"/>
      </w:pPr>
      <w:r w:rsidRPr="002F1782">
        <w:tab/>
        <w:t>(a)</w:t>
      </w:r>
      <w:r w:rsidRPr="002F1782">
        <w:tab/>
        <w:t xml:space="preserve">is the current or former partner of the </w:t>
      </w:r>
      <w:r w:rsidR="003023D7" w:rsidRPr="002F1782">
        <w:t xml:space="preserve">biological parent, adoptive parent or relationship parent </w:t>
      </w:r>
      <w:r w:rsidRPr="002F1782">
        <w:t>of the child; and</w:t>
      </w:r>
    </w:p>
    <w:p w:rsidR="00F01773" w:rsidRPr="002F1782" w:rsidRDefault="00F01773" w:rsidP="001B646E">
      <w:pPr>
        <w:pStyle w:val="paragraph"/>
        <w:keepNext/>
      </w:pPr>
      <w:r w:rsidRPr="002F1782">
        <w:tab/>
        <w:t>(b)</w:t>
      </w:r>
      <w:r w:rsidRPr="002F1782">
        <w:tab/>
        <w:t xml:space="preserve">is not the </w:t>
      </w:r>
      <w:r w:rsidR="003023D7" w:rsidRPr="002F1782">
        <w:t>biological parent, adoptive parent or relationship parent</w:t>
      </w:r>
      <w:r w:rsidRPr="002F1782">
        <w:t xml:space="preserve"> of the child.</w:t>
      </w:r>
    </w:p>
    <w:p w:rsidR="00F01773" w:rsidRPr="002F1782" w:rsidRDefault="00F01773" w:rsidP="00F01773">
      <w:pPr>
        <w:pStyle w:val="ActHead5"/>
      </w:pPr>
      <w:bookmarkStart w:id="165" w:name="_Toc433808133"/>
      <w:r w:rsidRPr="002F1782">
        <w:rPr>
          <w:rStyle w:val="CharSectno"/>
        </w:rPr>
        <w:t>50S</w:t>
      </w:r>
      <w:r w:rsidRPr="002F1782">
        <w:t xml:space="preserve">  Eligibility for special grandparent rate</w:t>
      </w:r>
      <w:bookmarkEnd w:id="165"/>
    </w:p>
    <w:p w:rsidR="00F01773" w:rsidRPr="002F1782" w:rsidRDefault="00F01773" w:rsidP="00F01773">
      <w:pPr>
        <w:pStyle w:val="subsection"/>
      </w:pPr>
      <w:r w:rsidRPr="002F1782">
        <w:tab/>
        <w:t>(1)</w:t>
      </w:r>
      <w:r w:rsidRPr="002F1782">
        <w:tab/>
        <w:t>An individual is eligible for the special grandparent rate for a child if:</w:t>
      </w:r>
    </w:p>
    <w:p w:rsidR="00F01773" w:rsidRPr="002F1782" w:rsidRDefault="00F01773" w:rsidP="00F01773">
      <w:pPr>
        <w:pStyle w:val="paragraph"/>
      </w:pPr>
      <w:r w:rsidRPr="002F1782">
        <w:tab/>
        <w:t>(a)</w:t>
      </w:r>
      <w:r w:rsidRPr="002F1782">
        <w:tab/>
        <w:t>the individual, or the individual’s partner, is receiving:</w:t>
      </w:r>
    </w:p>
    <w:p w:rsidR="00F01773" w:rsidRPr="002F1782" w:rsidRDefault="00F01773" w:rsidP="00F01773">
      <w:pPr>
        <w:pStyle w:val="paragraphsub"/>
      </w:pPr>
      <w:r w:rsidRPr="002F1782">
        <w:tab/>
        <w:t>(i)</w:t>
      </w:r>
      <w:r w:rsidRPr="002F1782">
        <w:tab/>
        <w:t>a social security pension; or</w:t>
      </w:r>
    </w:p>
    <w:p w:rsidR="00F01773" w:rsidRPr="002F1782" w:rsidRDefault="00F01773" w:rsidP="00F01773">
      <w:pPr>
        <w:pStyle w:val="paragraphsub"/>
      </w:pPr>
      <w:r w:rsidRPr="002F1782">
        <w:tab/>
        <w:t>(ii)</w:t>
      </w:r>
      <w:r w:rsidRPr="002F1782">
        <w:tab/>
        <w:t>a social security benefit; or</w:t>
      </w:r>
    </w:p>
    <w:p w:rsidR="00F01773" w:rsidRPr="002F1782" w:rsidRDefault="00F01773" w:rsidP="00F01773">
      <w:pPr>
        <w:pStyle w:val="paragraphsub"/>
      </w:pPr>
      <w:r w:rsidRPr="002F1782">
        <w:tab/>
        <w:t>(iii)</w:t>
      </w:r>
      <w:r w:rsidRPr="002F1782">
        <w:tab/>
        <w:t>a service pension; or</w:t>
      </w:r>
    </w:p>
    <w:p w:rsidR="00F01773" w:rsidRPr="002F1782" w:rsidRDefault="00F01773" w:rsidP="00F01773">
      <w:pPr>
        <w:pStyle w:val="paragraphsub"/>
      </w:pPr>
      <w:r w:rsidRPr="002F1782">
        <w:tab/>
        <w:t>(iv)</w:t>
      </w:r>
      <w:r w:rsidRPr="002F1782">
        <w:tab/>
        <w:t>an income support supplement under Part</w:t>
      </w:r>
      <w:r w:rsidR="00753CFA" w:rsidRPr="002F1782">
        <w:t> </w:t>
      </w:r>
      <w:r w:rsidRPr="002F1782">
        <w:t xml:space="preserve">IIIA of the </w:t>
      </w:r>
      <w:r w:rsidRPr="002F1782">
        <w:rPr>
          <w:i/>
        </w:rPr>
        <w:t>Veterans’ Entitlements Act 1986</w:t>
      </w:r>
      <w:r w:rsidRPr="002F1782">
        <w:t>; and</w:t>
      </w:r>
    </w:p>
    <w:p w:rsidR="00F01773" w:rsidRPr="002F1782" w:rsidRDefault="00F01773" w:rsidP="00F01773">
      <w:pPr>
        <w:pStyle w:val="paragraph"/>
      </w:pPr>
      <w:r w:rsidRPr="002F1782">
        <w:tab/>
        <w:t>(b)</w:t>
      </w:r>
      <w:r w:rsidRPr="002F1782">
        <w:tab/>
        <w:t>the individual, or the individual’s partner, is the grandparent or great</w:t>
      </w:r>
      <w:r w:rsidR="002F1782">
        <w:noBreakHyphen/>
      </w:r>
      <w:r w:rsidRPr="002F1782">
        <w:t>grandparent of the child; and</w:t>
      </w:r>
    </w:p>
    <w:p w:rsidR="00F01773" w:rsidRPr="002F1782" w:rsidRDefault="00F01773" w:rsidP="00F01773">
      <w:pPr>
        <w:pStyle w:val="paragraph"/>
      </w:pPr>
      <w:r w:rsidRPr="002F1782">
        <w:tab/>
        <w:t>(c)</w:t>
      </w:r>
      <w:r w:rsidRPr="002F1782">
        <w:tab/>
        <w:t>the individual, or the individual’s partner, is the principal carer of the child.</w:t>
      </w:r>
    </w:p>
    <w:p w:rsidR="00F01773" w:rsidRPr="002F1782" w:rsidRDefault="00F01773" w:rsidP="00F01773">
      <w:pPr>
        <w:pStyle w:val="subsection"/>
      </w:pPr>
      <w:r w:rsidRPr="002F1782">
        <w:tab/>
        <w:t>(2)</w:t>
      </w:r>
      <w:r w:rsidRPr="002F1782">
        <w:tab/>
        <w:t xml:space="preserve">For the purposes of </w:t>
      </w:r>
      <w:r w:rsidR="002F1782">
        <w:t>subsection (</w:t>
      </w:r>
      <w:r w:rsidRPr="002F1782">
        <w:t xml:space="preserve">1), a person is the </w:t>
      </w:r>
      <w:r w:rsidRPr="002F1782">
        <w:rPr>
          <w:b/>
          <w:i/>
        </w:rPr>
        <w:t>principal carer</w:t>
      </w:r>
      <w:r w:rsidRPr="002F1782">
        <w:t xml:space="preserve"> of another person (the </w:t>
      </w:r>
      <w:r w:rsidRPr="002F1782">
        <w:rPr>
          <w:b/>
          <w:i/>
        </w:rPr>
        <w:t>child</w:t>
      </w:r>
      <w:r w:rsidRPr="002F1782">
        <w:t>) if the person:</w:t>
      </w:r>
    </w:p>
    <w:p w:rsidR="00F01773" w:rsidRPr="002F1782" w:rsidRDefault="00F01773" w:rsidP="00F01773">
      <w:pPr>
        <w:pStyle w:val="paragraph"/>
      </w:pPr>
      <w:r w:rsidRPr="002F1782">
        <w:tab/>
        <w:t>(a)</w:t>
      </w:r>
      <w:r w:rsidRPr="002F1782">
        <w:tab/>
        <w:t>is the sole or major provider of ongoing daily care for the child; and</w:t>
      </w:r>
    </w:p>
    <w:p w:rsidR="00F01773" w:rsidRPr="002F1782" w:rsidRDefault="00F01773" w:rsidP="00F01773">
      <w:pPr>
        <w:pStyle w:val="paragraph"/>
      </w:pPr>
      <w:r w:rsidRPr="002F1782">
        <w:tab/>
        <w:t>(b)</w:t>
      </w:r>
      <w:r w:rsidRPr="002F1782">
        <w:tab/>
        <w:t>has substantial autonomy for the day</w:t>
      </w:r>
      <w:r w:rsidR="002F1782">
        <w:noBreakHyphen/>
      </w:r>
      <w:r w:rsidRPr="002F1782">
        <w:t>to</w:t>
      </w:r>
      <w:r w:rsidR="002F1782">
        <w:noBreakHyphen/>
      </w:r>
      <w:r w:rsidRPr="002F1782">
        <w:t>day decisions about the child’s care, welfare and development.</w:t>
      </w:r>
    </w:p>
    <w:p w:rsidR="00F01773" w:rsidRPr="002F1782" w:rsidRDefault="00F01773" w:rsidP="00F01773">
      <w:pPr>
        <w:pStyle w:val="subsection"/>
      </w:pPr>
      <w:r w:rsidRPr="002F1782">
        <w:tab/>
        <w:t>(3)</w:t>
      </w:r>
      <w:r w:rsidRPr="002F1782">
        <w:tab/>
        <w:t xml:space="preserve">An individual is also eligible for the special grandparent rate for a child if the individual, or the individual’s partner, is eligible under </w:t>
      </w:r>
      <w:r w:rsidR="002F1782">
        <w:t>subsection (</w:t>
      </w:r>
      <w:r w:rsidRPr="002F1782">
        <w:t>1) for the special grandparent rate for another child.</w:t>
      </w:r>
    </w:p>
    <w:p w:rsidR="00F01773" w:rsidRPr="002F1782" w:rsidRDefault="00F01773" w:rsidP="00F01773">
      <w:pPr>
        <w:pStyle w:val="ActHead5"/>
      </w:pPr>
      <w:bookmarkStart w:id="166" w:name="_Toc433808134"/>
      <w:r w:rsidRPr="002F1782">
        <w:rPr>
          <w:rStyle w:val="CharSectno"/>
        </w:rPr>
        <w:lastRenderedPageBreak/>
        <w:t>50T</w:t>
      </w:r>
      <w:r w:rsidRPr="002F1782">
        <w:t xml:space="preserve">  Secretary must determine claimant’s eligibility for special grandparent rate in certain circumstances</w:t>
      </w:r>
      <w:bookmarkEnd w:id="166"/>
    </w:p>
    <w:p w:rsidR="00F01773" w:rsidRPr="002F1782" w:rsidRDefault="00F01773" w:rsidP="00F01773">
      <w:pPr>
        <w:pStyle w:val="SubsectionHead"/>
      </w:pPr>
      <w:r w:rsidRPr="002F1782">
        <w:t>When Secretary must determine whether claimant eligible for special grandparent rate</w:t>
      </w:r>
    </w:p>
    <w:p w:rsidR="00F01773" w:rsidRPr="002F1782" w:rsidRDefault="00F01773" w:rsidP="00F01773">
      <w:pPr>
        <w:pStyle w:val="subsection"/>
      </w:pPr>
      <w:r w:rsidRPr="002F1782">
        <w:tab/>
        <w:t>(1)</w:t>
      </w:r>
      <w:r w:rsidRPr="002F1782">
        <w:tab/>
        <w:t xml:space="preserve">If </w:t>
      </w:r>
      <w:r w:rsidR="002F1782">
        <w:t>subsection (</w:t>
      </w:r>
      <w:r w:rsidRPr="002F1782">
        <w:t>2), (3) or (4) is satisfied, the Secretary must determine whether or not the claimant is eligible for the special grandparent rate for a child.</w:t>
      </w:r>
    </w:p>
    <w:p w:rsidR="00F01773" w:rsidRPr="002F1782" w:rsidRDefault="00F01773" w:rsidP="00F01773">
      <w:pPr>
        <w:pStyle w:val="SubsectionHead"/>
      </w:pPr>
      <w:r w:rsidRPr="002F1782">
        <w:t>Request for special grandparent rate determination made in claim for determination of conditional eligibility</w:t>
      </w:r>
    </w:p>
    <w:p w:rsidR="00F01773" w:rsidRPr="002F1782" w:rsidRDefault="00F01773" w:rsidP="00F01773">
      <w:pPr>
        <w:pStyle w:val="subsection"/>
      </w:pPr>
      <w:r w:rsidRPr="002F1782">
        <w:tab/>
        <w:t>(2)</w:t>
      </w:r>
      <w:r w:rsidRPr="002F1782">
        <w:tab/>
        <w:t>This subsection is satisfied if:</w:t>
      </w:r>
    </w:p>
    <w:p w:rsidR="00F01773" w:rsidRPr="002F1782" w:rsidRDefault="00F01773" w:rsidP="00F01773">
      <w:pPr>
        <w:pStyle w:val="paragraph"/>
      </w:pPr>
      <w:r w:rsidRPr="002F1782">
        <w:tab/>
        <w:t>(a)</w:t>
      </w:r>
      <w:r w:rsidRPr="002F1782">
        <w:tab/>
        <w:t>the claimant:</w:t>
      </w:r>
    </w:p>
    <w:p w:rsidR="00F01773" w:rsidRPr="002F1782" w:rsidRDefault="00F01773" w:rsidP="00F01773">
      <w:pPr>
        <w:pStyle w:val="paragraphsub"/>
      </w:pPr>
      <w:r w:rsidRPr="002F1782">
        <w:tab/>
        <w:t>(i)</w:t>
      </w:r>
      <w:r w:rsidRPr="002F1782">
        <w:tab/>
        <w:t>makes a claim (whether before or after 1</w:t>
      </w:r>
      <w:r w:rsidR="002F1782">
        <w:t> </w:t>
      </w:r>
      <w:r w:rsidRPr="002F1782">
        <w:t>January 2005) for payment of child care benefit by fee reduction for care provided by an approved child care service to the child; and</w:t>
      </w:r>
    </w:p>
    <w:p w:rsidR="00F01773" w:rsidRPr="002F1782" w:rsidRDefault="00F01773" w:rsidP="00F01773">
      <w:pPr>
        <w:pStyle w:val="paragraphsub"/>
      </w:pPr>
      <w:r w:rsidRPr="002F1782">
        <w:tab/>
        <w:t>(ii)</w:t>
      </w:r>
      <w:r w:rsidRPr="002F1782">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2F1782" w:rsidRDefault="00F01773" w:rsidP="00F01773">
      <w:pPr>
        <w:pStyle w:val="paragraph"/>
      </w:pPr>
      <w:r w:rsidRPr="002F1782">
        <w:tab/>
        <w:t>(b)</w:t>
      </w:r>
      <w:r w:rsidRPr="002F1782">
        <w:tab/>
        <w:t>in response to the claim, the Secretary makes, on or after 1</w:t>
      </w:r>
      <w:r w:rsidR="002F1782">
        <w:t> </w:t>
      </w:r>
      <w:r w:rsidRPr="002F1782">
        <w:t>January 2005, a determination under section</w:t>
      </w:r>
      <w:r w:rsidR="002F1782">
        <w:t> </w:t>
      </w:r>
      <w:r w:rsidRPr="002F1782">
        <w:t>50F with the effect that the claimant is conditionally eligible for child care benefit by fee reduction in respect of the child.</w:t>
      </w:r>
    </w:p>
    <w:p w:rsidR="00F01773" w:rsidRPr="002F1782" w:rsidRDefault="00F01773" w:rsidP="00F01773">
      <w:pPr>
        <w:pStyle w:val="SubsectionHead"/>
      </w:pPr>
      <w:r w:rsidRPr="002F1782">
        <w:t>Application for special grandparent rate determination after determination of conditional eligibility made</w:t>
      </w:r>
    </w:p>
    <w:p w:rsidR="00F01773" w:rsidRPr="002F1782" w:rsidRDefault="00F01773" w:rsidP="00F01773">
      <w:pPr>
        <w:pStyle w:val="subsection"/>
      </w:pPr>
      <w:r w:rsidRPr="002F1782">
        <w:tab/>
        <w:t>(3)</w:t>
      </w:r>
      <w:r w:rsidRPr="002F1782">
        <w:tab/>
        <w:t>This subsection is satisfied if:</w:t>
      </w:r>
    </w:p>
    <w:p w:rsidR="00F01773" w:rsidRPr="002F1782" w:rsidRDefault="00F01773" w:rsidP="00F01773">
      <w:pPr>
        <w:pStyle w:val="paragraph"/>
      </w:pPr>
      <w:r w:rsidRPr="002F1782">
        <w:tab/>
        <w:t>(a)</w:t>
      </w:r>
      <w:r w:rsidRPr="002F1782">
        <w:tab/>
        <w:t>a determination under section</w:t>
      </w:r>
      <w:r w:rsidR="002F1782">
        <w:t> </w:t>
      </w:r>
      <w:r w:rsidRPr="002F1782">
        <w:t>50F (whether made before or after 1</w:t>
      </w:r>
      <w:r w:rsidR="002F1782">
        <w:t> </w:t>
      </w:r>
      <w:r w:rsidRPr="002F1782">
        <w:t>January 2005) is in force with the effect that the claimant is conditionally eligible for child care benefit by fee reduction in respect of the child; and</w:t>
      </w:r>
    </w:p>
    <w:p w:rsidR="00F01773" w:rsidRPr="002F1782" w:rsidRDefault="00F01773" w:rsidP="00F01773">
      <w:pPr>
        <w:pStyle w:val="paragraph"/>
      </w:pPr>
      <w:r w:rsidRPr="002F1782">
        <w:lastRenderedPageBreak/>
        <w:tab/>
        <w:t>(b)</w:t>
      </w:r>
      <w:r w:rsidRPr="002F1782">
        <w:tab/>
        <w:t>the claimant applies, in the form and manner (if any) required by the Secretary, for a determination under this section in relation to the child.</w:t>
      </w:r>
    </w:p>
    <w:p w:rsidR="00F01773" w:rsidRPr="002F1782" w:rsidRDefault="00F01773" w:rsidP="00F01773">
      <w:pPr>
        <w:pStyle w:val="SubsectionHead"/>
      </w:pPr>
      <w:r w:rsidRPr="002F1782">
        <w:t>Transitional situation</w:t>
      </w:r>
    </w:p>
    <w:p w:rsidR="00F01773" w:rsidRPr="002F1782" w:rsidRDefault="00F01773" w:rsidP="00F01773">
      <w:pPr>
        <w:pStyle w:val="subsection"/>
      </w:pPr>
      <w:r w:rsidRPr="002F1782">
        <w:tab/>
        <w:t>(4)</w:t>
      </w:r>
      <w:r w:rsidRPr="002F1782">
        <w:tab/>
        <w:t>This subsection is satisfied if, immediately before 1</w:t>
      </w:r>
      <w:r w:rsidR="002F1782">
        <w:t> </w:t>
      </w:r>
      <w:r w:rsidRPr="002F1782">
        <w:t>January 2005:</w:t>
      </w:r>
    </w:p>
    <w:p w:rsidR="00F01773" w:rsidRPr="002F1782" w:rsidRDefault="00F01773" w:rsidP="00F01773">
      <w:pPr>
        <w:pStyle w:val="paragraph"/>
      </w:pPr>
      <w:r w:rsidRPr="002F1782">
        <w:tab/>
        <w:t>(a)</w:t>
      </w:r>
      <w:r w:rsidRPr="002F1782">
        <w:tab/>
        <w:t>a determination is in force under section</w:t>
      </w:r>
      <w:r w:rsidR="002F1782">
        <w:t> </w:t>
      </w:r>
      <w:r w:rsidRPr="002F1782">
        <w:t>50F that the claimant is conditionally eligible for child care benefit by fee reduction in respect of the child; and</w:t>
      </w:r>
    </w:p>
    <w:p w:rsidR="00F01773" w:rsidRPr="002F1782" w:rsidRDefault="00F01773" w:rsidP="00F01773">
      <w:pPr>
        <w:pStyle w:val="paragraph"/>
      </w:pPr>
      <w:r w:rsidRPr="002F1782">
        <w:tab/>
        <w:t>(b)</w:t>
      </w:r>
      <w:r w:rsidRPr="002F1782">
        <w:tab/>
        <w:t>the determination in force under section</w:t>
      </w:r>
      <w:r w:rsidR="002F1782">
        <w:t> </w:t>
      </w:r>
      <w:r w:rsidRPr="002F1782">
        <w:t>50H of the weekly limit of hours applicable to the claimant and the child is based on the claimant, or the claimant’s partner, being taken to satisfy the work/training/study test because of the determination that was made under subsection</w:t>
      </w:r>
      <w:r w:rsidR="002F1782">
        <w:t> </w:t>
      </w:r>
      <w:r w:rsidRPr="002F1782">
        <w:t>14(2) of the Family Assistance Act on 28</w:t>
      </w:r>
      <w:r w:rsidR="002F1782">
        <w:t> </w:t>
      </w:r>
      <w:r w:rsidRPr="002F1782">
        <w:t>October 2004; and</w:t>
      </w:r>
    </w:p>
    <w:p w:rsidR="00F01773" w:rsidRPr="002F1782" w:rsidRDefault="00F01773" w:rsidP="00F01773">
      <w:pPr>
        <w:pStyle w:val="paragraph"/>
      </w:pPr>
      <w:r w:rsidRPr="002F1782">
        <w:tab/>
        <w:t>(c)</w:t>
      </w:r>
      <w:r w:rsidRPr="002F1782">
        <w:tab/>
        <w:t>the claimant, or the claimant’s partner, is receiving:</w:t>
      </w:r>
    </w:p>
    <w:p w:rsidR="00F01773" w:rsidRPr="002F1782" w:rsidRDefault="00F01773" w:rsidP="00F01773">
      <w:pPr>
        <w:pStyle w:val="paragraphsub"/>
      </w:pPr>
      <w:r w:rsidRPr="002F1782">
        <w:tab/>
        <w:t>(i)</w:t>
      </w:r>
      <w:r w:rsidRPr="002F1782">
        <w:tab/>
        <w:t>a social security pension; or</w:t>
      </w:r>
    </w:p>
    <w:p w:rsidR="00F01773" w:rsidRPr="002F1782" w:rsidRDefault="00F01773" w:rsidP="00F01773">
      <w:pPr>
        <w:pStyle w:val="paragraphsub"/>
      </w:pPr>
      <w:r w:rsidRPr="002F1782">
        <w:tab/>
        <w:t>(ii)</w:t>
      </w:r>
      <w:r w:rsidRPr="002F1782">
        <w:tab/>
        <w:t>a social security benefit; or</w:t>
      </w:r>
    </w:p>
    <w:p w:rsidR="00F01773" w:rsidRPr="002F1782" w:rsidRDefault="00F01773" w:rsidP="00F01773">
      <w:pPr>
        <w:pStyle w:val="paragraphsub"/>
      </w:pPr>
      <w:r w:rsidRPr="002F1782">
        <w:tab/>
        <w:t>(iii)</w:t>
      </w:r>
      <w:r w:rsidRPr="002F1782">
        <w:tab/>
        <w:t>a service pension; or</w:t>
      </w:r>
    </w:p>
    <w:p w:rsidR="00F01773" w:rsidRPr="002F1782" w:rsidRDefault="00F01773" w:rsidP="00F01773">
      <w:pPr>
        <w:pStyle w:val="paragraphsub"/>
      </w:pPr>
      <w:r w:rsidRPr="002F1782">
        <w:tab/>
        <w:t>(iv)</w:t>
      </w:r>
      <w:r w:rsidRPr="002F1782">
        <w:tab/>
        <w:t>an income support supplement under Part</w:t>
      </w:r>
      <w:r w:rsidR="00753CFA" w:rsidRPr="002F1782">
        <w:t> </w:t>
      </w:r>
      <w:r w:rsidRPr="002F1782">
        <w:t xml:space="preserve">IIIA of the </w:t>
      </w:r>
      <w:r w:rsidRPr="002F1782">
        <w:rPr>
          <w:i/>
        </w:rPr>
        <w:t>Veterans’ Entitlements Act 1986</w:t>
      </w:r>
      <w:r w:rsidRPr="002F1782">
        <w:t>.</w:t>
      </w:r>
    </w:p>
    <w:p w:rsidR="00F01773" w:rsidRPr="002F1782" w:rsidRDefault="00F01773" w:rsidP="00F01773">
      <w:pPr>
        <w:pStyle w:val="SubsectionHead"/>
      </w:pPr>
      <w:r w:rsidRPr="002F1782">
        <w:t>Determinations not legislative instruments</w:t>
      </w:r>
    </w:p>
    <w:p w:rsidR="00F01773" w:rsidRPr="002F1782" w:rsidRDefault="00F01773" w:rsidP="00F01773">
      <w:pPr>
        <w:pStyle w:val="subsection"/>
      </w:pPr>
      <w:r w:rsidRPr="002F1782">
        <w:tab/>
        <w:t>(5)</w:t>
      </w:r>
      <w:r w:rsidRPr="002F1782">
        <w:tab/>
        <w:t xml:space="preserve">A determination made under </w:t>
      </w:r>
      <w:r w:rsidR="002F1782">
        <w:t>subsection (</w:t>
      </w:r>
      <w:r w:rsidRPr="002F1782">
        <w:t xml:space="preserve">1), or a variation of such a determination, is not a legislative instrument for the purposes of the </w:t>
      </w:r>
      <w:r w:rsidRPr="002F1782">
        <w:rPr>
          <w:i/>
        </w:rPr>
        <w:t>Legislative Instruments Act 2003</w:t>
      </w:r>
      <w:r w:rsidRPr="002F1782">
        <w:t>.</w:t>
      </w:r>
    </w:p>
    <w:p w:rsidR="00F01773" w:rsidRPr="002F1782" w:rsidRDefault="00F01773" w:rsidP="001C6E6F">
      <w:pPr>
        <w:pStyle w:val="ActHead5"/>
      </w:pPr>
      <w:bookmarkStart w:id="167" w:name="_Toc433808135"/>
      <w:r w:rsidRPr="002F1782">
        <w:rPr>
          <w:rStyle w:val="CharSectno"/>
        </w:rPr>
        <w:t>50U</w:t>
      </w:r>
      <w:r w:rsidRPr="002F1782">
        <w:t xml:space="preserve">  Criteria for making determination</w:t>
      </w:r>
      <w:bookmarkEnd w:id="167"/>
    </w:p>
    <w:p w:rsidR="00F01773" w:rsidRPr="002F1782" w:rsidRDefault="00F01773" w:rsidP="001C6E6F">
      <w:pPr>
        <w:pStyle w:val="subsection"/>
        <w:keepNext/>
      </w:pPr>
      <w:r w:rsidRPr="002F1782">
        <w:tab/>
      </w:r>
      <w:r w:rsidRPr="002F1782">
        <w:tab/>
        <w:t>The Secretary must</w:t>
      </w:r>
      <w:r w:rsidRPr="002F1782">
        <w:rPr>
          <w:i/>
        </w:rPr>
        <w:t xml:space="preserve"> </w:t>
      </w:r>
      <w:r w:rsidRPr="002F1782">
        <w:t>determine under subsection</w:t>
      </w:r>
      <w:r w:rsidR="002F1782">
        <w:t> </w:t>
      </w:r>
      <w:r w:rsidRPr="002F1782">
        <w:t>50T(1) that the claimant is eligible for the special grandparent rate for a child if:</w:t>
      </w:r>
    </w:p>
    <w:p w:rsidR="00F01773" w:rsidRPr="002F1782" w:rsidRDefault="00F01773" w:rsidP="00F01773">
      <w:pPr>
        <w:pStyle w:val="paragraph"/>
      </w:pPr>
      <w:r w:rsidRPr="002F1782">
        <w:tab/>
        <w:t>(a)</w:t>
      </w:r>
      <w:r w:rsidRPr="002F1782">
        <w:tab/>
        <w:t>a determination under section</w:t>
      </w:r>
      <w:r w:rsidR="002F1782">
        <w:t> </w:t>
      </w:r>
      <w:r w:rsidRPr="002F1782">
        <w:t>50F with the effect that the claimant is conditionally eligible for child care benefit by fee reduction in respect of the child is in force; and</w:t>
      </w:r>
    </w:p>
    <w:p w:rsidR="00F01773" w:rsidRPr="002F1782" w:rsidRDefault="00F01773" w:rsidP="00F01773">
      <w:pPr>
        <w:pStyle w:val="paragraph"/>
      </w:pPr>
      <w:r w:rsidRPr="002F1782">
        <w:lastRenderedPageBreak/>
        <w:tab/>
        <w:t>(b)</w:t>
      </w:r>
      <w:r w:rsidRPr="002F1782">
        <w:tab/>
        <w:t>the Secretary is satisfied that the claimant is eligible for the special grandparent rate for the child (see section</w:t>
      </w:r>
      <w:r w:rsidR="002F1782">
        <w:t> </w:t>
      </w:r>
      <w:r w:rsidRPr="002F1782">
        <w:t>50S).</w:t>
      </w:r>
    </w:p>
    <w:p w:rsidR="00F01773" w:rsidRPr="002F1782" w:rsidRDefault="00F01773" w:rsidP="00F01773">
      <w:pPr>
        <w:pStyle w:val="subsection2"/>
      </w:pPr>
      <w:r w:rsidRPr="002F1782">
        <w:t>Otherwise the Secretary must determine that the claimant is not eligible for the special grandparent rate for the child.</w:t>
      </w:r>
    </w:p>
    <w:p w:rsidR="00F01773" w:rsidRPr="002F1782" w:rsidRDefault="00F01773" w:rsidP="00F01773">
      <w:pPr>
        <w:pStyle w:val="ActHead5"/>
      </w:pPr>
      <w:bookmarkStart w:id="168" w:name="_Toc433808136"/>
      <w:r w:rsidRPr="002F1782">
        <w:rPr>
          <w:rStyle w:val="CharSectno"/>
        </w:rPr>
        <w:t>50V</w:t>
      </w:r>
      <w:r w:rsidRPr="002F1782">
        <w:t xml:space="preserve">  Notice of determination that claimant eligible for special grandparent rate</w:t>
      </w:r>
      <w:bookmarkEnd w:id="168"/>
    </w:p>
    <w:p w:rsidR="00936E01" w:rsidRPr="002F1782" w:rsidRDefault="00936E01" w:rsidP="00936E01">
      <w:pPr>
        <w:pStyle w:val="subsection"/>
      </w:pPr>
      <w:r w:rsidRPr="002F1782">
        <w:tab/>
        <w:t>(1)</w:t>
      </w:r>
      <w:r w:rsidRPr="002F1782">
        <w:tab/>
        <w:t>The Secretary must give notice of a determination under subsection</w:t>
      </w:r>
      <w:r w:rsidR="002F1782">
        <w:t> </w:t>
      </w:r>
      <w:r w:rsidRPr="002F1782">
        <w:t>50T(1) that the claimant is eligible for the special grandparent rate for a child to the claimant.</w:t>
      </w:r>
    </w:p>
    <w:p w:rsidR="00F01773" w:rsidRPr="002F1782" w:rsidRDefault="00F01773" w:rsidP="00F01773">
      <w:pPr>
        <w:pStyle w:val="subsection"/>
      </w:pPr>
      <w:r w:rsidRPr="002F1782">
        <w:tab/>
        <w:t>(2)</w:t>
      </w:r>
      <w:r w:rsidRPr="002F1782">
        <w:tab/>
        <w:t>The notice must state:</w:t>
      </w:r>
    </w:p>
    <w:p w:rsidR="00F01773" w:rsidRPr="002F1782" w:rsidRDefault="00F01773" w:rsidP="00F01773">
      <w:pPr>
        <w:pStyle w:val="paragraph"/>
      </w:pPr>
      <w:r w:rsidRPr="002F1782">
        <w:tab/>
        <w:t>(a)</w:t>
      </w:r>
      <w:r w:rsidRPr="002F1782">
        <w:tab/>
        <w:t>the names of the claimant and the child; and</w:t>
      </w:r>
    </w:p>
    <w:p w:rsidR="00F01773" w:rsidRPr="002F1782" w:rsidRDefault="00F01773" w:rsidP="00F01773">
      <w:pPr>
        <w:pStyle w:val="paragraph"/>
        <w:rPr>
          <w:i/>
        </w:rPr>
      </w:pPr>
      <w:r w:rsidRPr="002F1782">
        <w:tab/>
        <w:t>(b)</w:t>
      </w:r>
      <w:r w:rsidRPr="002F1782">
        <w:tab/>
        <w:t>that the claimant is eligible for the special grandparent rate for the child; and</w:t>
      </w:r>
    </w:p>
    <w:p w:rsidR="00F01773" w:rsidRPr="002F1782" w:rsidRDefault="00F01773" w:rsidP="00F01773">
      <w:pPr>
        <w:pStyle w:val="paragraph"/>
      </w:pPr>
      <w:r w:rsidRPr="002F1782">
        <w:tab/>
        <w:t>(c)</w:t>
      </w:r>
      <w:r w:rsidRPr="002F1782">
        <w:tab/>
        <w:t>the date from which the determination comes into force; and</w:t>
      </w:r>
    </w:p>
    <w:p w:rsidR="00F01773" w:rsidRPr="002F1782" w:rsidRDefault="00F01773" w:rsidP="00F01773">
      <w:pPr>
        <w:pStyle w:val="paragraph"/>
      </w:pPr>
      <w:r w:rsidRPr="002F1782">
        <w:tab/>
        <w:t>(d)</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(3)</w:t>
      </w:r>
      <w:r w:rsidRPr="002F1782">
        <w:tab/>
        <w:t xml:space="preserve">The determination is not ineffective by reason only that any, or all, of the requirements of </w:t>
      </w:r>
      <w:r w:rsidR="002F1782">
        <w:t>subsections (</w:t>
      </w:r>
      <w:r w:rsidRPr="002F1782">
        <w:t>1) and (2) are not complied with.</w:t>
      </w:r>
    </w:p>
    <w:p w:rsidR="00936E01" w:rsidRPr="002F1782" w:rsidRDefault="00936E01" w:rsidP="00936E01">
      <w:pPr>
        <w:pStyle w:val="subsection"/>
      </w:pPr>
      <w:r w:rsidRPr="002F1782">
        <w:tab/>
        <w:t>(4)</w:t>
      </w:r>
      <w:r w:rsidRPr="002F1782">
        <w:tab/>
        <w:t>The Secretary may make notice of a determination under subsection</w:t>
      </w:r>
      <w:r w:rsidR="002F1782">
        <w:t> </w:t>
      </w:r>
      <w:r w:rsidRPr="002F1782">
        <w:t>50T(1) available to the approved child care service, or services, that are, or will be, providing care to the child, including by making the notice available to the service using an electronic interface.</w:t>
      </w:r>
    </w:p>
    <w:p w:rsidR="00F01773" w:rsidRPr="002F1782" w:rsidRDefault="00F01773" w:rsidP="00F01773">
      <w:pPr>
        <w:pStyle w:val="ActHead5"/>
      </w:pPr>
      <w:bookmarkStart w:id="169" w:name="_Toc433808137"/>
      <w:r w:rsidRPr="002F1782">
        <w:rPr>
          <w:rStyle w:val="CharSectno"/>
        </w:rPr>
        <w:t>50W</w:t>
      </w:r>
      <w:r w:rsidRPr="002F1782">
        <w:t xml:space="preserve">  Notice of determination that claimant not eligible for special grandparent rate</w:t>
      </w:r>
      <w:bookmarkEnd w:id="169"/>
    </w:p>
    <w:p w:rsidR="00F01773" w:rsidRPr="002F1782" w:rsidRDefault="00F01773" w:rsidP="00F01773">
      <w:pPr>
        <w:pStyle w:val="subsection"/>
      </w:pPr>
      <w:r w:rsidRPr="002F1782">
        <w:tab/>
        <w:t>(1)</w:t>
      </w:r>
      <w:r w:rsidRPr="002F1782">
        <w:tab/>
        <w:t>The Secretary must give notice of a determination under subsection</w:t>
      </w:r>
      <w:r w:rsidR="002F1782">
        <w:t> </w:t>
      </w:r>
      <w:r w:rsidRPr="002F1782">
        <w:t>50T(1) that the claimant is not eligible for the special grandparent rate for a child to the claimant.</w:t>
      </w:r>
    </w:p>
    <w:p w:rsidR="00F01773" w:rsidRPr="002F1782" w:rsidRDefault="00F01773" w:rsidP="001C6E6F">
      <w:pPr>
        <w:pStyle w:val="subsection"/>
        <w:keepNext/>
      </w:pPr>
      <w:r w:rsidRPr="002F1782">
        <w:lastRenderedPageBreak/>
        <w:tab/>
        <w:t>(2)</w:t>
      </w:r>
      <w:r w:rsidRPr="002F1782">
        <w:tab/>
        <w:t>The notice must state:</w:t>
      </w:r>
    </w:p>
    <w:p w:rsidR="00F01773" w:rsidRPr="002F1782" w:rsidRDefault="00F01773" w:rsidP="00F01773">
      <w:pPr>
        <w:pStyle w:val="paragraph"/>
      </w:pPr>
      <w:r w:rsidRPr="002F1782">
        <w:tab/>
        <w:t>(a)</w:t>
      </w:r>
      <w:r w:rsidRPr="002F1782">
        <w:tab/>
        <w:t>that the claimant is not eligible for the special grandparent rate for the child; and</w:t>
      </w:r>
    </w:p>
    <w:p w:rsidR="00F01773" w:rsidRPr="002F1782" w:rsidRDefault="00F01773" w:rsidP="00F01773">
      <w:pPr>
        <w:pStyle w:val="paragraph"/>
      </w:pPr>
      <w:r w:rsidRPr="002F1782">
        <w:tab/>
        <w:t>(b)</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(3)</w:t>
      </w:r>
      <w:r w:rsidRPr="002F1782">
        <w:tab/>
        <w:t xml:space="preserve">The determination is not ineffective by reason only that any, or all, of the requirements of </w:t>
      </w:r>
      <w:r w:rsidR="002F1782">
        <w:t>subsections (</w:t>
      </w:r>
      <w:r w:rsidRPr="002F1782">
        <w:t>1) and (2) are not complied with.</w:t>
      </w:r>
    </w:p>
    <w:p w:rsidR="00F01773" w:rsidRPr="002F1782" w:rsidRDefault="00F01773" w:rsidP="00F01773">
      <w:pPr>
        <w:pStyle w:val="ActHead5"/>
      </w:pPr>
      <w:bookmarkStart w:id="170" w:name="_Toc433808138"/>
      <w:r w:rsidRPr="002F1782">
        <w:rPr>
          <w:rStyle w:val="CharSectno"/>
        </w:rPr>
        <w:t>50X</w:t>
      </w:r>
      <w:r w:rsidRPr="002F1782">
        <w:t xml:space="preserve">  When determination that claimant is eligible for special grandparent rate is in force</w:t>
      </w:r>
      <w:bookmarkEnd w:id="170"/>
    </w:p>
    <w:p w:rsidR="00F01773" w:rsidRPr="002F1782" w:rsidRDefault="00F01773" w:rsidP="00F01773">
      <w:pPr>
        <w:pStyle w:val="subsection"/>
      </w:pPr>
      <w:r w:rsidRPr="002F1782">
        <w:tab/>
        <w:t>(1)</w:t>
      </w:r>
      <w:r w:rsidRPr="002F1782">
        <w:tab/>
        <w:t xml:space="preserve">Subject to </w:t>
      </w:r>
      <w:r w:rsidR="002F1782">
        <w:t>subsection (</w:t>
      </w:r>
      <w:r w:rsidRPr="002F1782">
        <w:t>4), a determination under subsection</w:t>
      </w:r>
      <w:r w:rsidR="002F1782">
        <w:t> </w:t>
      </w:r>
      <w:r w:rsidRPr="002F1782">
        <w:t>50T(1) that the claimant is eligible for the special grandparent rate for the child comes into force:</w:t>
      </w:r>
    </w:p>
    <w:p w:rsidR="00F01773" w:rsidRPr="002F1782" w:rsidRDefault="00F01773" w:rsidP="00F01773">
      <w:pPr>
        <w:pStyle w:val="paragraph"/>
      </w:pPr>
      <w:r w:rsidRPr="002F1782">
        <w:tab/>
        <w:t>(a)</w:t>
      </w:r>
      <w:r w:rsidRPr="002F1782">
        <w:tab/>
        <w:t>if no day is specified in the notice of determination—on the day the determination is made; or</w:t>
      </w:r>
    </w:p>
    <w:p w:rsidR="00F01773" w:rsidRPr="002F1782" w:rsidRDefault="00F01773" w:rsidP="00F01773">
      <w:pPr>
        <w:pStyle w:val="paragraph"/>
      </w:pPr>
      <w:r w:rsidRPr="002F1782">
        <w:tab/>
        <w:t>(b)</w:t>
      </w:r>
      <w:r w:rsidRPr="002F1782">
        <w:tab/>
        <w:t>on the day specified in the notice of determination.</w:t>
      </w:r>
    </w:p>
    <w:p w:rsidR="00F01773" w:rsidRPr="002F1782" w:rsidRDefault="00F01773" w:rsidP="00F01773">
      <w:pPr>
        <w:pStyle w:val="subsection"/>
      </w:pPr>
      <w:r w:rsidRPr="002F1782">
        <w:tab/>
        <w:t>(2)</w:t>
      </w:r>
      <w:r w:rsidRPr="002F1782">
        <w:tab/>
        <w:t>The Secretary may specify a day, not more than 4 weeks before the day on which the claimant made the claim or application in response to which the determination</w:t>
      </w:r>
      <w:r w:rsidRPr="002F1782">
        <w:rPr>
          <w:i/>
        </w:rPr>
        <w:t xml:space="preserve"> </w:t>
      </w:r>
      <w:r w:rsidRPr="002F1782">
        <w:t>was made by the Secretary, as the day the determination is to come into force.</w:t>
      </w:r>
    </w:p>
    <w:p w:rsidR="00F01773" w:rsidRPr="002F1782" w:rsidRDefault="00F01773" w:rsidP="00F01773">
      <w:pPr>
        <w:pStyle w:val="subsection"/>
      </w:pPr>
      <w:r w:rsidRPr="002F1782">
        <w:tab/>
        <w:t>(3)</w:t>
      </w:r>
      <w:r w:rsidRPr="002F1782">
        <w:tab/>
        <w:t xml:space="preserve">The Secretary may only specify a day under </w:t>
      </w:r>
      <w:r w:rsidR="002F1782">
        <w:t>subsection (</w:t>
      </w:r>
      <w:r w:rsidRPr="002F1782">
        <w:t>2) if:</w:t>
      </w:r>
    </w:p>
    <w:p w:rsidR="00F01773" w:rsidRPr="002F1782" w:rsidRDefault="00F01773" w:rsidP="00F01773">
      <w:pPr>
        <w:pStyle w:val="paragraph"/>
      </w:pPr>
      <w:r w:rsidRPr="002F1782">
        <w:tab/>
        <w:t>(a)</w:t>
      </w:r>
      <w:r w:rsidRPr="002F1782">
        <w:tab/>
        <w:t>the Secretary is satisfied that the claimant was eligible for the special grandparent rate for the child on and since that specified earlier day; and</w:t>
      </w:r>
    </w:p>
    <w:p w:rsidR="00F01773" w:rsidRPr="002F1782" w:rsidRDefault="00F01773" w:rsidP="00F01773">
      <w:pPr>
        <w:pStyle w:val="paragraph"/>
      </w:pPr>
      <w:r w:rsidRPr="002F1782">
        <w:tab/>
        <w:t>(b)</w:t>
      </w:r>
      <w:r w:rsidRPr="002F1782">
        <w:tab/>
        <w:t>the day does not occur before 1</w:t>
      </w:r>
      <w:r w:rsidR="002F1782">
        <w:t> </w:t>
      </w:r>
      <w:r w:rsidRPr="002F1782">
        <w:t>January 2005.</w:t>
      </w:r>
    </w:p>
    <w:p w:rsidR="00F01773" w:rsidRPr="002F1782" w:rsidRDefault="00F01773" w:rsidP="00F01773">
      <w:pPr>
        <w:pStyle w:val="subsection"/>
      </w:pPr>
      <w:r w:rsidRPr="002F1782">
        <w:tab/>
        <w:t>(4)</w:t>
      </w:r>
      <w:r w:rsidRPr="002F1782">
        <w:tab/>
        <w:t>A determination under subsection</w:t>
      </w:r>
      <w:r w:rsidR="002F1782">
        <w:t> </w:t>
      </w:r>
      <w:r w:rsidRPr="002F1782">
        <w:t>50T(1) that the claimant is eligible for the special grandparent rate for the child comes into force on 1</w:t>
      </w:r>
      <w:r w:rsidR="002F1782">
        <w:t> </w:t>
      </w:r>
      <w:r w:rsidRPr="002F1782">
        <w:t>January 2005 if the Secretary makes the determination because of subsection</w:t>
      </w:r>
      <w:r w:rsidR="002F1782">
        <w:t> </w:t>
      </w:r>
      <w:r w:rsidRPr="002F1782">
        <w:t>50T(4).</w:t>
      </w:r>
    </w:p>
    <w:p w:rsidR="00F01773" w:rsidRPr="002F1782" w:rsidRDefault="00F01773" w:rsidP="00F01773">
      <w:pPr>
        <w:pStyle w:val="subsection"/>
      </w:pPr>
      <w:r w:rsidRPr="002F1782">
        <w:tab/>
        <w:t>(5)</w:t>
      </w:r>
      <w:r w:rsidRPr="002F1782">
        <w:tab/>
        <w:t>A determination under subsection</w:t>
      </w:r>
      <w:r w:rsidR="002F1782">
        <w:t> </w:t>
      </w:r>
      <w:r w:rsidRPr="002F1782">
        <w:t>50T(1) that the claimant is eligible for the special grandparent rate for the child may be varied in accordance with this Division.</w:t>
      </w:r>
    </w:p>
    <w:p w:rsidR="00F01773" w:rsidRPr="002F1782" w:rsidRDefault="00F01773" w:rsidP="00F01773">
      <w:pPr>
        <w:pStyle w:val="subsection"/>
      </w:pPr>
      <w:r w:rsidRPr="002F1782">
        <w:lastRenderedPageBreak/>
        <w:tab/>
        <w:t>(6)</w:t>
      </w:r>
      <w:r w:rsidRPr="002F1782">
        <w:tab/>
        <w:t>A determination under subsection</w:t>
      </w:r>
      <w:r w:rsidR="002F1782">
        <w:t> </w:t>
      </w:r>
      <w:r w:rsidRPr="002F1782">
        <w:t>50T(1) that the claimant is eligible for the special grandparent rate for a child remains in force, as varied from time to time, while the determination under section</w:t>
      </w:r>
      <w:r w:rsidR="002F1782">
        <w:t> </w:t>
      </w:r>
      <w:r w:rsidRPr="002F1782">
        <w:t>50F of the claimant’s conditional eligibility in respect of the child is in force.</w:t>
      </w:r>
    </w:p>
    <w:p w:rsidR="00F01773" w:rsidRPr="002F1782" w:rsidRDefault="00F01773" w:rsidP="00F01773">
      <w:pPr>
        <w:pStyle w:val="ActHead5"/>
      </w:pPr>
      <w:bookmarkStart w:id="171" w:name="_Toc433808139"/>
      <w:r w:rsidRPr="002F1782">
        <w:rPr>
          <w:rStyle w:val="CharSectno"/>
        </w:rPr>
        <w:t>50Y</w:t>
      </w:r>
      <w:r w:rsidRPr="002F1782">
        <w:t xml:space="preserve">  When determination that claimant is not eligible for special grandparent rate is in force</w:t>
      </w:r>
      <w:bookmarkEnd w:id="171"/>
    </w:p>
    <w:p w:rsidR="00F01773" w:rsidRPr="002F1782" w:rsidRDefault="00F01773" w:rsidP="00F01773">
      <w:pPr>
        <w:pStyle w:val="subsection"/>
      </w:pPr>
      <w:r w:rsidRPr="002F1782">
        <w:tab/>
      </w:r>
      <w:r w:rsidRPr="002F1782">
        <w:tab/>
        <w:t>A determination under subsection</w:t>
      </w:r>
      <w:r w:rsidR="002F1782">
        <w:t> </w:t>
      </w:r>
      <w:r w:rsidRPr="002F1782">
        <w:t>50T(1) that the claimant is not eligible for the special grandparent rate for the child:</w:t>
      </w:r>
    </w:p>
    <w:p w:rsidR="00F01773" w:rsidRPr="002F1782" w:rsidRDefault="00F01773" w:rsidP="00F01773">
      <w:pPr>
        <w:pStyle w:val="paragraph"/>
      </w:pPr>
      <w:r w:rsidRPr="002F1782">
        <w:tab/>
        <w:t>(a)</w:t>
      </w:r>
      <w:r w:rsidRPr="002F1782">
        <w:tab/>
        <w:t>comes into force when it is made; and</w:t>
      </w:r>
    </w:p>
    <w:p w:rsidR="00F01773" w:rsidRPr="002F1782" w:rsidRDefault="00F01773" w:rsidP="00F01773">
      <w:pPr>
        <w:pStyle w:val="paragraph"/>
      </w:pPr>
      <w:r w:rsidRPr="002F1782">
        <w:tab/>
        <w:t>(b)</w:t>
      </w:r>
      <w:r w:rsidRPr="002F1782">
        <w:tab/>
        <w:t>cannot be varied under this Division; and</w:t>
      </w:r>
    </w:p>
    <w:p w:rsidR="00F01773" w:rsidRPr="002F1782" w:rsidRDefault="00F01773" w:rsidP="00F01773">
      <w:pPr>
        <w:pStyle w:val="paragraph"/>
      </w:pPr>
      <w:r w:rsidRPr="002F1782">
        <w:tab/>
        <w:t>(c)</w:t>
      </w:r>
      <w:r w:rsidRPr="002F1782">
        <w:tab/>
        <w:t xml:space="preserve">subject to </w:t>
      </w:r>
      <w:r w:rsidR="002F1782">
        <w:t>paragraph (</w:t>
      </w:r>
      <w:r w:rsidRPr="002F1782">
        <w:t>d), remains in force while the determination under section</w:t>
      </w:r>
      <w:r w:rsidR="002F1782">
        <w:t> </w:t>
      </w:r>
      <w:r w:rsidRPr="002F1782">
        <w:t>50F of the claimant’s conditional eligibility in respect of the child is in force; and</w:t>
      </w:r>
    </w:p>
    <w:p w:rsidR="00F01773" w:rsidRPr="002F1782" w:rsidRDefault="00F01773" w:rsidP="00F01773">
      <w:pPr>
        <w:pStyle w:val="paragraph"/>
      </w:pPr>
      <w:r w:rsidRPr="002F1782">
        <w:tab/>
        <w:t>(d)</w:t>
      </w:r>
      <w:r w:rsidRPr="002F1782">
        <w:tab/>
        <w:t>ceases to have effect if a subsequent determination under subsection</w:t>
      </w:r>
      <w:r w:rsidR="002F1782">
        <w:t> </w:t>
      </w:r>
      <w:r w:rsidRPr="002F1782">
        <w:t>50T(1) that the claimant is, or is not, eligible for the special grandparent rate for the child comes into force.</w:t>
      </w:r>
    </w:p>
    <w:p w:rsidR="00F01773" w:rsidRPr="002F1782" w:rsidRDefault="00F01773" w:rsidP="00F01773">
      <w:pPr>
        <w:pStyle w:val="notetext"/>
      </w:pPr>
      <w:r w:rsidRPr="002F1782">
        <w:t>Note:</w:t>
      </w:r>
      <w:r w:rsidRPr="002F1782">
        <w:tab/>
      </w:r>
      <w:r w:rsidR="002F1782">
        <w:t>Paragraph (</w:t>
      </w:r>
      <w:r w:rsidRPr="002F1782">
        <w:t>d)—a determination under subsection</w:t>
      </w:r>
      <w:r w:rsidR="002F1782">
        <w:t> </w:t>
      </w:r>
      <w:r w:rsidRPr="002F1782">
        <w:t>50T(1) that the claimant is eligible for the special grandparent rate can be made if the claimant makes a fresh application for a determination of the claimant’s eligibility for that rate.</w:t>
      </w:r>
    </w:p>
    <w:p w:rsidR="008A1A38" w:rsidRPr="002F1782" w:rsidRDefault="00127CA2" w:rsidP="008A1A38">
      <w:pPr>
        <w:pStyle w:val="ActHead4"/>
      </w:pPr>
      <w:bookmarkStart w:id="172" w:name="_Toc433808140"/>
      <w:r w:rsidRPr="002F1782">
        <w:rPr>
          <w:rStyle w:val="CharSubdNo"/>
        </w:rPr>
        <w:t>Subdivision</w:t>
      </w:r>
      <w:r w:rsidR="00753CFA" w:rsidRPr="002F1782">
        <w:rPr>
          <w:rStyle w:val="CharSubdNo"/>
        </w:rPr>
        <w:t xml:space="preserve"> </w:t>
      </w:r>
      <w:r w:rsidR="008A1A38" w:rsidRPr="002F1782">
        <w:rPr>
          <w:rStyle w:val="CharSubdNo"/>
        </w:rPr>
        <w:t>CB</w:t>
      </w:r>
      <w:r w:rsidR="008A1A38" w:rsidRPr="002F1782">
        <w:t>—</w:t>
      </w:r>
      <w:r w:rsidR="008A1A38" w:rsidRPr="002F1782">
        <w:rPr>
          <w:rStyle w:val="CharSubdText"/>
        </w:rPr>
        <w:t>Calculating the rate and amount of fee reductions</w:t>
      </w:r>
      <w:bookmarkEnd w:id="172"/>
    </w:p>
    <w:p w:rsidR="008A1A38" w:rsidRPr="002F1782" w:rsidRDefault="008A1A38" w:rsidP="008A1A38">
      <w:pPr>
        <w:pStyle w:val="ActHead5"/>
      </w:pPr>
      <w:bookmarkStart w:id="173" w:name="_Toc433808141"/>
      <w:r w:rsidRPr="002F1782">
        <w:rPr>
          <w:rStyle w:val="CharSectno"/>
        </w:rPr>
        <w:t>50Z</w:t>
      </w:r>
      <w:r w:rsidRPr="002F1782">
        <w:t xml:space="preserve">  Calculating the rate and amount of fee reductions—individual conditionally eligible</w:t>
      </w:r>
      <w:bookmarkEnd w:id="173"/>
    </w:p>
    <w:p w:rsidR="008A1A38" w:rsidRPr="002F1782" w:rsidRDefault="008A1A38" w:rsidP="008A1A38">
      <w:pPr>
        <w:pStyle w:val="subsection"/>
      </w:pPr>
      <w:r w:rsidRPr="002F1782">
        <w:tab/>
        <w:t>(1)</w:t>
      </w:r>
      <w:r w:rsidRPr="002F1782">
        <w:tab/>
        <w:t>If:</w:t>
      </w:r>
    </w:p>
    <w:p w:rsidR="008A1A38" w:rsidRPr="002F1782" w:rsidRDefault="008A1A38" w:rsidP="008A1A38">
      <w:pPr>
        <w:pStyle w:val="paragraph"/>
      </w:pPr>
      <w:r w:rsidRPr="002F1782">
        <w:tab/>
        <w:t>(a)</w:t>
      </w:r>
      <w:r w:rsidRPr="002F1782">
        <w:tab/>
        <w:t>a determination of conditional eligibility for child care benefit by fee reduction under section</w:t>
      </w:r>
      <w:r w:rsidR="002F1782">
        <w:t> </w:t>
      </w:r>
      <w:r w:rsidRPr="002F1782">
        <w:t xml:space="preserve">50F is in force in respect of an individual (the </w:t>
      </w:r>
      <w:r w:rsidRPr="002F1782">
        <w:rPr>
          <w:b/>
          <w:i/>
        </w:rPr>
        <w:t>claimant</w:t>
      </w:r>
      <w:r w:rsidRPr="002F1782">
        <w:t>) and a child for a session or sessions of care provided by the service in a week; and</w:t>
      </w:r>
    </w:p>
    <w:p w:rsidR="008A1A38" w:rsidRPr="002F1782" w:rsidRDefault="008A1A38" w:rsidP="008A1A38">
      <w:pPr>
        <w:pStyle w:val="paragraph"/>
      </w:pPr>
      <w:r w:rsidRPr="002F1782">
        <w:lastRenderedPageBreak/>
        <w:tab/>
        <w:t>(b)</w:t>
      </w:r>
      <w:r w:rsidRPr="002F1782">
        <w:tab/>
        <w:t>the service gives a report under subsection</w:t>
      </w:r>
      <w:r w:rsidR="002F1782">
        <w:t> </w:t>
      </w:r>
      <w:r w:rsidRPr="002F1782">
        <w:t>219N(1) in respect of the individual and the child in respect of the week;</w:t>
      </w:r>
    </w:p>
    <w:p w:rsidR="008A1A38" w:rsidRPr="002F1782" w:rsidRDefault="008A1A38" w:rsidP="008A1A38">
      <w:pPr>
        <w:pStyle w:val="subsection2"/>
      </w:pPr>
      <w:r w:rsidRPr="002F1782">
        <w:t>the Secretary must calculate the rate at which, and the amount in which, the Secretary considers fee reduction is applicable in respect of the session or sessions of care provided in the week.</w:t>
      </w:r>
    </w:p>
    <w:p w:rsidR="00743F85" w:rsidRPr="002F1782" w:rsidRDefault="00743F85" w:rsidP="00743F85">
      <w:pPr>
        <w:pStyle w:val="notetext"/>
      </w:pPr>
      <w:r w:rsidRPr="002F1782">
        <w:t>Note:</w:t>
      </w:r>
      <w:r w:rsidRPr="002F1782">
        <w:tab/>
        <w:t>The rate may be a zero rate and the amount a nil amount (see section</w:t>
      </w:r>
      <w:r w:rsidR="002F1782">
        <w:t> </w:t>
      </w:r>
      <w:r w:rsidRPr="002F1782">
        <w:t>4A).</w:t>
      </w:r>
    </w:p>
    <w:p w:rsidR="008A1A38" w:rsidRPr="002F1782" w:rsidRDefault="008A1A38" w:rsidP="008A1A38">
      <w:pPr>
        <w:pStyle w:val="subsection"/>
      </w:pPr>
      <w:r w:rsidRPr="002F1782">
        <w:tab/>
        <w:t>(2)</w:t>
      </w:r>
      <w:r w:rsidRPr="002F1782">
        <w:tab/>
        <w:t>In calculating the rate and amount, the Secretary must take into account all of the following decisions:</w:t>
      </w:r>
    </w:p>
    <w:p w:rsidR="008A1A38" w:rsidRPr="002F1782" w:rsidRDefault="008A1A38" w:rsidP="008A1A38">
      <w:pPr>
        <w:pStyle w:val="paragraph"/>
      </w:pPr>
      <w:r w:rsidRPr="002F1782">
        <w:tab/>
        <w:t>(a)</w:t>
      </w:r>
      <w:r w:rsidRPr="002F1782">
        <w:tab/>
        <w:t>determinations made under this Act and under the Family Assistance Act by the Secretary in respect of the claimant and the child;</w:t>
      </w:r>
    </w:p>
    <w:p w:rsidR="008A1A38" w:rsidRPr="002F1782" w:rsidRDefault="008A1A38" w:rsidP="008A1A38">
      <w:pPr>
        <w:pStyle w:val="paragraph"/>
      </w:pPr>
      <w:r w:rsidRPr="002F1782">
        <w:tab/>
        <w:t>(b)</w:t>
      </w:r>
      <w:r w:rsidRPr="002F1782">
        <w:tab/>
        <w:t>certificates given by the service in respect of the claimant and the child that relate to a weekly limit of hours under subsection</w:t>
      </w:r>
      <w:r w:rsidR="002F1782">
        <w:t> </w:t>
      </w:r>
      <w:r w:rsidRPr="002F1782">
        <w:t>54(10), 55(6) or 56(3) of the Family Assistance Act;</w:t>
      </w:r>
    </w:p>
    <w:p w:rsidR="008A1A38" w:rsidRPr="002F1782" w:rsidRDefault="008A1A38" w:rsidP="008A1A38">
      <w:pPr>
        <w:pStyle w:val="paragraph"/>
      </w:pPr>
      <w:r w:rsidRPr="002F1782">
        <w:tab/>
        <w:t>(c)</w:t>
      </w:r>
      <w:r w:rsidRPr="002F1782">
        <w:tab/>
        <w:t>certificates given by the service setting a rate of fee reductions under subsection</w:t>
      </w:r>
      <w:r w:rsidR="002F1782">
        <w:t> </w:t>
      </w:r>
      <w:r w:rsidRPr="002F1782">
        <w:t>76(1) of the Family Assistance Act in respect of the claimant and the child.</w:t>
      </w:r>
    </w:p>
    <w:p w:rsidR="008A1A38" w:rsidRPr="002F1782" w:rsidRDefault="008A1A38" w:rsidP="008A1A38">
      <w:pPr>
        <w:pStyle w:val="subsection"/>
      </w:pPr>
      <w:r w:rsidRPr="002F1782">
        <w:tab/>
        <w:t>(3)</w:t>
      </w:r>
      <w:r w:rsidRPr="002F1782">
        <w:tab/>
        <w:t>The Secretary must notify the approved child care service of the rate and amount calculated.</w:t>
      </w:r>
    </w:p>
    <w:p w:rsidR="008A1A38" w:rsidRPr="002F1782" w:rsidRDefault="008A1A38" w:rsidP="008A1A38">
      <w:pPr>
        <w:pStyle w:val="subsection"/>
      </w:pPr>
      <w:r w:rsidRPr="002F1782">
        <w:tab/>
        <w:t>(4)</w:t>
      </w:r>
      <w:r w:rsidRPr="002F1782">
        <w:tab/>
        <w:t>The notice must be given in the form, and in the manner or way, approved by the Secretary.</w:t>
      </w:r>
    </w:p>
    <w:p w:rsidR="008A1A38" w:rsidRPr="002F1782" w:rsidRDefault="008A1A38" w:rsidP="008A1A38">
      <w:pPr>
        <w:pStyle w:val="subsection"/>
      </w:pPr>
      <w:r w:rsidRPr="002F1782">
        <w:tab/>
        <w:t>(5)</w:t>
      </w:r>
      <w:r w:rsidRPr="002F1782">
        <w:tab/>
        <w:t xml:space="preserve">Without limiting </w:t>
      </w:r>
      <w:r w:rsidR="002F1782">
        <w:t>subsection (</w:t>
      </w:r>
      <w:r w:rsidRPr="002F1782">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F1782" w:rsidRDefault="008A1A38" w:rsidP="008A1A38">
      <w:pPr>
        <w:pStyle w:val="ActHead5"/>
      </w:pPr>
      <w:bookmarkStart w:id="174" w:name="_Toc433808142"/>
      <w:r w:rsidRPr="002F1782">
        <w:rPr>
          <w:rStyle w:val="CharSectno"/>
        </w:rPr>
        <w:t>50ZA</w:t>
      </w:r>
      <w:r w:rsidRPr="002F1782">
        <w:t xml:space="preserve">  Revising the rate and amount calculation</w:t>
      </w:r>
      <w:bookmarkEnd w:id="174"/>
    </w:p>
    <w:p w:rsidR="008A1A38" w:rsidRPr="002F1782" w:rsidRDefault="008A1A38" w:rsidP="008A1A38">
      <w:pPr>
        <w:pStyle w:val="subsection"/>
      </w:pPr>
      <w:r w:rsidRPr="002F1782">
        <w:tab/>
        <w:t>(1)</w:t>
      </w:r>
      <w:r w:rsidRPr="002F1782">
        <w:tab/>
        <w:t xml:space="preserve">The Secretary may recalculate the rate at which, and the amount in which, the Secretary considers fee reduction is applicable in respect of a session or sessions of care provided by the service to </w:t>
      </w:r>
      <w:r w:rsidRPr="002F1782">
        <w:lastRenderedPageBreak/>
        <w:t>the child in the week, provided no determination has been made under section</w:t>
      </w:r>
      <w:r w:rsidR="002F1782">
        <w:t> </w:t>
      </w:r>
      <w:r w:rsidRPr="002F1782">
        <w:t>51B of the rate at which and the amount in which the Secretary considers the claimant eligible for the income year in which the week falls.</w:t>
      </w:r>
    </w:p>
    <w:p w:rsidR="00743F85" w:rsidRPr="002F1782" w:rsidRDefault="00743F85" w:rsidP="00743F85">
      <w:pPr>
        <w:pStyle w:val="notetext"/>
      </w:pPr>
      <w:r w:rsidRPr="002F1782">
        <w:t>Note:</w:t>
      </w:r>
      <w:r w:rsidRPr="002F1782">
        <w:tab/>
        <w:t>The recalculated rate may be a zero rate and the recalculated amount a nil amount (see section</w:t>
      </w:r>
      <w:r w:rsidR="002F1782">
        <w:t> </w:t>
      </w:r>
      <w:r w:rsidRPr="002F1782">
        <w:t>4A).</w:t>
      </w:r>
    </w:p>
    <w:p w:rsidR="008A1A38" w:rsidRPr="002F1782" w:rsidRDefault="008A1A38" w:rsidP="008A1A38">
      <w:pPr>
        <w:pStyle w:val="subsection"/>
      </w:pPr>
      <w:r w:rsidRPr="002F1782">
        <w:tab/>
        <w:t>(2)</w:t>
      </w:r>
      <w:r w:rsidRPr="002F1782">
        <w:tab/>
      </w:r>
      <w:r w:rsidR="00AA1879" w:rsidRPr="002F1782">
        <w:t>The</w:t>
      </w:r>
      <w:r w:rsidRPr="002F1782">
        <w:t xml:space="preserve"> Secretary must notify the approved child care service of the recalculated rate and amount.</w:t>
      </w:r>
    </w:p>
    <w:p w:rsidR="008A1A38" w:rsidRPr="002F1782" w:rsidRDefault="008A1A38" w:rsidP="008A1A38">
      <w:pPr>
        <w:pStyle w:val="subsection"/>
      </w:pPr>
      <w:r w:rsidRPr="002F1782">
        <w:tab/>
        <w:t>(4)</w:t>
      </w:r>
      <w:r w:rsidRPr="002F1782">
        <w:tab/>
        <w:t>The notice must be given in the form, and in the manner or way, approved by the Secretary.</w:t>
      </w:r>
    </w:p>
    <w:p w:rsidR="008A1A38" w:rsidRPr="002F1782" w:rsidRDefault="008A1A38" w:rsidP="008A1A38">
      <w:pPr>
        <w:pStyle w:val="subsection"/>
      </w:pPr>
      <w:r w:rsidRPr="002F1782">
        <w:tab/>
        <w:t>(5)</w:t>
      </w:r>
      <w:r w:rsidRPr="002F1782">
        <w:tab/>
        <w:t xml:space="preserve">Without limiting </w:t>
      </w:r>
      <w:r w:rsidR="002F1782">
        <w:t>subsection (</w:t>
      </w:r>
      <w:r w:rsidRPr="002F1782">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F1782" w:rsidRDefault="008A1A38" w:rsidP="008A1A38">
      <w:pPr>
        <w:pStyle w:val="ActHead5"/>
      </w:pPr>
      <w:bookmarkStart w:id="175" w:name="_Toc433808143"/>
      <w:r w:rsidRPr="002F1782">
        <w:rPr>
          <w:rStyle w:val="CharSectno"/>
        </w:rPr>
        <w:t>50ZB</w:t>
      </w:r>
      <w:r w:rsidRPr="002F1782">
        <w:t xml:space="preserve">  Calculating the amount of child care benefit by fee reduction—service eligible</w:t>
      </w:r>
      <w:bookmarkEnd w:id="175"/>
    </w:p>
    <w:p w:rsidR="008A1A38" w:rsidRPr="002F1782" w:rsidRDefault="008A1A38" w:rsidP="008A1A38">
      <w:pPr>
        <w:pStyle w:val="subsection"/>
      </w:pPr>
      <w:r w:rsidRPr="002F1782">
        <w:tab/>
        <w:t>(1)</w:t>
      </w:r>
      <w:r w:rsidRPr="002F1782">
        <w:tab/>
        <w:t>If:</w:t>
      </w:r>
    </w:p>
    <w:p w:rsidR="008A1A38" w:rsidRPr="002F1782" w:rsidRDefault="008A1A38" w:rsidP="008A1A38">
      <w:pPr>
        <w:pStyle w:val="paragraph"/>
      </w:pPr>
      <w:r w:rsidRPr="002F1782">
        <w:tab/>
        <w:t>(a)</w:t>
      </w:r>
      <w:r w:rsidRPr="002F1782">
        <w:tab/>
        <w:t>an approved child care service is eligible under section</w:t>
      </w:r>
      <w:r w:rsidR="002F1782">
        <w:t> </w:t>
      </w:r>
      <w:r w:rsidRPr="002F1782">
        <w:t>47 of the Family Assistance Act for child care benefit by fee reduction for a session or sessions of care provided by the service to a child at risk; and</w:t>
      </w:r>
    </w:p>
    <w:p w:rsidR="008A1A38" w:rsidRPr="002F1782" w:rsidRDefault="008A1A38" w:rsidP="008A1A38">
      <w:pPr>
        <w:pStyle w:val="paragraph"/>
      </w:pPr>
      <w:r w:rsidRPr="002F1782">
        <w:tab/>
        <w:t>(b)</w:t>
      </w:r>
      <w:r w:rsidRPr="002F1782">
        <w:tab/>
        <w:t>the service gives a report under subsection</w:t>
      </w:r>
      <w:r w:rsidR="002F1782">
        <w:t> </w:t>
      </w:r>
      <w:r w:rsidRPr="002F1782">
        <w:t>219N(2) in respect of the child in respect of a week;</w:t>
      </w:r>
    </w:p>
    <w:p w:rsidR="008A1A38" w:rsidRPr="002F1782" w:rsidRDefault="008A1A38" w:rsidP="008A1A38">
      <w:pPr>
        <w:pStyle w:val="subsection2"/>
      </w:pPr>
      <w:r w:rsidRPr="002F1782">
        <w:t>the Secretary must calculate the amount in which the Secretary considers child care benefit by fee reduction is applicable in respect of the child in respect of the week.</w:t>
      </w:r>
    </w:p>
    <w:p w:rsidR="008A1A38" w:rsidRPr="002F1782" w:rsidRDefault="008A1A38" w:rsidP="008A1A38">
      <w:pPr>
        <w:pStyle w:val="subsection"/>
      </w:pPr>
      <w:r w:rsidRPr="002F1782">
        <w:tab/>
        <w:t>(2)</w:t>
      </w:r>
      <w:r w:rsidRPr="002F1782">
        <w:tab/>
        <w:t>In calculating the amount, the Secretary must take into account all of the following decisions:</w:t>
      </w:r>
    </w:p>
    <w:p w:rsidR="008A1A38" w:rsidRPr="002F1782" w:rsidRDefault="008A1A38" w:rsidP="008A1A38">
      <w:pPr>
        <w:pStyle w:val="paragraph"/>
      </w:pPr>
      <w:r w:rsidRPr="002F1782">
        <w:tab/>
        <w:t>(a)</w:t>
      </w:r>
      <w:r w:rsidRPr="002F1782">
        <w:tab/>
        <w:t>determinations made under this Act and under the Family Assistance Act by the Secretary in respect of the child;</w:t>
      </w:r>
    </w:p>
    <w:p w:rsidR="008A1A38" w:rsidRPr="002F1782" w:rsidRDefault="008A1A38" w:rsidP="008A1A38">
      <w:pPr>
        <w:pStyle w:val="paragraph"/>
      </w:pPr>
      <w:r w:rsidRPr="002F1782">
        <w:lastRenderedPageBreak/>
        <w:tab/>
        <w:t>(b)</w:t>
      </w:r>
      <w:r w:rsidRPr="002F1782">
        <w:tab/>
        <w:t>certificates given by the service in respect of the child that relate to a weekly limit of hours under subsection</w:t>
      </w:r>
      <w:r w:rsidR="002F1782">
        <w:t> </w:t>
      </w:r>
      <w:r w:rsidRPr="002F1782">
        <w:t>54(10), 55(6) or 56(4) of the Family Assistance Act;</w:t>
      </w:r>
    </w:p>
    <w:p w:rsidR="008A1A38" w:rsidRPr="002F1782" w:rsidRDefault="008A1A38" w:rsidP="008A1A38">
      <w:pPr>
        <w:pStyle w:val="paragraph"/>
      </w:pPr>
      <w:r w:rsidRPr="002F1782">
        <w:tab/>
        <w:t>(c)</w:t>
      </w:r>
      <w:r w:rsidRPr="002F1782">
        <w:tab/>
        <w:t>certificates given by the service setting a rate of child care benefit by fee reduction under subsection</w:t>
      </w:r>
      <w:r w:rsidR="002F1782">
        <w:t> </w:t>
      </w:r>
      <w:r w:rsidRPr="002F1782">
        <w:t>76(2) of the Family Assistance Act in respect of the child.</w:t>
      </w:r>
    </w:p>
    <w:p w:rsidR="008A1A38" w:rsidRPr="002F1782" w:rsidRDefault="008A1A38" w:rsidP="008A1A38">
      <w:pPr>
        <w:pStyle w:val="subsection"/>
      </w:pPr>
      <w:r w:rsidRPr="002F1782">
        <w:tab/>
        <w:t>(3)</w:t>
      </w:r>
      <w:r w:rsidRPr="002F1782">
        <w:tab/>
        <w:t>The Secretary must notify the approved child care service of the amount calculated.</w:t>
      </w:r>
    </w:p>
    <w:p w:rsidR="008A1A38" w:rsidRPr="002F1782" w:rsidRDefault="008A1A38" w:rsidP="008A1A38">
      <w:pPr>
        <w:pStyle w:val="subsection"/>
      </w:pPr>
      <w:r w:rsidRPr="002F1782">
        <w:tab/>
        <w:t>(4)</w:t>
      </w:r>
      <w:r w:rsidRPr="002F1782">
        <w:tab/>
        <w:t>The notice must be given in the form, and in the manner or way, approved by the Secretary.</w:t>
      </w:r>
    </w:p>
    <w:p w:rsidR="008A1A38" w:rsidRPr="002F1782" w:rsidRDefault="008A1A38" w:rsidP="008A1A38">
      <w:pPr>
        <w:pStyle w:val="subsection"/>
      </w:pPr>
      <w:r w:rsidRPr="002F1782">
        <w:tab/>
        <w:t>(5)</w:t>
      </w:r>
      <w:r w:rsidRPr="002F1782">
        <w:tab/>
        <w:t xml:space="preserve">Without limiting </w:t>
      </w:r>
      <w:r w:rsidR="002F1782">
        <w:t>subsection (</w:t>
      </w:r>
      <w:r w:rsidRPr="002F178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F1782" w:rsidRDefault="008A1A38" w:rsidP="008A1A38">
      <w:pPr>
        <w:pStyle w:val="ActHead5"/>
      </w:pPr>
      <w:bookmarkStart w:id="176" w:name="_Toc433808144"/>
      <w:r w:rsidRPr="002F1782">
        <w:rPr>
          <w:rStyle w:val="CharSectno"/>
        </w:rPr>
        <w:t>50ZC</w:t>
      </w:r>
      <w:r w:rsidRPr="002F1782">
        <w:t xml:space="preserve">  Revising the rate and amount calculation</w:t>
      </w:r>
      <w:bookmarkEnd w:id="176"/>
    </w:p>
    <w:p w:rsidR="008A1A38" w:rsidRPr="002F1782" w:rsidRDefault="008A1A38" w:rsidP="008A1A38">
      <w:pPr>
        <w:pStyle w:val="subsection"/>
      </w:pPr>
      <w:r w:rsidRPr="002F1782">
        <w:tab/>
        <w:t>(1)</w:t>
      </w:r>
      <w:r w:rsidRPr="002F1782">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2F1782">
        <w:t> </w:t>
      </w:r>
      <w:r w:rsidRPr="002F1782">
        <w:t>54B of the amount in which the Secretary considers the service eligible in respect of the care provided to the child for the financial year in which the week falls.</w:t>
      </w:r>
    </w:p>
    <w:p w:rsidR="008A1A38" w:rsidRPr="002F1782" w:rsidRDefault="008A1A38" w:rsidP="008A1A38">
      <w:pPr>
        <w:pStyle w:val="subsection"/>
      </w:pPr>
      <w:r w:rsidRPr="002F1782">
        <w:tab/>
        <w:t>(2)</w:t>
      </w:r>
      <w:r w:rsidRPr="002F1782">
        <w:tab/>
      </w:r>
      <w:r w:rsidR="00AA1879" w:rsidRPr="002F1782">
        <w:t>The</w:t>
      </w:r>
      <w:r w:rsidRPr="002F1782">
        <w:t xml:space="preserve"> Secretary must notify the approved child care service of the recalculated amount.</w:t>
      </w:r>
    </w:p>
    <w:p w:rsidR="008A1A38" w:rsidRPr="002F1782" w:rsidRDefault="008A1A38" w:rsidP="008A1A38">
      <w:pPr>
        <w:pStyle w:val="subsection"/>
      </w:pPr>
      <w:r w:rsidRPr="002F1782">
        <w:tab/>
        <w:t>(4)</w:t>
      </w:r>
      <w:r w:rsidRPr="002F1782">
        <w:tab/>
        <w:t>The notice must be given in the form, and in the manner or way, approved by the Secretary.</w:t>
      </w:r>
    </w:p>
    <w:p w:rsidR="008A1A38" w:rsidRPr="002F1782" w:rsidRDefault="008A1A38" w:rsidP="008A1A38">
      <w:pPr>
        <w:pStyle w:val="subsection"/>
      </w:pPr>
      <w:r w:rsidRPr="002F1782">
        <w:tab/>
        <w:t>(5)</w:t>
      </w:r>
      <w:r w:rsidRPr="002F1782">
        <w:tab/>
        <w:t xml:space="preserve">Without limiting </w:t>
      </w:r>
      <w:r w:rsidR="002F1782">
        <w:t>subsection (</w:t>
      </w:r>
      <w:r w:rsidRPr="002F1782">
        <w:t xml:space="preserve">4), the Secretary may approve notification of the recalculated amount by making the information available to the approved child care service using an electronic interface. In that case, the approved child care service is taken to </w:t>
      </w:r>
      <w:r w:rsidRPr="002F1782">
        <w:lastRenderedPageBreak/>
        <w:t>have been given the notice on the day on which the information is made available.</w:t>
      </w:r>
    </w:p>
    <w:p w:rsidR="00F01773" w:rsidRPr="002F1782" w:rsidRDefault="00127CA2" w:rsidP="00F01773">
      <w:pPr>
        <w:pStyle w:val="ActHead4"/>
      </w:pPr>
      <w:bookmarkStart w:id="177" w:name="_Toc433808145"/>
      <w:r w:rsidRPr="002F1782">
        <w:rPr>
          <w:rStyle w:val="CharSubdNo"/>
        </w:rPr>
        <w:t>Subdivision</w:t>
      </w:r>
      <w:r w:rsidR="00753CFA" w:rsidRPr="002F1782">
        <w:rPr>
          <w:rStyle w:val="CharSubdNo"/>
        </w:rPr>
        <w:t xml:space="preserve"> </w:t>
      </w:r>
      <w:r w:rsidR="00F01773" w:rsidRPr="002F1782">
        <w:rPr>
          <w:rStyle w:val="CharSubdNo"/>
        </w:rPr>
        <w:t>D</w:t>
      </w:r>
      <w:r w:rsidR="00F01773" w:rsidRPr="002F1782">
        <w:t>—</w:t>
      </w:r>
      <w:r w:rsidR="00F01773" w:rsidRPr="002F1782">
        <w:rPr>
          <w:rStyle w:val="CharSubdText"/>
        </w:rPr>
        <w:t>Determination of entitlement if individual determined to be conditionally eligible for child care benefit by fee reduction</w:t>
      </w:r>
      <w:bookmarkEnd w:id="177"/>
    </w:p>
    <w:p w:rsidR="00F01773" w:rsidRPr="002F1782" w:rsidRDefault="00F01773" w:rsidP="00F01773">
      <w:pPr>
        <w:pStyle w:val="ActHead5"/>
      </w:pPr>
      <w:bookmarkStart w:id="178" w:name="_Toc433808146"/>
      <w:r w:rsidRPr="002F1782">
        <w:rPr>
          <w:rStyle w:val="CharSectno"/>
        </w:rPr>
        <w:t>51</w:t>
      </w:r>
      <w:r w:rsidRPr="002F1782">
        <w:t xml:space="preserve">  Determination to be made if determination of conditional eligibility in force</w:t>
      </w:r>
      <w:bookmarkEnd w:id="178"/>
    </w:p>
    <w:p w:rsidR="00F01773" w:rsidRPr="002F1782" w:rsidRDefault="00F01773" w:rsidP="00F01773">
      <w:pPr>
        <w:pStyle w:val="subsection"/>
      </w:pPr>
      <w:r w:rsidRPr="002F1782">
        <w:tab/>
      </w:r>
      <w:r w:rsidRPr="002F1782">
        <w:tab/>
        <w:t xml:space="preserve">This </w:t>
      </w:r>
      <w:r w:rsidR="00127CA2" w:rsidRPr="002F1782">
        <w:t>Subdivision</w:t>
      </w:r>
      <w:r w:rsidR="00753CFA" w:rsidRPr="002F1782">
        <w:t xml:space="preserve"> </w:t>
      </w:r>
      <w:r w:rsidRPr="002F1782">
        <w:t>deals with determination of entitlement if a determination of conditional eligibility under section</w:t>
      </w:r>
      <w:r w:rsidR="002F1782">
        <w:t> </w:t>
      </w:r>
      <w:r w:rsidRPr="002F1782">
        <w:t xml:space="preserve">50F is in force in respect of an individual (the </w:t>
      </w:r>
      <w:r w:rsidRPr="002F1782">
        <w:rPr>
          <w:b/>
          <w:i/>
        </w:rPr>
        <w:t>claimant</w:t>
      </w:r>
      <w:r w:rsidRPr="002F1782">
        <w:t xml:space="preserve">) and a child (the </w:t>
      </w:r>
      <w:r w:rsidRPr="002F1782">
        <w:rPr>
          <w:b/>
          <w:i/>
        </w:rPr>
        <w:t>child</w:t>
      </w:r>
      <w:r w:rsidRPr="002F1782">
        <w:t>) at any time during an income year.</w:t>
      </w:r>
    </w:p>
    <w:p w:rsidR="00F01773" w:rsidRPr="002F1782" w:rsidRDefault="00F01773" w:rsidP="00F01773">
      <w:pPr>
        <w:pStyle w:val="ActHead5"/>
      </w:pPr>
      <w:bookmarkStart w:id="179" w:name="_Toc433808147"/>
      <w:r w:rsidRPr="002F1782">
        <w:rPr>
          <w:rStyle w:val="CharSectno"/>
        </w:rPr>
        <w:t>51A</w:t>
      </w:r>
      <w:r w:rsidRPr="002F1782">
        <w:t xml:space="preserve">  Secretary must determine entitlement</w:t>
      </w:r>
      <w:bookmarkEnd w:id="179"/>
    </w:p>
    <w:p w:rsidR="00F01773" w:rsidRPr="002F1782" w:rsidRDefault="00F01773" w:rsidP="00F01773">
      <w:pPr>
        <w:pStyle w:val="subsection"/>
      </w:pPr>
      <w:r w:rsidRPr="002F1782">
        <w:tab/>
        <w:t>(1)</w:t>
      </w:r>
      <w:r w:rsidRPr="002F1782">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2F1782" w:rsidRDefault="00F01773" w:rsidP="00F01773">
      <w:pPr>
        <w:pStyle w:val="subsection"/>
      </w:pPr>
      <w:r w:rsidRPr="002F1782">
        <w:tab/>
        <w:t>(2)</w:t>
      </w:r>
      <w:r w:rsidRPr="002F1782">
        <w:tab/>
        <w:t>The determination of entitlement is made after the end of each income year in respect of which the claimant is conditionally eligible in respect of the child.</w:t>
      </w:r>
    </w:p>
    <w:p w:rsidR="00F01773" w:rsidRPr="002F1782" w:rsidRDefault="00F01773" w:rsidP="00F01773">
      <w:pPr>
        <w:pStyle w:val="ActHead5"/>
      </w:pPr>
      <w:bookmarkStart w:id="180" w:name="_Toc433808148"/>
      <w:r w:rsidRPr="002F1782">
        <w:rPr>
          <w:rStyle w:val="CharSectno"/>
        </w:rPr>
        <w:t>51B</w:t>
      </w:r>
      <w:r w:rsidRPr="002F1782">
        <w:t xml:space="preserve">  Determination of entitlement</w:t>
      </w:r>
      <w:bookmarkEnd w:id="180"/>
    </w:p>
    <w:p w:rsidR="004E5C48" w:rsidRPr="002F1782" w:rsidRDefault="004E5C48" w:rsidP="004E5C48">
      <w:pPr>
        <w:pStyle w:val="subsection"/>
      </w:pPr>
      <w:r w:rsidRPr="002F1782">
        <w:tab/>
        <w:t>(1)</w:t>
      </w:r>
      <w:r w:rsidRPr="002F1782">
        <w:tab/>
        <w:t>If the Secretary is satisfied:</w:t>
      </w:r>
    </w:p>
    <w:p w:rsidR="004E5C48" w:rsidRPr="002F1782" w:rsidRDefault="004E5C48" w:rsidP="004E5C48">
      <w:pPr>
        <w:pStyle w:val="paragraph"/>
      </w:pPr>
      <w:r w:rsidRPr="002F1782">
        <w:tab/>
        <w:t>(a)</w:t>
      </w:r>
      <w:r w:rsidRPr="002F1782">
        <w:tab/>
        <w:t>that the claimant is eligible under section</w:t>
      </w:r>
      <w:r w:rsidR="002F1782">
        <w:t> </w:t>
      </w:r>
      <w:r w:rsidRPr="002F1782">
        <w:t>43 of the Family Assistance Act for child care benefit by fee reduction in respect of one or more sessions of care provided by an approved child care service to the child during the income year; and</w:t>
      </w:r>
    </w:p>
    <w:p w:rsidR="004E5C48" w:rsidRPr="002F1782" w:rsidRDefault="004E5C48" w:rsidP="004E5C48">
      <w:pPr>
        <w:pStyle w:val="paragraph"/>
      </w:pPr>
      <w:r w:rsidRPr="002F1782">
        <w:tab/>
        <w:t>(b)</w:t>
      </w:r>
      <w:r w:rsidRPr="002F1782">
        <w:tab/>
        <w:t>that, if the claimant were to be entitled to child care benefit by fee reduction in respect of the sessions, the rate of benefit would be more than a zero rate;</w:t>
      </w:r>
    </w:p>
    <w:p w:rsidR="004E5C48" w:rsidRPr="002F1782" w:rsidRDefault="004E5C48" w:rsidP="004E5C48">
      <w:pPr>
        <w:pStyle w:val="subsection2"/>
      </w:pPr>
      <w:r w:rsidRPr="002F1782">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2F1782" w:rsidRDefault="00F01773" w:rsidP="00F01773">
      <w:pPr>
        <w:pStyle w:val="subsection"/>
      </w:pPr>
      <w:r w:rsidRPr="002F1782">
        <w:tab/>
        <w:t>(2)</w:t>
      </w:r>
      <w:r w:rsidRPr="002F1782">
        <w:tab/>
        <w:t>In making the determination of entitlement, the Secretary takes into account all of the following decisions:</w:t>
      </w:r>
    </w:p>
    <w:p w:rsidR="00F01773" w:rsidRPr="002F1782" w:rsidRDefault="00F01773" w:rsidP="00F01773">
      <w:pPr>
        <w:pStyle w:val="paragraph"/>
      </w:pPr>
      <w:r w:rsidRPr="002F1782">
        <w:tab/>
        <w:t>(a)</w:t>
      </w:r>
      <w:r w:rsidRPr="002F1782">
        <w:tab/>
        <w:t>determinations made under this Act and under section</w:t>
      </w:r>
      <w:r w:rsidR="002F1782">
        <w:t> </w:t>
      </w:r>
      <w:r w:rsidRPr="002F1782">
        <w:t>81 of the Family Assistance Act by the Secretary in respect of the claimant and the child;</w:t>
      </w:r>
    </w:p>
    <w:p w:rsidR="00F01773" w:rsidRPr="002F1782" w:rsidRDefault="00F01773" w:rsidP="00F01773">
      <w:pPr>
        <w:pStyle w:val="paragraph"/>
      </w:pPr>
      <w:r w:rsidRPr="002F1782">
        <w:tab/>
        <w:t>(b)</w:t>
      </w:r>
      <w:r w:rsidRPr="002F1782">
        <w:tab/>
        <w:t>certificates given by the service in respect of the claimant and the child that relate to a weekly limit of hours under subsection</w:t>
      </w:r>
      <w:r w:rsidR="002F1782">
        <w:t> </w:t>
      </w:r>
      <w:r w:rsidRPr="002F1782">
        <w:t>54(10), 55(6) or 56(3) of the Family Assistance Act;</w:t>
      </w:r>
    </w:p>
    <w:p w:rsidR="00F01773" w:rsidRPr="002F1782" w:rsidRDefault="00F01773" w:rsidP="00F01773">
      <w:pPr>
        <w:pStyle w:val="paragraph"/>
      </w:pPr>
      <w:r w:rsidRPr="002F1782">
        <w:tab/>
        <w:t>(c)</w:t>
      </w:r>
      <w:r w:rsidRPr="002F1782">
        <w:tab/>
        <w:t>certificates given by the service setting a rate of child care benefit under subsection</w:t>
      </w:r>
      <w:r w:rsidR="002F1782">
        <w:t> </w:t>
      </w:r>
      <w:r w:rsidRPr="002F1782">
        <w:t>76(1) of the Family Assistance Act in respect of the claimant and the child.</w:t>
      </w:r>
    </w:p>
    <w:p w:rsidR="002B7812" w:rsidRPr="002F1782" w:rsidRDefault="002B7812" w:rsidP="002B7812">
      <w:pPr>
        <w:pStyle w:val="ActHead5"/>
      </w:pPr>
      <w:bookmarkStart w:id="181" w:name="_Toc433808149"/>
      <w:r w:rsidRPr="002F1782">
        <w:rPr>
          <w:rStyle w:val="CharSectno"/>
        </w:rPr>
        <w:t>51C</w:t>
      </w:r>
      <w:r w:rsidRPr="002F1782">
        <w:t xml:space="preserve">  Determination that no entitlement</w:t>
      </w:r>
      <w:bookmarkEnd w:id="181"/>
    </w:p>
    <w:p w:rsidR="002B7812" w:rsidRPr="002F1782" w:rsidRDefault="002B7812" w:rsidP="002B7812">
      <w:pPr>
        <w:pStyle w:val="subsection"/>
      </w:pPr>
      <w:r w:rsidRPr="002F1782">
        <w:tab/>
        <w:t>(1)</w:t>
      </w:r>
      <w:r w:rsidRPr="002F1782">
        <w:tab/>
        <w:t>If the Secretary:</w:t>
      </w:r>
    </w:p>
    <w:p w:rsidR="002B7812" w:rsidRPr="002F1782" w:rsidRDefault="002B7812" w:rsidP="002B7812">
      <w:pPr>
        <w:pStyle w:val="paragraph"/>
      </w:pPr>
      <w:r w:rsidRPr="002F1782">
        <w:tab/>
        <w:t>(a)</w:t>
      </w:r>
      <w:r w:rsidRPr="002F1782">
        <w:tab/>
        <w:t>is satisfied that the claimant is eligible as mentioned in paragraph</w:t>
      </w:r>
      <w:r w:rsidR="002F1782">
        <w:t> </w:t>
      </w:r>
      <w:r w:rsidRPr="002F1782">
        <w:t>51B(1)(a) in respect of care provided to a child by an approved child care service during an income year; but</w:t>
      </w:r>
    </w:p>
    <w:p w:rsidR="002B7812" w:rsidRPr="002F1782" w:rsidRDefault="002B7812" w:rsidP="002B7812">
      <w:pPr>
        <w:pStyle w:val="paragraph"/>
      </w:pPr>
      <w:r w:rsidRPr="002F1782">
        <w:tab/>
        <w:t>(b)</w:t>
      </w:r>
      <w:r w:rsidRPr="002F1782">
        <w:tab/>
        <w:t>is not satisfied as mentioned in paragraph</w:t>
      </w:r>
      <w:r w:rsidR="002F1782">
        <w:t> </w:t>
      </w:r>
      <w:r w:rsidRPr="002F1782">
        <w:t>51B(1)(b) that, if the claimant were to be entitled to child care benefit, the rate of benefit would be more than a zero rate;</w:t>
      </w:r>
    </w:p>
    <w:p w:rsidR="002B7812" w:rsidRPr="002F1782" w:rsidRDefault="002B7812" w:rsidP="002B7812">
      <w:pPr>
        <w:pStyle w:val="subsection2"/>
      </w:pPr>
      <w:r w:rsidRPr="002F1782">
        <w:t>the Secretary must determine that the claimant is not entitled to be paid child care benefit by fee reduction in respect of that care.</w:t>
      </w:r>
    </w:p>
    <w:p w:rsidR="002B7812" w:rsidRPr="002F1782" w:rsidRDefault="002B7812" w:rsidP="002B7812">
      <w:pPr>
        <w:pStyle w:val="subsection"/>
      </w:pPr>
      <w:r w:rsidRPr="002F1782">
        <w:tab/>
        <w:t>(2)</w:t>
      </w:r>
      <w:r w:rsidRPr="002F1782">
        <w:tab/>
        <w:t>If the Secretary is not satisfied that the claimant is eligible as mentioned in paragraph</w:t>
      </w:r>
      <w:r w:rsidR="002F1782">
        <w:t> </w:t>
      </w:r>
      <w:r w:rsidRPr="002F1782">
        <w:t>51B(1)(a) in respect of care provided to a child by an approved child care service during an income year, the Secretary must determine that the claimant is not entitled to be paid child care benefit by fee reduction in respect of that care.</w:t>
      </w:r>
    </w:p>
    <w:p w:rsidR="00F01773" w:rsidRPr="002F1782" w:rsidRDefault="00F01773" w:rsidP="00F01773">
      <w:pPr>
        <w:pStyle w:val="ActHead5"/>
      </w:pPr>
      <w:bookmarkStart w:id="182" w:name="_Toc433808150"/>
      <w:r w:rsidRPr="002F1782">
        <w:rPr>
          <w:rStyle w:val="CharSectno"/>
        </w:rPr>
        <w:lastRenderedPageBreak/>
        <w:t>51D</w:t>
      </w:r>
      <w:r w:rsidRPr="002F1782">
        <w:t xml:space="preserve">  When determination is in force</w:t>
      </w:r>
      <w:bookmarkEnd w:id="182"/>
    </w:p>
    <w:p w:rsidR="00F01773" w:rsidRPr="002F1782" w:rsidRDefault="00F01773" w:rsidP="00F01773">
      <w:pPr>
        <w:pStyle w:val="subsection"/>
      </w:pPr>
      <w:r w:rsidRPr="002F1782">
        <w:tab/>
      </w:r>
      <w:r w:rsidRPr="002F1782">
        <w:tab/>
        <w:t xml:space="preserve">A determination under this </w:t>
      </w:r>
      <w:r w:rsidR="00127CA2" w:rsidRPr="002F1782">
        <w:t>Subdivision</w:t>
      </w:r>
      <w:r w:rsidR="00753CFA" w:rsidRPr="002F1782">
        <w:t xml:space="preserve"> </w:t>
      </w:r>
      <w:r w:rsidRPr="002F1782">
        <w:t>comes into force when it is made and remains in force at all times afterwards.</w:t>
      </w:r>
    </w:p>
    <w:p w:rsidR="00F01773" w:rsidRPr="002F1782" w:rsidRDefault="00F01773" w:rsidP="00F01773">
      <w:pPr>
        <w:pStyle w:val="ActHead5"/>
      </w:pPr>
      <w:bookmarkStart w:id="183" w:name="_Toc433808151"/>
      <w:r w:rsidRPr="002F1782">
        <w:rPr>
          <w:rStyle w:val="CharSectno"/>
        </w:rPr>
        <w:t>51E</w:t>
      </w:r>
      <w:r w:rsidRPr="002F1782">
        <w:t xml:space="preserve">  Notice of determination</w:t>
      </w:r>
      <w:bookmarkEnd w:id="183"/>
    </w:p>
    <w:p w:rsidR="00F01773" w:rsidRPr="002F1782" w:rsidRDefault="00F01773" w:rsidP="00F01773">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Pr="002F1782">
        <w:t>to the claimant, stating:</w:t>
      </w:r>
    </w:p>
    <w:p w:rsidR="00F01773" w:rsidRPr="002F1782" w:rsidRDefault="00F01773" w:rsidP="00F01773">
      <w:pPr>
        <w:pStyle w:val="paragraph"/>
      </w:pPr>
      <w:r w:rsidRPr="002F1782">
        <w:tab/>
        <w:t>(a)</w:t>
      </w:r>
      <w:r w:rsidRPr="002F1782">
        <w:tab/>
        <w:t>the income year in respect of which the determination is made; and</w:t>
      </w:r>
    </w:p>
    <w:p w:rsidR="00F01773" w:rsidRPr="002F1782" w:rsidRDefault="00F01773" w:rsidP="00F01773">
      <w:pPr>
        <w:pStyle w:val="paragraph"/>
      </w:pPr>
      <w:r w:rsidRPr="002F1782">
        <w:tab/>
        <w:t>(b)</w:t>
      </w:r>
      <w:r w:rsidRPr="002F1782">
        <w:tab/>
        <w:t>whether, under the determination, the claimant is entitled to be paid child care benefit by fee reduction for the child for the income year; and</w:t>
      </w:r>
    </w:p>
    <w:p w:rsidR="00F01773" w:rsidRPr="002F1782" w:rsidRDefault="00F01773" w:rsidP="00F01773">
      <w:pPr>
        <w:pStyle w:val="paragraph"/>
      </w:pPr>
      <w:r w:rsidRPr="002F1782">
        <w:tab/>
        <w:t>(c)</w:t>
      </w:r>
      <w:r w:rsidRPr="002F1782">
        <w:tab/>
        <w:t>if the claimant is so entitled:</w:t>
      </w:r>
    </w:p>
    <w:p w:rsidR="00F01773" w:rsidRPr="002F1782" w:rsidRDefault="00F01773" w:rsidP="00F01773">
      <w:pPr>
        <w:pStyle w:val="paragraphsub"/>
      </w:pPr>
      <w:r w:rsidRPr="002F1782">
        <w:tab/>
        <w:t>(i)</w:t>
      </w:r>
      <w:r w:rsidRPr="002F1782">
        <w:tab/>
        <w:t>the name of the child in respect of whom the claimant is entitled; and</w:t>
      </w:r>
    </w:p>
    <w:p w:rsidR="00F01773" w:rsidRPr="002F1782" w:rsidRDefault="00F01773" w:rsidP="00F01773">
      <w:pPr>
        <w:pStyle w:val="paragraphsub"/>
      </w:pPr>
      <w:r w:rsidRPr="002F1782">
        <w:tab/>
        <w:t>(ii)</w:t>
      </w:r>
      <w:r w:rsidRPr="002F1782">
        <w:tab/>
        <w:t>the amount of the entitlement; and</w:t>
      </w:r>
    </w:p>
    <w:p w:rsidR="008A1A38" w:rsidRPr="002F1782" w:rsidRDefault="008A1A38" w:rsidP="008A1A38">
      <w:pPr>
        <w:pStyle w:val="paragraphsub"/>
      </w:pPr>
      <w:r w:rsidRPr="002F1782">
        <w:tab/>
        <w:t>(iii)</w:t>
      </w:r>
      <w:r w:rsidRPr="002F1782">
        <w:tab/>
        <w:t>the total amount of the fee reductions (if any) that an approved child care service providing care to the child is required, under section</w:t>
      </w:r>
      <w:r w:rsidR="002F1782">
        <w:t> </w:t>
      </w:r>
      <w:r w:rsidRPr="002F1782">
        <w:t>219B, to pass on to the claimant in respect of sessions of care provided to the child during the income year; and</w:t>
      </w:r>
    </w:p>
    <w:p w:rsidR="00F01773" w:rsidRPr="002F1782" w:rsidRDefault="00F01773" w:rsidP="00F01773">
      <w:pPr>
        <w:pStyle w:val="paragraphsub"/>
      </w:pPr>
      <w:r w:rsidRPr="002F1782">
        <w:tab/>
        <w:t>(iv)</w:t>
      </w:r>
      <w:r w:rsidRPr="002F1782">
        <w:tab/>
        <w:t>if the amount of the entitlement is greater than the amount of the fee reductions—the amount of the difference, how it will be paid and to whom it will be paid; and</w:t>
      </w:r>
    </w:p>
    <w:p w:rsidR="00F01773" w:rsidRPr="002F1782" w:rsidRDefault="00F01773" w:rsidP="00F01773">
      <w:pPr>
        <w:pStyle w:val="paragraphsub"/>
      </w:pPr>
      <w:r w:rsidRPr="002F1782">
        <w:tab/>
        <w:t>(v)</w:t>
      </w:r>
      <w:r w:rsidRPr="002F1782">
        <w:tab/>
        <w:t>if the amount of the entitlement is less than the amount of the fee reductions—the amount of the difference, the fact that the amount is a debt, information relating to how, and from whom, the debt will be recovered; and</w:t>
      </w:r>
    </w:p>
    <w:p w:rsidR="00F01773" w:rsidRPr="002F1782" w:rsidRDefault="00F01773" w:rsidP="00F01773">
      <w:pPr>
        <w:pStyle w:val="paragraph"/>
      </w:pPr>
      <w:r w:rsidRPr="002F1782">
        <w:tab/>
        <w:t>(d)</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F01773" w:rsidRPr="002F1782" w:rsidRDefault="00127CA2" w:rsidP="00F01773">
      <w:pPr>
        <w:pStyle w:val="ActHead4"/>
      </w:pPr>
      <w:bookmarkStart w:id="184" w:name="_Toc433808152"/>
      <w:r w:rsidRPr="002F1782">
        <w:rPr>
          <w:rStyle w:val="CharSubdNo"/>
        </w:rPr>
        <w:lastRenderedPageBreak/>
        <w:t>Subdivision</w:t>
      </w:r>
      <w:r w:rsidR="00753CFA" w:rsidRPr="002F1782">
        <w:rPr>
          <w:rStyle w:val="CharSubdNo"/>
        </w:rPr>
        <w:t xml:space="preserve"> </w:t>
      </w:r>
      <w:r w:rsidR="00F01773" w:rsidRPr="002F1782">
        <w:rPr>
          <w:rStyle w:val="CharSubdNo"/>
        </w:rPr>
        <w:t>E</w:t>
      </w:r>
      <w:r w:rsidR="00F01773" w:rsidRPr="002F1782">
        <w:t>—</w:t>
      </w:r>
      <w:r w:rsidR="00F01773" w:rsidRPr="002F1782">
        <w:rPr>
          <w:rStyle w:val="CharSubdText"/>
        </w:rPr>
        <w:t>Determination of entitlement if individual claims payment of child care benefit for a past period</w:t>
      </w:r>
      <w:bookmarkEnd w:id="184"/>
    </w:p>
    <w:p w:rsidR="00F01773" w:rsidRPr="002F1782" w:rsidRDefault="00F01773" w:rsidP="00F01773">
      <w:pPr>
        <w:pStyle w:val="ActHead5"/>
      </w:pPr>
      <w:bookmarkStart w:id="185" w:name="_Toc433808153"/>
      <w:r w:rsidRPr="002F1782">
        <w:rPr>
          <w:rStyle w:val="CharSectno"/>
        </w:rPr>
        <w:t>52</w:t>
      </w:r>
      <w:r w:rsidRPr="002F1782">
        <w:t xml:space="preserve">  Determination on effective claim</w:t>
      </w:r>
      <w:bookmarkEnd w:id="185"/>
    </w:p>
    <w:p w:rsidR="00F01773" w:rsidRPr="002F1782" w:rsidRDefault="00F01773" w:rsidP="00F01773">
      <w:pPr>
        <w:pStyle w:val="subsection"/>
      </w:pPr>
      <w:r w:rsidRPr="002F1782">
        <w:tab/>
        <w:t>(1)</w:t>
      </w:r>
      <w:r w:rsidRPr="002F1782">
        <w:tab/>
        <w:t xml:space="preserve">This </w:t>
      </w:r>
      <w:r w:rsidR="00127CA2" w:rsidRPr="002F1782">
        <w:t>Subdivision</w:t>
      </w:r>
      <w:r w:rsidR="00753CFA" w:rsidRPr="002F1782">
        <w:t xml:space="preserve"> </w:t>
      </w:r>
      <w:r w:rsidRPr="002F1782">
        <w:t xml:space="preserve">deals with determination of entitlement if an individual (the </w:t>
      </w:r>
      <w:r w:rsidRPr="002F1782">
        <w:rPr>
          <w:b/>
          <w:i/>
        </w:rPr>
        <w:t>claimant</w:t>
      </w:r>
      <w:r w:rsidRPr="002F1782">
        <w:t xml:space="preserve">) has made an effective claim for payment of child care benefit for a past period for care provided by an approved child care service or a registered carer to a child (the </w:t>
      </w:r>
      <w:r w:rsidRPr="002F1782">
        <w:rPr>
          <w:b/>
          <w:i/>
        </w:rPr>
        <w:t>child</w:t>
      </w:r>
      <w:r w:rsidRPr="002F1782">
        <w:t>).</w:t>
      </w:r>
    </w:p>
    <w:p w:rsidR="00F01773" w:rsidRPr="002F1782" w:rsidRDefault="00F01773" w:rsidP="00F01773">
      <w:pPr>
        <w:pStyle w:val="subsection"/>
      </w:pPr>
      <w:r w:rsidRPr="002F1782">
        <w:tab/>
        <w:t>(2)</w:t>
      </w:r>
      <w:r w:rsidRPr="002F1782">
        <w:tab/>
        <w:t>If a claim is not effective, it is taken not to have been made.</w:t>
      </w:r>
    </w:p>
    <w:p w:rsidR="00F01773" w:rsidRPr="002F1782" w:rsidRDefault="00F01773" w:rsidP="00F01773">
      <w:pPr>
        <w:pStyle w:val="subsection"/>
      </w:pPr>
      <w:r w:rsidRPr="002F1782">
        <w:tab/>
        <w:t>(3)</w:t>
      </w:r>
      <w:r w:rsidRPr="002F1782">
        <w:tab/>
        <w:t>The Secretary makes a determination of entitlement in respect of each child for whom the claimant has made a claim.</w:t>
      </w:r>
    </w:p>
    <w:p w:rsidR="00F01773" w:rsidRPr="002F1782" w:rsidRDefault="00F01773" w:rsidP="00F01773">
      <w:pPr>
        <w:pStyle w:val="ActHead5"/>
      </w:pPr>
      <w:bookmarkStart w:id="186" w:name="_Toc433808154"/>
      <w:r w:rsidRPr="002F1782">
        <w:rPr>
          <w:rStyle w:val="CharSectno"/>
        </w:rPr>
        <w:t>52A</w:t>
      </w:r>
      <w:r w:rsidRPr="002F1782">
        <w:t xml:space="preserve">  Secretary must determine claim</w:t>
      </w:r>
      <w:bookmarkEnd w:id="186"/>
    </w:p>
    <w:p w:rsidR="00F01773" w:rsidRPr="002F1782" w:rsidRDefault="00F01773" w:rsidP="00F01773">
      <w:pPr>
        <w:pStyle w:val="subsection"/>
      </w:pPr>
      <w:r w:rsidRPr="002F1782">
        <w:tab/>
      </w:r>
      <w:r w:rsidRPr="002F1782">
        <w:tab/>
        <w:t>Subject to sections</w:t>
      </w:r>
      <w:r w:rsidR="002F1782">
        <w:t> </w:t>
      </w:r>
      <w:r w:rsidRPr="002F1782">
        <w:t>52B, 52C and 52D, after the effective claim is made by the claimant, the Secretary must determine the claim in accordance with this Subdivision.</w:t>
      </w:r>
    </w:p>
    <w:p w:rsidR="00F01773" w:rsidRPr="002F1782" w:rsidRDefault="00F01773" w:rsidP="00F01773">
      <w:pPr>
        <w:pStyle w:val="ActHead5"/>
      </w:pPr>
      <w:bookmarkStart w:id="187" w:name="_Toc433808155"/>
      <w:r w:rsidRPr="002F1782">
        <w:rPr>
          <w:rStyle w:val="CharSectno"/>
        </w:rPr>
        <w:t>52B</w:t>
      </w:r>
      <w:r w:rsidRPr="002F1782">
        <w:t xml:space="preserve">  Restriction on determining claim where bank account details not provided</w:t>
      </w:r>
      <w:bookmarkEnd w:id="187"/>
    </w:p>
    <w:p w:rsidR="00F01773" w:rsidRPr="002F1782" w:rsidRDefault="00F01773" w:rsidP="00F01773">
      <w:pPr>
        <w:pStyle w:val="subsection"/>
      </w:pPr>
      <w:r w:rsidRPr="002F1782">
        <w:tab/>
        <w:t>(1)</w:t>
      </w:r>
      <w:r w:rsidRPr="002F1782">
        <w:tab/>
        <w:t>If the claimant makes a statement of the kind set out in paragraph</w:t>
      </w:r>
      <w:r w:rsidR="002F1782">
        <w:t> </w:t>
      </w:r>
      <w:r w:rsidRPr="002F1782">
        <w:t>49G(2)(b), the Secretary can only determine the claim if, within 28 days after the claim is made, the claimant nominates, and provides details of, a bank account of a kind referred to in paragraph</w:t>
      </w:r>
      <w:r w:rsidR="002F1782">
        <w:t> </w:t>
      </w:r>
      <w:r w:rsidRPr="002F1782">
        <w:t>49G(2)(a) into which the amount of the entitlement to child care benefit is to be paid.</w:t>
      </w:r>
    </w:p>
    <w:p w:rsidR="00F01773" w:rsidRPr="002F1782" w:rsidRDefault="00F01773" w:rsidP="00F01773">
      <w:pPr>
        <w:pStyle w:val="subsection"/>
        <w:rPr>
          <w:snapToGrid w:val="0"/>
          <w:lang w:eastAsia="en-US"/>
        </w:rPr>
      </w:pPr>
      <w:r w:rsidRPr="002F1782">
        <w:tab/>
      </w:r>
      <w:r w:rsidRPr="002F1782">
        <w:rPr>
          <w:snapToGrid w:val="0"/>
          <w:lang w:eastAsia="en-US"/>
        </w:rPr>
        <w:t>(2)</w:t>
      </w:r>
      <w:r w:rsidRPr="002F1782">
        <w:rPr>
          <w:snapToGrid w:val="0"/>
          <w:lang w:eastAsia="en-US"/>
        </w:rPr>
        <w:tab/>
        <w:t xml:space="preserve">If, after the 28 days mentioned in </w:t>
      </w:r>
      <w:r w:rsidR="002F1782">
        <w:rPr>
          <w:snapToGrid w:val="0"/>
          <w:lang w:eastAsia="en-US"/>
        </w:rPr>
        <w:t>subsection (</w:t>
      </w:r>
      <w:r w:rsidRPr="002F1782">
        <w:rPr>
          <w:snapToGrid w:val="0"/>
          <w:lang w:eastAsia="en-US"/>
        </w:rPr>
        <w:t>1) have passed, the Secretary cannot, because of that subsection, determine the claim, the claim is taken never to have been made.</w:t>
      </w:r>
    </w:p>
    <w:p w:rsidR="00F01773" w:rsidRPr="002F1782" w:rsidRDefault="00F01773" w:rsidP="00F01773">
      <w:pPr>
        <w:pStyle w:val="ActHead5"/>
      </w:pPr>
      <w:bookmarkStart w:id="188" w:name="_Toc433808156"/>
      <w:r w:rsidRPr="002F1782">
        <w:rPr>
          <w:rStyle w:val="CharSectno"/>
        </w:rPr>
        <w:lastRenderedPageBreak/>
        <w:t>52C</w:t>
      </w:r>
      <w:r w:rsidRPr="002F1782">
        <w:t xml:space="preserve">  Restriction on determining claim where tax file number not provided etc.</w:t>
      </w:r>
      <w:bookmarkEnd w:id="188"/>
    </w:p>
    <w:p w:rsidR="00F01773" w:rsidRPr="002F1782" w:rsidRDefault="00F01773" w:rsidP="00F01773">
      <w:pPr>
        <w:pStyle w:val="subsection"/>
      </w:pPr>
      <w:r w:rsidRPr="002F1782">
        <w:tab/>
        <w:t>(1)</w:t>
      </w:r>
      <w:r w:rsidRPr="002F1782">
        <w:tab/>
        <w:t>If a TFN claim person makes a statement of the kind set out in subsection</w:t>
      </w:r>
      <w:r w:rsidR="002F1782">
        <w:t> </w:t>
      </w:r>
      <w:r w:rsidRPr="002F1782">
        <w:t>49E(4) or (5), the Secretary can only determine the claim if the Commissioner of Taxation tells the Secretary the person’s tax file number.</w:t>
      </w:r>
    </w:p>
    <w:p w:rsidR="00F01773" w:rsidRPr="002F1782" w:rsidRDefault="00F01773" w:rsidP="00F01773">
      <w:pPr>
        <w:pStyle w:val="subsection"/>
      </w:pPr>
      <w:r w:rsidRPr="002F1782">
        <w:tab/>
        <w:t>(2)</w:t>
      </w:r>
      <w:r w:rsidRPr="002F1782">
        <w:tab/>
        <w:t xml:space="preserve">If the Secretary cannot determine the claim under </w:t>
      </w:r>
      <w:r w:rsidR="002F1782">
        <w:t>subsection (</w:t>
      </w:r>
      <w:r w:rsidRPr="002F1782">
        <w:t>1) because the Commissioner of Taxation tells the Secretary that:</w:t>
      </w:r>
    </w:p>
    <w:p w:rsidR="00F01773" w:rsidRPr="002F1782" w:rsidRDefault="00F01773" w:rsidP="00F01773">
      <w:pPr>
        <w:pStyle w:val="paragraph"/>
      </w:pPr>
      <w:r w:rsidRPr="002F1782">
        <w:tab/>
        <w:t>(a)</w:t>
      </w:r>
      <w:r w:rsidRPr="002F1782">
        <w:tab/>
        <w:t>the person does not have a tax file number; or</w:t>
      </w:r>
    </w:p>
    <w:p w:rsidR="00F01773" w:rsidRPr="002F1782" w:rsidRDefault="00F01773" w:rsidP="00F01773">
      <w:pPr>
        <w:pStyle w:val="paragraph"/>
      </w:pPr>
      <w:r w:rsidRPr="002F1782">
        <w:tab/>
        <w:t>(b)</w:t>
      </w:r>
      <w:r w:rsidRPr="002F1782">
        <w:tab/>
        <w:t>the person has not applied for a tax file number; or</w:t>
      </w:r>
    </w:p>
    <w:p w:rsidR="00F01773" w:rsidRPr="002F1782" w:rsidRDefault="00F01773" w:rsidP="00F01773">
      <w:pPr>
        <w:pStyle w:val="paragraph"/>
      </w:pPr>
      <w:r w:rsidRPr="002F1782">
        <w:tab/>
        <w:t>(c)</w:t>
      </w:r>
      <w:r w:rsidRPr="002F1782">
        <w:tab/>
        <w:t>an application by the person for a tax file number has been refused; or</w:t>
      </w:r>
    </w:p>
    <w:p w:rsidR="00F01773" w:rsidRPr="002F1782" w:rsidRDefault="00F01773" w:rsidP="00F01773">
      <w:pPr>
        <w:pStyle w:val="paragraph"/>
      </w:pPr>
      <w:r w:rsidRPr="002F1782">
        <w:tab/>
        <w:t>(d)</w:t>
      </w:r>
      <w:r w:rsidRPr="002F1782">
        <w:tab/>
        <w:t>the person has withdrawn an application for a tax file number;</w:t>
      </w:r>
    </w:p>
    <w:p w:rsidR="00F01773" w:rsidRPr="002F1782" w:rsidRDefault="00F01773" w:rsidP="00F01773">
      <w:pPr>
        <w:pStyle w:val="subsection2"/>
      </w:pPr>
      <w:r w:rsidRPr="002F1782">
        <w:t>the claim is taken never to have been made.</w:t>
      </w:r>
    </w:p>
    <w:p w:rsidR="00F01773" w:rsidRPr="002F1782" w:rsidRDefault="00F01773" w:rsidP="00F01773">
      <w:pPr>
        <w:pStyle w:val="ActHead5"/>
      </w:pPr>
      <w:bookmarkStart w:id="189" w:name="_Toc433808157"/>
      <w:r w:rsidRPr="002F1782">
        <w:rPr>
          <w:rStyle w:val="CharSectno"/>
        </w:rPr>
        <w:t>52D</w:t>
      </w:r>
      <w:r w:rsidRPr="002F1782">
        <w:t xml:space="preserve">  Restriction on determining claim for care provided by an approved child care service where tax assessment not made</w:t>
      </w:r>
      <w:bookmarkEnd w:id="189"/>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the claim is one for payment of child care benefit for a past period for care provided by an approved child care service; and</w:t>
      </w:r>
    </w:p>
    <w:p w:rsidR="00F01773" w:rsidRPr="002F1782" w:rsidRDefault="00F01773" w:rsidP="00F01773">
      <w:pPr>
        <w:pStyle w:val="paragraph"/>
        <w:rPr>
          <w:snapToGrid w:val="0"/>
          <w:lang w:eastAsia="en-US"/>
        </w:rPr>
      </w:pPr>
      <w:r w:rsidRPr="002F1782">
        <w:tab/>
        <w:t>(b)</w:t>
      </w:r>
      <w:r w:rsidRPr="002F1782">
        <w:tab/>
        <w:t xml:space="preserve">in the claim, the claimant did not </w:t>
      </w:r>
      <w:r w:rsidRPr="002F1782">
        <w:rPr>
          <w:snapToGrid w:val="0"/>
          <w:lang w:eastAsia="en-US"/>
        </w:rPr>
        <w:t xml:space="preserve">opt to have </w:t>
      </w:r>
      <w:r w:rsidR="00F5483D" w:rsidRPr="002F1782">
        <w:t>a CCB % of zero % applicable to him or her</w:t>
      </w:r>
      <w:r w:rsidRPr="002F1782">
        <w:rPr>
          <w:snapToGrid w:val="0"/>
          <w:lang w:eastAsia="en-US"/>
        </w:rPr>
        <w: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one or more TFN claim persons are required to lodge an income tax return for the income year in which the past period falls; and</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 xml:space="preserve">at the time the claim is made, an assessment has not been made under the </w:t>
      </w:r>
      <w:r w:rsidRPr="002F1782">
        <w:rPr>
          <w:i/>
          <w:snapToGrid w:val="0"/>
          <w:lang w:eastAsia="en-US"/>
        </w:rPr>
        <w:t>Income Tax Assessment Act 1936</w:t>
      </w:r>
      <w:r w:rsidRPr="002F1782">
        <w:rPr>
          <w:snapToGrid w:val="0"/>
          <w:lang w:eastAsia="en-US"/>
        </w:rPr>
        <w:t xml:space="preserve"> of the tax payable on each of those TFN claim persons’ taxable income for that income year;</w:t>
      </w:r>
    </w:p>
    <w:p w:rsidR="00F01773" w:rsidRPr="002F1782" w:rsidRDefault="00F01773" w:rsidP="00F01773">
      <w:pPr>
        <w:pStyle w:val="subsection2"/>
        <w:rPr>
          <w:snapToGrid w:val="0"/>
          <w:lang w:eastAsia="en-US"/>
        </w:rPr>
      </w:pPr>
      <w:r w:rsidRPr="002F1782">
        <w:rPr>
          <w:snapToGrid w:val="0"/>
          <w:lang w:eastAsia="en-US"/>
        </w:rPr>
        <w:t>the Secretary can only determine the claim when the assessment has been made.</w:t>
      </w:r>
    </w:p>
    <w:p w:rsidR="00F01773" w:rsidRPr="002F1782" w:rsidRDefault="00F01773" w:rsidP="00F01773">
      <w:pPr>
        <w:pStyle w:val="ActHead5"/>
      </w:pPr>
      <w:bookmarkStart w:id="190" w:name="_Toc433808158"/>
      <w:r w:rsidRPr="002F1782">
        <w:rPr>
          <w:rStyle w:val="CharSectno"/>
        </w:rPr>
        <w:lastRenderedPageBreak/>
        <w:t>52E</w:t>
      </w:r>
      <w:r w:rsidRPr="002F1782">
        <w:t xml:space="preserve">  Determination of entitlement—claim for care provided by an approved child care service</w:t>
      </w:r>
      <w:bookmarkEnd w:id="190"/>
    </w:p>
    <w:p w:rsidR="00F01773" w:rsidRPr="002F1782" w:rsidRDefault="00F01773" w:rsidP="00F01773">
      <w:pPr>
        <w:pStyle w:val="subsection"/>
      </w:pPr>
      <w:r w:rsidRPr="002F1782">
        <w:tab/>
      </w:r>
      <w:r w:rsidRPr="002F1782">
        <w:tab/>
        <w:t>If:</w:t>
      </w:r>
    </w:p>
    <w:p w:rsidR="00F01773" w:rsidRPr="002F1782" w:rsidRDefault="00F01773" w:rsidP="00F01773">
      <w:pPr>
        <w:pStyle w:val="paragraph"/>
        <w:rPr>
          <w:snapToGrid w:val="0"/>
          <w:lang w:eastAsia="en-US"/>
        </w:rPr>
      </w:pPr>
      <w:r w:rsidRPr="002F1782">
        <w:tab/>
        <w:t>(a)</w:t>
      </w:r>
      <w:r w:rsidRPr="002F1782">
        <w:tab/>
      </w:r>
      <w:r w:rsidRPr="002F1782">
        <w:rPr>
          <w:snapToGrid w:val="0"/>
          <w:lang w:eastAsia="en-US"/>
        </w:rPr>
        <w:t>the claim is for payment of child care benefit for a past period for care provided by an approved child care service;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is satisfied that the claimant is eligible under section</w:t>
      </w:r>
      <w:r w:rsidR="002F1782">
        <w:rPr>
          <w:snapToGrid w:val="0"/>
          <w:lang w:eastAsia="en-US"/>
        </w:rPr>
        <w:t> </w:t>
      </w:r>
      <w:r w:rsidRPr="002F1782">
        <w:rPr>
          <w:snapToGrid w:val="0"/>
          <w:lang w:eastAsia="en-US"/>
        </w:rPr>
        <w:t>44 of the Family Assistance Act in respect of the period;</w:t>
      </w:r>
      <w:r w:rsidR="00280C39" w:rsidRPr="002F1782">
        <w:rPr>
          <w:snapToGrid w:val="0"/>
          <w:lang w:eastAsia="en-US"/>
        </w:rPr>
        <w:t xml:space="preserve"> </w:t>
      </w:r>
      <w:r w:rsidR="00280C39" w:rsidRPr="002F1782">
        <w:t>and</w:t>
      </w:r>
    </w:p>
    <w:p w:rsidR="00280C39" w:rsidRPr="002F1782" w:rsidRDefault="00280C39" w:rsidP="00280C39">
      <w:pPr>
        <w:pStyle w:val="paragraph"/>
      </w:pPr>
      <w:r w:rsidRPr="002F1782">
        <w:tab/>
        <w:t>(c)</w:t>
      </w:r>
      <w:r w:rsidRPr="002F1782">
        <w:tab/>
        <w:t>the Secretary is satisfied that, if the claimant were to be entitled to be paid child care benefit in respect of the period, the amount of the entitlement would be more than a nil amount;</w:t>
      </w:r>
    </w:p>
    <w:p w:rsidR="00F01773" w:rsidRPr="002F1782" w:rsidRDefault="00F01773" w:rsidP="00F01773">
      <w:pPr>
        <w:pStyle w:val="subsection2"/>
        <w:rPr>
          <w:snapToGrid w:val="0"/>
          <w:lang w:eastAsia="en-US"/>
        </w:rPr>
      </w:pPr>
      <w:r w:rsidRPr="002F1782">
        <w:rPr>
          <w:snapToGrid w:val="0"/>
          <w:lang w:eastAsia="en-US"/>
        </w:rPr>
        <w:t>the Secretary must determine that the claimant is entitled to be paid child care benefit for the past period in respect of the child and the amount of the</w:t>
      </w:r>
      <w:r w:rsidRPr="002F1782">
        <w:rPr>
          <w:b/>
          <w:i/>
          <w:snapToGrid w:val="0"/>
          <w:lang w:eastAsia="en-US"/>
        </w:rPr>
        <w:t xml:space="preserve"> </w:t>
      </w:r>
      <w:r w:rsidRPr="002F1782">
        <w:rPr>
          <w:snapToGrid w:val="0"/>
          <w:lang w:eastAsia="en-US"/>
        </w:rPr>
        <w:t>entitlement.</w:t>
      </w:r>
    </w:p>
    <w:p w:rsidR="00F01773" w:rsidRPr="002F1782" w:rsidRDefault="00F01773" w:rsidP="00F01773">
      <w:pPr>
        <w:pStyle w:val="ActHead5"/>
      </w:pPr>
      <w:bookmarkStart w:id="191" w:name="_Toc433808159"/>
      <w:r w:rsidRPr="002F1782">
        <w:rPr>
          <w:rStyle w:val="CharSectno"/>
        </w:rPr>
        <w:t>52F</w:t>
      </w:r>
      <w:r w:rsidRPr="002F1782">
        <w:t xml:space="preserve">  Determination of entitlement—claim for care provided by a registered carer</w:t>
      </w:r>
      <w:bookmarkEnd w:id="191"/>
    </w:p>
    <w:p w:rsidR="00F01773" w:rsidRPr="002F1782" w:rsidRDefault="00F01773" w:rsidP="00F01773">
      <w:pPr>
        <w:pStyle w:val="subsection"/>
        <w:keepNext/>
      </w:pPr>
      <w:r w:rsidRPr="002F1782">
        <w:tab/>
      </w:r>
      <w:r w:rsidRPr="002F1782">
        <w:tab/>
        <w:t>If:</w:t>
      </w:r>
    </w:p>
    <w:p w:rsidR="00F01773" w:rsidRPr="002F1782" w:rsidRDefault="00F01773" w:rsidP="00F01773">
      <w:pPr>
        <w:pStyle w:val="paragraph"/>
        <w:rPr>
          <w:snapToGrid w:val="0"/>
          <w:lang w:eastAsia="en-US"/>
        </w:rPr>
      </w:pPr>
      <w:r w:rsidRPr="002F1782">
        <w:tab/>
        <w:t>(a)</w:t>
      </w:r>
      <w:r w:rsidRPr="002F1782">
        <w:tab/>
      </w:r>
      <w:r w:rsidRPr="002F1782">
        <w:rPr>
          <w:snapToGrid w:val="0"/>
          <w:lang w:eastAsia="en-US"/>
        </w:rPr>
        <w:t>the claim is for payment of child care benefit for a past period for care provided by a registered carer;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is satisfied that the claimant is eligible under section</w:t>
      </w:r>
      <w:r w:rsidR="002F1782">
        <w:rPr>
          <w:snapToGrid w:val="0"/>
          <w:lang w:eastAsia="en-US"/>
        </w:rPr>
        <w:t> </w:t>
      </w:r>
      <w:r w:rsidRPr="002F1782">
        <w:rPr>
          <w:snapToGrid w:val="0"/>
          <w:lang w:eastAsia="en-US"/>
        </w:rPr>
        <w:t>45 of the Family Assistance Act in respect of the period;</w:t>
      </w:r>
    </w:p>
    <w:p w:rsidR="00F01773" w:rsidRPr="002F1782" w:rsidRDefault="00F01773" w:rsidP="00F01773">
      <w:pPr>
        <w:pStyle w:val="subsection2"/>
        <w:rPr>
          <w:snapToGrid w:val="0"/>
          <w:lang w:eastAsia="en-US"/>
        </w:rPr>
      </w:pPr>
      <w:r w:rsidRPr="002F1782">
        <w:rPr>
          <w:snapToGrid w:val="0"/>
          <w:lang w:eastAsia="en-US"/>
        </w:rPr>
        <w:t>the Secretary must determine that the claimant is entitled to be paid child care benefit for the past period in respect of the child and the amount of the entitlement.</w:t>
      </w:r>
    </w:p>
    <w:p w:rsidR="008622CF" w:rsidRPr="002F1782" w:rsidRDefault="008622CF" w:rsidP="008622CF">
      <w:pPr>
        <w:pStyle w:val="ActHead5"/>
      </w:pPr>
      <w:bookmarkStart w:id="192" w:name="_Toc433808160"/>
      <w:r w:rsidRPr="002F1782">
        <w:rPr>
          <w:rStyle w:val="CharSectno"/>
        </w:rPr>
        <w:t>52G</w:t>
      </w:r>
      <w:r w:rsidRPr="002F1782">
        <w:t xml:space="preserve">  Determination that no entitlement</w:t>
      </w:r>
      <w:bookmarkEnd w:id="192"/>
    </w:p>
    <w:p w:rsidR="008622CF" w:rsidRPr="002F1782" w:rsidRDefault="008622CF" w:rsidP="008622CF">
      <w:pPr>
        <w:pStyle w:val="subsection"/>
      </w:pPr>
      <w:r w:rsidRPr="002F1782">
        <w:tab/>
        <w:t>(1)</w:t>
      </w:r>
      <w:r w:rsidRPr="002F1782">
        <w:tab/>
        <w:t>If the Secretary:</w:t>
      </w:r>
    </w:p>
    <w:p w:rsidR="008622CF" w:rsidRPr="002F1782" w:rsidRDefault="008622CF" w:rsidP="008622CF">
      <w:pPr>
        <w:pStyle w:val="paragraph"/>
      </w:pPr>
      <w:r w:rsidRPr="002F1782">
        <w:tab/>
        <w:t>(a)</w:t>
      </w:r>
      <w:r w:rsidRPr="002F1782">
        <w:tab/>
        <w:t>is satisfied that the claimant is eligible as mentioned in paragraph</w:t>
      </w:r>
      <w:r w:rsidR="002F1782">
        <w:t> </w:t>
      </w:r>
      <w:r w:rsidRPr="002F1782">
        <w:t>52E(b) in respect of care provided to a child by an approved child care service during a past period; but</w:t>
      </w:r>
    </w:p>
    <w:p w:rsidR="008622CF" w:rsidRPr="002F1782" w:rsidRDefault="008622CF" w:rsidP="008622CF">
      <w:pPr>
        <w:pStyle w:val="paragraph"/>
      </w:pPr>
      <w:r w:rsidRPr="002F1782">
        <w:lastRenderedPageBreak/>
        <w:tab/>
        <w:t>(b)</w:t>
      </w:r>
      <w:r w:rsidRPr="002F1782">
        <w:tab/>
        <w:t>is not satisfied as mentioned in paragraph</w:t>
      </w:r>
      <w:r w:rsidR="002F1782">
        <w:t> </w:t>
      </w:r>
      <w:r w:rsidRPr="002F1782">
        <w:t>52E(c) that, if the claimant were to be entitled to be paid child care benefit, the entitlement would be more than a nil amount;</w:t>
      </w:r>
    </w:p>
    <w:p w:rsidR="008622CF" w:rsidRPr="002F1782" w:rsidRDefault="008622CF" w:rsidP="008622CF">
      <w:pPr>
        <w:pStyle w:val="subsection2"/>
      </w:pPr>
      <w:r w:rsidRPr="002F1782">
        <w:t>the Secretary must determine that the claimant is not entitled to be paid child care benefit for the past period in respect of that care.</w:t>
      </w:r>
    </w:p>
    <w:p w:rsidR="008622CF" w:rsidRPr="002F1782" w:rsidRDefault="008622CF" w:rsidP="008622CF">
      <w:pPr>
        <w:pStyle w:val="subsection"/>
      </w:pPr>
      <w:r w:rsidRPr="002F1782">
        <w:tab/>
        <w:t>(2)</w:t>
      </w:r>
      <w:r w:rsidRPr="002F1782">
        <w:tab/>
        <w:t>If the Secretary is not satisfied that the claimant is eligible as mentioned in paragraph</w:t>
      </w:r>
      <w:r w:rsidR="002F1782">
        <w:t> </w:t>
      </w:r>
      <w:r w:rsidRPr="002F1782">
        <w:t>52E(b) in respect of care provided to a child by an approved child care service during a past period, the Secretary must determine that the claimant is not entitled to be paid child care benefit for the past period in respect of that care.</w:t>
      </w:r>
    </w:p>
    <w:p w:rsidR="008622CF" w:rsidRPr="002F1782" w:rsidRDefault="008622CF" w:rsidP="008622CF">
      <w:pPr>
        <w:pStyle w:val="subsection"/>
      </w:pPr>
      <w:r w:rsidRPr="002F1782">
        <w:tab/>
        <w:t>(3)</w:t>
      </w:r>
      <w:r w:rsidRPr="002F1782">
        <w:tab/>
        <w:t>If the Secretary is not satisfied as mentioned in section</w:t>
      </w:r>
      <w:r w:rsidR="002F1782">
        <w:t> </w:t>
      </w:r>
      <w:r w:rsidRPr="002F1782">
        <w:t>52F, the Secretary must determine that the claimant is not entitled to be paid child care benefit for the past period in respect of the child.</w:t>
      </w:r>
    </w:p>
    <w:p w:rsidR="00F01773" w:rsidRPr="002F1782" w:rsidRDefault="00F01773" w:rsidP="00F01773">
      <w:pPr>
        <w:pStyle w:val="ActHead5"/>
      </w:pPr>
      <w:bookmarkStart w:id="193" w:name="_Toc433808161"/>
      <w:r w:rsidRPr="002F1782">
        <w:rPr>
          <w:rStyle w:val="CharSectno"/>
        </w:rPr>
        <w:t>52H</w:t>
      </w:r>
      <w:r w:rsidRPr="002F1782">
        <w:t xml:space="preserve">  When a determination is in force</w:t>
      </w:r>
      <w:bookmarkEnd w:id="193"/>
    </w:p>
    <w:p w:rsidR="00F01773" w:rsidRPr="002F1782" w:rsidRDefault="00F01773" w:rsidP="00F01773">
      <w:pPr>
        <w:pStyle w:val="subsection"/>
      </w:pPr>
      <w:r w:rsidRPr="002F1782">
        <w:tab/>
        <w:t>(1)</w:t>
      </w:r>
      <w:r w:rsidRPr="002F1782">
        <w:tab/>
        <w:t xml:space="preserve">Subject to </w:t>
      </w:r>
      <w:r w:rsidR="002F1782">
        <w:t>subsections (</w:t>
      </w:r>
      <w:r w:rsidRPr="002F1782">
        <w:t xml:space="preserve">2) and (3), a determination under this </w:t>
      </w:r>
      <w:r w:rsidR="00127CA2" w:rsidRPr="002F1782">
        <w:t>Subdivision</w:t>
      </w:r>
      <w:r w:rsidR="00753CFA" w:rsidRPr="002F1782">
        <w:t xml:space="preserve"> </w:t>
      </w:r>
      <w:r w:rsidRPr="002F1782">
        <w:t>comes into force when it is made and remains in force at all times afterwards.</w:t>
      </w:r>
    </w:p>
    <w:p w:rsidR="00C566EE" w:rsidRPr="002F1782" w:rsidRDefault="00C566EE" w:rsidP="00C566EE">
      <w:pPr>
        <w:pStyle w:val="notetext"/>
      </w:pPr>
      <w:r w:rsidRPr="002F1782">
        <w:t>Note:</w:t>
      </w:r>
      <w:r w:rsidRPr="002F1782">
        <w:tab/>
        <w:t>A determination under subsection</w:t>
      </w:r>
      <w:r w:rsidR="002F1782">
        <w:t> </w:t>
      </w:r>
      <w:r w:rsidRPr="002F1782">
        <w:t>52G(1) may cease to have effect under section</w:t>
      </w:r>
      <w:r w:rsidR="002F1782">
        <w:t> </w:t>
      </w:r>
      <w:r w:rsidRPr="002F1782">
        <w:t>60.</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the claim is for payment of child care benefit for a past period for care provided by an approved child care service; and</w:t>
      </w:r>
    </w:p>
    <w:p w:rsidR="00F01773" w:rsidRPr="002F1782" w:rsidRDefault="00F01773" w:rsidP="00F01773">
      <w:pPr>
        <w:pStyle w:val="paragraph"/>
      </w:pPr>
      <w:r w:rsidRPr="002F1782">
        <w:tab/>
        <w:t>(b)</w:t>
      </w:r>
      <w:r w:rsidRPr="002F1782">
        <w:tab/>
        <w:t xml:space="preserve">a determination of no entitlement is made under </w:t>
      </w:r>
      <w:r w:rsidR="002B1821" w:rsidRPr="002F1782">
        <w:t>subsection</w:t>
      </w:r>
      <w:r w:rsidR="002F1782">
        <w:t> </w:t>
      </w:r>
      <w:r w:rsidR="002B1821" w:rsidRPr="002F1782">
        <w:t>52G(2)</w:t>
      </w:r>
      <w:r w:rsidRPr="002F1782">
        <w:t xml:space="preserve"> in respect of the claimant and the child as the claimant is not eligible under section</w:t>
      </w:r>
      <w:r w:rsidR="002F1782">
        <w:t> </w:t>
      </w:r>
      <w:r w:rsidRPr="002F1782">
        <w:t>44 of the Family Assistance Act because of a failure to meet a requirement in paragraph</w:t>
      </w:r>
      <w:r w:rsidR="002F1782">
        <w:t> </w:t>
      </w:r>
      <w:r w:rsidRPr="002F1782">
        <w:t xml:space="preserve">44(1)(a), (d) or (e) of that Act; and </w:t>
      </w:r>
    </w:p>
    <w:p w:rsidR="00F01773" w:rsidRPr="002F1782" w:rsidRDefault="00F01773" w:rsidP="00F01773">
      <w:pPr>
        <w:pStyle w:val="paragraph"/>
      </w:pPr>
      <w:r w:rsidRPr="002F1782">
        <w:tab/>
        <w:t>(c)</w:t>
      </w:r>
      <w:r w:rsidRPr="002F1782">
        <w:tab/>
        <w:t xml:space="preserve">the claimant makes a later effective claim for payment of child care benefit for a past period for care provided by an approved child care service to the child; </w:t>
      </w:r>
    </w:p>
    <w:p w:rsidR="00F01773" w:rsidRPr="002F1782" w:rsidRDefault="00F01773" w:rsidP="00F01773">
      <w:pPr>
        <w:pStyle w:val="subsection2"/>
      </w:pPr>
      <w:r w:rsidRPr="002F1782">
        <w:t>the determination of no entitlement ceases to be in force on the day a determination</w:t>
      </w:r>
      <w:r w:rsidRPr="002F1782">
        <w:rPr>
          <w:i/>
        </w:rPr>
        <w:t xml:space="preserve"> </w:t>
      </w:r>
      <w:r w:rsidRPr="002F1782">
        <w:t>is made in respect of the later claim.</w:t>
      </w:r>
    </w:p>
    <w:p w:rsidR="00F01773" w:rsidRPr="002F1782" w:rsidRDefault="00F01773" w:rsidP="00F01773">
      <w:pPr>
        <w:pStyle w:val="subsection"/>
        <w:keepNext/>
      </w:pPr>
      <w:r w:rsidRPr="002F1782">
        <w:lastRenderedPageBreak/>
        <w:tab/>
        <w:t>(3)</w:t>
      </w:r>
      <w:r w:rsidRPr="002F1782">
        <w:tab/>
        <w:t>If:</w:t>
      </w:r>
    </w:p>
    <w:p w:rsidR="00F01773" w:rsidRPr="002F1782" w:rsidRDefault="00F01773" w:rsidP="00F01773">
      <w:pPr>
        <w:pStyle w:val="paragraph"/>
      </w:pPr>
      <w:r w:rsidRPr="002F1782">
        <w:tab/>
        <w:t>(a)</w:t>
      </w:r>
      <w:r w:rsidRPr="002F1782">
        <w:tab/>
        <w:t>the claim is for payment of child care benefit for a past period for care provided by a registered carer; and</w:t>
      </w:r>
    </w:p>
    <w:p w:rsidR="00F01773" w:rsidRPr="002F1782" w:rsidRDefault="00F01773" w:rsidP="00F01773">
      <w:pPr>
        <w:pStyle w:val="paragraph"/>
      </w:pPr>
      <w:r w:rsidRPr="002F1782">
        <w:tab/>
        <w:t>(b)</w:t>
      </w:r>
      <w:r w:rsidRPr="002F1782">
        <w:tab/>
        <w:t xml:space="preserve">a determination of no entitlement is made under </w:t>
      </w:r>
      <w:r w:rsidR="00AA0BE4" w:rsidRPr="002F1782">
        <w:t>subsection</w:t>
      </w:r>
      <w:r w:rsidR="002F1782">
        <w:t> </w:t>
      </w:r>
      <w:r w:rsidR="00AA0BE4" w:rsidRPr="002F1782">
        <w:t>52G(3)</w:t>
      </w:r>
      <w:r w:rsidRPr="002F1782">
        <w:t xml:space="preserve"> in respect of the claimant and the child as the claimant is not eligible under section</w:t>
      </w:r>
      <w:r w:rsidR="002F1782">
        <w:t> </w:t>
      </w:r>
      <w:r w:rsidRPr="002F1782">
        <w:t>45 of the Family Assistance Act because of a failure to meet a requirement in paragraph</w:t>
      </w:r>
      <w:r w:rsidR="002F1782">
        <w:t> </w:t>
      </w:r>
      <w:r w:rsidRPr="002F1782">
        <w:t xml:space="preserve">45(1)(a), (f) or (g) of that Act; and </w:t>
      </w:r>
    </w:p>
    <w:p w:rsidR="00F01773" w:rsidRPr="002F1782" w:rsidRDefault="00F01773" w:rsidP="00F01773">
      <w:pPr>
        <w:pStyle w:val="paragraph"/>
      </w:pPr>
      <w:r w:rsidRPr="002F1782">
        <w:tab/>
        <w:t>(c)</w:t>
      </w:r>
      <w:r w:rsidRPr="002F1782">
        <w:tab/>
        <w:t xml:space="preserve">the claimant makes a later effective claim for payment of child care benefit for a past period for care provided by a registered carer to the child; </w:t>
      </w:r>
    </w:p>
    <w:p w:rsidR="00F01773" w:rsidRPr="002F1782" w:rsidRDefault="00F01773" w:rsidP="00F01773">
      <w:pPr>
        <w:pStyle w:val="subsection2"/>
      </w:pPr>
      <w:r w:rsidRPr="002F1782">
        <w:t>the determination of no entitlement ceases to be in force on the day a determination</w:t>
      </w:r>
      <w:r w:rsidRPr="002F1782">
        <w:rPr>
          <w:i/>
        </w:rPr>
        <w:t xml:space="preserve"> </w:t>
      </w:r>
      <w:r w:rsidRPr="002F1782">
        <w:t>is made in respect of the later claim.</w:t>
      </w:r>
    </w:p>
    <w:p w:rsidR="00F01773" w:rsidRPr="002F1782" w:rsidRDefault="00F01773" w:rsidP="00F01773">
      <w:pPr>
        <w:pStyle w:val="ActHead5"/>
      </w:pPr>
      <w:bookmarkStart w:id="194" w:name="_Toc433808162"/>
      <w:r w:rsidRPr="002F1782">
        <w:rPr>
          <w:rStyle w:val="CharSectno"/>
        </w:rPr>
        <w:t>52J</w:t>
      </w:r>
      <w:r w:rsidRPr="002F1782">
        <w:t xml:space="preserve">  Notice of determination</w:t>
      </w:r>
      <w:bookmarkEnd w:id="194"/>
    </w:p>
    <w:p w:rsidR="00F01773" w:rsidRPr="002F1782" w:rsidRDefault="00F01773" w:rsidP="00F01773">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Pr="002F1782">
        <w:t>to the claimant, stating:</w:t>
      </w:r>
    </w:p>
    <w:p w:rsidR="00F01773" w:rsidRPr="002F1782" w:rsidRDefault="00F01773" w:rsidP="00F01773">
      <w:pPr>
        <w:pStyle w:val="paragraph"/>
      </w:pPr>
      <w:r w:rsidRPr="002F1782">
        <w:tab/>
        <w:t>(a)</w:t>
      </w:r>
      <w:r w:rsidRPr="002F1782">
        <w:tab/>
        <w:t>whether the claimant is entitled to be paid child care benefit for a past period in respect of the child under the determination; and</w:t>
      </w:r>
    </w:p>
    <w:p w:rsidR="00F01773" w:rsidRPr="002F1782" w:rsidRDefault="00F01773" w:rsidP="00F01773">
      <w:pPr>
        <w:pStyle w:val="paragraph"/>
      </w:pPr>
      <w:r w:rsidRPr="002F1782">
        <w:tab/>
        <w:t>(b)</w:t>
      </w:r>
      <w:r w:rsidRPr="002F1782">
        <w:tab/>
        <w:t>if the claimant is so entitled:</w:t>
      </w:r>
    </w:p>
    <w:p w:rsidR="00F01773" w:rsidRPr="002F1782" w:rsidRDefault="00F01773" w:rsidP="00F01773">
      <w:pPr>
        <w:pStyle w:val="paragraphsub"/>
      </w:pPr>
      <w:r w:rsidRPr="002F1782">
        <w:tab/>
        <w:t>(i)</w:t>
      </w:r>
      <w:r w:rsidRPr="002F1782">
        <w:tab/>
        <w:t>the name of the child in respect of whom the claimant is entitled; and</w:t>
      </w:r>
    </w:p>
    <w:p w:rsidR="00F01773" w:rsidRPr="002F1782" w:rsidRDefault="00F01773" w:rsidP="00F01773">
      <w:pPr>
        <w:pStyle w:val="paragraphsub"/>
      </w:pPr>
      <w:r w:rsidRPr="002F1782">
        <w:tab/>
        <w:t>(ii)</w:t>
      </w:r>
      <w:r w:rsidRPr="002F1782">
        <w:tab/>
        <w:t>the period in respect of which the determination is made; and</w:t>
      </w:r>
    </w:p>
    <w:p w:rsidR="00F01773" w:rsidRPr="002F1782" w:rsidRDefault="00F01773" w:rsidP="00F01773">
      <w:pPr>
        <w:pStyle w:val="paragraphsub"/>
      </w:pPr>
      <w:r w:rsidRPr="002F1782">
        <w:tab/>
        <w:t>(iii)</w:t>
      </w:r>
      <w:r w:rsidRPr="002F1782">
        <w:tab/>
        <w:t>the amount of the entitlement, how it is to be paid and to whom it will be paid; and</w:t>
      </w:r>
    </w:p>
    <w:p w:rsidR="00F01773" w:rsidRPr="002F1782" w:rsidRDefault="00F01773" w:rsidP="00F01773">
      <w:pPr>
        <w:pStyle w:val="paragraphsub"/>
      </w:pPr>
      <w:r w:rsidRPr="002F1782">
        <w:tab/>
        <w:t>(iv)</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F01773" w:rsidRPr="002F1782" w:rsidRDefault="00127CA2" w:rsidP="00F01773">
      <w:pPr>
        <w:pStyle w:val="ActHead4"/>
      </w:pPr>
      <w:bookmarkStart w:id="195" w:name="_Toc433808163"/>
      <w:r w:rsidRPr="002F1782">
        <w:rPr>
          <w:rStyle w:val="CharSubdNo"/>
        </w:rPr>
        <w:lastRenderedPageBreak/>
        <w:t>Subdivision</w:t>
      </w:r>
      <w:r w:rsidR="00753CFA" w:rsidRPr="002F1782">
        <w:rPr>
          <w:rStyle w:val="CharSubdNo"/>
        </w:rPr>
        <w:t xml:space="preserve"> </w:t>
      </w:r>
      <w:r w:rsidR="00F01773" w:rsidRPr="002F1782">
        <w:rPr>
          <w:rStyle w:val="CharSubdNo"/>
        </w:rPr>
        <w:t>F</w:t>
      </w:r>
      <w:r w:rsidR="00F01773" w:rsidRPr="002F1782">
        <w:t>—</w:t>
      </w:r>
      <w:r w:rsidR="00F01773" w:rsidRPr="002F1782">
        <w:rPr>
          <w:rStyle w:val="CharSubdText"/>
        </w:rPr>
        <w:t>Determination of entitlement if individual claims payment of child care benefit by single payment/in substitution</w:t>
      </w:r>
      <w:bookmarkEnd w:id="195"/>
      <w:r w:rsidR="00F01773" w:rsidRPr="002F1782">
        <w:rPr>
          <w:rStyle w:val="CharSubdText"/>
        </w:rPr>
        <w:t xml:space="preserve"> </w:t>
      </w:r>
    </w:p>
    <w:p w:rsidR="00F01773" w:rsidRPr="002F1782" w:rsidRDefault="00F01773" w:rsidP="00F01773">
      <w:pPr>
        <w:pStyle w:val="ActHead5"/>
      </w:pPr>
      <w:bookmarkStart w:id="196" w:name="_Toc433808164"/>
      <w:r w:rsidRPr="002F1782">
        <w:rPr>
          <w:rStyle w:val="CharSectno"/>
        </w:rPr>
        <w:t>53</w:t>
      </w:r>
      <w:r w:rsidRPr="002F1782">
        <w:t xml:space="preserve">  Determination on effective claim</w:t>
      </w:r>
      <w:bookmarkEnd w:id="196"/>
    </w:p>
    <w:p w:rsidR="00F01773" w:rsidRPr="002F1782" w:rsidRDefault="00F01773" w:rsidP="00F01773">
      <w:pPr>
        <w:pStyle w:val="subsection"/>
      </w:pPr>
      <w:r w:rsidRPr="002F1782">
        <w:tab/>
        <w:t>(1)</w:t>
      </w:r>
      <w:r w:rsidRPr="002F1782">
        <w:tab/>
        <w:t xml:space="preserve">This </w:t>
      </w:r>
      <w:r w:rsidR="00127CA2" w:rsidRPr="002F1782">
        <w:t>Subdivision</w:t>
      </w:r>
      <w:r w:rsidR="00753CFA" w:rsidRPr="002F1782">
        <w:t xml:space="preserve"> </w:t>
      </w:r>
      <w:r w:rsidRPr="002F1782">
        <w:t xml:space="preserve">deals with determination of entitlement if an individual (the </w:t>
      </w:r>
      <w:r w:rsidRPr="002F1782">
        <w:rPr>
          <w:b/>
          <w:i/>
        </w:rPr>
        <w:t>claimant</w:t>
      </w:r>
      <w:r w:rsidRPr="002F1782">
        <w:t xml:space="preserve">) has made an effective claim for payment of child care benefit by single payment/in substitution because of the death of another individual in respect of a child (the </w:t>
      </w:r>
      <w:r w:rsidRPr="002F1782">
        <w:rPr>
          <w:b/>
          <w:i/>
        </w:rPr>
        <w:t>child</w:t>
      </w:r>
      <w:r w:rsidRPr="002F1782">
        <w:t>).</w:t>
      </w:r>
    </w:p>
    <w:p w:rsidR="00F01773" w:rsidRPr="002F1782" w:rsidRDefault="00F01773" w:rsidP="00F01773">
      <w:pPr>
        <w:pStyle w:val="subsection"/>
      </w:pPr>
      <w:r w:rsidRPr="002F1782">
        <w:tab/>
        <w:t>(2)</w:t>
      </w:r>
      <w:r w:rsidRPr="002F1782">
        <w:tab/>
        <w:t>If a claim is not effective, it is taken not to have been made.</w:t>
      </w:r>
    </w:p>
    <w:p w:rsidR="00F01773" w:rsidRPr="002F1782" w:rsidRDefault="00F01773" w:rsidP="00F01773">
      <w:pPr>
        <w:pStyle w:val="ActHead5"/>
      </w:pPr>
      <w:bookmarkStart w:id="197" w:name="_Toc433808165"/>
      <w:r w:rsidRPr="002F1782">
        <w:rPr>
          <w:rStyle w:val="CharSectno"/>
        </w:rPr>
        <w:t>53A</w:t>
      </w:r>
      <w:r w:rsidRPr="002F1782">
        <w:t xml:space="preserve">  Secretary must determine claim</w:t>
      </w:r>
      <w:bookmarkEnd w:id="197"/>
    </w:p>
    <w:p w:rsidR="00F01773" w:rsidRPr="002F1782" w:rsidRDefault="00F01773" w:rsidP="00F01773">
      <w:pPr>
        <w:pStyle w:val="subsection"/>
      </w:pPr>
      <w:r w:rsidRPr="002F1782">
        <w:tab/>
      </w:r>
      <w:r w:rsidRPr="002F1782">
        <w:tab/>
        <w:t>Subject to sections</w:t>
      </w:r>
      <w:r w:rsidR="002F1782">
        <w:t> </w:t>
      </w:r>
      <w:r w:rsidRPr="002F1782">
        <w:t>53B and 53C, after the effective claim is made by the claimant, the Secretary must determine the claim in accordance with this Subdivision.</w:t>
      </w:r>
    </w:p>
    <w:p w:rsidR="00F01773" w:rsidRPr="002F1782" w:rsidRDefault="00F01773" w:rsidP="00F01773">
      <w:pPr>
        <w:pStyle w:val="ActHead5"/>
      </w:pPr>
      <w:bookmarkStart w:id="198" w:name="_Toc433808166"/>
      <w:r w:rsidRPr="002F1782">
        <w:rPr>
          <w:rStyle w:val="CharSectno"/>
        </w:rPr>
        <w:t>53B</w:t>
      </w:r>
      <w:r w:rsidRPr="002F1782">
        <w:t xml:space="preserve">  Restriction on determining claim where bank account details not provided</w:t>
      </w:r>
      <w:bookmarkEnd w:id="198"/>
    </w:p>
    <w:p w:rsidR="00F01773" w:rsidRPr="002F1782" w:rsidRDefault="00F01773" w:rsidP="00F01773">
      <w:pPr>
        <w:pStyle w:val="subsection"/>
      </w:pPr>
      <w:r w:rsidRPr="002F1782">
        <w:tab/>
        <w:t>(1)</w:t>
      </w:r>
      <w:r w:rsidRPr="002F1782">
        <w:tab/>
        <w:t>If the claimant makes a statement of the kind set out in paragraph</w:t>
      </w:r>
      <w:r w:rsidR="002F1782">
        <w:t> </w:t>
      </w:r>
      <w:r w:rsidRPr="002F1782">
        <w:t>49G(2)(b), the Secretary can only determine the claim if, within 28 days after the claim is made, the claimant nominates, and provides details of, a bank account of a kind referred to in paragraph</w:t>
      </w:r>
      <w:r w:rsidR="002F1782">
        <w:t> </w:t>
      </w:r>
      <w:r w:rsidRPr="002F1782">
        <w:t>49G(2)(a) into which the amount of the entitlement to child care benefit is to be paid.</w:t>
      </w:r>
    </w:p>
    <w:p w:rsidR="00F01773" w:rsidRPr="002F1782" w:rsidRDefault="00F01773" w:rsidP="00F01773">
      <w:pPr>
        <w:pStyle w:val="subsection"/>
        <w:rPr>
          <w:snapToGrid w:val="0"/>
          <w:lang w:eastAsia="en-US"/>
        </w:rPr>
      </w:pPr>
      <w:r w:rsidRPr="002F1782">
        <w:tab/>
      </w:r>
      <w:r w:rsidRPr="002F1782">
        <w:rPr>
          <w:snapToGrid w:val="0"/>
          <w:lang w:eastAsia="en-US"/>
        </w:rPr>
        <w:t>(2)</w:t>
      </w:r>
      <w:r w:rsidRPr="002F1782">
        <w:rPr>
          <w:snapToGrid w:val="0"/>
          <w:lang w:eastAsia="en-US"/>
        </w:rPr>
        <w:tab/>
        <w:t xml:space="preserve">If, after the 28 days mentioned in </w:t>
      </w:r>
      <w:r w:rsidR="002F1782">
        <w:rPr>
          <w:snapToGrid w:val="0"/>
          <w:lang w:eastAsia="en-US"/>
        </w:rPr>
        <w:t>subsection (</w:t>
      </w:r>
      <w:r w:rsidRPr="002F1782">
        <w:rPr>
          <w:snapToGrid w:val="0"/>
          <w:lang w:eastAsia="en-US"/>
        </w:rPr>
        <w:t>1) have passed, the Secretary cannot, because of that subsection, determine the claim, the claim is taken never to have been made.</w:t>
      </w:r>
    </w:p>
    <w:p w:rsidR="00F01773" w:rsidRPr="002F1782" w:rsidRDefault="00F01773" w:rsidP="00F01773">
      <w:pPr>
        <w:pStyle w:val="ActHead5"/>
      </w:pPr>
      <w:bookmarkStart w:id="199" w:name="_Toc433808167"/>
      <w:r w:rsidRPr="002F1782">
        <w:rPr>
          <w:rStyle w:val="CharSectno"/>
        </w:rPr>
        <w:t>53C</w:t>
      </w:r>
      <w:r w:rsidRPr="002F1782">
        <w:t xml:space="preserve">  Restriction on determining claim where tax file number not provided etc.</w:t>
      </w:r>
      <w:bookmarkEnd w:id="199"/>
    </w:p>
    <w:p w:rsidR="00F01773" w:rsidRPr="002F1782" w:rsidRDefault="00F01773" w:rsidP="00F01773">
      <w:pPr>
        <w:pStyle w:val="subsection"/>
      </w:pPr>
      <w:r w:rsidRPr="002F1782">
        <w:tab/>
        <w:t>(1)</w:t>
      </w:r>
      <w:r w:rsidRPr="002F1782">
        <w:tab/>
        <w:t>If a TFN substitution person makes a statement of the kind set out in subsection</w:t>
      </w:r>
      <w:r w:rsidR="002F1782">
        <w:t> </w:t>
      </w:r>
      <w:r w:rsidRPr="002F1782">
        <w:t xml:space="preserve">49F(4) or (5), the Secretary can only determine the </w:t>
      </w:r>
      <w:r w:rsidRPr="002F1782">
        <w:lastRenderedPageBreak/>
        <w:t>claim concerned if the Commissioner of Taxation tells the Secretary the person’s tax file number.</w:t>
      </w:r>
    </w:p>
    <w:p w:rsidR="00F01773" w:rsidRPr="002F1782" w:rsidRDefault="00F01773" w:rsidP="00F01773">
      <w:pPr>
        <w:pStyle w:val="subsection"/>
      </w:pPr>
      <w:r w:rsidRPr="002F1782">
        <w:tab/>
        <w:t>(2)</w:t>
      </w:r>
      <w:r w:rsidRPr="002F1782">
        <w:tab/>
        <w:t xml:space="preserve">If the Secretary cannot determine the claim under </w:t>
      </w:r>
      <w:r w:rsidR="002F1782">
        <w:t>subsection (</w:t>
      </w:r>
      <w:r w:rsidRPr="002F1782">
        <w:t>1) because the Commissioner of Taxation tells the Secretary that:</w:t>
      </w:r>
    </w:p>
    <w:p w:rsidR="00F01773" w:rsidRPr="002F1782" w:rsidRDefault="00F01773" w:rsidP="00F01773">
      <w:pPr>
        <w:pStyle w:val="paragraph"/>
      </w:pPr>
      <w:r w:rsidRPr="002F1782">
        <w:tab/>
        <w:t>(a)</w:t>
      </w:r>
      <w:r w:rsidRPr="002F1782">
        <w:tab/>
        <w:t>the person does not have a tax file number; or</w:t>
      </w:r>
    </w:p>
    <w:p w:rsidR="00F01773" w:rsidRPr="002F1782" w:rsidRDefault="00F01773" w:rsidP="00F01773">
      <w:pPr>
        <w:pStyle w:val="paragraph"/>
      </w:pPr>
      <w:r w:rsidRPr="002F1782">
        <w:tab/>
        <w:t>(b)</w:t>
      </w:r>
      <w:r w:rsidRPr="002F1782">
        <w:tab/>
        <w:t>the person has not applied for a tax file number; or</w:t>
      </w:r>
    </w:p>
    <w:p w:rsidR="00F01773" w:rsidRPr="002F1782" w:rsidRDefault="00F01773" w:rsidP="00F01773">
      <w:pPr>
        <w:pStyle w:val="paragraph"/>
      </w:pPr>
      <w:r w:rsidRPr="002F1782">
        <w:tab/>
        <w:t>(c)</w:t>
      </w:r>
      <w:r w:rsidRPr="002F1782">
        <w:tab/>
        <w:t>an application by the person for a tax file number has been refused; or</w:t>
      </w:r>
    </w:p>
    <w:p w:rsidR="00F01773" w:rsidRPr="002F1782" w:rsidRDefault="00F01773" w:rsidP="00F01773">
      <w:pPr>
        <w:pStyle w:val="paragraph"/>
      </w:pPr>
      <w:r w:rsidRPr="002F1782">
        <w:tab/>
        <w:t>(d)</w:t>
      </w:r>
      <w:r w:rsidRPr="002F1782">
        <w:tab/>
        <w:t>the person has withdrawn an application for a tax file number;</w:t>
      </w:r>
    </w:p>
    <w:p w:rsidR="00F01773" w:rsidRPr="002F1782" w:rsidRDefault="00F01773" w:rsidP="00F01773">
      <w:pPr>
        <w:pStyle w:val="subsection2"/>
      </w:pPr>
      <w:r w:rsidRPr="002F1782">
        <w:t>the claim is taken never to have been made.</w:t>
      </w:r>
    </w:p>
    <w:p w:rsidR="007763E8" w:rsidRPr="002F1782" w:rsidRDefault="007763E8" w:rsidP="001634ED">
      <w:pPr>
        <w:pStyle w:val="ActHead5"/>
      </w:pPr>
      <w:bookmarkStart w:id="200" w:name="_Toc433808168"/>
      <w:r w:rsidRPr="002F1782">
        <w:rPr>
          <w:rStyle w:val="CharSectno"/>
        </w:rPr>
        <w:t>53D</w:t>
      </w:r>
      <w:r w:rsidRPr="002F1782">
        <w:t xml:space="preserve">  Determination of entitlement</w:t>
      </w:r>
      <w:bookmarkEnd w:id="200"/>
    </w:p>
    <w:p w:rsidR="007763E8" w:rsidRPr="002F1782" w:rsidRDefault="007763E8" w:rsidP="007763E8">
      <w:pPr>
        <w:pStyle w:val="subsection"/>
      </w:pPr>
      <w:r w:rsidRPr="002F1782">
        <w:tab/>
      </w:r>
      <w:r w:rsidRPr="002F1782">
        <w:tab/>
        <w:t>If the Secretary is satisfied that:</w:t>
      </w:r>
    </w:p>
    <w:p w:rsidR="007763E8" w:rsidRPr="002F1782" w:rsidRDefault="007763E8" w:rsidP="007763E8">
      <w:pPr>
        <w:pStyle w:val="paragraph"/>
      </w:pPr>
      <w:r w:rsidRPr="002F1782">
        <w:tab/>
        <w:t>(a)</w:t>
      </w:r>
      <w:r w:rsidRPr="002F1782">
        <w:tab/>
        <w:t>the claimant is eligible for child care benefit under section</w:t>
      </w:r>
      <w:r w:rsidR="002F1782">
        <w:t> </w:t>
      </w:r>
      <w:r w:rsidRPr="002F1782">
        <w:t>46 of the Family Assistance Act in respect of the child; and</w:t>
      </w:r>
    </w:p>
    <w:p w:rsidR="007763E8" w:rsidRPr="002F1782" w:rsidRDefault="007763E8" w:rsidP="007763E8">
      <w:pPr>
        <w:pStyle w:val="paragraph"/>
      </w:pPr>
      <w:r w:rsidRPr="002F1782">
        <w:tab/>
        <w:t>(b)</w:t>
      </w:r>
      <w:r w:rsidRPr="002F1782">
        <w:tab/>
        <w:t>if the claimant were to be entitled to be paid child care benefit by single payment/in substitution because of the death of another individual in respect of the child, the amount of the entitlement would be more than a nil amount;</w:t>
      </w:r>
    </w:p>
    <w:p w:rsidR="007763E8" w:rsidRPr="002F1782" w:rsidRDefault="007763E8" w:rsidP="007763E8">
      <w:pPr>
        <w:pStyle w:val="subsection2"/>
      </w:pPr>
      <w:r w:rsidRPr="002F1782">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2F1782" w:rsidRDefault="007763E8" w:rsidP="007763E8">
      <w:pPr>
        <w:pStyle w:val="ActHead5"/>
      </w:pPr>
      <w:bookmarkStart w:id="201" w:name="_Toc433808169"/>
      <w:r w:rsidRPr="002F1782">
        <w:rPr>
          <w:rStyle w:val="CharSectno"/>
        </w:rPr>
        <w:t>53E</w:t>
      </w:r>
      <w:r w:rsidRPr="002F1782">
        <w:t xml:space="preserve">  Determination that no entitlement</w:t>
      </w:r>
      <w:bookmarkEnd w:id="201"/>
    </w:p>
    <w:p w:rsidR="007763E8" w:rsidRPr="002F1782" w:rsidRDefault="007763E8" w:rsidP="007763E8">
      <w:pPr>
        <w:pStyle w:val="subsection"/>
      </w:pPr>
      <w:r w:rsidRPr="002F1782">
        <w:tab/>
        <w:t>(1)</w:t>
      </w:r>
      <w:r w:rsidRPr="002F1782">
        <w:tab/>
        <w:t>If the Secretary:</w:t>
      </w:r>
    </w:p>
    <w:p w:rsidR="007763E8" w:rsidRPr="002F1782" w:rsidRDefault="007763E8" w:rsidP="007763E8">
      <w:pPr>
        <w:pStyle w:val="paragraph"/>
      </w:pPr>
      <w:r w:rsidRPr="002F1782">
        <w:tab/>
        <w:t>(a)</w:t>
      </w:r>
      <w:r w:rsidRPr="002F1782">
        <w:tab/>
        <w:t>is satisfied that the claimant is eligible as mentioned in paragraph</w:t>
      </w:r>
      <w:r w:rsidR="002F1782">
        <w:t> </w:t>
      </w:r>
      <w:r w:rsidRPr="002F1782">
        <w:t>53D(a); but</w:t>
      </w:r>
    </w:p>
    <w:p w:rsidR="007763E8" w:rsidRPr="002F1782" w:rsidRDefault="007763E8" w:rsidP="007763E8">
      <w:pPr>
        <w:pStyle w:val="paragraph"/>
      </w:pPr>
      <w:r w:rsidRPr="002F1782">
        <w:tab/>
        <w:t>(b)</w:t>
      </w:r>
      <w:r w:rsidRPr="002F1782">
        <w:tab/>
        <w:t>is not satisfied as mentioned in paragraph</w:t>
      </w:r>
      <w:r w:rsidR="002F1782">
        <w:t> </w:t>
      </w:r>
      <w:r w:rsidRPr="002F1782">
        <w:t>53D(b) that, if the claimant were to be entitled to be paid child care benefit, the amount of the entitlement would be more than a nil amount;</w:t>
      </w:r>
    </w:p>
    <w:p w:rsidR="007763E8" w:rsidRPr="002F1782" w:rsidRDefault="007763E8" w:rsidP="007763E8">
      <w:pPr>
        <w:pStyle w:val="subsection2"/>
      </w:pPr>
      <w:r w:rsidRPr="002F1782">
        <w:lastRenderedPageBreak/>
        <w:t>the Secretary must determine that the claimant is not entitled, in respect of the child, to be paid child care benefit by single payment/in substitution because of the death of another individual.</w:t>
      </w:r>
    </w:p>
    <w:p w:rsidR="007763E8" w:rsidRPr="002F1782" w:rsidRDefault="007763E8" w:rsidP="007763E8">
      <w:pPr>
        <w:pStyle w:val="subsection"/>
      </w:pPr>
      <w:r w:rsidRPr="002F1782">
        <w:tab/>
        <w:t>(2)</w:t>
      </w:r>
      <w:r w:rsidRPr="002F1782">
        <w:tab/>
        <w:t>If the Secretary is not satisfied that the claimant is eligible as mentioned in paragraph</w:t>
      </w:r>
      <w:r w:rsidR="002F1782">
        <w:t> </w:t>
      </w:r>
      <w:r w:rsidRPr="002F1782">
        <w:t>53D(a), the Secretary must determine that the claimant is not entitled, in respect of the child, to be paid child care benefit by single payment/in substitution because of the death of another individual.</w:t>
      </w:r>
    </w:p>
    <w:p w:rsidR="00F01773" w:rsidRPr="002F1782" w:rsidRDefault="00F01773" w:rsidP="00F01773">
      <w:pPr>
        <w:pStyle w:val="ActHead5"/>
      </w:pPr>
      <w:bookmarkStart w:id="202" w:name="_Toc433808170"/>
      <w:r w:rsidRPr="002F1782">
        <w:rPr>
          <w:rStyle w:val="CharSectno"/>
        </w:rPr>
        <w:t>53F</w:t>
      </w:r>
      <w:r w:rsidRPr="002F1782">
        <w:t xml:space="preserve">  When a determination is in force</w:t>
      </w:r>
      <w:bookmarkEnd w:id="202"/>
    </w:p>
    <w:p w:rsidR="00F01773" w:rsidRPr="002F1782" w:rsidRDefault="00F01773" w:rsidP="00F01773">
      <w:pPr>
        <w:pStyle w:val="subsection"/>
      </w:pPr>
      <w:r w:rsidRPr="002F1782">
        <w:tab/>
        <w:t>(1)</w:t>
      </w:r>
      <w:r w:rsidRPr="002F1782">
        <w:tab/>
        <w:t xml:space="preserve">Subject to </w:t>
      </w:r>
      <w:r w:rsidR="002F1782">
        <w:t>subsections (</w:t>
      </w:r>
      <w:r w:rsidRPr="002F1782">
        <w:t xml:space="preserve">2) and (3), a determination under this </w:t>
      </w:r>
      <w:r w:rsidR="00127CA2" w:rsidRPr="002F1782">
        <w:t>Subdivision</w:t>
      </w:r>
      <w:r w:rsidR="00753CFA" w:rsidRPr="002F1782">
        <w:t xml:space="preserve"> </w:t>
      </w:r>
      <w:r w:rsidRPr="002F1782">
        <w:t>comes into force when it is made and remains in force at all times afterwards.</w:t>
      </w:r>
    </w:p>
    <w:p w:rsidR="00C054F7" w:rsidRPr="002F1782" w:rsidRDefault="00C054F7" w:rsidP="00C054F7">
      <w:pPr>
        <w:pStyle w:val="notetext"/>
      </w:pPr>
      <w:r w:rsidRPr="002F1782">
        <w:t>Note:</w:t>
      </w:r>
      <w:r w:rsidRPr="002F1782">
        <w:tab/>
        <w:t>A determination under subsection</w:t>
      </w:r>
      <w:r w:rsidR="002F1782">
        <w:t> </w:t>
      </w:r>
      <w:r w:rsidRPr="002F1782">
        <w:t>53E(1) may cease to have effect under section</w:t>
      </w:r>
      <w:r w:rsidR="002F1782">
        <w:t> </w:t>
      </w:r>
      <w:r w:rsidRPr="002F1782">
        <w:t>60A.</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the claim is for payment of child care benefit by single payment/in substitution because of the death of another individual for care provided by an approved child care service to the child; and</w:t>
      </w:r>
    </w:p>
    <w:p w:rsidR="00F01773" w:rsidRPr="002F1782" w:rsidRDefault="00F01773" w:rsidP="00F01773">
      <w:pPr>
        <w:pStyle w:val="paragraph"/>
      </w:pPr>
      <w:r w:rsidRPr="002F1782">
        <w:tab/>
        <w:t>(b)</w:t>
      </w:r>
      <w:r w:rsidRPr="002F1782">
        <w:tab/>
        <w:t xml:space="preserve">a determination of no entitlement is made under </w:t>
      </w:r>
      <w:r w:rsidR="0005385F" w:rsidRPr="002F1782">
        <w:t>subsection</w:t>
      </w:r>
      <w:r w:rsidR="002F1782">
        <w:t> </w:t>
      </w:r>
      <w:r w:rsidR="0005385F" w:rsidRPr="002F1782">
        <w:t>53E(2)</w:t>
      </w:r>
      <w:r w:rsidRPr="002F1782">
        <w:t xml:space="preserve"> in respect of the claimant because the other individual was not eligible under section</w:t>
      </w:r>
      <w:r w:rsidR="002F1782">
        <w:t> </w:t>
      </w:r>
      <w:r w:rsidRPr="002F1782">
        <w:t>44 of the Family Assistance Act because of a failure to meet a requirement in paragraph</w:t>
      </w:r>
      <w:r w:rsidR="002F1782">
        <w:t> </w:t>
      </w:r>
      <w:r w:rsidRPr="002F1782">
        <w:t>44(1)(a) or (e)</w:t>
      </w:r>
      <w:r w:rsidRPr="002F1782">
        <w:rPr>
          <w:i/>
        </w:rPr>
        <w:t xml:space="preserve"> </w:t>
      </w:r>
      <w:r w:rsidRPr="002F1782">
        <w:t xml:space="preserve">of that Act; and </w:t>
      </w:r>
    </w:p>
    <w:p w:rsidR="00F01773" w:rsidRPr="002F1782" w:rsidRDefault="00F01773" w:rsidP="00F01773">
      <w:pPr>
        <w:pStyle w:val="paragraph"/>
      </w:pPr>
      <w:r w:rsidRPr="002F1782">
        <w:tab/>
        <w:t>(c)</w:t>
      </w:r>
      <w:r w:rsidRPr="002F1782">
        <w:tab/>
        <w:t>the claimant makes a later effective claim for payment of child care benefit by single payment/in substitution because of the death of another individual for care provided by the service to the child;</w:t>
      </w:r>
    </w:p>
    <w:p w:rsidR="00F01773" w:rsidRPr="002F1782" w:rsidRDefault="00F01773" w:rsidP="00F01773">
      <w:pPr>
        <w:pStyle w:val="subsection2"/>
      </w:pPr>
      <w:r w:rsidRPr="002F1782">
        <w:t>the determination of no entitlement ceases to be in force on the day a determination</w:t>
      </w:r>
      <w:r w:rsidRPr="002F1782">
        <w:rPr>
          <w:i/>
        </w:rPr>
        <w:t xml:space="preserve"> </w:t>
      </w:r>
      <w:r w:rsidRPr="002F1782">
        <w:t>is made in respect of the later claim.</w:t>
      </w:r>
    </w:p>
    <w:p w:rsidR="00F01773" w:rsidRPr="002F1782" w:rsidRDefault="00F01773" w:rsidP="008410CF">
      <w:pPr>
        <w:pStyle w:val="subsection"/>
        <w:keepNext/>
      </w:pPr>
      <w:r w:rsidRPr="002F1782">
        <w:tab/>
        <w:t>(3)</w:t>
      </w:r>
      <w:r w:rsidRPr="002F1782">
        <w:tab/>
        <w:t>If:</w:t>
      </w:r>
    </w:p>
    <w:p w:rsidR="00F01773" w:rsidRPr="002F1782" w:rsidRDefault="00F01773" w:rsidP="00F01773">
      <w:pPr>
        <w:pStyle w:val="paragraph"/>
      </w:pPr>
      <w:r w:rsidRPr="002F1782">
        <w:tab/>
        <w:t>(a)</w:t>
      </w:r>
      <w:r w:rsidRPr="002F1782">
        <w:tab/>
        <w:t xml:space="preserve">the claim is for payment of child care benefit by single payment/in substitution because of the death of another </w:t>
      </w:r>
      <w:r w:rsidRPr="002F1782">
        <w:lastRenderedPageBreak/>
        <w:t>individual for care provided by a registered carer to the child; and</w:t>
      </w:r>
    </w:p>
    <w:p w:rsidR="00F01773" w:rsidRPr="002F1782" w:rsidRDefault="00F01773" w:rsidP="00F01773">
      <w:pPr>
        <w:pStyle w:val="paragraph"/>
      </w:pPr>
      <w:r w:rsidRPr="002F1782">
        <w:tab/>
        <w:t>(b)</w:t>
      </w:r>
      <w:r w:rsidRPr="002F1782">
        <w:tab/>
        <w:t xml:space="preserve">a determination of no entitlement is made under </w:t>
      </w:r>
      <w:r w:rsidR="002456F2" w:rsidRPr="002F1782">
        <w:t>subsection</w:t>
      </w:r>
      <w:r w:rsidR="002F1782">
        <w:t> </w:t>
      </w:r>
      <w:r w:rsidR="002456F2" w:rsidRPr="002F1782">
        <w:t>53E(2)</w:t>
      </w:r>
      <w:r w:rsidRPr="002F1782">
        <w:t xml:space="preserve"> in respect of the claimant because the other individual was not eligible under section</w:t>
      </w:r>
      <w:r w:rsidR="002F1782">
        <w:t> </w:t>
      </w:r>
      <w:r w:rsidRPr="002F1782">
        <w:t>45 of the Family Assistance Act because of a failure to meet a requirement in paragraph</w:t>
      </w:r>
      <w:r w:rsidR="002F1782">
        <w:t> </w:t>
      </w:r>
      <w:r w:rsidRPr="002F1782">
        <w:t xml:space="preserve">45(1)(a) or (g) of that Act; and </w:t>
      </w:r>
    </w:p>
    <w:p w:rsidR="00F01773" w:rsidRPr="002F1782" w:rsidRDefault="00F01773" w:rsidP="00F01773">
      <w:pPr>
        <w:pStyle w:val="paragraph"/>
      </w:pPr>
      <w:r w:rsidRPr="002F1782">
        <w:tab/>
        <w:t>(c)</w:t>
      </w:r>
      <w:r w:rsidRPr="002F1782">
        <w:tab/>
        <w:t xml:space="preserve">the claimant makes a later effective claim for payment of child care benefit by single payment/in substitution because of the death of another individual for care provided by a registered carer to the child; </w:t>
      </w:r>
    </w:p>
    <w:p w:rsidR="00F01773" w:rsidRPr="002F1782" w:rsidRDefault="00F01773" w:rsidP="00F01773">
      <w:pPr>
        <w:pStyle w:val="subsection2"/>
      </w:pPr>
      <w:r w:rsidRPr="002F1782">
        <w:t>the determination of no entitlement ceases to be in force on the day a determination</w:t>
      </w:r>
      <w:r w:rsidRPr="002F1782">
        <w:rPr>
          <w:i/>
        </w:rPr>
        <w:t xml:space="preserve"> </w:t>
      </w:r>
      <w:r w:rsidRPr="002F1782">
        <w:t>is made in respect of the later claim.</w:t>
      </w:r>
    </w:p>
    <w:p w:rsidR="00F01773" w:rsidRPr="002F1782" w:rsidRDefault="00F01773" w:rsidP="00F01773">
      <w:pPr>
        <w:pStyle w:val="ActHead5"/>
      </w:pPr>
      <w:bookmarkStart w:id="203" w:name="_Toc433808171"/>
      <w:r w:rsidRPr="002F1782">
        <w:rPr>
          <w:rStyle w:val="CharSectno"/>
        </w:rPr>
        <w:t>53G</w:t>
      </w:r>
      <w:r w:rsidRPr="002F1782">
        <w:t xml:space="preserve">  Notice of determination</w:t>
      </w:r>
      <w:bookmarkEnd w:id="203"/>
    </w:p>
    <w:p w:rsidR="00F01773" w:rsidRPr="002F1782" w:rsidRDefault="00F01773" w:rsidP="00F01773">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Pr="002F1782">
        <w:t>to the claimant, stating:</w:t>
      </w:r>
    </w:p>
    <w:p w:rsidR="00F01773" w:rsidRPr="002F1782" w:rsidRDefault="00F01773" w:rsidP="00F01773">
      <w:pPr>
        <w:pStyle w:val="paragraph"/>
      </w:pPr>
      <w:r w:rsidRPr="002F1782">
        <w:tab/>
        <w:t>(a)</w:t>
      </w:r>
      <w:r w:rsidRPr="002F1782">
        <w:tab/>
        <w:t>whether the claimant is entitled to be paid child care benefit by single payment/in substitution because of the death of another individual in respect of the child under the determination; and</w:t>
      </w:r>
    </w:p>
    <w:p w:rsidR="00F01773" w:rsidRPr="002F1782" w:rsidRDefault="00F01773" w:rsidP="00F01773">
      <w:pPr>
        <w:pStyle w:val="paragraph"/>
      </w:pPr>
      <w:r w:rsidRPr="002F1782">
        <w:tab/>
        <w:t>(b)</w:t>
      </w:r>
      <w:r w:rsidRPr="002F1782">
        <w:tab/>
        <w:t>if the claimant is so entitled, the amount of the entitlement, how it is to be paid and to whom it will be paid; and</w:t>
      </w:r>
    </w:p>
    <w:p w:rsidR="00F01773" w:rsidRPr="002F1782" w:rsidRDefault="00F01773" w:rsidP="00F01773">
      <w:pPr>
        <w:pStyle w:val="paragraph"/>
      </w:pPr>
      <w:r w:rsidRPr="002F1782">
        <w:tab/>
        <w:t>(c)</w:t>
      </w:r>
      <w:r w:rsidRPr="002F1782">
        <w:tab/>
        <w:t>that the claimant may apply for review of the determination under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F01773" w:rsidRPr="002F1782" w:rsidRDefault="00127CA2" w:rsidP="00F01773">
      <w:pPr>
        <w:pStyle w:val="ActHead4"/>
      </w:pPr>
      <w:bookmarkStart w:id="204" w:name="_Toc433808172"/>
      <w:r w:rsidRPr="002F1782">
        <w:rPr>
          <w:rStyle w:val="CharSubdNo"/>
        </w:rPr>
        <w:lastRenderedPageBreak/>
        <w:t>Subdivision</w:t>
      </w:r>
      <w:r w:rsidR="00753CFA" w:rsidRPr="002F1782">
        <w:rPr>
          <w:rStyle w:val="CharSubdNo"/>
        </w:rPr>
        <w:t xml:space="preserve"> </w:t>
      </w:r>
      <w:r w:rsidR="00F01773" w:rsidRPr="002F1782">
        <w:rPr>
          <w:rStyle w:val="CharSubdNo"/>
        </w:rPr>
        <w:t>G</w:t>
      </w:r>
      <w:r w:rsidR="00F01773" w:rsidRPr="002F1782">
        <w:t>—</w:t>
      </w:r>
      <w:r w:rsidR="00F01773" w:rsidRPr="002F1782">
        <w:rPr>
          <w:rStyle w:val="CharSubdText"/>
        </w:rPr>
        <w:t>Determination of entitlement if claim by approved child care service for payment of child care benefit by fee reduction for care provided by the service to a child at risk</w:t>
      </w:r>
      <w:bookmarkEnd w:id="204"/>
    </w:p>
    <w:p w:rsidR="00F01773" w:rsidRPr="002F1782" w:rsidRDefault="00F01773" w:rsidP="00F01773">
      <w:pPr>
        <w:pStyle w:val="ActHead5"/>
      </w:pPr>
      <w:bookmarkStart w:id="205" w:name="_Toc433808173"/>
      <w:r w:rsidRPr="002F1782">
        <w:rPr>
          <w:rStyle w:val="CharSectno"/>
        </w:rPr>
        <w:t>54</w:t>
      </w:r>
      <w:r w:rsidRPr="002F1782">
        <w:t xml:space="preserve">  Determination on effective claim</w:t>
      </w:r>
      <w:bookmarkEnd w:id="205"/>
    </w:p>
    <w:p w:rsidR="00F01773" w:rsidRPr="002F1782" w:rsidRDefault="00F01773" w:rsidP="00F01773">
      <w:pPr>
        <w:pStyle w:val="subsection"/>
      </w:pPr>
      <w:r w:rsidRPr="002F1782">
        <w:tab/>
        <w:t>(1)</w:t>
      </w:r>
      <w:r w:rsidRPr="002F1782">
        <w:tab/>
        <w:t xml:space="preserve">This </w:t>
      </w:r>
      <w:r w:rsidR="00127CA2" w:rsidRPr="002F1782">
        <w:t>Subdivision</w:t>
      </w:r>
      <w:r w:rsidR="00753CFA" w:rsidRPr="002F1782">
        <w:t xml:space="preserve"> </w:t>
      </w:r>
      <w:r w:rsidRPr="002F1782">
        <w:t xml:space="preserve">deals with determination of entitlement if an approved child care service (the </w:t>
      </w:r>
      <w:r w:rsidRPr="002F1782">
        <w:rPr>
          <w:b/>
          <w:i/>
        </w:rPr>
        <w:t>claimant</w:t>
      </w:r>
      <w:r w:rsidRPr="002F1782">
        <w:t xml:space="preserve">) has made a claim for payment of child care benefit by fee reduction for care provided by the service to a child at risk (the </w:t>
      </w:r>
      <w:r w:rsidRPr="002F1782">
        <w:rPr>
          <w:b/>
          <w:i/>
        </w:rPr>
        <w:t>child</w:t>
      </w:r>
      <w:r w:rsidRPr="002F1782">
        <w:t>).</w:t>
      </w:r>
    </w:p>
    <w:p w:rsidR="00F01773" w:rsidRPr="002F1782" w:rsidRDefault="00F01773" w:rsidP="00F01773">
      <w:pPr>
        <w:pStyle w:val="subsection"/>
      </w:pPr>
      <w:r w:rsidRPr="002F1782">
        <w:tab/>
        <w:t>(2)</w:t>
      </w:r>
      <w:r w:rsidRPr="002F1782">
        <w:tab/>
        <w:t>If a claim is not effective, it is taken not to have been made.</w:t>
      </w:r>
    </w:p>
    <w:p w:rsidR="00F01773" w:rsidRPr="002F1782" w:rsidRDefault="00F01773" w:rsidP="00F01773">
      <w:pPr>
        <w:pStyle w:val="subsection"/>
      </w:pPr>
      <w:r w:rsidRPr="002F1782">
        <w:tab/>
        <w:t>(3)</w:t>
      </w:r>
      <w:r w:rsidRPr="002F1782">
        <w:tab/>
        <w:t>The claimant is taken to have made a claim under subsection</w:t>
      </w:r>
      <w:r w:rsidR="002F1782">
        <w:t> </w:t>
      </w:r>
      <w:r w:rsidRPr="002F1782">
        <w:t>49(2).</w:t>
      </w:r>
    </w:p>
    <w:p w:rsidR="00F01773" w:rsidRPr="002F1782" w:rsidRDefault="00F01773" w:rsidP="00F01773">
      <w:pPr>
        <w:pStyle w:val="subsection"/>
      </w:pPr>
      <w:r w:rsidRPr="002F1782">
        <w:tab/>
        <w:t>(4)</w:t>
      </w:r>
      <w:r w:rsidRPr="002F1782">
        <w:tab/>
        <w:t>A determination of a weekly limit of hours is taken to have been made in respect of the claimant (see section</w:t>
      </w:r>
      <w:r w:rsidR="002F1782">
        <w:t> </w:t>
      </w:r>
      <w:r w:rsidRPr="002F1782">
        <w:t>54C).</w:t>
      </w:r>
    </w:p>
    <w:p w:rsidR="00F01773" w:rsidRPr="002F1782" w:rsidRDefault="00F01773" w:rsidP="00F01773">
      <w:pPr>
        <w:pStyle w:val="ActHead5"/>
      </w:pPr>
      <w:bookmarkStart w:id="206" w:name="_Toc433808174"/>
      <w:r w:rsidRPr="002F1782">
        <w:rPr>
          <w:rStyle w:val="CharSectno"/>
        </w:rPr>
        <w:t>54A</w:t>
      </w:r>
      <w:r w:rsidRPr="002F1782">
        <w:t xml:space="preserve">  Secretary must determine claim</w:t>
      </w:r>
      <w:bookmarkEnd w:id="206"/>
    </w:p>
    <w:p w:rsidR="00F01773" w:rsidRPr="002F1782" w:rsidRDefault="00F01773" w:rsidP="00F01773">
      <w:pPr>
        <w:pStyle w:val="subsection"/>
      </w:pPr>
      <w:r w:rsidRPr="002F1782">
        <w:tab/>
      </w:r>
      <w:r w:rsidRPr="002F1782">
        <w:tab/>
        <w:t>If an effective claim is made by the claimant, the Secretary must determine the claim in accordance with this Subdivision.</w:t>
      </w:r>
    </w:p>
    <w:p w:rsidR="00F01773" w:rsidRPr="002F1782" w:rsidRDefault="00F01773" w:rsidP="00F01773">
      <w:pPr>
        <w:pStyle w:val="ActHead5"/>
      </w:pPr>
      <w:bookmarkStart w:id="207" w:name="_Toc433808175"/>
      <w:r w:rsidRPr="002F1782">
        <w:rPr>
          <w:rStyle w:val="CharSectno"/>
        </w:rPr>
        <w:t>54B</w:t>
      </w:r>
      <w:r w:rsidRPr="002F1782">
        <w:t xml:space="preserve">  Determination of entitlement</w:t>
      </w:r>
      <w:bookmarkEnd w:id="207"/>
    </w:p>
    <w:p w:rsidR="00F01773" w:rsidRPr="002F1782" w:rsidRDefault="00F01773" w:rsidP="00F01773">
      <w:pPr>
        <w:pStyle w:val="subsection"/>
      </w:pPr>
      <w:r w:rsidRPr="002F1782">
        <w:tab/>
        <w:t>(1)</w:t>
      </w:r>
      <w:r w:rsidRPr="002F1782">
        <w:tab/>
        <w:t>If the claimant is eligible under section</w:t>
      </w:r>
      <w:r w:rsidR="002F1782">
        <w:t> </w:t>
      </w:r>
      <w:r w:rsidRPr="002F1782">
        <w:t>47 of the Family Assistance Act for one or more sessions of care provided by the claimant to the child (</w:t>
      </w:r>
      <w:r w:rsidRPr="002F1782">
        <w:rPr>
          <w:b/>
          <w:i/>
        </w:rPr>
        <w:t>child at risk</w:t>
      </w:r>
      <w:r w:rsidRPr="002F1782">
        <w:t>) during a financial year, the Secretary must determine:</w:t>
      </w:r>
    </w:p>
    <w:p w:rsidR="00F01773" w:rsidRPr="002F1782" w:rsidRDefault="00F01773" w:rsidP="00F01773">
      <w:pPr>
        <w:pStyle w:val="paragraph"/>
      </w:pPr>
      <w:r w:rsidRPr="002F1782">
        <w:tab/>
        <w:t>(a)</w:t>
      </w:r>
      <w:r w:rsidRPr="002F1782">
        <w:tab/>
        <w:t>that the claimant is entitled to be paid child care benefit by fee reduction for the sessions at the rate;</w:t>
      </w:r>
    </w:p>
    <w:p w:rsidR="00F01773" w:rsidRPr="002F1782" w:rsidRDefault="00F01773" w:rsidP="00F01773">
      <w:pPr>
        <w:pStyle w:val="paragraphsub"/>
      </w:pPr>
      <w:r w:rsidRPr="002F1782">
        <w:tab/>
        <w:t>(i)</w:t>
      </w:r>
      <w:r w:rsidRPr="002F1782">
        <w:tab/>
        <w:t>certified by the claimant under subsection</w:t>
      </w:r>
      <w:r w:rsidR="002F1782">
        <w:t> </w:t>
      </w:r>
      <w:r w:rsidRPr="002F1782">
        <w:t>76(2) of the Family Assistance Act; or</w:t>
      </w:r>
    </w:p>
    <w:p w:rsidR="00F01773" w:rsidRPr="002F1782" w:rsidRDefault="00F01773" w:rsidP="00F01773">
      <w:pPr>
        <w:pStyle w:val="paragraphsub"/>
      </w:pPr>
      <w:r w:rsidRPr="002F1782">
        <w:tab/>
        <w:t>(ii)</w:t>
      </w:r>
      <w:r w:rsidRPr="002F1782">
        <w:tab/>
        <w:t>determined by the Secretary under subsection</w:t>
      </w:r>
      <w:r w:rsidR="002F1782">
        <w:t> </w:t>
      </w:r>
      <w:r w:rsidRPr="002F1782">
        <w:t>81(4) of that Act; and</w:t>
      </w:r>
    </w:p>
    <w:p w:rsidR="00F01773" w:rsidRPr="002F1782" w:rsidRDefault="00F01773" w:rsidP="00F01773">
      <w:pPr>
        <w:pStyle w:val="paragraph"/>
      </w:pPr>
      <w:r w:rsidRPr="002F1782">
        <w:tab/>
        <w:t>(b)</w:t>
      </w:r>
      <w:r w:rsidRPr="002F1782">
        <w:tab/>
        <w:t>the amount for which the Secretary considers the claimant eligible.</w:t>
      </w:r>
    </w:p>
    <w:p w:rsidR="00F01773" w:rsidRPr="002F1782" w:rsidRDefault="00F01773" w:rsidP="00F01773">
      <w:pPr>
        <w:pStyle w:val="subsection"/>
      </w:pPr>
      <w:r w:rsidRPr="002F1782">
        <w:lastRenderedPageBreak/>
        <w:tab/>
        <w:t>(2)</w:t>
      </w:r>
      <w:r w:rsidRPr="002F1782">
        <w:tab/>
        <w:t>In making the determination of entitlement, the Secretary takes into account all of the following decisions:</w:t>
      </w:r>
    </w:p>
    <w:p w:rsidR="00F01773" w:rsidRPr="002F1782" w:rsidRDefault="00F01773" w:rsidP="00F01773">
      <w:pPr>
        <w:pStyle w:val="paragraph"/>
      </w:pPr>
      <w:r w:rsidRPr="002F1782">
        <w:tab/>
        <w:t>(a)</w:t>
      </w:r>
      <w:r w:rsidRPr="002F1782">
        <w:tab/>
        <w:t>certificates given by the claimant that relate to a weekly limit of hours under subsection</w:t>
      </w:r>
      <w:r w:rsidR="002F1782">
        <w:t> </w:t>
      </w:r>
      <w:r w:rsidRPr="002F1782">
        <w:t>54(10), 55(6) or 56(4) or a rate under subsection</w:t>
      </w:r>
      <w:r w:rsidR="002F1782">
        <w:t> </w:t>
      </w:r>
      <w:r w:rsidRPr="002F1782">
        <w:t>76(2) of the Family Assistance Act;</w:t>
      </w:r>
    </w:p>
    <w:p w:rsidR="00F01773" w:rsidRPr="002F1782" w:rsidRDefault="00F01773" w:rsidP="00F01773">
      <w:pPr>
        <w:pStyle w:val="paragraph"/>
      </w:pPr>
      <w:r w:rsidRPr="002F1782">
        <w:tab/>
        <w:t>(b)</w:t>
      </w:r>
      <w:r w:rsidRPr="002F1782">
        <w:tab/>
        <w:t>determinations made by the Secretary in respect of the claimant.</w:t>
      </w:r>
    </w:p>
    <w:p w:rsidR="00F01773" w:rsidRPr="002F1782" w:rsidRDefault="00F01773" w:rsidP="00F01773">
      <w:pPr>
        <w:pStyle w:val="subsection"/>
      </w:pPr>
      <w:r w:rsidRPr="002F1782">
        <w:tab/>
        <w:t>(3)</w:t>
      </w:r>
      <w:r w:rsidRPr="002F1782">
        <w:tab/>
        <w:t>The Secretary does not determine an approved child care service’s eligibility under section</w:t>
      </w:r>
      <w:r w:rsidR="002F1782">
        <w:t> </w:t>
      </w:r>
      <w:r w:rsidRPr="002F1782">
        <w:t>47 of the Family Assistance Act (see section</w:t>
      </w:r>
      <w:r w:rsidR="002F1782">
        <w:t> </w:t>
      </w:r>
      <w:r w:rsidRPr="002F1782">
        <w:t>47 of the Family Assistance Act).</w:t>
      </w:r>
    </w:p>
    <w:p w:rsidR="00F01773" w:rsidRPr="002F1782" w:rsidRDefault="00F01773" w:rsidP="00F01773">
      <w:pPr>
        <w:pStyle w:val="subsection"/>
      </w:pPr>
      <w:r w:rsidRPr="002F1782">
        <w:tab/>
        <w:t>(4)</w:t>
      </w:r>
      <w:r w:rsidRPr="002F1782">
        <w:tab/>
        <w:t>A determination of entitlement is made after the end of the financial year in which the service was eligible under section</w:t>
      </w:r>
      <w:r w:rsidR="002F1782">
        <w:t> </w:t>
      </w:r>
      <w:r w:rsidRPr="002F1782">
        <w:t>47 of the Family Assistance Act for care provided to the child.</w:t>
      </w:r>
    </w:p>
    <w:p w:rsidR="00F01773" w:rsidRPr="002F1782" w:rsidRDefault="00F01773" w:rsidP="00F01773">
      <w:pPr>
        <w:pStyle w:val="subsection"/>
      </w:pPr>
      <w:r w:rsidRPr="002F1782">
        <w:tab/>
        <w:t>(5)</w:t>
      </w:r>
      <w:r w:rsidRPr="002F1782">
        <w:tab/>
        <w:t>A determination of entitlement comes into force when it is made and remains in force at all times afterwards.</w:t>
      </w:r>
    </w:p>
    <w:p w:rsidR="00F01773" w:rsidRPr="002F1782" w:rsidRDefault="00F01773" w:rsidP="00F01773">
      <w:pPr>
        <w:pStyle w:val="ActHead5"/>
      </w:pPr>
      <w:bookmarkStart w:id="208" w:name="_Toc433808176"/>
      <w:r w:rsidRPr="002F1782">
        <w:rPr>
          <w:rStyle w:val="CharSectno"/>
        </w:rPr>
        <w:t>54C</w:t>
      </w:r>
      <w:r w:rsidRPr="002F1782">
        <w:t xml:space="preserve">  Determination of weekly limit of hours</w:t>
      </w:r>
      <w:bookmarkEnd w:id="208"/>
    </w:p>
    <w:p w:rsidR="00F01773" w:rsidRPr="002F1782" w:rsidRDefault="00F01773" w:rsidP="00F01773">
      <w:pPr>
        <w:pStyle w:val="subsection"/>
      </w:pPr>
      <w:r w:rsidRPr="002F1782">
        <w:tab/>
        <w:t>(1)</w:t>
      </w:r>
      <w:r w:rsidRPr="002F1782">
        <w:tab/>
        <w:t>If the claimant is eligible under section</w:t>
      </w:r>
      <w:r w:rsidR="002F1782">
        <w:t> </w:t>
      </w:r>
      <w:r w:rsidRPr="002F1782">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2F1782">
        <w:t>24</w:t>
      </w:r>
      <w:r w:rsidRPr="002F1782">
        <w:t xml:space="preserve"> hours.</w:t>
      </w:r>
    </w:p>
    <w:p w:rsidR="00F01773" w:rsidRPr="002F1782" w:rsidRDefault="00F01773" w:rsidP="00F01773">
      <w:pPr>
        <w:pStyle w:val="subsection"/>
      </w:pPr>
      <w:r w:rsidRPr="002F1782">
        <w:tab/>
        <w:t>(2)</w:t>
      </w:r>
      <w:r w:rsidRPr="002F1782">
        <w:tab/>
        <w:t>A determination of a weekly limit of hours comes into force immediately after the service becomes eligible under section</w:t>
      </w:r>
      <w:r w:rsidR="002F1782">
        <w:t> </w:t>
      </w:r>
      <w:r w:rsidRPr="002F1782">
        <w:t>47 of the Family Assistance Act and remains in force at all times afterwards.</w:t>
      </w:r>
    </w:p>
    <w:p w:rsidR="00F01773" w:rsidRPr="002F1782" w:rsidRDefault="00F01773" w:rsidP="00F01773">
      <w:pPr>
        <w:pStyle w:val="ActHead5"/>
      </w:pPr>
      <w:bookmarkStart w:id="209" w:name="_Toc433808177"/>
      <w:r w:rsidRPr="002F1782">
        <w:rPr>
          <w:rStyle w:val="CharSectno"/>
        </w:rPr>
        <w:t>54D</w:t>
      </w:r>
      <w:r w:rsidRPr="002F1782">
        <w:t xml:space="preserve">  Notice of determination</w:t>
      </w:r>
      <w:bookmarkEnd w:id="209"/>
    </w:p>
    <w:p w:rsidR="00F01773" w:rsidRPr="002F1782" w:rsidRDefault="00F01773" w:rsidP="00F01773">
      <w:pPr>
        <w:pStyle w:val="subsection"/>
      </w:pPr>
      <w:r w:rsidRPr="002F1782">
        <w:tab/>
        <w:t>(1)</w:t>
      </w:r>
      <w:r w:rsidRPr="002F1782">
        <w:tab/>
        <w:t>The Secretary must give notice of a determination under section</w:t>
      </w:r>
      <w:r w:rsidR="002F1782">
        <w:t> </w:t>
      </w:r>
      <w:r w:rsidRPr="002F1782">
        <w:t>54B to the claimant stating:</w:t>
      </w:r>
    </w:p>
    <w:p w:rsidR="00F01773" w:rsidRPr="002F1782" w:rsidRDefault="00F01773" w:rsidP="00F01773">
      <w:pPr>
        <w:pStyle w:val="paragraph"/>
      </w:pPr>
      <w:r w:rsidRPr="002F1782">
        <w:tab/>
        <w:t>(a)</w:t>
      </w:r>
      <w:r w:rsidRPr="002F1782">
        <w:tab/>
        <w:t>the name of the child in respect of whom the service is entitled to be paid child care benefit by fee reduction; and</w:t>
      </w:r>
    </w:p>
    <w:p w:rsidR="00F01773" w:rsidRPr="002F1782" w:rsidRDefault="00F01773" w:rsidP="00F01773">
      <w:pPr>
        <w:pStyle w:val="paragraph"/>
      </w:pPr>
      <w:r w:rsidRPr="002F1782">
        <w:tab/>
        <w:t>(b)</w:t>
      </w:r>
      <w:r w:rsidRPr="002F1782">
        <w:tab/>
        <w:t>the amount of the entitlement; and</w:t>
      </w:r>
    </w:p>
    <w:p w:rsidR="008A1A38" w:rsidRPr="002F1782" w:rsidRDefault="008A1A38" w:rsidP="008A1A38">
      <w:pPr>
        <w:pStyle w:val="paragraph"/>
      </w:pPr>
      <w:r w:rsidRPr="002F1782">
        <w:lastRenderedPageBreak/>
        <w:tab/>
        <w:t>(c)</w:t>
      </w:r>
      <w:r w:rsidRPr="002F1782">
        <w:tab/>
        <w:t>the total amount of the child care benefit by fee reduction (if any) that the claimant is required, under section</w:t>
      </w:r>
      <w:r w:rsidR="002F1782">
        <w:t> </w:t>
      </w:r>
      <w:r w:rsidRPr="002F1782">
        <w:t>219BA, to pass on to itself in respect of sessions of care provided to the child during the financial year; and</w:t>
      </w:r>
    </w:p>
    <w:p w:rsidR="00F01773" w:rsidRPr="002F1782" w:rsidRDefault="00F01773" w:rsidP="00F01773">
      <w:pPr>
        <w:pStyle w:val="paragraph"/>
      </w:pPr>
      <w:r w:rsidRPr="002F1782">
        <w:tab/>
        <w:t>(d)</w:t>
      </w:r>
      <w:r w:rsidRPr="002F1782">
        <w:tab/>
        <w:t>if the amount of the entitlement is greater than the total amount—the amount of the difference and how it will be paid; and</w:t>
      </w:r>
    </w:p>
    <w:p w:rsidR="00F01773" w:rsidRPr="002F1782" w:rsidRDefault="00F01773" w:rsidP="00F01773">
      <w:pPr>
        <w:pStyle w:val="paragraph"/>
      </w:pPr>
      <w:r w:rsidRPr="002F1782">
        <w:tab/>
        <w:t>(e)</w:t>
      </w:r>
      <w:r w:rsidRPr="002F1782">
        <w:tab/>
        <w:t>if the amount of the entitlement is less than the total amount—the amount of the difference, the fact that the amount is a debt, information relating to how and from whom the debt will be recovered; and</w:t>
      </w:r>
    </w:p>
    <w:p w:rsidR="00F01773" w:rsidRPr="002F1782" w:rsidRDefault="00F01773" w:rsidP="00F01773">
      <w:pPr>
        <w:pStyle w:val="paragraph"/>
      </w:pPr>
      <w:r w:rsidRPr="002F1782">
        <w:tab/>
        <w:t>(f)</w:t>
      </w:r>
      <w:r w:rsidRPr="002F1782">
        <w:tab/>
        <w:t>the period or periods in the financial year preceding the one in which the determination under section</w:t>
      </w:r>
      <w:r w:rsidR="002F1782">
        <w:t> </w:t>
      </w:r>
      <w:r w:rsidRPr="002F1782">
        <w:t>54B is made during which the claimant provided the care for which the claimant is eligible; and</w:t>
      </w:r>
    </w:p>
    <w:p w:rsidR="00F01773" w:rsidRPr="002F1782" w:rsidRDefault="00F01773" w:rsidP="00F01773">
      <w:pPr>
        <w:pStyle w:val="paragraph"/>
      </w:pPr>
      <w:r w:rsidRPr="002F1782">
        <w:tab/>
        <w:t>(g)</w:t>
      </w:r>
      <w:r w:rsidRPr="002F1782">
        <w:tab/>
        <w:t>that the claimant may apply for review of the determination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F01773" w:rsidRPr="002F1782" w:rsidRDefault="00127CA2" w:rsidP="00F01773">
      <w:pPr>
        <w:pStyle w:val="ActHead4"/>
      </w:pPr>
      <w:bookmarkStart w:id="210" w:name="_Toc433808178"/>
      <w:r w:rsidRPr="002F1782">
        <w:rPr>
          <w:rStyle w:val="CharSubdNo"/>
        </w:rPr>
        <w:t>Subdivision</w:t>
      </w:r>
      <w:r w:rsidR="00753CFA" w:rsidRPr="002F1782">
        <w:rPr>
          <w:rStyle w:val="CharSubdNo"/>
        </w:rPr>
        <w:t xml:space="preserve"> </w:t>
      </w:r>
      <w:r w:rsidR="00F01773" w:rsidRPr="002F1782">
        <w:rPr>
          <w:rStyle w:val="CharSubdNo"/>
        </w:rPr>
        <w:t>H</w:t>
      </w:r>
      <w:r w:rsidR="00F01773" w:rsidRPr="002F1782">
        <w:t>—</w:t>
      </w:r>
      <w:r w:rsidR="00F01773" w:rsidRPr="002F1782">
        <w:rPr>
          <w:rStyle w:val="CharSubdText"/>
        </w:rPr>
        <w:t>Matters relating to determinations</w:t>
      </w:r>
      <w:bookmarkEnd w:id="210"/>
    </w:p>
    <w:p w:rsidR="00F01773" w:rsidRPr="002F1782" w:rsidRDefault="00F01773" w:rsidP="00F01773">
      <w:pPr>
        <w:pStyle w:val="ActHead5"/>
      </w:pPr>
      <w:bookmarkStart w:id="211" w:name="_Toc433808179"/>
      <w:r w:rsidRPr="002F1782">
        <w:rPr>
          <w:rStyle w:val="CharSectno"/>
        </w:rPr>
        <w:t>55</w:t>
      </w:r>
      <w:r w:rsidRPr="002F1782">
        <w:t xml:space="preserve">  Determination of CCB % under section</w:t>
      </w:r>
      <w:r w:rsidR="002F1782">
        <w:t> </w:t>
      </w:r>
      <w:r w:rsidRPr="002F1782">
        <w:t>50J may be based on estimate</w:t>
      </w:r>
      <w:r w:rsidR="0085080E" w:rsidRPr="002F1782">
        <w:t>, indexed estimate or indexed actual income</w:t>
      </w:r>
      <w:bookmarkEnd w:id="21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CCB % applicable to a claimant who is an individual is required to be determined under section</w:t>
      </w:r>
      <w:r w:rsidR="002F1782">
        <w:t> </w:t>
      </w:r>
      <w:r w:rsidRPr="002F1782">
        <w:t>50J; and</w:t>
      </w:r>
    </w:p>
    <w:p w:rsidR="00F01773" w:rsidRPr="002F1782" w:rsidRDefault="00F01773" w:rsidP="00F01773">
      <w:pPr>
        <w:pStyle w:val="paragraph"/>
      </w:pPr>
      <w:r w:rsidRPr="002F1782">
        <w:tab/>
        <w:t>(b)</w:t>
      </w:r>
      <w:r w:rsidRPr="002F1782">
        <w:tab/>
        <w:t>subparagraph</w:t>
      </w:r>
      <w:r w:rsidR="002F1782">
        <w:t> </w:t>
      </w:r>
      <w:r w:rsidRPr="002F1782">
        <w:t>7(a)(ii) of Part</w:t>
      </w:r>
      <w:r w:rsidR="002F1782">
        <w:t> </w:t>
      </w:r>
      <w:r w:rsidRPr="002F1782">
        <w:t>4 of Schedule</w:t>
      </w:r>
      <w:r w:rsidR="002F1782">
        <w:t> </w:t>
      </w:r>
      <w:r w:rsidRPr="002F1782">
        <w:t>2 to the Family Assistance Act does not apply to the claimant; and</w:t>
      </w:r>
    </w:p>
    <w:p w:rsidR="00F01773" w:rsidRPr="002F1782" w:rsidRDefault="00F01773" w:rsidP="00F01773">
      <w:pPr>
        <w:pStyle w:val="paragraph"/>
      </w:pPr>
      <w:r w:rsidRPr="002F1782">
        <w:tab/>
        <w:t>(c)</w:t>
      </w:r>
      <w:r w:rsidRPr="002F1782">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2F1782" w:rsidRDefault="00F01773" w:rsidP="00F01773">
      <w:pPr>
        <w:pStyle w:val="paragraph"/>
      </w:pPr>
      <w:r w:rsidRPr="002F1782">
        <w:lastRenderedPageBreak/>
        <w:tab/>
        <w:t>(d)</w:t>
      </w:r>
      <w:r w:rsidRPr="002F1782">
        <w:tab/>
        <w:t>the claimant gives the Secretary an estimate of the amount needed; and</w:t>
      </w:r>
    </w:p>
    <w:p w:rsidR="00F01773" w:rsidRPr="002F1782" w:rsidRDefault="00F01773" w:rsidP="00F01773">
      <w:pPr>
        <w:pStyle w:val="paragraph"/>
      </w:pPr>
      <w:r w:rsidRPr="002F1782">
        <w:tab/>
        <w:t>(e)</w:t>
      </w:r>
      <w:r w:rsidRPr="002F1782">
        <w:tab/>
        <w:t>the Secretary considers the estimate to be reasonable;</w:t>
      </w:r>
      <w:r w:rsidR="000467A1" w:rsidRPr="002F1782">
        <w:t xml:space="preserve"> and</w:t>
      </w:r>
    </w:p>
    <w:p w:rsidR="000467A1" w:rsidRPr="002F1782" w:rsidRDefault="000467A1" w:rsidP="000467A1">
      <w:pPr>
        <w:pStyle w:val="paragraph"/>
      </w:pPr>
      <w:r w:rsidRPr="002F1782">
        <w:tab/>
        <w:t>(f)</w:t>
      </w:r>
      <w:r w:rsidRPr="002F1782">
        <w:tab/>
        <w:t>since the estimate was given, the Secretary has not given the individual a notice under subsection</w:t>
      </w:r>
      <w:r w:rsidR="002F1782">
        <w:t> </w:t>
      </w:r>
      <w:r w:rsidRPr="002F1782">
        <w:t>55AA(2) or 55AB(2) with a start day that has arrived or passed;</w:t>
      </w:r>
    </w:p>
    <w:p w:rsidR="00F01773" w:rsidRPr="002F1782" w:rsidRDefault="00F01773" w:rsidP="00F01773">
      <w:pPr>
        <w:pStyle w:val="subsection2"/>
      </w:pPr>
      <w:r w:rsidRPr="002F1782">
        <w:t>the Secretary may determine the CCB % applicable to the claimant on the basis of the estimate.</w:t>
      </w:r>
    </w:p>
    <w:p w:rsidR="00944C12" w:rsidRPr="002F1782" w:rsidRDefault="00944C12" w:rsidP="00944C12">
      <w:pPr>
        <w:pStyle w:val="subsection"/>
      </w:pPr>
      <w:r w:rsidRPr="002F1782">
        <w:tab/>
        <w:t>(2)</w:t>
      </w:r>
      <w:r w:rsidRPr="002F1782">
        <w:tab/>
        <w:t>This subsection applies if the claimant does not give the Secretary an estimate of the amount needed that the Secretary considers reasonable.</w:t>
      </w:r>
    </w:p>
    <w:p w:rsidR="00944C12" w:rsidRPr="002F1782" w:rsidRDefault="00944C12" w:rsidP="00944C12">
      <w:pPr>
        <w:pStyle w:val="notetext"/>
      </w:pPr>
      <w:r w:rsidRPr="002F1782">
        <w:t>Note:</w:t>
      </w:r>
      <w:r w:rsidRPr="002F1782">
        <w:tab/>
        <w:t>This means the Secretary must determine the CCB % of the claimant to be zero % (see subsection</w:t>
      </w:r>
      <w:r w:rsidR="002F1782">
        <w:t> </w:t>
      </w:r>
      <w:r w:rsidRPr="002F1782">
        <w:t>50J(2)).</w:t>
      </w:r>
    </w:p>
    <w:p w:rsidR="00DF5ED6" w:rsidRPr="002F1782" w:rsidRDefault="00DF5ED6" w:rsidP="00DF5ED6">
      <w:pPr>
        <w:pStyle w:val="subsection"/>
      </w:pPr>
      <w:r w:rsidRPr="002F1782">
        <w:tab/>
        <w:t>(3)</w:t>
      </w:r>
      <w:r w:rsidRPr="002F1782">
        <w:tab/>
        <w:t>If:</w:t>
      </w:r>
    </w:p>
    <w:p w:rsidR="00DF5ED6" w:rsidRPr="002F1782" w:rsidRDefault="00DF5ED6" w:rsidP="00DF5ED6">
      <w:pPr>
        <w:pStyle w:val="paragraph"/>
      </w:pPr>
      <w:r w:rsidRPr="002F1782">
        <w:tab/>
        <w:t>(a)</w:t>
      </w:r>
      <w:r w:rsidRPr="002F1782">
        <w:tab/>
        <w:t>a CCB % applicable to a claimant who is an individual is required to be calculated under Schedule</w:t>
      </w:r>
      <w:r w:rsidR="002F1782">
        <w:t> </w:t>
      </w:r>
      <w:r w:rsidRPr="002F1782">
        <w:t xml:space="preserve">2 to the Family Assistance Act for the purpose of varying a determination of CCB % under </w:t>
      </w:r>
      <w:r w:rsidR="00127CA2" w:rsidRPr="002F1782">
        <w:t>Subdivision</w:t>
      </w:r>
      <w:r w:rsidR="00753CFA" w:rsidRPr="002F1782">
        <w:t xml:space="preserve"> </w:t>
      </w:r>
      <w:r w:rsidRPr="002F1782">
        <w:t>M, N, P, R, S or V of Division</w:t>
      </w:r>
      <w:r w:rsidR="002F1782">
        <w:t> </w:t>
      </w:r>
      <w:r w:rsidRPr="002F1782">
        <w:t>4 of this Part; and</w:t>
      </w:r>
    </w:p>
    <w:p w:rsidR="00DF5ED6" w:rsidRPr="002F1782" w:rsidRDefault="00DF5ED6" w:rsidP="00DF5ED6">
      <w:pPr>
        <w:pStyle w:val="paragraph"/>
      </w:pPr>
      <w:r w:rsidRPr="002F1782">
        <w:tab/>
        <w:t>(b)</w:t>
      </w:r>
      <w:r w:rsidRPr="002F1782">
        <w:tab/>
        <w:t>the information about an amount needed by the Secretary to calculate the CCB % applicable to the claimant is not available; and</w:t>
      </w:r>
    </w:p>
    <w:p w:rsidR="00DF5ED6" w:rsidRPr="002F1782" w:rsidRDefault="00DF5ED6" w:rsidP="00DF5ED6">
      <w:pPr>
        <w:pStyle w:val="paragraph"/>
      </w:pPr>
      <w:r w:rsidRPr="002F1782">
        <w:tab/>
        <w:t>(c)</w:t>
      </w:r>
      <w:r w:rsidRPr="002F1782">
        <w:tab/>
        <w:t>the Secretary has given the claimant a notice under subsection</w:t>
      </w:r>
      <w:r w:rsidR="002F1782">
        <w:t> </w:t>
      </w:r>
      <w:r w:rsidRPr="002F1782">
        <w:t>55AA(2) or 55AB(2) with a start day that has arrived or passed; and</w:t>
      </w:r>
    </w:p>
    <w:p w:rsidR="00DF5ED6" w:rsidRPr="002F1782" w:rsidRDefault="00DF5ED6" w:rsidP="00DF5ED6">
      <w:pPr>
        <w:pStyle w:val="paragraph"/>
      </w:pPr>
      <w:r w:rsidRPr="002F1782">
        <w:tab/>
        <w:t>(d)</w:t>
      </w:r>
      <w:r w:rsidRPr="002F1782">
        <w:tab/>
        <w:t>since the notice was given, the claimant has not given the Secretary an estimate of the claimant’s adjusted taxable income that the Secretary considers to be reasonable;</w:t>
      </w:r>
    </w:p>
    <w:p w:rsidR="00DF5ED6" w:rsidRPr="002F1782" w:rsidRDefault="00DF5ED6" w:rsidP="00DF5ED6">
      <w:pPr>
        <w:pStyle w:val="subsection2"/>
      </w:pPr>
      <w:r w:rsidRPr="002F1782">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2F1782" w:rsidRDefault="00DF5ED6" w:rsidP="00DF5ED6">
      <w:pPr>
        <w:pStyle w:val="notetext"/>
      </w:pPr>
      <w:r w:rsidRPr="002F1782">
        <w:t>Note:</w:t>
      </w:r>
      <w:r w:rsidRPr="002F1782">
        <w:tab/>
        <w:t>Section</w:t>
      </w:r>
      <w:r w:rsidR="002F1782">
        <w:t> </w:t>
      </w:r>
      <w:r w:rsidRPr="002F1782">
        <w:t>55AC affects the meaning of this provision for members of couples.</w:t>
      </w:r>
    </w:p>
    <w:p w:rsidR="00845E27" w:rsidRPr="002F1782" w:rsidRDefault="00845E27" w:rsidP="00845E27">
      <w:pPr>
        <w:pStyle w:val="ActHead5"/>
      </w:pPr>
      <w:bookmarkStart w:id="212" w:name="_Toc433808180"/>
      <w:r w:rsidRPr="002F1782">
        <w:rPr>
          <w:rStyle w:val="CharSectno"/>
        </w:rPr>
        <w:lastRenderedPageBreak/>
        <w:t>55AA</w:t>
      </w:r>
      <w:r w:rsidRPr="002F1782">
        <w:t xml:space="preserve">  Indexed estimates</w:t>
      </w:r>
      <w:bookmarkEnd w:id="212"/>
    </w:p>
    <w:p w:rsidR="00845E27" w:rsidRPr="002F1782" w:rsidRDefault="00845E27" w:rsidP="00845E27">
      <w:pPr>
        <w:pStyle w:val="subsection"/>
      </w:pPr>
      <w:r w:rsidRPr="002F1782">
        <w:tab/>
        <w:t>(1)</w:t>
      </w:r>
      <w:r w:rsidRPr="002F1782">
        <w:tab/>
        <w:t xml:space="preserve">The Secretary may calculate an indexed estimate for an individual under </w:t>
      </w:r>
      <w:r w:rsidR="002F1782">
        <w:t>subsection (</w:t>
      </w:r>
      <w:r w:rsidRPr="002F1782">
        <w:t>5), with a start day chosen by the Secretary, if:</w:t>
      </w:r>
    </w:p>
    <w:p w:rsidR="00845E27" w:rsidRPr="002F1782" w:rsidRDefault="00845E27" w:rsidP="00845E27">
      <w:pPr>
        <w:pStyle w:val="paragraph"/>
      </w:pPr>
      <w:r w:rsidRPr="002F1782">
        <w:tab/>
        <w:t>(a)</w:t>
      </w:r>
      <w:r w:rsidRPr="002F1782">
        <w:tab/>
        <w:t>the individual is a claimant, or the partner of a claimant, for child care benefit; and</w:t>
      </w:r>
    </w:p>
    <w:p w:rsidR="00845E27" w:rsidRPr="002F1782" w:rsidRDefault="00845E27" w:rsidP="00845E27">
      <w:pPr>
        <w:pStyle w:val="paragraph"/>
      </w:pPr>
      <w:r w:rsidRPr="002F1782">
        <w:tab/>
        <w:t>(b)</w:t>
      </w:r>
      <w:r w:rsidRPr="002F1782">
        <w:tab/>
        <w:t>determinations of conditional eligibility under section</w:t>
      </w:r>
      <w:r w:rsidR="002F1782">
        <w:t> </w:t>
      </w:r>
      <w:r w:rsidRPr="002F1782">
        <w:t>50F and of CCB % under section</w:t>
      </w:r>
      <w:r w:rsidR="002F1782">
        <w:t> </w:t>
      </w:r>
      <w:r w:rsidRPr="002F1782">
        <w:t>50J are in force in respect of the claimant and the effect of the former determination is that the claimant is conditionally eligible for child care benefit by fee reduction; and</w:t>
      </w:r>
    </w:p>
    <w:p w:rsidR="00845E27" w:rsidRPr="002F1782" w:rsidRDefault="00845E27" w:rsidP="00845E27">
      <w:pPr>
        <w:pStyle w:val="paragraph"/>
      </w:pPr>
      <w:r w:rsidRPr="002F1782">
        <w:tab/>
        <w:t>(c)</w:t>
      </w:r>
      <w:r w:rsidRPr="002F1782">
        <w:tab/>
        <w:t>the CCB % is worked out on the basis of an estimate of the claimant’s adjusted taxable income, an indexed estimate for the claimant or an indexed actual income for the claimant.</w:t>
      </w:r>
    </w:p>
    <w:p w:rsidR="00845E27" w:rsidRPr="002F1782" w:rsidRDefault="00845E27" w:rsidP="00845E27">
      <w:pPr>
        <w:pStyle w:val="notetext"/>
      </w:pPr>
      <w:r w:rsidRPr="002F1782">
        <w:t>Note:</w:t>
      </w:r>
      <w:r w:rsidRPr="002F1782">
        <w:tab/>
        <w:t>Section</w:t>
      </w:r>
      <w:r w:rsidR="002F1782">
        <w:t> </w:t>
      </w:r>
      <w:r w:rsidRPr="002F1782">
        <w:t xml:space="preserve">55AC affects the meaning of </w:t>
      </w:r>
      <w:r w:rsidR="002F1782">
        <w:t>paragraph (</w:t>
      </w:r>
      <w:r w:rsidRPr="002F1782">
        <w:t>1)(c) for members of couples.</w:t>
      </w:r>
    </w:p>
    <w:p w:rsidR="00845E27" w:rsidRPr="002F1782" w:rsidRDefault="00845E27" w:rsidP="00845E27">
      <w:pPr>
        <w:pStyle w:val="subsection"/>
      </w:pPr>
      <w:r w:rsidRPr="002F1782">
        <w:tab/>
        <w:t>(2)</w:t>
      </w:r>
      <w:r w:rsidRPr="002F1782">
        <w:tab/>
        <w:t>If the Secretary calculates an indexed estimate for the individual, the Secretary may give the claimant a notice:</w:t>
      </w:r>
    </w:p>
    <w:p w:rsidR="00845E27" w:rsidRPr="002F1782" w:rsidRDefault="00845E27" w:rsidP="00845E27">
      <w:pPr>
        <w:pStyle w:val="paragraph"/>
      </w:pPr>
      <w:r w:rsidRPr="002F1782">
        <w:tab/>
        <w:t>(a)</w:t>
      </w:r>
      <w:r w:rsidRPr="002F1782">
        <w:tab/>
        <w:t>stating the indexed estimate for the individual; and</w:t>
      </w:r>
    </w:p>
    <w:p w:rsidR="00845E27" w:rsidRPr="002F1782" w:rsidRDefault="00845E27" w:rsidP="00845E27">
      <w:pPr>
        <w:pStyle w:val="paragraph"/>
      </w:pPr>
      <w:r w:rsidRPr="002F1782">
        <w:tab/>
        <w:t>(b)</w:t>
      </w:r>
      <w:r w:rsidRPr="002F1782">
        <w:tab/>
        <w:t>specifying the start day used in the Secretary’s calculation (which must be a Monday at least 14 days after the day on which the notice is given).</w:t>
      </w:r>
    </w:p>
    <w:p w:rsidR="00845E27" w:rsidRPr="002F1782" w:rsidRDefault="00845E27" w:rsidP="00845E27">
      <w:pPr>
        <w:pStyle w:val="subsection"/>
      </w:pPr>
      <w:r w:rsidRPr="002F1782">
        <w:tab/>
        <w:t>(3)</w:t>
      </w:r>
      <w:r w:rsidRPr="002F1782">
        <w:tab/>
        <w:t xml:space="preserve">The Secretary must not give a notice under </w:t>
      </w:r>
      <w:r w:rsidR="002F1782">
        <w:t>subsection (</w:t>
      </w:r>
      <w:r w:rsidRPr="002F1782">
        <w:t xml:space="preserve">2) stating an indexed estimate for the individual with a start day in an income year if the Secretary has already given a notice under </w:t>
      </w:r>
      <w:r w:rsidR="002F1782">
        <w:t>subsection (</w:t>
      </w:r>
      <w:r w:rsidRPr="002F1782">
        <w:t>2) stating an indexed estimate for that individual with a start day in the same income year.</w:t>
      </w:r>
    </w:p>
    <w:p w:rsidR="00845E27" w:rsidRPr="002F1782" w:rsidRDefault="00845E27" w:rsidP="00845E27">
      <w:pPr>
        <w:pStyle w:val="subsection"/>
      </w:pPr>
      <w:r w:rsidRPr="002F1782">
        <w:tab/>
        <w:t>(4)</w:t>
      </w:r>
      <w:r w:rsidRPr="002F1782">
        <w:tab/>
        <w:t xml:space="preserve">A notice given to a claimant under </w:t>
      </w:r>
      <w:r w:rsidR="002F1782">
        <w:t>subsection (</w:t>
      </w:r>
      <w:r w:rsidRPr="002F1782">
        <w:t>2) stating an indexed estimate for an individual has no effect if, before the start day specified in the notice for the indexed estimate, the Secretary gives the claimant a notice under subsection</w:t>
      </w:r>
      <w:r w:rsidR="002F1782">
        <w:t> </w:t>
      </w:r>
      <w:r w:rsidRPr="002F1782">
        <w:t>55AB(2) stating an indexed actual income for the same individual. Any such notice under subsection</w:t>
      </w:r>
      <w:r w:rsidR="002F1782">
        <w:t> </w:t>
      </w:r>
      <w:r w:rsidRPr="002F1782">
        <w:t>55AB(2) must specify a start day that is no earlier than the start day specified in the superseded notice.</w:t>
      </w:r>
    </w:p>
    <w:p w:rsidR="00845E27" w:rsidRPr="002F1782" w:rsidRDefault="00845E27" w:rsidP="00845E27">
      <w:pPr>
        <w:pStyle w:val="subsection"/>
      </w:pPr>
      <w:r w:rsidRPr="002F1782">
        <w:lastRenderedPageBreak/>
        <w:tab/>
        <w:t>(5)</w:t>
      </w:r>
      <w:r w:rsidRPr="002F1782">
        <w:tab/>
        <w:t xml:space="preserve">Calculate an indexed estimate (which may be nil) for the individual by multiplying the individual’s current ATI number (see </w:t>
      </w:r>
      <w:r w:rsidR="002F1782">
        <w:t>subsection (</w:t>
      </w:r>
      <w:r w:rsidRPr="002F178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F1782" w:rsidRDefault="00127CA2" w:rsidP="00127CA2">
      <w:pPr>
        <w:pStyle w:val="subsection"/>
        <w:spacing w:before="120" w:after="120"/>
      </w:pPr>
      <w:r w:rsidRPr="002F1782">
        <w:tab/>
      </w:r>
      <w:r w:rsidRPr="002F1782">
        <w:tab/>
      </w:r>
      <w:r w:rsidR="00D475EE" w:rsidRPr="002F1782">
        <w:rPr>
          <w:noProof/>
        </w:rPr>
        <w:drawing>
          <wp:inline distT="0" distB="0" distL="0" distR="0" wp14:anchorId="0F53A1F6" wp14:editId="16790C46">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F1782" w:rsidRDefault="00845E27" w:rsidP="00845E27">
      <w:pPr>
        <w:pStyle w:val="subsection2"/>
      </w:pPr>
      <w:r w:rsidRPr="002F1782">
        <w:t>where:</w:t>
      </w:r>
    </w:p>
    <w:p w:rsidR="00845E27" w:rsidRPr="002F1782" w:rsidRDefault="00845E27" w:rsidP="00845E27">
      <w:pPr>
        <w:pStyle w:val="Definition"/>
      </w:pPr>
      <w:r w:rsidRPr="002F1782">
        <w:rPr>
          <w:b/>
          <w:i/>
        </w:rPr>
        <w:t xml:space="preserve">AWE </w:t>
      </w:r>
      <w:r w:rsidRPr="002F178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F1782">
            <w:t>Australia</w:t>
          </w:r>
        </w:smartTag>
      </w:smartTag>
      <w:r w:rsidRPr="002F1782">
        <w:t>—Original—Persons—All employees total earnings” (or, if any of those change, in a replacement document or under replacement headings).</w:t>
      </w:r>
    </w:p>
    <w:p w:rsidR="00845E27" w:rsidRPr="002F1782" w:rsidRDefault="00845E27" w:rsidP="00845E27">
      <w:pPr>
        <w:pStyle w:val="Definition"/>
      </w:pPr>
      <w:r w:rsidRPr="002F1782">
        <w:rPr>
          <w:b/>
          <w:i/>
        </w:rPr>
        <w:t xml:space="preserve">highest previous November </w:t>
      </w:r>
      <w:r w:rsidRPr="002F1782">
        <w:t>means the November in which, of all the Novembers from November 2004 to the November before the most recent November (inclusive), AWE was the highest.</w:t>
      </w:r>
    </w:p>
    <w:p w:rsidR="00845E27" w:rsidRPr="002F1782" w:rsidRDefault="00845E27" w:rsidP="00845E27">
      <w:pPr>
        <w:pStyle w:val="Definition"/>
      </w:pPr>
      <w:r w:rsidRPr="002F1782">
        <w:rPr>
          <w:b/>
          <w:i/>
        </w:rPr>
        <w:t xml:space="preserve">most recent November </w:t>
      </w:r>
      <w:r w:rsidRPr="002F1782">
        <w:t>means the November of the income year before the income year in which the start day occurs.</w:t>
      </w:r>
    </w:p>
    <w:p w:rsidR="00845E27" w:rsidRPr="002F1782" w:rsidRDefault="00845E27" w:rsidP="00845E27">
      <w:pPr>
        <w:pStyle w:val="Definition"/>
      </w:pPr>
      <w:r w:rsidRPr="002F1782">
        <w:rPr>
          <w:b/>
          <w:i/>
        </w:rPr>
        <w:t>reference period</w:t>
      </w:r>
      <w:r w:rsidRPr="002F1782">
        <w:t>, in a particular November, means the period described by the Australian Statistician as the last pay period ending on or before a specified day that is the third Friday of that November.</w:t>
      </w:r>
    </w:p>
    <w:p w:rsidR="00845E27" w:rsidRPr="002F1782" w:rsidRDefault="00845E27" w:rsidP="00845E27">
      <w:pPr>
        <w:pStyle w:val="subsection"/>
      </w:pPr>
      <w:r w:rsidRPr="002F1782">
        <w:tab/>
        <w:t>(6)</w:t>
      </w:r>
      <w:r w:rsidRPr="002F1782">
        <w:tab/>
        <w:t xml:space="preserve">For the purposes of </w:t>
      </w:r>
      <w:r w:rsidR="002F1782">
        <w:t>subsection (</w:t>
      </w:r>
      <w:r w:rsidRPr="002F1782">
        <w:t>5), the individual’s</w:t>
      </w:r>
      <w:r w:rsidRPr="002F1782">
        <w:rPr>
          <w:b/>
          <w:i/>
        </w:rPr>
        <w:t xml:space="preserve"> current ATI number</w:t>
      </w:r>
      <w:r w:rsidRPr="002F1782">
        <w:t xml:space="preserve"> is:</w:t>
      </w:r>
    </w:p>
    <w:p w:rsidR="00845E27" w:rsidRPr="002F1782" w:rsidRDefault="00845E27" w:rsidP="00845E27">
      <w:pPr>
        <w:pStyle w:val="paragraph"/>
      </w:pPr>
      <w:r w:rsidRPr="002F1782">
        <w:tab/>
        <w:t>(a)</w:t>
      </w:r>
      <w:r w:rsidRPr="002F1782">
        <w:tab/>
        <w:t>if, at the time of calculation, the Secretary has given the claimant a notice under subsection</w:t>
      </w:r>
      <w:r w:rsidR="002F1782">
        <w:t> </w:t>
      </w:r>
      <w:r w:rsidRPr="002F1782">
        <w:t>55AB(2) stating an indexed actual income for the individual with a start day that has not arrived—the indexed actual income stated in the notice; or</w:t>
      </w:r>
    </w:p>
    <w:p w:rsidR="00845E27" w:rsidRPr="002F1782" w:rsidRDefault="00845E27" w:rsidP="00845E27">
      <w:pPr>
        <w:pStyle w:val="paragraph"/>
      </w:pPr>
      <w:r w:rsidRPr="002F1782">
        <w:lastRenderedPageBreak/>
        <w:tab/>
        <w:t>(b)</w:t>
      </w:r>
      <w:r w:rsidRPr="002F1782">
        <w:tab/>
        <w:t xml:space="preserve">if </w:t>
      </w:r>
      <w:r w:rsidR="002F1782">
        <w:t>paragraph (</w:t>
      </w:r>
      <w:r w:rsidRPr="002F1782">
        <w:t>a) does not apply and the individual is the claimant—the amount the Secretary is permitted to use for the individual under section</w:t>
      </w:r>
      <w:r w:rsidR="002F1782">
        <w:t> </w:t>
      </w:r>
      <w:r w:rsidRPr="002F1782">
        <w:t>55 (disregarding the effect for couples of section</w:t>
      </w:r>
      <w:r w:rsidR="002F1782">
        <w:t> </w:t>
      </w:r>
      <w:r w:rsidRPr="002F1782">
        <w:t>55AC of this Act and clause</w:t>
      </w:r>
      <w:r w:rsidR="002F1782">
        <w:t> </w:t>
      </w:r>
      <w:r w:rsidRPr="002F1782">
        <w:t>3 of Schedule</w:t>
      </w:r>
      <w:r w:rsidR="002F1782">
        <w:t> </w:t>
      </w:r>
      <w:r w:rsidRPr="002F1782">
        <w:t>3 to the Family Assistance Act); or</w:t>
      </w:r>
    </w:p>
    <w:p w:rsidR="00845E27" w:rsidRPr="002F1782" w:rsidRDefault="00845E27" w:rsidP="00845E27">
      <w:pPr>
        <w:pStyle w:val="paragraph"/>
      </w:pPr>
      <w:r w:rsidRPr="002F1782">
        <w:tab/>
        <w:t>(c)</w:t>
      </w:r>
      <w:r w:rsidRPr="002F1782">
        <w:tab/>
        <w:t xml:space="preserve">if </w:t>
      </w:r>
      <w:r w:rsidR="002F1782">
        <w:t>paragraph (</w:t>
      </w:r>
      <w:r w:rsidRPr="002F1782">
        <w:t>a) does not apply and the individual is the claimant’s partner—the amount the Secretary would be permitted to use for the individual under section</w:t>
      </w:r>
      <w:r w:rsidR="002F1782">
        <w:t> </w:t>
      </w:r>
      <w:r w:rsidRPr="002F1782">
        <w:t>55 if the individual were the claimant (disregarding the effect for couples of section</w:t>
      </w:r>
      <w:r w:rsidR="002F1782">
        <w:t> </w:t>
      </w:r>
      <w:r w:rsidRPr="002F1782">
        <w:t>55AC of this Act and clause</w:t>
      </w:r>
      <w:r w:rsidR="002F1782">
        <w:t> </w:t>
      </w:r>
      <w:r w:rsidRPr="002F1782">
        <w:t>3 of Schedule</w:t>
      </w:r>
      <w:r w:rsidR="002F1782">
        <w:t> </w:t>
      </w:r>
      <w:r w:rsidRPr="002F1782">
        <w:t>3 to the Family Assistance Act).</w:t>
      </w:r>
    </w:p>
    <w:p w:rsidR="00845E27" w:rsidRPr="002F1782" w:rsidRDefault="00845E27" w:rsidP="00845E27">
      <w:pPr>
        <w:pStyle w:val="subsection"/>
      </w:pPr>
      <w:r w:rsidRPr="002F1782">
        <w:tab/>
        <w:t>(7)</w:t>
      </w:r>
      <w:r w:rsidRPr="002F1782">
        <w:tab/>
        <w:t xml:space="preserve">A notice under </w:t>
      </w:r>
      <w:r w:rsidR="002F1782">
        <w:t>subsection (</w:t>
      </w:r>
      <w:r w:rsidRPr="002F1782">
        <w:t>2) is not a legislative instrument.</w:t>
      </w:r>
    </w:p>
    <w:p w:rsidR="00845E27" w:rsidRPr="002F1782" w:rsidRDefault="00845E27" w:rsidP="00845E27">
      <w:pPr>
        <w:pStyle w:val="ActHead5"/>
      </w:pPr>
      <w:bookmarkStart w:id="213" w:name="_Toc433808181"/>
      <w:r w:rsidRPr="002F1782">
        <w:rPr>
          <w:rStyle w:val="CharSectno"/>
        </w:rPr>
        <w:t>55AB</w:t>
      </w:r>
      <w:r w:rsidRPr="002F1782">
        <w:t xml:space="preserve">  Indexed actual incomes</w:t>
      </w:r>
      <w:bookmarkEnd w:id="213"/>
    </w:p>
    <w:p w:rsidR="00845E27" w:rsidRPr="002F1782" w:rsidRDefault="00845E27" w:rsidP="00845E27">
      <w:pPr>
        <w:pStyle w:val="subsection"/>
      </w:pPr>
      <w:r w:rsidRPr="002F1782">
        <w:tab/>
        <w:t>(1)</w:t>
      </w:r>
      <w:r w:rsidRPr="002F1782">
        <w:tab/>
        <w:t xml:space="preserve">The Secretary may calculate an indexed actual income for an individual under </w:t>
      </w:r>
      <w:r w:rsidR="002F1782">
        <w:t>subsection (</w:t>
      </w:r>
      <w:r w:rsidRPr="002F1782">
        <w:t>4), with a start day chosen by the Secretary, if:</w:t>
      </w:r>
    </w:p>
    <w:p w:rsidR="00845E27" w:rsidRPr="002F1782" w:rsidRDefault="00845E27" w:rsidP="00845E27">
      <w:pPr>
        <w:pStyle w:val="paragraph"/>
      </w:pPr>
      <w:r w:rsidRPr="002F1782">
        <w:tab/>
        <w:t>(a)</w:t>
      </w:r>
      <w:r w:rsidRPr="002F1782">
        <w:tab/>
        <w:t>the individual is a claimant for, or the partner of a claimant for, child care benefit; and</w:t>
      </w:r>
    </w:p>
    <w:p w:rsidR="00845E27" w:rsidRPr="002F1782" w:rsidRDefault="00845E27" w:rsidP="00845E27">
      <w:pPr>
        <w:pStyle w:val="paragraph"/>
      </w:pPr>
      <w:r w:rsidRPr="002F1782">
        <w:tab/>
        <w:t>(b)</w:t>
      </w:r>
      <w:r w:rsidRPr="002F1782">
        <w:tab/>
        <w:t>determinations of conditional eligibility under section</w:t>
      </w:r>
      <w:r w:rsidR="002F1782">
        <w:t> </w:t>
      </w:r>
      <w:r w:rsidRPr="002F1782">
        <w:t>50F and of CCB % under section</w:t>
      </w:r>
      <w:r w:rsidR="002F1782">
        <w:t> </w:t>
      </w:r>
      <w:r w:rsidRPr="002F1782">
        <w:t>50J are in force in respect of the claimant and the effect of the former determination is that the claimant is conditionally eligible for child care benefit by fee reduction; and</w:t>
      </w:r>
    </w:p>
    <w:p w:rsidR="00845E27" w:rsidRPr="002F1782" w:rsidRDefault="00845E27" w:rsidP="00845E27">
      <w:pPr>
        <w:pStyle w:val="paragraph"/>
      </w:pPr>
      <w:r w:rsidRPr="002F1782">
        <w:tab/>
        <w:t>(c)</w:t>
      </w:r>
      <w:r w:rsidRPr="002F1782">
        <w:tab/>
        <w:t>the CCB % is worked out on the basis of an indexed estimate for the claimant or an indexed actual income for the claimant; and</w:t>
      </w:r>
    </w:p>
    <w:p w:rsidR="00845E27" w:rsidRPr="002F1782" w:rsidRDefault="00845E27" w:rsidP="00845E27">
      <w:pPr>
        <w:pStyle w:val="paragraph"/>
      </w:pPr>
      <w:r w:rsidRPr="002F1782">
        <w:tab/>
        <w:t>(d)</w:t>
      </w:r>
      <w:r w:rsidRPr="002F1782">
        <w:tab/>
        <w:t>since the claimant was last given a notice under subsection</w:t>
      </w:r>
      <w:r w:rsidR="002F1782">
        <w:t> </w:t>
      </w:r>
      <w:r w:rsidRPr="002F1782">
        <w:t xml:space="preserve">55AA(2) or </w:t>
      </w:r>
      <w:r w:rsidR="002F1782">
        <w:t>subsection (</w:t>
      </w:r>
      <w:r w:rsidRPr="002F1782">
        <w:t>2) of this section stating an indexed estimate or indexed actual income for an individual, the claimant has not given the Secretary an estimate of the claimant’s adjusted taxable income that the Secretary considers to be reasonable; and</w:t>
      </w:r>
    </w:p>
    <w:p w:rsidR="00845E27" w:rsidRPr="002F1782" w:rsidRDefault="00845E27" w:rsidP="00845E27">
      <w:pPr>
        <w:pStyle w:val="paragraph"/>
      </w:pPr>
      <w:r w:rsidRPr="002F1782">
        <w:tab/>
        <w:t>(e)</w:t>
      </w:r>
      <w:r w:rsidRPr="002F1782">
        <w:tab/>
        <w:t>the adjusted taxable income for an income year (</w:t>
      </w:r>
      <w:r w:rsidRPr="002F1782">
        <w:rPr>
          <w:b/>
          <w:i/>
        </w:rPr>
        <w:t>actual income</w:t>
      </w:r>
      <w:r w:rsidRPr="002F1782">
        <w:t xml:space="preserve">) of the individual (disregarding the effect for couples </w:t>
      </w:r>
      <w:r w:rsidRPr="002F1782">
        <w:lastRenderedPageBreak/>
        <w:t>of clause</w:t>
      </w:r>
      <w:r w:rsidR="002F1782">
        <w:t> </w:t>
      </w:r>
      <w:r w:rsidRPr="002F1782">
        <w:t>3 of Schedule</w:t>
      </w:r>
      <w:r w:rsidR="002F1782">
        <w:t> </w:t>
      </w:r>
      <w:r w:rsidRPr="002F1782">
        <w:t>3 to the Family Assistance Act) becomes known to the Secretary and it is the most recent income year for which the individual’s actual income is known to the Secretary.</w:t>
      </w:r>
    </w:p>
    <w:p w:rsidR="00845E27" w:rsidRPr="002F1782" w:rsidRDefault="00845E27" w:rsidP="00845E27">
      <w:pPr>
        <w:pStyle w:val="notetext"/>
      </w:pPr>
      <w:r w:rsidRPr="002F1782">
        <w:t>Note:</w:t>
      </w:r>
      <w:r w:rsidRPr="002F1782">
        <w:tab/>
        <w:t>Section</w:t>
      </w:r>
      <w:r w:rsidR="002F1782">
        <w:t> </w:t>
      </w:r>
      <w:r w:rsidRPr="002F1782">
        <w:t xml:space="preserve">55AC affects the meaning of </w:t>
      </w:r>
      <w:r w:rsidR="002F1782">
        <w:t>paragraph (</w:t>
      </w:r>
      <w:r w:rsidRPr="002F1782">
        <w:t>1)(c) for members of couples.</w:t>
      </w:r>
    </w:p>
    <w:p w:rsidR="00845E27" w:rsidRPr="002F1782" w:rsidRDefault="00845E27" w:rsidP="00845E27">
      <w:pPr>
        <w:pStyle w:val="subsection"/>
      </w:pPr>
      <w:r w:rsidRPr="002F1782">
        <w:tab/>
        <w:t>(2)</w:t>
      </w:r>
      <w:r w:rsidRPr="002F1782">
        <w:tab/>
        <w:t>If:</w:t>
      </w:r>
    </w:p>
    <w:p w:rsidR="00845E27" w:rsidRPr="002F1782" w:rsidRDefault="00845E27" w:rsidP="00845E27">
      <w:pPr>
        <w:pStyle w:val="paragraph"/>
      </w:pPr>
      <w:r w:rsidRPr="002F1782">
        <w:tab/>
        <w:t>(a)</w:t>
      </w:r>
      <w:r w:rsidRPr="002F1782">
        <w:tab/>
        <w:t>the Secretary calculates an indexed actual income for the individual; and</w:t>
      </w:r>
    </w:p>
    <w:p w:rsidR="00845E27" w:rsidRPr="002F1782" w:rsidRDefault="00845E27" w:rsidP="00845E27">
      <w:pPr>
        <w:pStyle w:val="paragraph"/>
      </w:pPr>
      <w:r w:rsidRPr="002F1782">
        <w:tab/>
        <w:t>(b)</w:t>
      </w:r>
      <w:r w:rsidRPr="002F1782">
        <w:tab/>
        <w:t xml:space="preserve">the indexed actual income is greater than the individual’s current ATI number (see </w:t>
      </w:r>
      <w:r w:rsidR="002F1782">
        <w:t>subsection (</w:t>
      </w:r>
      <w:r w:rsidRPr="002F1782">
        <w:t>5));</w:t>
      </w:r>
    </w:p>
    <w:p w:rsidR="00845E27" w:rsidRPr="002F1782" w:rsidRDefault="00845E27" w:rsidP="00845E27">
      <w:pPr>
        <w:pStyle w:val="subsection2"/>
      </w:pPr>
      <w:r w:rsidRPr="002F1782">
        <w:t>the Secretary may give the claimant a notice:</w:t>
      </w:r>
    </w:p>
    <w:p w:rsidR="00845E27" w:rsidRPr="002F1782" w:rsidRDefault="00845E27" w:rsidP="00845E27">
      <w:pPr>
        <w:pStyle w:val="paragraph"/>
      </w:pPr>
      <w:r w:rsidRPr="002F1782">
        <w:tab/>
        <w:t>(c)</w:t>
      </w:r>
      <w:r w:rsidRPr="002F1782">
        <w:tab/>
        <w:t>stating the indexed actual income for the individual; and</w:t>
      </w:r>
    </w:p>
    <w:p w:rsidR="00845E27" w:rsidRPr="002F1782" w:rsidRDefault="00845E27" w:rsidP="00845E27">
      <w:pPr>
        <w:pStyle w:val="paragraph"/>
      </w:pPr>
      <w:r w:rsidRPr="002F1782">
        <w:tab/>
        <w:t>(d)</w:t>
      </w:r>
      <w:r w:rsidRPr="002F1782">
        <w:tab/>
        <w:t>specifying the start day used in the Secretary’s calculation (which must be a Monday at least 14 days after the day on which the notice is given).</w:t>
      </w:r>
    </w:p>
    <w:p w:rsidR="00845E27" w:rsidRPr="002F1782" w:rsidRDefault="00845E27" w:rsidP="00845E27">
      <w:pPr>
        <w:pStyle w:val="subsection"/>
      </w:pPr>
      <w:r w:rsidRPr="002F1782">
        <w:tab/>
        <w:t>(3)</w:t>
      </w:r>
      <w:r w:rsidRPr="002F1782">
        <w:tab/>
        <w:t xml:space="preserve">A notice given to a claimant under </w:t>
      </w:r>
      <w:r w:rsidR="002F1782">
        <w:t>subsection (</w:t>
      </w:r>
      <w:r w:rsidRPr="002F1782">
        <w:t>2) stating an indexed actual income for an individual has no effect if, before the start day specified in the notice, the Secretary gives the claimant another notice under that subsection or a notice under subsection</w:t>
      </w:r>
      <w:r w:rsidR="002F1782">
        <w:t> </w:t>
      </w:r>
      <w:r w:rsidRPr="002F1782">
        <w:t>55AA(2) stating an indexed estimate or indexed actual income for the same individual. Any other such notice must specify a start day that is no earlier than the start day specified in the superseded notice.</w:t>
      </w:r>
    </w:p>
    <w:p w:rsidR="00845E27" w:rsidRPr="002F1782" w:rsidRDefault="00845E27" w:rsidP="00845E27">
      <w:pPr>
        <w:pStyle w:val="subsection"/>
      </w:pPr>
      <w:r w:rsidRPr="002F1782">
        <w:tab/>
        <w:t>(4)</w:t>
      </w:r>
      <w:r w:rsidRPr="002F178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F1782" w:rsidRDefault="00127CA2" w:rsidP="00127CA2">
      <w:pPr>
        <w:pStyle w:val="subsection"/>
        <w:spacing w:before="120" w:after="120"/>
      </w:pPr>
      <w:r w:rsidRPr="002F1782">
        <w:lastRenderedPageBreak/>
        <w:tab/>
      </w:r>
      <w:r w:rsidRPr="002F1782">
        <w:tab/>
      </w:r>
      <w:r w:rsidR="00D475EE" w:rsidRPr="002F1782">
        <w:rPr>
          <w:noProof/>
        </w:rPr>
        <w:drawing>
          <wp:inline distT="0" distB="0" distL="0" distR="0" wp14:anchorId="3CD88BDB" wp14:editId="5A7A33C3">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F1782" w:rsidRDefault="00845E27" w:rsidP="00845E27">
      <w:pPr>
        <w:pStyle w:val="subsection2"/>
      </w:pPr>
      <w:r w:rsidRPr="002F1782">
        <w:t>where:</w:t>
      </w:r>
    </w:p>
    <w:p w:rsidR="00845E27" w:rsidRPr="002F1782" w:rsidRDefault="00845E27" w:rsidP="00845E27">
      <w:pPr>
        <w:pStyle w:val="Definition"/>
      </w:pPr>
      <w:r w:rsidRPr="002F1782">
        <w:rPr>
          <w:b/>
          <w:i/>
        </w:rPr>
        <w:t xml:space="preserve">AWE </w:t>
      </w:r>
      <w:r w:rsidRPr="002F178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F1782">
            <w:t>Australia</w:t>
          </w:r>
        </w:smartTag>
      </w:smartTag>
      <w:r w:rsidRPr="002F1782">
        <w:t>—Original—Persons—All employees total earnings” (or, if any of those change, in a replacement document or under replacement headings).</w:t>
      </w:r>
    </w:p>
    <w:p w:rsidR="00845E27" w:rsidRPr="002F1782" w:rsidRDefault="00845E27" w:rsidP="00845E27">
      <w:pPr>
        <w:pStyle w:val="Definition"/>
      </w:pPr>
      <w:r w:rsidRPr="002F1782">
        <w:rPr>
          <w:b/>
          <w:i/>
        </w:rPr>
        <w:t xml:space="preserve">highest previous November </w:t>
      </w:r>
      <w:r w:rsidRPr="002F1782">
        <w:t>means the November in which, of all the Novembers from November 2004 to the November before the most recent November (inclusive), AWE was the highest.</w:t>
      </w:r>
    </w:p>
    <w:p w:rsidR="00845E27" w:rsidRPr="002F1782" w:rsidRDefault="00845E27" w:rsidP="00845E27">
      <w:pPr>
        <w:pStyle w:val="Definition"/>
      </w:pPr>
      <w:r w:rsidRPr="002F1782">
        <w:rPr>
          <w:b/>
          <w:i/>
        </w:rPr>
        <w:t xml:space="preserve">most recent November </w:t>
      </w:r>
      <w:r w:rsidRPr="002F1782">
        <w:t>means the November of the income year before the income year in which the start day occurs.</w:t>
      </w:r>
    </w:p>
    <w:p w:rsidR="00845E27" w:rsidRPr="002F1782" w:rsidRDefault="00845E27" w:rsidP="00845E27">
      <w:pPr>
        <w:pStyle w:val="Definition"/>
      </w:pPr>
      <w:r w:rsidRPr="002F1782">
        <w:rPr>
          <w:b/>
          <w:i/>
        </w:rPr>
        <w:t>reference period</w:t>
      </w:r>
      <w:r w:rsidRPr="002F1782">
        <w:t>, in a particular November, means the period described by the Australian Statistician as the last pay period ending on or before a specified day that is the third Friday of that November.</w:t>
      </w:r>
    </w:p>
    <w:p w:rsidR="00845E27" w:rsidRPr="002F1782" w:rsidRDefault="00845E27" w:rsidP="001C6E6F">
      <w:pPr>
        <w:pStyle w:val="subsection"/>
        <w:keepNext/>
      </w:pPr>
      <w:r w:rsidRPr="002F1782">
        <w:tab/>
        <w:t>(5)</w:t>
      </w:r>
      <w:r w:rsidRPr="002F1782">
        <w:tab/>
        <w:t xml:space="preserve">For the purposes of </w:t>
      </w:r>
      <w:r w:rsidR="002F1782">
        <w:t>paragraph (</w:t>
      </w:r>
      <w:r w:rsidRPr="002F1782">
        <w:t xml:space="preserve">2)(b), the individual’s </w:t>
      </w:r>
      <w:r w:rsidRPr="002F1782">
        <w:rPr>
          <w:b/>
          <w:i/>
        </w:rPr>
        <w:t xml:space="preserve">current ATI number </w:t>
      </w:r>
      <w:r w:rsidRPr="002F1782">
        <w:t>is:</w:t>
      </w:r>
    </w:p>
    <w:p w:rsidR="00845E27" w:rsidRPr="002F1782" w:rsidRDefault="00845E27" w:rsidP="00845E27">
      <w:pPr>
        <w:pStyle w:val="paragraph"/>
      </w:pPr>
      <w:r w:rsidRPr="002F1782">
        <w:tab/>
        <w:t>(a)</w:t>
      </w:r>
      <w:r w:rsidRPr="002F1782">
        <w:tab/>
        <w:t>if, at the time of calculation, the Secretary has given the claimant a notice under subsection</w:t>
      </w:r>
      <w:r w:rsidR="002F1782">
        <w:t> </w:t>
      </w:r>
      <w:r w:rsidRPr="002F1782">
        <w:t xml:space="preserve">55AA(2) or </w:t>
      </w:r>
      <w:r w:rsidR="002F1782">
        <w:t>subsection (</w:t>
      </w:r>
      <w:r w:rsidRPr="002F1782">
        <w:t>2) of this section stating an indexed estimate or indexed actual income for the individual with a start day that has not arrived—the indexed estimate or indexed actual income stated in the notice; or</w:t>
      </w:r>
    </w:p>
    <w:p w:rsidR="00845E27" w:rsidRPr="002F1782" w:rsidRDefault="00845E27" w:rsidP="00845E27">
      <w:pPr>
        <w:pStyle w:val="paragraph"/>
      </w:pPr>
      <w:r w:rsidRPr="002F1782">
        <w:tab/>
        <w:t>(b)</w:t>
      </w:r>
      <w:r w:rsidRPr="002F1782">
        <w:tab/>
        <w:t xml:space="preserve">if </w:t>
      </w:r>
      <w:r w:rsidR="002F1782">
        <w:t>paragraph (</w:t>
      </w:r>
      <w:r w:rsidRPr="002F1782">
        <w:t>a) does not apply and the individual is the claimant—the amount the Secretary is permitted to use for the individual under section</w:t>
      </w:r>
      <w:r w:rsidR="002F1782">
        <w:t> </w:t>
      </w:r>
      <w:r w:rsidRPr="002F1782">
        <w:t>55 (disregarding the effect for couples of section</w:t>
      </w:r>
      <w:r w:rsidR="002F1782">
        <w:t> </w:t>
      </w:r>
      <w:r w:rsidRPr="002F1782">
        <w:t>55AC of this Act and clause</w:t>
      </w:r>
      <w:r w:rsidR="002F1782">
        <w:t> </w:t>
      </w:r>
      <w:r w:rsidRPr="002F1782">
        <w:t>3 of Schedule</w:t>
      </w:r>
      <w:r w:rsidR="002F1782">
        <w:t> </w:t>
      </w:r>
      <w:r w:rsidRPr="002F1782">
        <w:t>3 to the Family Assistance Act); or</w:t>
      </w:r>
    </w:p>
    <w:p w:rsidR="00845E27" w:rsidRPr="002F1782" w:rsidRDefault="00845E27" w:rsidP="00845E27">
      <w:pPr>
        <w:pStyle w:val="paragraph"/>
      </w:pPr>
      <w:r w:rsidRPr="002F1782">
        <w:tab/>
        <w:t>(c)</w:t>
      </w:r>
      <w:r w:rsidRPr="002F1782">
        <w:tab/>
        <w:t xml:space="preserve">if </w:t>
      </w:r>
      <w:r w:rsidR="002F1782">
        <w:t>paragraph (</w:t>
      </w:r>
      <w:r w:rsidRPr="002F1782">
        <w:t xml:space="preserve">a) does not apply and the individual is the claimant’s partner—the amount the Secretary would be </w:t>
      </w:r>
      <w:r w:rsidRPr="002F1782">
        <w:lastRenderedPageBreak/>
        <w:t>permitted to use for the individual under section</w:t>
      </w:r>
      <w:r w:rsidR="002F1782">
        <w:t> </w:t>
      </w:r>
      <w:r w:rsidRPr="002F1782">
        <w:t>55 if the individual were the claimant (disregarding the effect for couples of section</w:t>
      </w:r>
      <w:r w:rsidR="002F1782">
        <w:t> </w:t>
      </w:r>
      <w:r w:rsidRPr="002F1782">
        <w:t>55AC of this Act and clause</w:t>
      </w:r>
      <w:r w:rsidR="002F1782">
        <w:t> </w:t>
      </w:r>
      <w:r w:rsidRPr="002F1782">
        <w:t>3 of Schedule</w:t>
      </w:r>
      <w:r w:rsidR="002F1782">
        <w:t> </w:t>
      </w:r>
      <w:r w:rsidRPr="002F1782">
        <w:t>3 to the Family Assistance Act).</w:t>
      </w:r>
    </w:p>
    <w:p w:rsidR="00845E27" w:rsidRPr="002F1782" w:rsidRDefault="00845E27" w:rsidP="00845E27">
      <w:pPr>
        <w:pStyle w:val="subsection"/>
      </w:pPr>
      <w:r w:rsidRPr="002F1782">
        <w:tab/>
        <w:t>(6)</w:t>
      </w:r>
      <w:r w:rsidRPr="002F1782">
        <w:tab/>
        <w:t xml:space="preserve">A notice under </w:t>
      </w:r>
      <w:r w:rsidR="002F1782">
        <w:t>subsection (</w:t>
      </w:r>
      <w:r w:rsidRPr="002F1782">
        <w:t>2) is not a legislative instrument.</w:t>
      </w:r>
    </w:p>
    <w:p w:rsidR="00845E27" w:rsidRPr="002F1782" w:rsidRDefault="00845E27" w:rsidP="00845E27">
      <w:pPr>
        <w:pStyle w:val="ActHead5"/>
      </w:pPr>
      <w:bookmarkStart w:id="214" w:name="_Toc433808182"/>
      <w:r w:rsidRPr="002F1782">
        <w:rPr>
          <w:rStyle w:val="CharSectno"/>
        </w:rPr>
        <w:t>55AC</w:t>
      </w:r>
      <w:r w:rsidRPr="002F1782">
        <w:t xml:space="preserve">  Indexed estimates and indexed actual incomes for members of couples</w:t>
      </w:r>
      <w:bookmarkEnd w:id="214"/>
    </w:p>
    <w:p w:rsidR="00845E27" w:rsidRPr="002F1782" w:rsidRDefault="00845E27" w:rsidP="00845E27">
      <w:pPr>
        <w:pStyle w:val="subsection"/>
      </w:pPr>
      <w:r w:rsidRPr="002F1782">
        <w:tab/>
        <w:t>(1)</w:t>
      </w:r>
      <w:r w:rsidRPr="002F1782">
        <w:tab/>
        <w:t>This section applies in relation to any individual who is a member of a couple.</w:t>
      </w:r>
    </w:p>
    <w:p w:rsidR="00845E27" w:rsidRPr="002F1782" w:rsidRDefault="00845E27" w:rsidP="00845E27">
      <w:pPr>
        <w:pStyle w:val="subsection"/>
      </w:pPr>
      <w:r w:rsidRPr="002F1782">
        <w:tab/>
        <w:t>(2)</w:t>
      </w:r>
      <w:r w:rsidRPr="002F1782">
        <w:tab/>
        <w:t xml:space="preserve">For the purposes of the Family Assistance Act, any reference in this Act to CCB % being determined or worked out on the basis of an indexed estimate, or an indexed actual income, for an individual or stated in a notice, is affected by </w:t>
      </w:r>
      <w:r w:rsidR="002F1782">
        <w:t>subsection (</w:t>
      </w:r>
      <w:r w:rsidRPr="002F1782">
        <w:t>3).</w:t>
      </w:r>
    </w:p>
    <w:p w:rsidR="00190AC0" w:rsidRPr="002F1782" w:rsidRDefault="00190AC0" w:rsidP="00190AC0">
      <w:pPr>
        <w:pStyle w:val="subsection"/>
      </w:pPr>
      <w:r w:rsidRPr="002F1782">
        <w:tab/>
        <w:t>(3)</w:t>
      </w:r>
      <w:r w:rsidRPr="002F1782">
        <w:tab/>
        <w:t>The reference is taken to be a reference to CCB % being determined or worked out on the basis of the indexed estimate, or the indexed actual income, for that individual or stated in that notice, combined with:</w:t>
      </w:r>
    </w:p>
    <w:p w:rsidR="00190AC0" w:rsidRPr="002F1782" w:rsidRDefault="00190AC0" w:rsidP="00190AC0">
      <w:pPr>
        <w:pStyle w:val="paragraph"/>
      </w:pPr>
      <w:r w:rsidRPr="002F1782">
        <w:tab/>
        <w:t>(a)</w:t>
      </w:r>
      <w:r w:rsidRPr="002F1782">
        <w:tab/>
        <w:t>the indexed estimate or indexed actual income for the individual’s partner stated in a notice given to:</w:t>
      </w:r>
    </w:p>
    <w:p w:rsidR="00190AC0" w:rsidRPr="002F1782" w:rsidRDefault="00190AC0" w:rsidP="00190AC0">
      <w:pPr>
        <w:pStyle w:val="paragraphsub"/>
      </w:pPr>
      <w:r w:rsidRPr="002F1782">
        <w:tab/>
        <w:t>(i)</w:t>
      </w:r>
      <w:r w:rsidRPr="002F1782">
        <w:tab/>
        <w:t>if the individual is the claimant for child care benefit—the individual; or</w:t>
      </w:r>
    </w:p>
    <w:p w:rsidR="00190AC0" w:rsidRPr="002F1782" w:rsidRDefault="00190AC0" w:rsidP="00190AC0">
      <w:pPr>
        <w:pStyle w:val="paragraphsub"/>
      </w:pPr>
      <w:r w:rsidRPr="002F1782">
        <w:tab/>
        <w:t>(ii)</w:t>
      </w:r>
      <w:r w:rsidRPr="002F1782">
        <w:tab/>
        <w:t>if the individual is the partner of the claimant for child care benefit—the individual’s partner;</w:t>
      </w:r>
    </w:p>
    <w:p w:rsidR="00190AC0" w:rsidRPr="002F1782" w:rsidRDefault="00190AC0" w:rsidP="00190AC0">
      <w:pPr>
        <w:pStyle w:val="paragraph"/>
      </w:pPr>
      <w:r w:rsidRPr="002F1782">
        <w:tab/>
      </w:r>
      <w:r w:rsidRPr="002F1782">
        <w:tab/>
        <w:t>under subsection</w:t>
      </w:r>
      <w:r w:rsidR="002F1782">
        <w:t> </w:t>
      </w:r>
      <w:r w:rsidRPr="002F1782">
        <w:t>55AA(2) or 55AB(2) with a start day that has arrived or passed (or, if the Secretary has given more than one such notice—the notice with the most recent start day); or</w:t>
      </w:r>
    </w:p>
    <w:p w:rsidR="00190AC0" w:rsidRPr="002F1782" w:rsidRDefault="00190AC0" w:rsidP="00190AC0">
      <w:pPr>
        <w:pStyle w:val="paragraph"/>
      </w:pPr>
      <w:r w:rsidRPr="002F1782">
        <w:tab/>
        <w:t>(b)</w:t>
      </w:r>
      <w:r w:rsidRPr="002F1782">
        <w:tab/>
        <w:t>if there is no such indexed estimate or indexed actual income—a reasonable estimate of the adjusted taxable income of the individual’s partner (disregarding the effect of clause</w:t>
      </w:r>
      <w:r w:rsidR="002F1782">
        <w:t> </w:t>
      </w:r>
      <w:r w:rsidRPr="002F1782">
        <w:t>3 of Schedule</w:t>
      </w:r>
      <w:r w:rsidR="002F1782">
        <w:t> </w:t>
      </w:r>
      <w:r w:rsidRPr="002F1782">
        <w:t>3 to the Family Assistance Act) that has been given to the Secretary by the individual.</w:t>
      </w:r>
    </w:p>
    <w:p w:rsidR="00F01773" w:rsidRPr="002F1782" w:rsidRDefault="00F01773" w:rsidP="00F01773">
      <w:pPr>
        <w:pStyle w:val="ActHead5"/>
      </w:pPr>
      <w:bookmarkStart w:id="215" w:name="_Toc433808183"/>
      <w:r w:rsidRPr="002F1782">
        <w:rPr>
          <w:rStyle w:val="CharSectno"/>
        </w:rPr>
        <w:lastRenderedPageBreak/>
        <w:t>55A</w:t>
      </w:r>
      <w:r w:rsidRPr="002F1782">
        <w:t xml:space="preserve">  Determination of rate under </w:t>
      </w:r>
      <w:r w:rsidR="00127CA2" w:rsidRPr="002F1782">
        <w:t>Subdivision</w:t>
      </w:r>
      <w:r w:rsidR="00753CFA" w:rsidRPr="002F1782">
        <w:t xml:space="preserve"> </w:t>
      </w:r>
      <w:r w:rsidRPr="002F1782">
        <w:t>F may be based on estimate</w:t>
      </w:r>
      <w:bookmarkEnd w:id="215"/>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 xml:space="preserve">an individual’s rate of child care benefit for care provided by an approved child care service is required to be calculated for the purpose of making a determination under </w:t>
      </w:r>
      <w:r w:rsidR="00127CA2" w:rsidRPr="002F1782">
        <w:t>Subdivision</w:t>
      </w:r>
      <w:r w:rsidR="00753CFA" w:rsidRPr="002F1782">
        <w:t xml:space="preserve"> </w:t>
      </w:r>
      <w:r w:rsidRPr="002F1782">
        <w:t>F; and</w:t>
      </w:r>
    </w:p>
    <w:p w:rsidR="00F01773" w:rsidRPr="002F1782" w:rsidRDefault="00F01773" w:rsidP="00F01773">
      <w:pPr>
        <w:pStyle w:val="paragraph"/>
      </w:pPr>
      <w:r w:rsidRPr="002F1782">
        <w:tab/>
        <w:t>(b)</w:t>
      </w:r>
      <w:r w:rsidRPr="002F1782">
        <w:tab/>
        <w:t>the information about an amount needed by the Secretary to calculate the CCB % (CCB % is needed to calculate rate) applicable to the individual is not available; and</w:t>
      </w:r>
    </w:p>
    <w:p w:rsidR="00F01773" w:rsidRPr="002F1782" w:rsidRDefault="00F01773" w:rsidP="00F01773">
      <w:pPr>
        <w:pStyle w:val="paragraph"/>
      </w:pPr>
      <w:r w:rsidRPr="002F1782">
        <w:tab/>
        <w:t>(c)</w:t>
      </w:r>
      <w:r w:rsidRPr="002F1782">
        <w:tab/>
        <w:t>the claimant gives the Secretary an estimate of the amount needed; and</w:t>
      </w:r>
    </w:p>
    <w:p w:rsidR="00F01773" w:rsidRPr="002F1782" w:rsidRDefault="00F01773" w:rsidP="00F01773">
      <w:pPr>
        <w:pStyle w:val="paragraph"/>
      </w:pPr>
      <w:r w:rsidRPr="002F1782">
        <w:tab/>
        <w:t>(d)</w:t>
      </w:r>
      <w:r w:rsidRPr="002F1782">
        <w:tab/>
        <w:t>the Secretary considers the estimate to be reasonable;</w:t>
      </w:r>
    </w:p>
    <w:p w:rsidR="00F01773" w:rsidRPr="002F1782" w:rsidRDefault="00F01773" w:rsidP="00F01773">
      <w:pPr>
        <w:pStyle w:val="subsection2"/>
      </w:pPr>
      <w:r w:rsidRPr="002F1782">
        <w:t>the Secretary may determine the rate of child care benefit on the basis of the estimate.</w:t>
      </w:r>
    </w:p>
    <w:p w:rsidR="00F01773" w:rsidRPr="002F1782" w:rsidRDefault="00F01773" w:rsidP="00F01773">
      <w:pPr>
        <w:pStyle w:val="subsection"/>
      </w:pPr>
      <w:r w:rsidRPr="002F1782">
        <w:tab/>
        <w:t>(2)</w:t>
      </w:r>
      <w:r w:rsidRPr="002F1782">
        <w:tab/>
        <w:t xml:space="preserve">If the claimant does not give the Secretary an estimate of the amount needed that the Secretary considers reasonable, the CCB % is </w:t>
      </w:r>
      <w:r w:rsidR="000A6DDD" w:rsidRPr="002F1782">
        <w:t>zero %</w:t>
      </w:r>
      <w:r w:rsidRPr="002F1782">
        <w:t>.</w:t>
      </w:r>
    </w:p>
    <w:p w:rsidR="00224B6C" w:rsidRPr="002F1782" w:rsidRDefault="00224B6C" w:rsidP="00224B6C">
      <w:pPr>
        <w:pStyle w:val="ActHead5"/>
      </w:pPr>
      <w:bookmarkStart w:id="216" w:name="_Toc433808184"/>
      <w:r w:rsidRPr="002F1782">
        <w:rPr>
          <w:rStyle w:val="CharSectno"/>
        </w:rPr>
        <w:t>55B</w:t>
      </w:r>
      <w:r w:rsidRPr="002F1782">
        <w:t xml:space="preserve">  CCB % applicable to individual is zero % when certain other information not provided</w:t>
      </w:r>
      <w:bookmarkEnd w:id="216"/>
    </w:p>
    <w:p w:rsidR="00224B6C" w:rsidRPr="002F1782" w:rsidRDefault="00224B6C" w:rsidP="00224B6C">
      <w:pPr>
        <w:pStyle w:val="subsection"/>
      </w:pPr>
      <w:r w:rsidRPr="002F1782">
        <w:tab/>
        <w:t>(1)</w:t>
      </w:r>
      <w:r w:rsidRPr="002F1782">
        <w:tab/>
        <w:t>This subsection applies if:</w:t>
      </w:r>
    </w:p>
    <w:p w:rsidR="00224B6C" w:rsidRPr="002F1782" w:rsidRDefault="00224B6C" w:rsidP="00224B6C">
      <w:pPr>
        <w:pStyle w:val="paragraph"/>
      </w:pPr>
      <w:r w:rsidRPr="002F1782">
        <w:tab/>
        <w:t>(a)</w:t>
      </w:r>
      <w:r w:rsidRPr="002F1782">
        <w:tab/>
        <w:t>an individual’s CCB % is required to be determined under section</w:t>
      </w:r>
      <w:r w:rsidR="002F1782">
        <w:t> </w:t>
      </w:r>
      <w:r w:rsidRPr="002F1782">
        <w:t>50J; and</w:t>
      </w:r>
    </w:p>
    <w:p w:rsidR="00224B6C" w:rsidRPr="002F1782" w:rsidRDefault="00224B6C" w:rsidP="00224B6C">
      <w:pPr>
        <w:pStyle w:val="paragraph"/>
      </w:pPr>
      <w:r w:rsidRPr="002F1782">
        <w:tab/>
        <w:t>(b)</w:t>
      </w:r>
      <w:r w:rsidRPr="002F1782">
        <w:tab/>
        <w:t>the care in the claim concerned is care provided by an approved child care service; and</w:t>
      </w:r>
    </w:p>
    <w:p w:rsidR="00224B6C" w:rsidRPr="002F1782" w:rsidRDefault="00224B6C" w:rsidP="00224B6C">
      <w:pPr>
        <w:pStyle w:val="paragraph"/>
      </w:pPr>
      <w:r w:rsidRPr="002F1782">
        <w:tab/>
        <w:t>(c)</w:t>
      </w:r>
      <w:r w:rsidRPr="002F1782">
        <w:tab/>
        <w:t>either of the following situations arises:</w:t>
      </w:r>
    </w:p>
    <w:p w:rsidR="00224B6C" w:rsidRPr="002F1782" w:rsidRDefault="00224B6C" w:rsidP="00224B6C">
      <w:pPr>
        <w:pStyle w:val="paragraphsub"/>
      </w:pPr>
      <w:r w:rsidRPr="002F1782">
        <w:tab/>
        <w:t>(i)</w:t>
      </w:r>
      <w:r w:rsidRPr="002F1782">
        <w:tab/>
        <w:t>the individual does not give the Secretary information needed to work out the number of children the individual has in care of a particular kind;</w:t>
      </w:r>
    </w:p>
    <w:p w:rsidR="00224B6C" w:rsidRPr="002F1782" w:rsidRDefault="00224B6C" w:rsidP="00224B6C">
      <w:pPr>
        <w:pStyle w:val="paragraphsub"/>
      </w:pPr>
      <w:r w:rsidRPr="002F1782">
        <w:tab/>
        <w:t>(ii)</w:t>
      </w:r>
      <w:r w:rsidRPr="002F1782">
        <w:tab/>
        <w:t>the claimant opted to have a CCB % of zero % applicable to him or her.</w:t>
      </w:r>
    </w:p>
    <w:p w:rsidR="00224B6C" w:rsidRPr="002F1782" w:rsidRDefault="00224B6C" w:rsidP="00224B6C">
      <w:pPr>
        <w:pStyle w:val="notetext"/>
      </w:pPr>
      <w:r w:rsidRPr="002F1782">
        <w:t>Note:</w:t>
      </w:r>
      <w:r w:rsidRPr="002F1782">
        <w:tab/>
        <w:t>This means the Secretary must determine the CCB % of the claimant to be zero % (see subsection</w:t>
      </w:r>
      <w:r w:rsidR="002F1782">
        <w:t> </w:t>
      </w:r>
      <w:r w:rsidRPr="002F1782">
        <w:t>50J(2)).</w:t>
      </w:r>
    </w:p>
    <w:p w:rsidR="00224B6C" w:rsidRPr="002F1782" w:rsidRDefault="00224B6C" w:rsidP="00224B6C">
      <w:pPr>
        <w:pStyle w:val="subsection"/>
      </w:pPr>
      <w:r w:rsidRPr="002F1782">
        <w:lastRenderedPageBreak/>
        <w:tab/>
        <w:t>(2)</w:t>
      </w:r>
      <w:r w:rsidRPr="002F1782">
        <w:tab/>
        <w:t>If:</w:t>
      </w:r>
    </w:p>
    <w:p w:rsidR="00224B6C" w:rsidRPr="002F1782" w:rsidRDefault="00224B6C" w:rsidP="00224B6C">
      <w:pPr>
        <w:pStyle w:val="paragraph"/>
      </w:pPr>
      <w:r w:rsidRPr="002F1782">
        <w:tab/>
        <w:t>(a)</w:t>
      </w:r>
      <w:r w:rsidRPr="002F1782">
        <w:tab/>
        <w:t xml:space="preserve">the rate of child care benefit is required to be calculated for the purpose of making a determination of entitlement under </w:t>
      </w:r>
      <w:r w:rsidR="00127CA2" w:rsidRPr="002F1782">
        <w:t>Subdivision</w:t>
      </w:r>
      <w:r w:rsidR="00753CFA" w:rsidRPr="002F1782">
        <w:t xml:space="preserve"> </w:t>
      </w:r>
      <w:r w:rsidRPr="002F1782">
        <w:t>E or F; and</w:t>
      </w:r>
    </w:p>
    <w:p w:rsidR="00224B6C" w:rsidRPr="002F1782" w:rsidRDefault="00224B6C" w:rsidP="00224B6C">
      <w:pPr>
        <w:pStyle w:val="paragraph"/>
      </w:pPr>
      <w:r w:rsidRPr="002F1782">
        <w:tab/>
        <w:t>(b)</w:t>
      </w:r>
      <w:r w:rsidRPr="002F1782">
        <w:tab/>
        <w:t>the care in the claim concerned is care provided by an approved child care service; and</w:t>
      </w:r>
    </w:p>
    <w:p w:rsidR="00224B6C" w:rsidRPr="002F1782" w:rsidRDefault="00224B6C" w:rsidP="00224B6C">
      <w:pPr>
        <w:pStyle w:val="paragraph"/>
      </w:pPr>
      <w:r w:rsidRPr="002F1782">
        <w:tab/>
        <w:t>(c)</w:t>
      </w:r>
      <w:r w:rsidRPr="002F1782">
        <w:tab/>
        <w:t>either of the following situations arises:</w:t>
      </w:r>
    </w:p>
    <w:p w:rsidR="00224B6C" w:rsidRPr="002F1782" w:rsidRDefault="00224B6C" w:rsidP="00224B6C">
      <w:pPr>
        <w:pStyle w:val="paragraphsub"/>
      </w:pPr>
      <w:r w:rsidRPr="002F1782">
        <w:tab/>
        <w:t>(i)</w:t>
      </w:r>
      <w:r w:rsidRPr="002F1782">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2F1782" w:rsidRDefault="00224B6C" w:rsidP="00224B6C">
      <w:pPr>
        <w:pStyle w:val="paragraphsub"/>
      </w:pPr>
      <w:r w:rsidRPr="002F1782">
        <w:tab/>
        <w:t>(ii)</w:t>
      </w:r>
      <w:r w:rsidRPr="002F1782">
        <w:tab/>
        <w:t>the claimant opted to have a CCB % of zero % applicable to him or her;</w:t>
      </w:r>
    </w:p>
    <w:p w:rsidR="00224B6C" w:rsidRPr="002F1782" w:rsidRDefault="00224B6C" w:rsidP="00224B6C">
      <w:pPr>
        <w:pStyle w:val="subsection2"/>
      </w:pPr>
      <w:r w:rsidRPr="002F1782">
        <w:t>the CCB % applicable to the claimant is zero %.</w:t>
      </w:r>
    </w:p>
    <w:p w:rsidR="00224B6C" w:rsidRPr="002F1782" w:rsidRDefault="00224B6C" w:rsidP="00224B6C">
      <w:pPr>
        <w:pStyle w:val="ActHead5"/>
      </w:pPr>
      <w:bookmarkStart w:id="217" w:name="_Toc433808185"/>
      <w:r w:rsidRPr="002F1782">
        <w:rPr>
          <w:rStyle w:val="CharSectno"/>
        </w:rPr>
        <w:t>55C</w:t>
      </w:r>
      <w:r w:rsidRPr="002F1782">
        <w:t xml:space="preserve">  CCB % applicable to individual when tax file number information not given</w:t>
      </w:r>
      <w:bookmarkEnd w:id="217"/>
    </w:p>
    <w:p w:rsidR="00224B6C" w:rsidRPr="002F1782" w:rsidRDefault="00224B6C" w:rsidP="00224B6C">
      <w:pPr>
        <w:pStyle w:val="subsection"/>
      </w:pPr>
      <w:r w:rsidRPr="002F1782">
        <w:tab/>
      </w:r>
      <w:r w:rsidRPr="002F1782">
        <w:tab/>
        <w:t>This section applies if:</w:t>
      </w:r>
    </w:p>
    <w:p w:rsidR="00224B6C" w:rsidRPr="002F1782" w:rsidRDefault="00224B6C" w:rsidP="00224B6C">
      <w:pPr>
        <w:pStyle w:val="paragraph"/>
      </w:pPr>
      <w:r w:rsidRPr="002F1782">
        <w:tab/>
        <w:t>(a)</w:t>
      </w:r>
      <w:r w:rsidRPr="002F1782">
        <w:tab/>
        <w:t>either:</w:t>
      </w:r>
    </w:p>
    <w:p w:rsidR="00224B6C" w:rsidRPr="002F1782" w:rsidRDefault="00224B6C" w:rsidP="00224B6C">
      <w:pPr>
        <w:pStyle w:val="paragraphsub"/>
      </w:pPr>
      <w:r w:rsidRPr="002F1782">
        <w:tab/>
        <w:t>(i)</w:t>
      </w:r>
      <w:r w:rsidRPr="002F1782">
        <w:tab/>
        <w:t>the Secretary makes a determination of conditional eligibility in respect of a claimant under section</w:t>
      </w:r>
      <w:r w:rsidR="002F1782">
        <w:t> </w:t>
      </w:r>
      <w:r w:rsidRPr="002F1782">
        <w:t>50F in the situation referred to in subparagraph</w:t>
      </w:r>
      <w:r w:rsidR="002F1782">
        <w:t> </w:t>
      </w:r>
      <w:r w:rsidRPr="002F1782">
        <w:t>50D(1)(d)(ii), (iii), (iv) or (v); or</w:t>
      </w:r>
    </w:p>
    <w:p w:rsidR="00224B6C" w:rsidRPr="002F1782" w:rsidRDefault="00224B6C" w:rsidP="00224B6C">
      <w:pPr>
        <w:pStyle w:val="paragraphsub"/>
      </w:pPr>
      <w:r w:rsidRPr="002F1782">
        <w:tab/>
        <w:t>(ii)</w:t>
      </w:r>
      <w:r w:rsidRPr="002F1782">
        <w:tab/>
        <w:t>the Secretary makes a determination of conditional eligibility in respect of a claimant under section</w:t>
      </w:r>
      <w:r w:rsidR="002F1782">
        <w:t> </w:t>
      </w:r>
      <w:r w:rsidRPr="002F1782">
        <w:t>50F in the situation referred to in subsection</w:t>
      </w:r>
      <w:r w:rsidR="002F1782">
        <w:t> </w:t>
      </w:r>
      <w:r w:rsidRPr="002F1782">
        <w:t>50D(4); and</w:t>
      </w:r>
    </w:p>
    <w:p w:rsidR="00224B6C" w:rsidRPr="002F1782" w:rsidRDefault="00224B6C" w:rsidP="00224B6C">
      <w:pPr>
        <w:pStyle w:val="paragraph"/>
      </w:pPr>
      <w:r w:rsidRPr="002F1782">
        <w:tab/>
        <w:t>(b)</w:t>
      </w:r>
      <w:r w:rsidRPr="002F1782">
        <w:tab/>
        <w:t>the claimant’s CCB % is required to be determined under section</w:t>
      </w:r>
      <w:r w:rsidR="002F1782">
        <w:t> </w:t>
      </w:r>
      <w:r w:rsidRPr="002F1782">
        <w:t>50J.</w:t>
      </w:r>
    </w:p>
    <w:p w:rsidR="00224B6C" w:rsidRPr="002F1782" w:rsidRDefault="00224B6C" w:rsidP="00224B6C">
      <w:pPr>
        <w:pStyle w:val="notetext"/>
      </w:pPr>
      <w:r w:rsidRPr="002F1782">
        <w:t>Note:</w:t>
      </w:r>
      <w:r w:rsidRPr="002F1782">
        <w:tab/>
        <w:t>This means the Secretary must determine the CCB % of the claimant to be zero % (see subsection</w:t>
      </w:r>
      <w:r w:rsidR="002F1782">
        <w:t> </w:t>
      </w:r>
      <w:r w:rsidRPr="002F1782">
        <w:t>50J(2)).</w:t>
      </w:r>
    </w:p>
    <w:p w:rsidR="00F01773" w:rsidRPr="002F1782" w:rsidRDefault="00F01773" w:rsidP="008410CF">
      <w:pPr>
        <w:pStyle w:val="ActHead5"/>
      </w:pPr>
      <w:bookmarkStart w:id="218" w:name="_Toc433808186"/>
      <w:r w:rsidRPr="002F1782">
        <w:rPr>
          <w:rStyle w:val="CharSectno"/>
        </w:rPr>
        <w:lastRenderedPageBreak/>
        <w:t>55D</w:t>
      </w:r>
      <w:r w:rsidRPr="002F1782">
        <w:t xml:space="preserve">  Schooling % applicable to individual when certain information not provided</w:t>
      </w:r>
      <w:bookmarkEnd w:id="218"/>
    </w:p>
    <w:p w:rsidR="00F01773" w:rsidRPr="002F1782" w:rsidRDefault="00F01773" w:rsidP="008410CF">
      <w:pPr>
        <w:pStyle w:val="subsection"/>
        <w:keepNext/>
      </w:pPr>
      <w:r w:rsidRPr="002F1782">
        <w:tab/>
      </w:r>
      <w:r w:rsidRPr="002F1782">
        <w:tab/>
        <w:t>If:</w:t>
      </w:r>
    </w:p>
    <w:p w:rsidR="00F01773" w:rsidRPr="002F1782" w:rsidRDefault="00F01773" w:rsidP="008410CF">
      <w:pPr>
        <w:pStyle w:val="paragraph"/>
        <w:keepNext/>
      </w:pPr>
      <w:r w:rsidRPr="002F1782">
        <w:tab/>
        <w:t>(a)</w:t>
      </w:r>
      <w:r w:rsidRPr="002F1782">
        <w:tab/>
        <w:t>either:</w:t>
      </w:r>
    </w:p>
    <w:p w:rsidR="00F01773" w:rsidRPr="002F1782" w:rsidRDefault="00F01773" w:rsidP="00F01773">
      <w:pPr>
        <w:pStyle w:val="paragraphsub"/>
      </w:pPr>
      <w:r w:rsidRPr="002F1782">
        <w:tab/>
        <w:t>(i)</w:t>
      </w:r>
      <w:r w:rsidRPr="002F1782">
        <w:tab/>
        <w:t>an individual’s schooling % is required to be determined under section</w:t>
      </w:r>
      <w:r w:rsidR="002F1782">
        <w:t> </w:t>
      </w:r>
      <w:r w:rsidRPr="002F1782">
        <w:t>50K; or</w:t>
      </w:r>
    </w:p>
    <w:p w:rsidR="00F01773" w:rsidRPr="002F1782" w:rsidRDefault="00F01773" w:rsidP="00F01773">
      <w:pPr>
        <w:pStyle w:val="paragraphsub"/>
      </w:pPr>
      <w:r w:rsidRPr="002F1782">
        <w:tab/>
        <w:t>(ii)</w:t>
      </w:r>
      <w:r w:rsidRPr="002F1782">
        <w:tab/>
        <w:t xml:space="preserve">an individual’s rate is required to be calculated for the purpose of making a determination of entitlement under </w:t>
      </w:r>
      <w:r w:rsidR="00127CA2" w:rsidRPr="002F1782">
        <w:t>Subdivision</w:t>
      </w:r>
      <w:r w:rsidR="00753CFA" w:rsidRPr="002F1782">
        <w:t xml:space="preserve"> </w:t>
      </w:r>
      <w:r w:rsidRPr="002F1782">
        <w:t xml:space="preserve">E or F for care provided by an approved child care service; and </w:t>
      </w:r>
    </w:p>
    <w:p w:rsidR="00F01773" w:rsidRPr="002F1782" w:rsidRDefault="00F01773" w:rsidP="00F01773">
      <w:pPr>
        <w:pStyle w:val="paragraph"/>
      </w:pPr>
      <w:r w:rsidRPr="002F1782">
        <w:tab/>
        <w:t>(b)</w:t>
      </w:r>
      <w:r w:rsidRPr="002F1782">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2F1782" w:rsidRDefault="00F01773" w:rsidP="00F01773">
      <w:pPr>
        <w:pStyle w:val="subsection2"/>
      </w:pPr>
      <w:r w:rsidRPr="002F1782">
        <w:t>the Secretary must determine 85% as the schooling %.</w:t>
      </w:r>
    </w:p>
    <w:p w:rsidR="00F01773" w:rsidRPr="002F1782" w:rsidRDefault="00127CA2" w:rsidP="00F01773">
      <w:pPr>
        <w:pStyle w:val="ActHead4"/>
      </w:pPr>
      <w:bookmarkStart w:id="219" w:name="_Toc433808187"/>
      <w:r w:rsidRPr="002F1782">
        <w:rPr>
          <w:rStyle w:val="CharSubdNo"/>
        </w:rPr>
        <w:t>Subdivision</w:t>
      </w:r>
      <w:r w:rsidR="00753CFA" w:rsidRPr="002F1782">
        <w:rPr>
          <w:rStyle w:val="CharSubdNo"/>
        </w:rPr>
        <w:t xml:space="preserve"> </w:t>
      </w:r>
      <w:r w:rsidR="00F01773" w:rsidRPr="002F1782">
        <w:rPr>
          <w:rStyle w:val="CharSubdNo"/>
        </w:rPr>
        <w:t>J</w:t>
      </w:r>
      <w:r w:rsidR="00F01773" w:rsidRPr="002F1782">
        <w:t>—</w:t>
      </w:r>
      <w:r w:rsidR="00F01773" w:rsidRPr="002F1782">
        <w:rPr>
          <w:rStyle w:val="CharSubdText"/>
        </w:rPr>
        <w:t>Payment</w:t>
      </w:r>
      <w:bookmarkEnd w:id="219"/>
    </w:p>
    <w:p w:rsidR="00F01773" w:rsidRPr="002F1782" w:rsidRDefault="00F01773" w:rsidP="00F01773">
      <w:pPr>
        <w:pStyle w:val="ActHead5"/>
      </w:pPr>
      <w:bookmarkStart w:id="220" w:name="_Toc433808188"/>
      <w:r w:rsidRPr="002F1782">
        <w:rPr>
          <w:rStyle w:val="CharSectno"/>
        </w:rPr>
        <w:t>56</w:t>
      </w:r>
      <w:r w:rsidRPr="002F1782">
        <w:t xml:space="preserve">  Payment in respect of claim for child care benefit by fee reduction if claim by individual</w:t>
      </w:r>
      <w:bookmarkEnd w:id="220"/>
      <w:r w:rsidRPr="002F1782">
        <w:t xml:space="preserve"> </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claimant who is an individual is entitled to be paid child care benefit by fee reduction for sessions of care provided by an approved child care service during an income year; and</w:t>
      </w:r>
    </w:p>
    <w:p w:rsidR="007064C0" w:rsidRPr="002F1782" w:rsidRDefault="007064C0" w:rsidP="007064C0">
      <w:pPr>
        <w:pStyle w:val="paragraph"/>
      </w:pPr>
      <w:r w:rsidRPr="002F1782">
        <w:tab/>
        <w:t>(b)</w:t>
      </w:r>
      <w:r w:rsidRPr="002F1782">
        <w:tab/>
        <w:t>the service is required, under section</w:t>
      </w:r>
      <w:r w:rsidR="002F1782">
        <w:t> </w:t>
      </w:r>
      <w:r w:rsidRPr="002F1782">
        <w:t>219B, to pass on to the claimant a fee reduction for those sessions of care; and</w:t>
      </w:r>
    </w:p>
    <w:p w:rsidR="007064C0" w:rsidRPr="002F1782" w:rsidRDefault="007064C0" w:rsidP="007064C0">
      <w:pPr>
        <w:pStyle w:val="paragraph"/>
      </w:pPr>
      <w:r w:rsidRPr="002F1782">
        <w:tab/>
        <w:t>(c)</w:t>
      </w:r>
      <w:r w:rsidRPr="002F1782">
        <w:tab/>
        <w:t>the amount of the entitlement is greater than the total amount which the service is obliged to pass on to the claimant under that section for those sessions of care;</w:t>
      </w:r>
    </w:p>
    <w:p w:rsidR="00F01773" w:rsidRPr="002F1782" w:rsidRDefault="00F01773" w:rsidP="00F01773">
      <w:pPr>
        <w:pStyle w:val="subsection2"/>
      </w:pPr>
      <w:r w:rsidRPr="002F1782">
        <w:t>the Secretary must pay the amount of the difference to the claimant at such time as the Secretary considers appropriate and to the credit of a bank account nominated and maintained by the claimant.</w:t>
      </w:r>
    </w:p>
    <w:p w:rsidR="00F01773" w:rsidRPr="002F1782" w:rsidRDefault="00F01773" w:rsidP="00F01773">
      <w:pPr>
        <w:pStyle w:val="SubsectionHead"/>
      </w:pPr>
      <w:r w:rsidRPr="002F1782">
        <w:lastRenderedPageBreak/>
        <w:t>Secretary may make direction as to the manner of making payments</w:t>
      </w:r>
    </w:p>
    <w:p w:rsidR="00F01773" w:rsidRPr="002F1782" w:rsidRDefault="00F01773" w:rsidP="00F01773">
      <w:pPr>
        <w:pStyle w:val="subsection"/>
      </w:pPr>
      <w:r w:rsidRPr="002F1782">
        <w:tab/>
        <w:t>(3)</w:t>
      </w:r>
      <w:r w:rsidRPr="002F1782">
        <w:tab/>
        <w:t xml:space="preserve">The Secretary may direct that the whole or a part of an amount which is to be paid under this section is to be paid in a different way from that provided for by </w:t>
      </w:r>
      <w:r w:rsidR="002F1782">
        <w:t>subsection (</w:t>
      </w:r>
      <w:r w:rsidRPr="002F1782">
        <w:t>1). If the Secretary gives the direction, the amount is to be paid in accordance with the direction.</w:t>
      </w:r>
    </w:p>
    <w:p w:rsidR="00F01773" w:rsidRPr="002F1782" w:rsidRDefault="00F01773" w:rsidP="00F01773">
      <w:pPr>
        <w:pStyle w:val="subsection"/>
      </w:pPr>
      <w:r w:rsidRPr="002F1782">
        <w:tab/>
        <w:t>(4)</w:t>
      </w:r>
      <w:r w:rsidRPr="002F1782">
        <w:tab/>
        <w:t>This section is subject to Part</w:t>
      </w:r>
      <w:r w:rsidR="002F1782">
        <w:t> </w:t>
      </w:r>
      <w:r w:rsidRPr="002F1782">
        <w:t>4 and to Division</w:t>
      </w:r>
      <w:r w:rsidR="002F1782">
        <w:t> </w:t>
      </w:r>
      <w:r w:rsidRPr="002F1782">
        <w:t>3 of Part</w:t>
      </w:r>
      <w:r w:rsidR="002F1782">
        <w:t> </w:t>
      </w:r>
      <w:r w:rsidRPr="002F1782">
        <w:t>8B.</w:t>
      </w:r>
    </w:p>
    <w:p w:rsidR="00F01773" w:rsidRPr="002F1782" w:rsidRDefault="00F01773" w:rsidP="00F01773">
      <w:pPr>
        <w:pStyle w:val="ActHead5"/>
      </w:pPr>
      <w:bookmarkStart w:id="221" w:name="_Toc433808189"/>
      <w:r w:rsidRPr="002F1782">
        <w:rPr>
          <w:rStyle w:val="CharSectno"/>
        </w:rPr>
        <w:t>56A</w:t>
      </w:r>
      <w:r w:rsidRPr="002F1782">
        <w:t xml:space="preserve">  Payment of child care benefit for a past period and by single payment/in substitution</w:t>
      </w:r>
      <w:bookmarkEnd w:id="221"/>
    </w:p>
    <w:p w:rsidR="00F01773" w:rsidRPr="002F1782" w:rsidRDefault="00F01773" w:rsidP="00F01773">
      <w:pPr>
        <w:pStyle w:val="subsection"/>
      </w:pPr>
      <w:r w:rsidRPr="002F1782">
        <w:tab/>
        <w:t>(1)</w:t>
      </w:r>
      <w:r w:rsidRPr="002F1782">
        <w:tab/>
        <w:t>If a claimant who is an individual:</w:t>
      </w:r>
    </w:p>
    <w:p w:rsidR="00F01773" w:rsidRPr="002F1782" w:rsidRDefault="00F01773" w:rsidP="00F01773">
      <w:pPr>
        <w:pStyle w:val="paragraph"/>
      </w:pPr>
      <w:r w:rsidRPr="002F1782">
        <w:tab/>
        <w:t>(a)</w:t>
      </w:r>
      <w:r w:rsidRPr="002F1782">
        <w:tab/>
        <w:t>is entitled to be paid child care benefit for a past period for care provided by:</w:t>
      </w:r>
    </w:p>
    <w:p w:rsidR="00F01773" w:rsidRPr="002F1782" w:rsidRDefault="00F01773" w:rsidP="00F01773">
      <w:pPr>
        <w:pStyle w:val="paragraphsub"/>
      </w:pPr>
      <w:r w:rsidRPr="002F1782">
        <w:tab/>
        <w:t>(i)</w:t>
      </w:r>
      <w:r w:rsidRPr="002F1782">
        <w:tab/>
        <w:t>an approved child care service; or</w:t>
      </w:r>
    </w:p>
    <w:p w:rsidR="00F01773" w:rsidRPr="002F1782" w:rsidRDefault="00F01773" w:rsidP="00F01773">
      <w:pPr>
        <w:pStyle w:val="paragraphsub"/>
      </w:pPr>
      <w:r w:rsidRPr="002F1782">
        <w:tab/>
        <w:t>(ii)</w:t>
      </w:r>
      <w:r w:rsidRPr="002F1782">
        <w:tab/>
        <w:t>a registered carer; or</w:t>
      </w:r>
    </w:p>
    <w:p w:rsidR="00F01773" w:rsidRPr="002F1782" w:rsidRDefault="00F01773" w:rsidP="00F01773">
      <w:pPr>
        <w:pStyle w:val="paragraph"/>
      </w:pPr>
      <w:r w:rsidRPr="002F1782">
        <w:tab/>
        <w:t>(b)</w:t>
      </w:r>
      <w:r w:rsidRPr="002F1782">
        <w:tab/>
        <w:t>is entitled to be paid child care benefit by single payment/in substitution;</w:t>
      </w:r>
    </w:p>
    <w:p w:rsidR="00F01773" w:rsidRPr="002F1782" w:rsidRDefault="00F01773" w:rsidP="00F01773">
      <w:pPr>
        <w:pStyle w:val="subsection2"/>
      </w:pPr>
      <w:r w:rsidRPr="002F1782">
        <w:t>the Secretary must pay the amount of the entitlement to the claimant at such time as the Secretary considers appropriate and to the credit of a bank account nominated and maintained by the claimant.</w:t>
      </w:r>
    </w:p>
    <w:p w:rsidR="00F01773" w:rsidRPr="002F1782" w:rsidRDefault="00F01773" w:rsidP="00F01773">
      <w:pPr>
        <w:pStyle w:val="SubsectionHead"/>
      </w:pPr>
      <w:r w:rsidRPr="002F1782">
        <w:t>Secretary may make direction as to the manner of making payments</w:t>
      </w:r>
    </w:p>
    <w:p w:rsidR="00F01773" w:rsidRPr="002F1782" w:rsidRDefault="00F01773" w:rsidP="00F01773">
      <w:pPr>
        <w:pStyle w:val="subsection"/>
      </w:pPr>
      <w:r w:rsidRPr="002F1782">
        <w:tab/>
        <w:t>(3)</w:t>
      </w:r>
      <w:r w:rsidRPr="002F1782">
        <w:tab/>
        <w:t xml:space="preserve">The Secretary may direct that the whole or a part of an amount that is to be paid under this section is to be paid in a different way from that provided for by </w:t>
      </w:r>
      <w:r w:rsidR="002F1782">
        <w:t>subsection (</w:t>
      </w:r>
      <w:r w:rsidRPr="002F1782">
        <w:t>1). If the Secretary gives the direction, the amount is to be paid in accordance with the direction.</w:t>
      </w:r>
    </w:p>
    <w:p w:rsidR="00F01773" w:rsidRPr="002F1782" w:rsidRDefault="00F01773" w:rsidP="00F01773">
      <w:pPr>
        <w:pStyle w:val="subsection"/>
      </w:pPr>
      <w:r w:rsidRPr="002F1782">
        <w:tab/>
        <w:t>(4)</w:t>
      </w:r>
      <w:r w:rsidRPr="002F1782">
        <w:tab/>
        <w:t>This section is subject to Part</w:t>
      </w:r>
      <w:r w:rsidR="002F1782">
        <w:t> </w:t>
      </w:r>
      <w:r w:rsidRPr="002F1782">
        <w:t>4 and to Division</w:t>
      </w:r>
      <w:r w:rsidR="002F1782">
        <w:t> </w:t>
      </w:r>
      <w:r w:rsidRPr="002F1782">
        <w:t>3 of Part</w:t>
      </w:r>
      <w:r w:rsidR="002F1782">
        <w:t> </w:t>
      </w:r>
      <w:r w:rsidRPr="002F1782">
        <w:t>8B.</w:t>
      </w:r>
    </w:p>
    <w:p w:rsidR="00F01773" w:rsidRPr="002F1782" w:rsidRDefault="00F01773" w:rsidP="00F01773">
      <w:pPr>
        <w:pStyle w:val="ActHead5"/>
      </w:pPr>
      <w:bookmarkStart w:id="222" w:name="_Toc433808190"/>
      <w:r w:rsidRPr="002F1782">
        <w:rPr>
          <w:rStyle w:val="CharSectno"/>
        </w:rPr>
        <w:lastRenderedPageBreak/>
        <w:t>56B</w:t>
      </w:r>
      <w:r w:rsidRPr="002F1782">
        <w:t xml:space="preserve">  Payment of child care benefit by fee reduction where claim by an approved child care service</w:t>
      </w:r>
      <w:bookmarkEnd w:id="222"/>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claimant that is an approved child care service is entitled to be paid child care benefit by fee reduction for sessions of care provided by the claimant to a child at risk during a financial year; and</w:t>
      </w:r>
    </w:p>
    <w:p w:rsidR="007064C0" w:rsidRPr="002F1782" w:rsidRDefault="007064C0" w:rsidP="007064C0">
      <w:pPr>
        <w:pStyle w:val="paragraph"/>
      </w:pPr>
      <w:r w:rsidRPr="002F1782">
        <w:tab/>
        <w:t>(b)</w:t>
      </w:r>
      <w:r w:rsidRPr="002F1782">
        <w:tab/>
        <w:t>the service is required, under section</w:t>
      </w:r>
      <w:r w:rsidR="002F1782">
        <w:t> </w:t>
      </w:r>
      <w:r w:rsidRPr="002F1782">
        <w:t>219BA, to pass on to itself child care benefit by fee reduction for those sessions of care; and</w:t>
      </w:r>
    </w:p>
    <w:p w:rsidR="007064C0" w:rsidRPr="002F1782" w:rsidRDefault="007064C0" w:rsidP="007064C0">
      <w:pPr>
        <w:pStyle w:val="paragraph"/>
      </w:pPr>
      <w:r w:rsidRPr="002F1782">
        <w:tab/>
        <w:t>(c)</w:t>
      </w:r>
      <w:r w:rsidRPr="002F1782">
        <w:tab/>
        <w:t>the amount of the entitlement is greater than the total amount which the service is obliged to pass on to itself under that section for those sessions of care;</w:t>
      </w:r>
    </w:p>
    <w:p w:rsidR="00F01773" w:rsidRPr="002F1782" w:rsidRDefault="00F01773" w:rsidP="00F01773">
      <w:pPr>
        <w:pStyle w:val="subsection2"/>
      </w:pPr>
      <w:r w:rsidRPr="002F1782">
        <w:t>the Secretary must pay the amount of the difference to the claimant at such time as the Secretary considers appropriate and to the credit of a bank account nominated and maintained by the claimant.</w:t>
      </w:r>
    </w:p>
    <w:p w:rsidR="00F01773" w:rsidRPr="002F1782" w:rsidRDefault="00F01773" w:rsidP="00F01773">
      <w:pPr>
        <w:pStyle w:val="subsection"/>
      </w:pPr>
      <w:r w:rsidRPr="002F1782">
        <w:tab/>
        <w:t>(2)</w:t>
      </w:r>
      <w:r w:rsidRPr="002F1782">
        <w:tab/>
        <w:t xml:space="preserve">The Secretary may direct that the whole or a part of an amount which is to be paid under this section is to be paid in a different way from that provided for by </w:t>
      </w:r>
      <w:r w:rsidR="002F1782">
        <w:t>subsection (</w:t>
      </w:r>
      <w:r w:rsidRPr="002F1782">
        <w:t>1). If the Secretary gives the direction, the amount is to be paid in accordance with the direction.</w:t>
      </w:r>
    </w:p>
    <w:p w:rsidR="00F01773" w:rsidRPr="002F1782" w:rsidRDefault="00F01773" w:rsidP="00F01773">
      <w:pPr>
        <w:pStyle w:val="subsection"/>
      </w:pPr>
      <w:r w:rsidRPr="002F1782">
        <w:tab/>
        <w:t>(3)</w:t>
      </w:r>
      <w:r w:rsidRPr="002F1782">
        <w:tab/>
        <w:t>This section is subject to Part</w:t>
      </w:r>
      <w:r w:rsidR="002F1782">
        <w:t> </w:t>
      </w:r>
      <w:r w:rsidRPr="002F1782">
        <w:t>4 (Overpayments and debt recovery).</w:t>
      </w:r>
    </w:p>
    <w:p w:rsidR="00F01773" w:rsidRPr="002F1782" w:rsidRDefault="00127CA2" w:rsidP="00F01773">
      <w:pPr>
        <w:pStyle w:val="ActHead4"/>
      </w:pPr>
      <w:bookmarkStart w:id="223" w:name="_Toc433808191"/>
      <w:r w:rsidRPr="002F1782">
        <w:rPr>
          <w:rStyle w:val="CharSubdNo"/>
        </w:rPr>
        <w:t>Subdivision</w:t>
      </w:r>
      <w:r w:rsidR="00753CFA" w:rsidRPr="002F1782">
        <w:rPr>
          <w:rStyle w:val="CharSubdNo"/>
        </w:rPr>
        <w:t xml:space="preserve"> </w:t>
      </w:r>
      <w:r w:rsidR="00F01773" w:rsidRPr="002F1782">
        <w:rPr>
          <w:rStyle w:val="CharSubdNo"/>
        </w:rPr>
        <w:t>K</w:t>
      </w:r>
      <w:r w:rsidR="00F01773" w:rsidRPr="002F1782">
        <w:t>—</w:t>
      </w:r>
      <w:r w:rsidR="00F01773" w:rsidRPr="002F1782">
        <w:rPr>
          <w:rStyle w:val="CharSubdText"/>
        </w:rPr>
        <w:t>Obligations to notify change of circumstances</w:t>
      </w:r>
      <w:bookmarkEnd w:id="223"/>
    </w:p>
    <w:p w:rsidR="00F01773" w:rsidRPr="002F1782" w:rsidRDefault="00F01773" w:rsidP="00F01773">
      <w:pPr>
        <w:pStyle w:val="ActHead5"/>
      </w:pPr>
      <w:bookmarkStart w:id="224" w:name="_Toc433808192"/>
      <w:r w:rsidRPr="002F1782">
        <w:rPr>
          <w:rStyle w:val="CharSectno"/>
        </w:rPr>
        <w:t>56C</w:t>
      </w:r>
      <w:r w:rsidRPr="002F1782">
        <w:t xml:space="preserve">  Individual’s obligation to notify change of circumstances</w:t>
      </w:r>
      <w:bookmarkEnd w:id="224"/>
    </w:p>
    <w:p w:rsidR="00F01773" w:rsidRPr="002F1782" w:rsidRDefault="00F01773" w:rsidP="00F01773">
      <w:pPr>
        <w:pStyle w:val="SubsectionHead"/>
      </w:pPr>
      <w:r w:rsidRPr="002F1782">
        <w:t>Individual conditionally eligible and something happens to cause a loss of conditional eligibility</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and</w:t>
      </w:r>
    </w:p>
    <w:p w:rsidR="00F01773" w:rsidRPr="002F1782" w:rsidRDefault="00F01773" w:rsidP="00F01773">
      <w:pPr>
        <w:pStyle w:val="paragraph"/>
      </w:pPr>
      <w:r w:rsidRPr="002F1782">
        <w:tab/>
        <w:t>(b)</w:t>
      </w:r>
      <w:r w:rsidRPr="002F1782">
        <w:tab/>
        <w:t>either:</w:t>
      </w:r>
    </w:p>
    <w:p w:rsidR="00F01773" w:rsidRPr="002F1782" w:rsidRDefault="00F01773" w:rsidP="00F01773">
      <w:pPr>
        <w:pStyle w:val="paragraphsub"/>
      </w:pPr>
      <w:r w:rsidRPr="002F1782">
        <w:lastRenderedPageBreak/>
        <w:tab/>
        <w:t>(i)</w:t>
      </w:r>
      <w:r w:rsidRPr="002F1782">
        <w:tab/>
        <w:t>anything happens that causes the claimant to cease to be conditionally eligible;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individual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(1A)</w:t>
      </w:r>
      <w:r w:rsidRPr="002F1782">
        <w:tab/>
        <w:t xml:space="preserve">Strict liability applies to the following elements of an offence against </w:t>
      </w:r>
      <w:r w:rsidR="002F1782">
        <w:t>subsection (</w:t>
      </w:r>
      <w:r w:rsidRPr="002F1782">
        <w:t>1):</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w:t>
      </w:r>
    </w:p>
    <w:p w:rsidR="00F01773" w:rsidRPr="002F1782" w:rsidRDefault="00F01773" w:rsidP="00F01773">
      <w:pPr>
        <w:pStyle w:val="paragraph"/>
      </w:pPr>
      <w:r w:rsidRPr="002F1782">
        <w:tab/>
        <w:t>(b)</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and something happens to cause a reduction in the CCB %</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CCB % under section</w:t>
      </w:r>
      <w:r w:rsidR="002F1782">
        <w:t> </w:t>
      </w:r>
      <w:r w:rsidRPr="002F1782">
        <w:t>50J are in force in respect of a claimant who is an individual; and</w:t>
      </w:r>
    </w:p>
    <w:p w:rsidR="00F01773" w:rsidRPr="002F1782" w:rsidRDefault="00F01773" w:rsidP="00F01773">
      <w:pPr>
        <w:pStyle w:val="paragraph"/>
      </w:pPr>
      <w:r w:rsidRPr="002F1782">
        <w:tab/>
        <w:t>(b)</w:t>
      </w:r>
      <w:r w:rsidRPr="002F1782">
        <w:tab/>
        <w:t>the CCB % is calculated using Schedule</w:t>
      </w:r>
      <w:r w:rsidR="002F1782">
        <w:t> </w:t>
      </w:r>
      <w:r w:rsidRPr="002F1782">
        <w:t>2 to the Family Assistance Act;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anything happens that causes a reduction in the CCB %;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lastRenderedPageBreak/>
        <w:t>Penalty:</w:t>
      </w:r>
      <w:r w:rsidRPr="002F1782">
        <w:tab/>
        <w:t>Imprisonment for 6 months.</w:t>
      </w:r>
    </w:p>
    <w:p w:rsidR="00F01773" w:rsidRPr="002F1782" w:rsidRDefault="00F01773" w:rsidP="00F01773">
      <w:pPr>
        <w:pStyle w:val="subsection"/>
      </w:pPr>
      <w:r w:rsidRPr="002F1782">
        <w:tab/>
        <w:t>(2A)</w:t>
      </w:r>
      <w:r w:rsidRPr="002F1782">
        <w:tab/>
        <w:t xml:space="preserve">Strict liability applies to the following elements of an offence against </w:t>
      </w:r>
      <w:r w:rsidR="002F1782">
        <w:t>subsection (</w:t>
      </w:r>
      <w:r w:rsidRPr="002F1782">
        <w:t>2):</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 or 50J;</w:t>
      </w:r>
    </w:p>
    <w:p w:rsidR="00F01773" w:rsidRPr="002F1782" w:rsidRDefault="00F01773" w:rsidP="00F01773">
      <w:pPr>
        <w:pStyle w:val="paragraph"/>
      </w:pPr>
      <w:r w:rsidRPr="002F1782">
        <w:tab/>
        <w:t>(b)</w:t>
      </w:r>
      <w:r w:rsidRPr="002F1782">
        <w:tab/>
        <w:t>the element that Schedule</w:t>
      </w:r>
      <w:r w:rsidR="002F1782">
        <w:t> </w:t>
      </w:r>
      <w:r w:rsidRPr="002F1782">
        <w:t>2 to the Family Assistance Act is used to calculate a CCB %;</w:t>
      </w:r>
    </w:p>
    <w:p w:rsidR="00F01773" w:rsidRPr="002F1782" w:rsidRDefault="00F01773" w:rsidP="00F01773">
      <w:pPr>
        <w:pStyle w:val="paragraph"/>
      </w:pPr>
      <w:r w:rsidRPr="002F1782">
        <w:tab/>
        <w:t>(c)</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has a weekly limit of hours for a reason other than child at risk and something happens to cause a reduction in the weekly limit of hours</w:t>
      </w:r>
    </w:p>
    <w:p w:rsidR="00F01773" w:rsidRPr="002F1782" w:rsidRDefault="00F01773" w:rsidP="00631702">
      <w:pPr>
        <w:pStyle w:val="subsection"/>
        <w:keepNext/>
      </w:pPr>
      <w:r w:rsidRPr="002F1782">
        <w:tab/>
        <w:t>(3)</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a weekly limit of hours under section</w:t>
      </w:r>
      <w:r w:rsidR="002F1782">
        <w:t> </w:t>
      </w:r>
      <w:r w:rsidRPr="002F1782">
        <w:t>50H are in force in respect of a claimant who is an individual; and</w:t>
      </w:r>
    </w:p>
    <w:p w:rsidR="00F01773" w:rsidRPr="002F1782" w:rsidRDefault="00F01773" w:rsidP="00F01773">
      <w:pPr>
        <w:pStyle w:val="paragraph"/>
      </w:pPr>
      <w:r w:rsidRPr="002F1782">
        <w:tab/>
        <w:t>(b)</w:t>
      </w:r>
      <w:r w:rsidRPr="002F1782">
        <w:tab/>
        <w:t xml:space="preserve">the weekly limit of hours is more than </w:t>
      </w:r>
      <w:r w:rsidR="000F375C" w:rsidRPr="002F1782">
        <w:t>24</w:t>
      </w:r>
      <w:r w:rsidRPr="002F1782">
        <w:t xml:space="preserve"> because a circumstance set out in subsection</w:t>
      </w:r>
      <w:r w:rsidR="002F1782">
        <w:t> </w:t>
      </w:r>
      <w:r w:rsidRPr="002F1782">
        <w:t>54(2), (4), (6) or (8) of the Family Assistance Act or subsection</w:t>
      </w:r>
      <w:r w:rsidR="002F1782">
        <w:t> </w:t>
      </w:r>
      <w:r w:rsidRPr="002F1782">
        <w:t>55(2) or (4) of that Act applies to the eligibility of the claimant;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anything happens that causes a reduction in the weekly limit of hours;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(3A)</w:t>
      </w:r>
      <w:r w:rsidRPr="002F1782">
        <w:tab/>
        <w:t xml:space="preserve">Strict liability applies to the following elements of an offence against </w:t>
      </w:r>
      <w:r w:rsidR="002F1782">
        <w:t>subsection (</w:t>
      </w:r>
      <w:r w:rsidRPr="002F1782">
        <w:t>3):</w:t>
      </w:r>
    </w:p>
    <w:p w:rsidR="00F01773" w:rsidRPr="002F1782" w:rsidRDefault="00F01773" w:rsidP="00F01773">
      <w:pPr>
        <w:pStyle w:val="paragraph"/>
      </w:pPr>
      <w:r w:rsidRPr="002F1782">
        <w:lastRenderedPageBreak/>
        <w:tab/>
        <w:t>(a)</w:t>
      </w:r>
      <w:r w:rsidRPr="002F1782">
        <w:tab/>
        <w:t>the element that a determination is a determination under section</w:t>
      </w:r>
      <w:r w:rsidR="002F1782">
        <w:t> </w:t>
      </w:r>
      <w:r w:rsidRPr="002F1782">
        <w:t>50F or 50H;</w:t>
      </w:r>
    </w:p>
    <w:p w:rsidR="00F01773" w:rsidRPr="002F1782" w:rsidRDefault="00F01773" w:rsidP="00F01773">
      <w:pPr>
        <w:pStyle w:val="paragraph"/>
      </w:pPr>
      <w:r w:rsidRPr="002F1782">
        <w:tab/>
        <w:t>(b)</w:t>
      </w:r>
      <w:r w:rsidRPr="002F1782">
        <w:tab/>
        <w:t>the element that a circumstance is a circumstance set out in subsection</w:t>
      </w:r>
      <w:r w:rsidR="002F1782">
        <w:t> </w:t>
      </w:r>
      <w:r w:rsidRPr="002F1782">
        <w:t>54(2), (4), (6) or (8) of the Family Assistance Act or subsection</w:t>
      </w:r>
      <w:r w:rsidR="002F1782">
        <w:t> </w:t>
      </w:r>
      <w:r w:rsidRPr="002F1782">
        <w:t>55(2) or (4) of that Act;</w:t>
      </w:r>
    </w:p>
    <w:p w:rsidR="00F01773" w:rsidRPr="002F1782" w:rsidRDefault="00F01773" w:rsidP="00F01773">
      <w:pPr>
        <w:pStyle w:val="paragraph"/>
      </w:pPr>
      <w:r w:rsidRPr="002F1782">
        <w:tab/>
        <w:t>(c)</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has a 24 hour care limit and the number of 24 hour care periods is reduced</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a weekly limit of hours under section</w:t>
      </w:r>
      <w:r w:rsidR="002F1782">
        <w:t> </w:t>
      </w:r>
      <w:r w:rsidRPr="002F1782">
        <w:t>50H are in force in respect of a claimant who is an individual; and</w:t>
      </w:r>
    </w:p>
    <w:p w:rsidR="00F01773" w:rsidRPr="002F1782" w:rsidRDefault="00F01773" w:rsidP="00F01773">
      <w:pPr>
        <w:pStyle w:val="paragraph"/>
      </w:pPr>
      <w:r w:rsidRPr="002F1782">
        <w:tab/>
        <w:t>(b)</w:t>
      </w:r>
      <w:r w:rsidRPr="002F1782">
        <w:tab/>
        <w:t>the weekly limit of hours is a 24 hour care limit with one or more 24 hour care periods;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anything happens that causes a reduction in the number of 24 hour care periods in the week;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(4A)</w:t>
      </w:r>
      <w:r w:rsidRPr="002F1782">
        <w:tab/>
        <w:t xml:space="preserve">Strict liability applies to the following elements of an offence against </w:t>
      </w:r>
      <w:r w:rsidR="002F1782">
        <w:t>subsection (</w:t>
      </w:r>
      <w:r w:rsidRPr="002F1782">
        <w:t>4):</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 or 50H;</w:t>
      </w:r>
    </w:p>
    <w:p w:rsidR="00F01773" w:rsidRPr="002F1782" w:rsidRDefault="00F01773" w:rsidP="00F01773">
      <w:pPr>
        <w:pStyle w:val="paragraph"/>
      </w:pPr>
      <w:r w:rsidRPr="002F1782">
        <w:tab/>
        <w:t>(b)</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lastRenderedPageBreak/>
        <w:t>Individual conditionally eligible and something happens to cause a reduction in schooling %</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schooling % under section</w:t>
      </w:r>
      <w:r w:rsidR="002F1782">
        <w:t> </w:t>
      </w:r>
      <w:r w:rsidRPr="002F1782">
        <w:t>50K are in force in respect of a claimant who is an individual; and</w:t>
      </w:r>
    </w:p>
    <w:p w:rsidR="00F01773" w:rsidRPr="002F1782" w:rsidRDefault="00F01773" w:rsidP="00F01773">
      <w:pPr>
        <w:pStyle w:val="paragraph"/>
      </w:pPr>
      <w:r w:rsidRPr="002F1782">
        <w:tab/>
        <w:t>(b)</w:t>
      </w:r>
      <w:r w:rsidRPr="002F1782">
        <w:tab/>
        <w:t>the schooling % i</w:t>
      </w:r>
      <w:smartTag w:uri="urn:schemas-microsoft-com:office:smarttags" w:element="PersonName">
        <w:r w:rsidRPr="002F1782">
          <w:t>s 1</w:t>
        </w:r>
      </w:smartTag>
      <w:r w:rsidRPr="002F1782">
        <w:t>00%;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anything happens that causes a reduction in the schooling % to 85%;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(5A)</w:t>
      </w:r>
      <w:r w:rsidRPr="002F1782">
        <w:tab/>
        <w:t xml:space="preserve">Strict liability applies to the following elements of an offence against </w:t>
      </w:r>
      <w:r w:rsidR="002F1782">
        <w:t>subsection (</w:t>
      </w:r>
      <w:r w:rsidRPr="002F1782">
        <w:t>5):</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 or 50K;</w:t>
      </w:r>
    </w:p>
    <w:p w:rsidR="00F01773" w:rsidRPr="002F1782" w:rsidRDefault="00F01773" w:rsidP="00F01773">
      <w:pPr>
        <w:pStyle w:val="paragraph"/>
      </w:pPr>
      <w:r w:rsidRPr="002F1782">
        <w:tab/>
        <w:t>(b)</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has a rate determined because of hardship and something happens that affects the rate</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and a child; and</w:t>
      </w:r>
    </w:p>
    <w:p w:rsidR="00F01773" w:rsidRPr="002F1782" w:rsidRDefault="00F01773" w:rsidP="00F01773">
      <w:pPr>
        <w:pStyle w:val="paragraph"/>
      </w:pPr>
      <w:r w:rsidRPr="002F1782">
        <w:tab/>
        <w:t>(b)</w:t>
      </w:r>
      <w:r w:rsidRPr="002F1782">
        <w:tab/>
        <w:t>the claimant’s rate of child care benefit for a session of care provided to the child is the rate determined by the Secretary under subsection</w:t>
      </w:r>
      <w:r w:rsidR="002F1782">
        <w:t> </w:t>
      </w:r>
      <w:r w:rsidRPr="002F1782">
        <w:t>81(2) of the Family Assistance Act (hardship); and</w:t>
      </w:r>
    </w:p>
    <w:p w:rsidR="00F01773" w:rsidRPr="002F1782" w:rsidRDefault="00F01773" w:rsidP="00F01773">
      <w:pPr>
        <w:pStyle w:val="paragraph"/>
      </w:pPr>
      <w:r w:rsidRPr="002F1782">
        <w:lastRenderedPageBreak/>
        <w:tab/>
        <w:t>(c)</w:t>
      </w:r>
      <w:r w:rsidRPr="002F1782">
        <w:tab/>
        <w:t>either:</w:t>
      </w:r>
    </w:p>
    <w:p w:rsidR="00F01773" w:rsidRPr="002F1782" w:rsidRDefault="00F01773" w:rsidP="00F01773">
      <w:pPr>
        <w:pStyle w:val="paragraphsub"/>
      </w:pPr>
      <w:r w:rsidRPr="002F1782">
        <w:tab/>
        <w:t>(i)</w:t>
      </w:r>
      <w:r w:rsidRPr="002F1782">
        <w:tab/>
        <w:t>anything happens that affects the rate determined;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Imprisonment for 6 months.</w:t>
      </w:r>
    </w:p>
    <w:p w:rsidR="00F01773" w:rsidRPr="002F1782" w:rsidRDefault="00F01773" w:rsidP="00F01773">
      <w:pPr>
        <w:pStyle w:val="subsection"/>
      </w:pPr>
      <w:r w:rsidRPr="002F1782">
        <w:tab/>
        <w:t>(6A)</w:t>
      </w:r>
      <w:r w:rsidRPr="002F1782">
        <w:tab/>
        <w:t xml:space="preserve">Strict liability applies to the following elements of an offence against </w:t>
      </w:r>
      <w:r w:rsidR="002F1782">
        <w:t>subsection (</w:t>
      </w:r>
      <w:r w:rsidRPr="002F1782">
        <w:t>6):</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w:t>
      </w:r>
    </w:p>
    <w:p w:rsidR="00F01773" w:rsidRPr="002F1782" w:rsidRDefault="00F01773" w:rsidP="00F01773">
      <w:pPr>
        <w:pStyle w:val="paragraph"/>
      </w:pPr>
      <w:r w:rsidRPr="002F1782">
        <w:tab/>
        <w:t>(b)</w:t>
      </w:r>
      <w:r w:rsidRPr="002F1782">
        <w:tab/>
        <w:t>the element that the determination of a rate is a determination under subsection</w:t>
      </w:r>
      <w:r w:rsidR="002F1782">
        <w:t> </w:t>
      </w:r>
      <w:r w:rsidRPr="002F1782">
        <w:t>81(2) of the Family Assistance Act;</w:t>
      </w:r>
    </w:p>
    <w:p w:rsidR="00F01773" w:rsidRPr="002F1782" w:rsidRDefault="00F01773" w:rsidP="00F01773">
      <w:pPr>
        <w:pStyle w:val="paragraph"/>
      </w:pPr>
      <w:r w:rsidRPr="002F1782">
        <w:tab/>
        <w:t>(c)</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eligible for special grandparent rate and something happens to cause a loss of eligibility for that rate</w:t>
      </w:r>
    </w:p>
    <w:p w:rsidR="00F01773" w:rsidRPr="002F1782" w:rsidRDefault="00F01773" w:rsidP="00F01773">
      <w:pPr>
        <w:pStyle w:val="subsection"/>
      </w:pPr>
      <w:r w:rsidRPr="002F1782">
        <w:tab/>
        <w:t>(7)</w:t>
      </w:r>
      <w:r w:rsidRPr="002F1782">
        <w:tab/>
        <w:t>If:</w:t>
      </w:r>
    </w:p>
    <w:p w:rsidR="00F01773" w:rsidRPr="002F1782" w:rsidRDefault="00F01773" w:rsidP="00F01773">
      <w:pPr>
        <w:pStyle w:val="paragraph"/>
      </w:pPr>
      <w:r w:rsidRPr="002F1782">
        <w:tab/>
        <w:t>(a)</w:t>
      </w:r>
      <w:r w:rsidRPr="002F1782">
        <w:tab/>
        <w:t>a determination is in force under subsection</w:t>
      </w:r>
      <w:r w:rsidR="002F1782">
        <w:t> </w:t>
      </w:r>
      <w:r w:rsidRPr="002F1782">
        <w:t>50T(1) with the effect that a claimant who is an individual is eligible for the special grandparent rate for a child; and</w:t>
      </w:r>
    </w:p>
    <w:p w:rsidR="00F01773" w:rsidRPr="002F1782" w:rsidRDefault="00F01773" w:rsidP="00F01773">
      <w:pPr>
        <w:pStyle w:val="paragraph"/>
      </w:pPr>
      <w:r w:rsidRPr="002F1782">
        <w:tab/>
        <w:t>(b)</w:t>
      </w:r>
      <w:r w:rsidRPr="002F1782">
        <w:tab/>
        <w:t>either:</w:t>
      </w:r>
    </w:p>
    <w:p w:rsidR="00F01773" w:rsidRPr="002F1782" w:rsidRDefault="00F01773" w:rsidP="00F01773">
      <w:pPr>
        <w:pStyle w:val="paragraphsub"/>
      </w:pPr>
      <w:r w:rsidRPr="002F1782">
        <w:tab/>
        <w:t>(i)</w:t>
      </w:r>
      <w:r w:rsidRPr="002F1782">
        <w:tab/>
        <w:t>anything happens that causes the claimant to cease to be eligible for that rate for the child;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lastRenderedPageBreak/>
        <w:t>Penalty:</w:t>
      </w:r>
      <w:r w:rsidRPr="002F1782">
        <w:tab/>
        <w:t>Imprisonment for 6 months.</w:t>
      </w:r>
    </w:p>
    <w:p w:rsidR="00F01773" w:rsidRPr="002F1782" w:rsidRDefault="00F01773" w:rsidP="00F01773">
      <w:pPr>
        <w:pStyle w:val="subsection"/>
      </w:pPr>
      <w:r w:rsidRPr="002F1782">
        <w:tab/>
        <w:t>(8)</w:t>
      </w:r>
      <w:r w:rsidRPr="002F1782">
        <w:tab/>
        <w:t xml:space="preserve">Strict liability applies to the following elements of an offence against </w:t>
      </w:r>
      <w:r w:rsidR="002F1782">
        <w:t>subsection (</w:t>
      </w:r>
      <w:r w:rsidRPr="002F1782">
        <w:t>7):</w:t>
      </w:r>
    </w:p>
    <w:p w:rsidR="00F01773" w:rsidRPr="002F1782" w:rsidRDefault="00F01773" w:rsidP="00F01773">
      <w:pPr>
        <w:pStyle w:val="paragraph"/>
      </w:pPr>
      <w:r w:rsidRPr="002F1782">
        <w:tab/>
        <w:t>(a)</w:t>
      </w:r>
      <w:r w:rsidRPr="002F1782">
        <w:tab/>
        <w:t>the element that a determination is a determination under subsection</w:t>
      </w:r>
      <w:r w:rsidR="002F1782">
        <w:t> </w:t>
      </w:r>
      <w:r w:rsidRPr="002F1782">
        <w:t>50T(1);</w:t>
      </w:r>
    </w:p>
    <w:p w:rsidR="00F01773" w:rsidRPr="002F1782" w:rsidRDefault="00F01773" w:rsidP="00F01773">
      <w:pPr>
        <w:pStyle w:val="paragraph"/>
      </w:pPr>
      <w:r w:rsidRPr="002F1782">
        <w:tab/>
        <w:t>(b)</w:t>
      </w:r>
      <w:r w:rsidRPr="002F1782">
        <w:tab/>
        <w:t>the element that a notice is a notice given under section</w:t>
      </w:r>
      <w:r w:rsidR="002F1782">
        <w:t> </w:t>
      </w:r>
      <w:r w:rsidRPr="002F1782">
        <w:t>57.</w:t>
      </w:r>
    </w:p>
    <w:p w:rsidR="00F01773" w:rsidRPr="002F1782" w:rsidRDefault="00F01773" w:rsidP="00F01773">
      <w:pPr>
        <w:pStyle w:val="ActHead5"/>
      </w:pPr>
      <w:bookmarkStart w:id="225" w:name="_Toc433808193"/>
      <w:r w:rsidRPr="002F1782">
        <w:rPr>
          <w:rStyle w:val="CharSectno"/>
        </w:rPr>
        <w:t>56D</w:t>
      </w:r>
      <w:r w:rsidRPr="002F1782">
        <w:t xml:space="preserve">  Approved child care service’s obligation to notify of change of circumstances</w:t>
      </w:r>
      <w:bookmarkEnd w:id="225"/>
    </w:p>
    <w:p w:rsidR="00F01773" w:rsidRPr="002F1782" w:rsidRDefault="00F01773" w:rsidP="00F01773">
      <w:pPr>
        <w:pStyle w:val="SubsectionHead"/>
      </w:pPr>
      <w:r w:rsidRPr="002F1782">
        <w:t>Service eligible for child care benefit in respect of a child at risk, a weekly limit of hours is determined and something happens to cause a reduction in weekly limit of hours</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claimant that is an approved child care service is eligible under section</w:t>
      </w:r>
      <w:r w:rsidR="002F1782">
        <w:t> </w:t>
      </w:r>
      <w:r w:rsidRPr="002F1782">
        <w:t>47 of the Family Assistance Act for child care benefit by fee reduction for care provided by the claimant to a child at risk; and</w:t>
      </w:r>
    </w:p>
    <w:p w:rsidR="00F01773" w:rsidRPr="002F1782" w:rsidRDefault="00F01773" w:rsidP="00F01773">
      <w:pPr>
        <w:pStyle w:val="paragraph"/>
      </w:pPr>
      <w:r w:rsidRPr="002F1782">
        <w:tab/>
        <w:t>(b)</w:t>
      </w:r>
      <w:r w:rsidRPr="002F1782">
        <w:tab/>
        <w:t>a determination of a weekly limit of hours under section</w:t>
      </w:r>
      <w:r w:rsidR="002F1782">
        <w:t> </w:t>
      </w:r>
      <w:r w:rsidRPr="002F1782">
        <w:t>54C in respect of the claimant and the child is in force; and</w:t>
      </w:r>
    </w:p>
    <w:p w:rsidR="00F01773" w:rsidRPr="002F1782" w:rsidRDefault="00F01773" w:rsidP="00F01773">
      <w:pPr>
        <w:pStyle w:val="paragraph"/>
      </w:pPr>
      <w:r w:rsidRPr="002F1782">
        <w:tab/>
        <w:t>(c)</w:t>
      </w:r>
      <w:r w:rsidRPr="002F1782">
        <w:tab/>
        <w:t xml:space="preserve">the weekly limit of hours is more than </w:t>
      </w:r>
      <w:r w:rsidR="00995C3C" w:rsidRPr="002F1782">
        <w:t>24</w:t>
      </w:r>
      <w:r w:rsidRPr="002F1782">
        <w:t xml:space="preserve"> because a circumstance under subsection</w:t>
      </w:r>
      <w:r w:rsidR="002F1782">
        <w:t> </w:t>
      </w:r>
      <w:r w:rsidRPr="002F1782">
        <w:t>54(3), (5), (7), (9) or (12) or subsection</w:t>
      </w:r>
      <w:r w:rsidR="002F1782">
        <w:t> </w:t>
      </w:r>
      <w:r w:rsidRPr="002F1782">
        <w:t>55(3), (5) or (8) of the Family Assistance Act applies; and</w:t>
      </w:r>
    </w:p>
    <w:p w:rsidR="00F01773" w:rsidRPr="002F1782" w:rsidRDefault="00F01773" w:rsidP="00F01773">
      <w:pPr>
        <w:pStyle w:val="paragraph"/>
      </w:pPr>
      <w:r w:rsidRPr="002F1782">
        <w:tab/>
        <w:t>(d)</w:t>
      </w:r>
      <w:r w:rsidRPr="002F1782">
        <w:tab/>
        <w:t>either:</w:t>
      </w:r>
    </w:p>
    <w:p w:rsidR="00F01773" w:rsidRPr="002F1782" w:rsidRDefault="00F01773" w:rsidP="00F01773">
      <w:pPr>
        <w:pStyle w:val="paragraphsub"/>
      </w:pPr>
      <w:r w:rsidRPr="002F1782">
        <w:tab/>
        <w:t>(i)</w:t>
      </w:r>
      <w:r w:rsidRPr="002F1782">
        <w:tab/>
        <w:t>anything happens that causes a reduction in the weekly limit of hours;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lastRenderedPageBreak/>
        <w:t>Penalty:</w:t>
      </w:r>
      <w:r w:rsidRPr="002F1782">
        <w:tab/>
        <w:t>60 penalty units.</w:t>
      </w:r>
    </w:p>
    <w:p w:rsidR="00F01773" w:rsidRPr="002F1782" w:rsidRDefault="00F01773" w:rsidP="00F01773">
      <w:pPr>
        <w:pStyle w:val="subsection"/>
      </w:pPr>
      <w:r w:rsidRPr="002F1782">
        <w:tab/>
        <w:t>(1A)</w:t>
      </w:r>
      <w:r w:rsidRPr="002F1782">
        <w:tab/>
        <w:t xml:space="preserve">Strict liability applies to the following elements of an offence against </w:t>
      </w:r>
      <w:r w:rsidR="002F1782">
        <w:t>subsection (</w:t>
      </w:r>
      <w:r w:rsidRPr="002F1782">
        <w:t>1):</w:t>
      </w:r>
    </w:p>
    <w:p w:rsidR="00F01773" w:rsidRPr="002F1782" w:rsidRDefault="00F01773" w:rsidP="00F01773">
      <w:pPr>
        <w:pStyle w:val="paragraph"/>
      </w:pPr>
      <w:r w:rsidRPr="002F1782">
        <w:tab/>
        <w:t>(a)</w:t>
      </w:r>
      <w:r w:rsidRPr="002F1782">
        <w:tab/>
        <w:t>the element that a child care service’s eligibility for a child care benefit is an eligibility under section</w:t>
      </w:r>
      <w:r w:rsidR="002F1782">
        <w:t> </w:t>
      </w:r>
      <w:r w:rsidRPr="002F1782">
        <w:t>47 of the Family Assistance Act;</w:t>
      </w:r>
    </w:p>
    <w:p w:rsidR="00F01773" w:rsidRPr="002F1782" w:rsidRDefault="00F01773" w:rsidP="00F01773">
      <w:pPr>
        <w:pStyle w:val="paragraph"/>
      </w:pPr>
      <w:r w:rsidRPr="002F1782">
        <w:tab/>
        <w:t>(b)</w:t>
      </w:r>
      <w:r w:rsidRPr="002F1782">
        <w:tab/>
        <w:t>the element that a determination is a determination under section</w:t>
      </w:r>
      <w:r w:rsidR="002F1782">
        <w:t> </w:t>
      </w:r>
      <w:r w:rsidRPr="002F1782">
        <w:t>54C;</w:t>
      </w:r>
    </w:p>
    <w:p w:rsidR="00F01773" w:rsidRPr="002F1782" w:rsidRDefault="00F01773" w:rsidP="00F01773">
      <w:pPr>
        <w:pStyle w:val="paragraph"/>
      </w:pPr>
      <w:r w:rsidRPr="002F1782">
        <w:tab/>
        <w:t>(c)</w:t>
      </w:r>
      <w:r w:rsidRPr="002F1782">
        <w:tab/>
        <w:t>the element that a circumstance is a circumstance under subsection</w:t>
      </w:r>
      <w:r w:rsidR="002F1782">
        <w:t> </w:t>
      </w:r>
      <w:r w:rsidRPr="002F1782">
        <w:t>54(3), (5), (7), (9) or (12) or subsection</w:t>
      </w:r>
      <w:r w:rsidR="002F1782">
        <w:t> </w:t>
      </w:r>
      <w:r w:rsidRPr="002F1782">
        <w:t>55(3), (5) or (8) of the Family Assistance Act;</w:t>
      </w:r>
    </w:p>
    <w:p w:rsidR="00F01773" w:rsidRPr="002F1782" w:rsidRDefault="00F01773" w:rsidP="00F01773">
      <w:pPr>
        <w:pStyle w:val="paragraph"/>
      </w:pPr>
      <w:r w:rsidRPr="002F1782">
        <w:tab/>
        <w:t>(d)</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Service eligible for child care benefit in respect of a child at risk and something happens that affects the rate</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a claimant that is an approved child care service is eligible under section</w:t>
      </w:r>
      <w:r w:rsidR="002F1782">
        <w:t> </w:t>
      </w:r>
      <w:r w:rsidRPr="002F1782">
        <w:t>47 of the Family Assistance Act for child care benefit by fee reduction for care provided by the claimant to a child at risk; and</w:t>
      </w:r>
    </w:p>
    <w:p w:rsidR="00F01773" w:rsidRPr="002F1782" w:rsidRDefault="00F01773" w:rsidP="00F01773">
      <w:pPr>
        <w:pStyle w:val="paragraph"/>
      </w:pPr>
      <w:r w:rsidRPr="002F1782">
        <w:tab/>
        <w:t>(b)</w:t>
      </w:r>
      <w:r w:rsidRPr="002F1782">
        <w:tab/>
        <w:t>a rate, determined by the Secretary in respect of the claimant and the child under subsection</w:t>
      </w:r>
      <w:r w:rsidR="002F1782">
        <w:t> </w:t>
      </w:r>
      <w:r w:rsidRPr="002F1782">
        <w:t>81(4) of the Family Assistance Act, is in force; and</w:t>
      </w:r>
    </w:p>
    <w:p w:rsidR="00F01773" w:rsidRPr="002F1782" w:rsidRDefault="00F01773" w:rsidP="00F01773">
      <w:pPr>
        <w:pStyle w:val="paragraph"/>
      </w:pPr>
      <w:r w:rsidRPr="002F1782">
        <w:tab/>
        <w:t>(c)</w:t>
      </w:r>
      <w:r w:rsidRPr="002F1782">
        <w:tab/>
        <w:t>either:</w:t>
      </w:r>
    </w:p>
    <w:p w:rsidR="00F01773" w:rsidRPr="002F1782" w:rsidRDefault="00F01773" w:rsidP="00F01773">
      <w:pPr>
        <w:pStyle w:val="paragraphsub"/>
      </w:pPr>
      <w:r w:rsidRPr="002F1782">
        <w:tab/>
        <w:t>(i)</w:t>
      </w:r>
      <w:r w:rsidRPr="002F1782">
        <w:tab/>
        <w:t>anything happens that would have the effect that the rate should not apply; or</w:t>
      </w:r>
    </w:p>
    <w:p w:rsidR="00F01773" w:rsidRPr="002F1782" w:rsidRDefault="00F01773" w:rsidP="00F01773">
      <w:pPr>
        <w:pStyle w:val="paragraphsub"/>
      </w:pPr>
      <w:r w:rsidRPr="002F1782">
        <w:tab/>
        <w:t>(ii)</w:t>
      </w:r>
      <w:r w:rsidRPr="002F1782">
        <w:tab/>
        <w:t>the claimant becomes aware that anything is likely to happen that will have that effect;</w:t>
      </w:r>
    </w:p>
    <w:p w:rsidR="00F01773" w:rsidRPr="002F1782" w:rsidRDefault="00F01773" w:rsidP="00F01773">
      <w:pPr>
        <w:pStyle w:val="subsection2"/>
      </w:pPr>
      <w:r w:rsidRPr="002F1782">
        <w:t>the claimant must, in the manner set out in a written notice given to the claimant under section</w:t>
      </w:r>
      <w:r w:rsidR="002F1782">
        <w:t> </w:t>
      </w:r>
      <w:r w:rsidRPr="002F1782">
        <w:t>57, as soon as practicable after the claimant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60 penalty units.</w:t>
      </w:r>
    </w:p>
    <w:p w:rsidR="00F01773" w:rsidRPr="002F1782" w:rsidRDefault="00F01773" w:rsidP="00F01773">
      <w:pPr>
        <w:pStyle w:val="subsection"/>
      </w:pPr>
      <w:r w:rsidRPr="002F1782">
        <w:lastRenderedPageBreak/>
        <w:tab/>
        <w:t>(2A)</w:t>
      </w:r>
      <w:r w:rsidRPr="002F1782">
        <w:tab/>
        <w:t xml:space="preserve">Strict liability applies to the following elements of an offence against </w:t>
      </w:r>
      <w:r w:rsidR="002F1782">
        <w:t>subsection (</w:t>
      </w:r>
      <w:r w:rsidRPr="002F1782">
        <w:t>2):</w:t>
      </w:r>
    </w:p>
    <w:p w:rsidR="00F01773" w:rsidRPr="002F1782" w:rsidRDefault="00F01773" w:rsidP="00F01773">
      <w:pPr>
        <w:pStyle w:val="paragraph"/>
      </w:pPr>
      <w:r w:rsidRPr="002F1782">
        <w:tab/>
        <w:t>(a)</w:t>
      </w:r>
      <w:r w:rsidRPr="002F1782">
        <w:tab/>
        <w:t>the element that a child care service’s eligibility for a child care benefit is an eligibility under section</w:t>
      </w:r>
      <w:r w:rsidR="002F1782">
        <w:t> </w:t>
      </w:r>
      <w:r w:rsidRPr="002F1782">
        <w:t>47 of the Family Assistance Act;</w:t>
      </w:r>
    </w:p>
    <w:p w:rsidR="00F01773" w:rsidRPr="002F1782" w:rsidRDefault="00F01773" w:rsidP="00F01773">
      <w:pPr>
        <w:pStyle w:val="paragraph"/>
      </w:pPr>
      <w:r w:rsidRPr="002F1782">
        <w:tab/>
        <w:t>(b)</w:t>
      </w:r>
      <w:r w:rsidRPr="002F1782">
        <w:tab/>
        <w:t>the element that a determination of a rate is a determination under subsection</w:t>
      </w:r>
      <w:r w:rsidR="002F1782">
        <w:t> </w:t>
      </w:r>
      <w:r w:rsidRPr="002F1782">
        <w:t>81(4) of the Family Assistance Act;</w:t>
      </w:r>
    </w:p>
    <w:p w:rsidR="00F01773" w:rsidRPr="002F1782" w:rsidRDefault="00F01773" w:rsidP="00F01773">
      <w:pPr>
        <w:pStyle w:val="paragraph"/>
      </w:pPr>
      <w:r w:rsidRPr="002F1782">
        <w:tab/>
        <w:t>(c)</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individual’s rate is determined because child at risk and something happens that affects the rate</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a claimant who is an individual has made a claim for child care benefit by fee reduction for care provided by an approved child care service to a child; and</w:t>
      </w:r>
    </w:p>
    <w:p w:rsidR="00F01773" w:rsidRPr="002F1782" w:rsidRDefault="00F01773" w:rsidP="00F01773">
      <w:pPr>
        <w:pStyle w:val="paragraph"/>
      </w:pPr>
      <w:r w:rsidRPr="002F1782">
        <w:tab/>
        <w:t>(b)</w:t>
      </w:r>
      <w:r w:rsidRPr="002F1782">
        <w:tab/>
        <w:t>a determination of conditional eligibility under section</w:t>
      </w:r>
      <w:r w:rsidR="002F1782">
        <w:t> </w:t>
      </w:r>
      <w:r w:rsidRPr="002F1782">
        <w:t>50F is in force in respect of the claimant and the child; and</w:t>
      </w:r>
    </w:p>
    <w:p w:rsidR="00F01773" w:rsidRPr="002F1782" w:rsidRDefault="00F01773" w:rsidP="00F01773">
      <w:pPr>
        <w:pStyle w:val="paragraph"/>
      </w:pPr>
      <w:r w:rsidRPr="002F1782">
        <w:tab/>
        <w:t>(c)</w:t>
      </w:r>
      <w:r w:rsidRPr="002F1782">
        <w:tab/>
        <w:t>the rate applicable to the claimant is as determined by the Secretary under subsection</w:t>
      </w:r>
      <w:r w:rsidR="002F1782">
        <w:t> </w:t>
      </w:r>
      <w:r w:rsidRPr="002F1782">
        <w:t>81(3) of the Family Assistance Act; and</w:t>
      </w:r>
    </w:p>
    <w:p w:rsidR="00F01773" w:rsidRPr="002F1782" w:rsidRDefault="00F01773" w:rsidP="00F01773">
      <w:pPr>
        <w:pStyle w:val="paragraph"/>
      </w:pPr>
      <w:r w:rsidRPr="002F1782">
        <w:tab/>
        <w:t>(d)</w:t>
      </w:r>
      <w:r w:rsidRPr="002F1782">
        <w:tab/>
        <w:t>either:</w:t>
      </w:r>
    </w:p>
    <w:p w:rsidR="00F01773" w:rsidRPr="002F1782" w:rsidRDefault="00F01773" w:rsidP="00F01773">
      <w:pPr>
        <w:pStyle w:val="paragraphsub"/>
      </w:pPr>
      <w:r w:rsidRPr="002F1782">
        <w:tab/>
        <w:t>(i)</w:t>
      </w:r>
      <w:r w:rsidRPr="002F1782">
        <w:tab/>
        <w:t>anything happens that would have the effect that the rate should no longer apply; or</w:t>
      </w:r>
    </w:p>
    <w:p w:rsidR="00F01773" w:rsidRPr="002F1782" w:rsidRDefault="00F01773" w:rsidP="00F01773">
      <w:pPr>
        <w:pStyle w:val="paragraphsub"/>
      </w:pPr>
      <w:r w:rsidRPr="002F1782">
        <w:tab/>
        <w:t>(ii)</w:t>
      </w:r>
      <w:r w:rsidRPr="002F1782">
        <w:tab/>
        <w:t>the service becomes aware that anything is likely to happen that will have that effect;</w:t>
      </w:r>
    </w:p>
    <w:p w:rsidR="00F01773" w:rsidRPr="002F1782" w:rsidRDefault="00F01773" w:rsidP="00F01773">
      <w:pPr>
        <w:pStyle w:val="subsection2"/>
      </w:pPr>
      <w:r w:rsidRPr="002F1782">
        <w:t>the service must, in the manner set out in a written notice given to the service under section</w:t>
      </w:r>
      <w:r w:rsidR="002F1782">
        <w:t> </w:t>
      </w:r>
      <w:r w:rsidRPr="002F1782">
        <w:t>57, as soon as practicable after the service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60 penalty units.</w:t>
      </w:r>
    </w:p>
    <w:p w:rsidR="00F01773" w:rsidRPr="002F1782" w:rsidRDefault="00F01773" w:rsidP="00F01773">
      <w:pPr>
        <w:pStyle w:val="subsection"/>
      </w:pPr>
      <w:r w:rsidRPr="002F1782">
        <w:tab/>
        <w:t>(3A)</w:t>
      </w:r>
      <w:r w:rsidRPr="002F1782">
        <w:tab/>
        <w:t xml:space="preserve">Strict liability applies to the following elements of an offence against </w:t>
      </w:r>
      <w:r w:rsidR="002F1782">
        <w:t>subsection (</w:t>
      </w:r>
      <w:r w:rsidRPr="002F1782">
        <w:t>3):</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w:t>
      </w:r>
    </w:p>
    <w:p w:rsidR="00F01773" w:rsidRPr="002F1782" w:rsidRDefault="00F01773" w:rsidP="00F01773">
      <w:pPr>
        <w:pStyle w:val="paragraph"/>
      </w:pPr>
      <w:r w:rsidRPr="002F1782">
        <w:lastRenderedPageBreak/>
        <w:tab/>
        <w:t>(b)</w:t>
      </w:r>
      <w:r w:rsidRPr="002F1782">
        <w:tab/>
        <w:t>the element that a determination of a rate is a determination under subsection</w:t>
      </w:r>
      <w:r w:rsidR="002F1782">
        <w:t> </w:t>
      </w:r>
      <w:r w:rsidRPr="002F1782">
        <w:t>81(3) of the Family Assistance Act;</w:t>
      </w:r>
    </w:p>
    <w:p w:rsidR="00F01773" w:rsidRPr="002F1782" w:rsidRDefault="00F01773" w:rsidP="00F01773">
      <w:pPr>
        <w:pStyle w:val="paragraph"/>
      </w:pPr>
      <w:r w:rsidRPr="002F1782">
        <w:tab/>
        <w:t>(c)</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Individual conditionally eligible, individual’s weekly limit of hours is determined because Secretary considers the child is at risk and something happens to cause a reduction of the weekly limit of hours</w:t>
      </w:r>
    </w:p>
    <w:p w:rsidR="00F01773" w:rsidRPr="002F1782" w:rsidRDefault="00F01773" w:rsidP="00050803">
      <w:pPr>
        <w:pStyle w:val="subsection"/>
      </w:pPr>
      <w:r w:rsidRPr="002F1782">
        <w:tab/>
        <w:t>(4)</w:t>
      </w:r>
      <w:r w:rsidRPr="002F1782">
        <w:tab/>
        <w:t>If:</w:t>
      </w:r>
    </w:p>
    <w:p w:rsidR="00F01773" w:rsidRPr="002F1782" w:rsidRDefault="00F01773" w:rsidP="00050803">
      <w:pPr>
        <w:pStyle w:val="paragraph"/>
      </w:pPr>
      <w:r w:rsidRPr="002F1782">
        <w:tab/>
        <w:t>(a)</w:t>
      </w:r>
      <w:r w:rsidRPr="002F1782">
        <w:tab/>
        <w:t>a claimant who is an individual has made a claim for child care benefit by fee reduction for care provided by an approved child care service to a child; and</w:t>
      </w:r>
    </w:p>
    <w:p w:rsidR="00F01773" w:rsidRPr="002F1782" w:rsidRDefault="00F01773" w:rsidP="00F01773">
      <w:pPr>
        <w:pStyle w:val="paragraph"/>
      </w:pPr>
      <w:r w:rsidRPr="002F1782">
        <w:tab/>
        <w:t>(b)</w:t>
      </w:r>
      <w:r w:rsidRPr="002F1782">
        <w:tab/>
        <w:t>determinations of conditional eligibility under section</w:t>
      </w:r>
      <w:r w:rsidR="002F1782">
        <w:t> </w:t>
      </w:r>
      <w:r w:rsidRPr="002F1782">
        <w:t>50F and a weekly limit of hours under section</w:t>
      </w:r>
      <w:r w:rsidR="002F1782">
        <w:t> </w:t>
      </w:r>
      <w:r w:rsidRPr="002F1782">
        <w:t>50H are in force in respect of the claimant and the child; and</w:t>
      </w:r>
    </w:p>
    <w:p w:rsidR="00F01773" w:rsidRPr="002F1782" w:rsidRDefault="00F01773" w:rsidP="00F01773">
      <w:pPr>
        <w:pStyle w:val="paragraph"/>
      </w:pPr>
      <w:r w:rsidRPr="002F1782">
        <w:tab/>
        <w:t>(c)</w:t>
      </w:r>
      <w:r w:rsidRPr="002F1782">
        <w:tab/>
        <w:t>the weekly limit of hours is such because a circumstance set out in subsection</w:t>
      </w:r>
      <w:r w:rsidR="002F1782">
        <w:t> </w:t>
      </w:r>
      <w:r w:rsidRPr="002F1782">
        <w:t>54(12) or 55(8) of the Family Assistance Act (child at risk) applies to the eligibility of the claimant; and</w:t>
      </w:r>
    </w:p>
    <w:p w:rsidR="00F01773" w:rsidRPr="002F1782" w:rsidRDefault="00F01773" w:rsidP="00F01773">
      <w:pPr>
        <w:pStyle w:val="paragraph"/>
      </w:pPr>
      <w:r w:rsidRPr="002F1782">
        <w:tab/>
        <w:t>(d)</w:t>
      </w:r>
      <w:r w:rsidRPr="002F1782">
        <w:tab/>
        <w:t>either:</w:t>
      </w:r>
    </w:p>
    <w:p w:rsidR="00F01773" w:rsidRPr="002F1782" w:rsidRDefault="00F01773" w:rsidP="00F01773">
      <w:pPr>
        <w:pStyle w:val="paragraphsub"/>
      </w:pPr>
      <w:r w:rsidRPr="002F1782">
        <w:tab/>
        <w:t>(i)</w:t>
      </w:r>
      <w:r w:rsidRPr="002F1782">
        <w:tab/>
        <w:t>anything happens that would have the effect that the weekly limit of hours should not be as high; or</w:t>
      </w:r>
    </w:p>
    <w:p w:rsidR="00F01773" w:rsidRPr="002F1782" w:rsidRDefault="00F01773" w:rsidP="00F01773">
      <w:pPr>
        <w:pStyle w:val="paragraphsub"/>
      </w:pPr>
      <w:r w:rsidRPr="002F1782">
        <w:tab/>
        <w:t>(ii)</w:t>
      </w:r>
      <w:r w:rsidRPr="002F1782">
        <w:tab/>
        <w:t>the service becomes aware that anything is likely to happen that will have that effect;</w:t>
      </w:r>
    </w:p>
    <w:p w:rsidR="00F01773" w:rsidRPr="002F1782" w:rsidRDefault="00F01773" w:rsidP="00F01773">
      <w:pPr>
        <w:pStyle w:val="subsection2"/>
      </w:pPr>
      <w:r w:rsidRPr="002F1782">
        <w:t>the service must, in the manner set out in a written notice given to the service under section</w:t>
      </w:r>
      <w:r w:rsidR="002F1782">
        <w:t> </w:t>
      </w:r>
      <w:r w:rsidRPr="002F1782">
        <w:t>57, as soon as practicable after the service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60 penalty units.</w:t>
      </w:r>
    </w:p>
    <w:p w:rsidR="00F01773" w:rsidRPr="002F1782" w:rsidRDefault="00F01773" w:rsidP="00F01773">
      <w:pPr>
        <w:pStyle w:val="subsection"/>
      </w:pPr>
      <w:r w:rsidRPr="002F1782">
        <w:tab/>
        <w:t>(4A)</w:t>
      </w:r>
      <w:r w:rsidRPr="002F1782">
        <w:tab/>
        <w:t xml:space="preserve">Strict liability applies to the following elements of an offence against </w:t>
      </w:r>
      <w:r w:rsidR="002F1782">
        <w:t>subsection (</w:t>
      </w:r>
      <w:r w:rsidRPr="002F1782">
        <w:t>4):</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50F;</w:t>
      </w:r>
    </w:p>
    <w:p w:rsidR="00F01773" w:rsidRPr="002F1782" w:rsidRDefault="00F01773" w:rsidP="00F01773">
      <w:pPr>
        <w:pStyle w:val="paragraph"/>
      </w:pPr>
      <w:r w:rsidRPr="002F1782">
        <w:lastRenderedPageBreak/>
        <w:tab/>
        <w:t>(b)</w:t>
      </w:r>
      <w:r w:rsidRPr="002F1782">
        <w:tab/>
        <w:t>the element that a determination is a determination under section</w:t>
      </w:r>
      <w:r w:rsidR="002F1782">
        <w:t> </w:t>
      </w:r>
      <w:r w:rsidRPr="002F1782">
        <w:t>50H;</w:t>
      </w:r>
    </w:p>
    <w:p w:rsidR="00F01773" w:rsidRPr="002F1782" w:rsidRDefault="00F01773" w:rsidP="00F01773">
      <w:pPr>
        <w:pStyle w:val="paragraph"/>
      </w:pPr>
      <w:r w:rsidRPr="002F1782">
        <w:tab/>
        <w:t>(c)</w:t>
      </w:r>
      <w:r w:rsidRPr="002F1782">
        <w:tab/>
        <w:t>the element that a circumstance is a circumstance set out in subsection</w:t>
      </w:r>
      <w:r w:rsidR="002F1782">
        <w:t> </w:t>
      </w:r>
      <w:r w:rsidRPr="002F1782">
        <w:t>54(12) or 55(8) of the Family Assistance Act;</w:t>
      </w:r>
    </w:p>
    <w:p w:rsidR="00F01773" w:rsidRPr="002F1782" w:rsidRDefault="00F01773" w:rsidP="00F01773">
      <w:pPr>
        <w:pStyle w:val="paragraph"/>
      </w:pPr>
      <w:r w:rsidRPr="002F1782">
        <w:tab/>
        <w:t>(d)</w:t>
      </w:r>
      <w:r w:rsidRPr="002F1782">
        <w:tab/>
        <w:t>the element that a notice is a notice given under section</w:t>
      </w:r>
      <w:r w:rsidR="002F1782">
        <w:t> </w:t>
      </w:r>
      <w:r w:rsidRPr="002F1782">
        <w:t>57.</w:t>
      </w:r>
    </w:p>
    <w:p w:rsidR="00F01773" w:rsidRPr="002F1782" w:rsidRDefault="00F01773" w:rsidP="00F01773">
      <w:pPr>
        <w:pStyle w:val="SubsectionHead"/>
      </w:pPr>
      <w:r w:rsidRPr="002F1782">
        <w:t>Service determined to be sole provider and ceases to be sole provider</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t>a determination is in force under section</w:t>
      </w:r>
      <w:r w:rsidR="002F1782">
        <w:t> </w:t>
      </w:r>
      <w:r w:rsidRPr="002F1782">
        <w:t>57 of the Family Assistance Act in respect of an approved child care service that the service is the sole provider in an area; and</w:t>
      </w:r>
    </w:p>
    <w:p w:rsidR="00F01773" w:rsidRPr="002F1782" w:rsidRDefault="00F01773" w:rsidP="00F01773">
      <w:pPr>
        <w:pStyle w:val="paragraph"/>
      </w:pPr>
      <w:r w:rsidRPr="002F1782">
        <w:tab/>
        <w:t>(b)</w:t>
      </w:r>
      <w:r w:rsidRPr="002F1782">
        <w:tab/>
        <w:t>either:</w:t>
      </w:r>
    </w:p>
    <w:p w:rsidR="00F01773" w:rsidRPr="002F1782" w:rsidRDefault="00F01773" w:rsidP="00F01773">
      <w:pPr>
        <w:pStyle w:val="paragraphsub"/>
      </w:pPr>
      <w:r w:rsidRPr="002F1782">
        <w:tab/>
        <w:t>(i)</w:t>
      </w:r>
      <w:r w:rsidRPr="002F1782">
        <w:tab/>
        <w:t>anything happens that would have the effect that the service would no longer be the sole provider in that area; or</w:t>
      </w:r>
    </w:p>
    <w:p w:rsidR="00F01773" w:rsidRPr="002F1782" w:rsidRDefault="00F01773" w:rsidP="00F01773">
      <w:pPr>
        <w:pStyle w:val="paragraphsub"/>
      </w:pPr>
      <w:r w:rsidRPr="002F1782">
        <w:tab/>
        <w:t>(ii)</w:t>
      </w:r>
      <w:r w:rsidRPr="002F1782">
        <w:tab/>
        <w:t>the service becomes aware that anything is likely to happen that will have that effect;</w:t>
      </w:r>
    </w:p>
    <w:p w:rsidR="00F01773" w:rsidRPr="002F1782" w:rsidRDefault="00F01773" w:rsidP="00F01773">
      <w:pPr>
        <w:pStyle w:val="subsection2"/>
      </w:pPr>
      <w:r w:rsidRPr="002F1782">
        <w:t>the service must, in the manner set out in a written notice given to the service under section</w:t>
      </w:r>
      <w:r w:rsidR="002F1782">
        <w:t> </w:t>
      </w:r>
      <w:r w:rsidRPr="002F1782">
        <w:t>57, as soon as practicable after the service becomes aware that the thing has happened or is likely to happen, notify the Secretary that it has happened or is likely to happen.</w:t>
      </w:r>
    </w:p>
    <w:p w:rsidR="00F01773" w:rsidRPr="002F1782" w:rsidRDefault="00F01773" w:rsidP="00F01773">
      <w:pPr>
        <w:pStyle w:val="Penalty"/>
      </w:pPr>
      <w:r w:rsidRPr="002F1782">
        <w:t>Penalty:</w:t>
      </w:r>
      <w:r w:rsidRPr="002F1782">
        <w:tab/>
        <w:t>60 penalty units.</w:t>
      </w:r>
    </w:p>
    <w:p w:rsidR="00F01773" w:rsidRPr="002F1782" w:rsidRDefault="00F01773" w:rsidP="00F01773">
      <w:pPr>
        <w:pStyle w:val="subsection"/>
      </w:pPr>
      <w:r w:rsidRPr="002F1782">
        <w:tab/>
        <w:t>(5A)</w:t>
      </w:r>
      <w:r w:rsidRPr="002F1782">
        <w:tab/>
        <w:t xml:space="preserve">Strict liability applies to the following elements of an offence against </w:t>
      </w:r>
      <w:r w:rsidR="002F1782">
        <w:t>subsection (</w:t>
      </w:r>
      <w:r w:rsidRPr="002F1782">
        <w:t>5):</w:t>
      </w:r>
    </w:p>
    <w:p w:rsidR="00F01773" w:rsidRPr="002F1782" w:rsidRDefault="00F01773" w:rsidP="00F01773">
      <w:pPr>
        <w:pStyle w:val="paragraph"/>
      </w:pPr>
      <w:r w:rsidRPr="002F1782">
        <w:tab/>
        <w:t>(a)</w:t>
      </w:r>
      <w:r w:rsidRPr="002F1782">
        <w:tab/>
        <w:t>the element that a determination is a determination under section</w:t>
      </w:r>
      <w:r w:rsidR="002F1782">
        <w:t> </w:t>
      </w:r>
      <w:r w:rsidRPr="002F1782">
        <w:t>57 of the Family Assistance Act;</w:t>
      </w:r>
    </w:p>
    <w:p w:rsidR="00F01773" w:rsidRPr="002F1782" w:rsidRDefault="00F01773" w:rsidP="00F01773">
      <w:pPr>
        <w:pStyle w:val="paragraph"/>
      </w:pPr>
      <w:r w:rsidRPr="002F1782">
        <w:tab/>
        <w:t>(b)</w:t>
      </w:r>
      <w:r w:rsidRPr="002F1782">
        <w:tab/>
        <w:t>the element that a notice is a notice given under section</w:t>
      </w:r>
      <w:r w:rsidR="002F1782">
        <w:t> </w:t>
      </w:r>
      <w:r w:rsidRPr="002F1782">
        <w:t>57.</w:t>
      </w:r>
    </w:p>
    <w:p w:rsidR="00F01773" w:rsidRPr="002F1782" w:rsidRDefault="00127CA2" w:rsidP="00F01773">
      <w:pPr>
        <w:pStyle w:val="ActHead4"/>
      </w:pPr>
      <w:bookmarkStart w:id="226" w:name="_Toc433808194"/>
      <w:r w:rsidRPr="002F1782">
        <w:rPr>
          <w:rStyle w:val="CharSubdNo"/>
        </w:rPr>
        <w:lastRenderedPageBreak/>
        <w:t>Subdivision</w:t>
      </w:r>
      <w:r w:rsidR="00753CFA" w:rsidRPr="002F1782">
        <w:rPr>
          <w:rStyle w:val="CharSubdNo"/>
        </w:rPr>
        <w:t xml:space="preserve"> </w:t>
      </w:r>
      <w:r w:rsidR="00F01773" w:rsidRPr="002F1782">
        <w:rPr>
          <w:rStyle w:val="CharSubdNo"/>
        </w:rPr>
        <w:t>L</w:t>
      </w:r>
      <w:r w:rsidR="00F01773" w:rsidRPr="002F1782">
        <w:t>—</w:t>
      </w:r>
      <w:r w:rsidR="00F01773" w:rsidRPr="002F1782">
        <w:rPr>
          <w:rStyle w:val="CharSubdText"/>
        </w:rPr>
        <w:t>Secretary’s powers</w:t>
      </w:r>
      <w:bookmarkEnd w:id="226"/>
    </w:p>
    <w:p w:rsidR="00F01773" w:rsidRPr="002F1782" w:rsidRDefault="00F01773" w:rsidP="00F01773">
      <w:pPr>
        <w:pStyle w:val="ActHead5"/>
      </w:pPr>
      <w:bookmarkStart w:id="227" w:name="_Toc433808195"/>
      <w:r w:rsidRPr="002F1782">
        <w:rPr>
          <w:rStyle w:val="CharSectno"/>
        </w:rPr>
        <w:t>57</w:t>
      </w:r>
      <w:r w:rsidRPr="002F1782">
        <w:t xml:space="preserve">  Secretary’s power to approve a manner of notification for the purposes of sections</w:t>
      </w:r>
      <w:r w:rsidR="002F1782">
        <w:t> </w:t>
      </w:r>
      <w:r w:rsidRPr="002F1782">
        <w:t>56C and 56D</w:t>
      </w:r>
      <w:bookmarkEnd w:id="227"/>
    </w:p>
    <w:p w:rsidR="00F01773" w:rsidRPr="002F1782" w:rsidRDefault="00F01773" w:rsidP="00F01773">
      <w:pPr>
        <w:pStyle w:val="subsection"/>
      </w:pPr>
      <w:r w:rsidRPr="002F1782">
        <w:tab/>
        <w:t>(1)</w:t>
      </w:r>
      <w:r w:rsidRPr="002F1782">
        <w:tab/>
        <w:t>The Secretary must approve a manner of notification that a person is to use when notifying the Secretary of a thing under section</w:t>
      </w:r>
      <w:r w:rsidR="002F1782">
        <w:t> </w:t>
      </w:r>
      <w:r w:rsidRPr="002F1782">
        <w:t>56C or 56D (change of circumstances).</w:t>
      </w:r>
    </w:p>
    <w:p w:rsidR="00F01773" w:rsidRPr="002F1782" w:rsidRDefault="00F01773" w:rsidP="00F01773">
      <w:pPr>
        <w:pStyle w:val="subsection"/>
      </w:pPr>
      <w:r w:rsidRPr="002F1782">
        <w:tab/>
        <w:t>(2)</w:t>
      </w:r>
      <w:r w:rsidRPr="002F1782">
        <w:tab/>
        <w:t>The Secretary must, by written notice, notify the person of the approved manner of notification.</w:t>
      </w:r>
    </w:p>
    <w:p w:rsidR="00F01773" w:rsidRPr="002F1782" w:rsidRDefault="00F01773" w:rsidP="00F01773">
      <w:pPr>
        <w:pStyle w:val="ActHead5"/>
      </w:pPr>
      <w:bookmarkStart w:id="228" w:name="_Toc433808196"/>
      <w:r w:rsidRPr="002F1782">
        <w:rPr>
          <w:rStyle w:val="CharSectno"/>
        </w:rPr>
        <w:t>57A</w:t>
      </w:r>
      <w:r w:rsidRPr="002F1782">
        <w:t xml:space="preserve">  Secretary’s power to require bank account details</w:t>
      </w:r>
      <w:bookmarkEnd w:id="228"/>
    </w:p>
    <w:p w:rsidR="00F01773" w:rsidRPr="002F1782" w:rsidRDefault="00F01773" w:rsidP="00F01773">
      <w:pPr>
        <w:pStyle w:val="subsection"/>
        <w:keepNext/>
        <w:keepLines/>
      </w:pPr>
      <w:r w:rsidRPr="002F1782">
        <w:tab/>
      </w:r>
      <w:r w:rsidRPr="002F1782">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 determination under section</w:t>
      </w:r>
      <w:r w:rsidR="002F1782">
        <w:rPr>
          <w:snapToGrid w:val="0"/>
          <w:lang w:eastAsia="en-US"/>
        </w:rPr>
        <w:t> </w:t>
      </w:r>
      <w:r w:rsidRPr="002F1782">
        <w:rPr>
          <w:snapToGrid w:val="0"/>
          <w:lang w:eastAsia="en-US"/>
        </w:rPr>
        <w:t>50F is in force under which a claimant who is an individual is conditionally eligible for child care benefit by fee reduction; or</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has not nominated a bank account into which the amount of the difference referred to in subsection</w:t>
      </w:r>
      <w:r w:rsidR="002F1782">
        <w:rPr>
          <w:snapToGrid w:val="0"/>
          <w:lang w:eastAsia="en-US"/>
        </w:rPr>
        <w:t> </w:t>
      </w:r>
      <w:r w:rsidRPr="002F1782">
        <w:rPr>
          <w:snapToGrid w:val="0"/>
          <w:lang w:eastAsia="en-US"/>
        </w:rPr>
        <w:t>56(1) is to be paid;</w:t>
      </w:r>
    </w:p>
    <w:p w:rsidR="00F01773" w:rsidRPr="002F1782" w:rsidRDefault="00F01773" w:rsidP="00F01773">
      <w:pPr>
        <w:pStyle w:val="subsection2"/>
      </w:pPr>
      <w:r w:rsidRPr="002F1782">
        <w:rPr>
          <w:snapToGrid w:val="0"/>
          <w:lang w:eastAsia="en-US"/>
        </w:rPr>
        <w:t xml:space="preserve">the Secretary may require the claimant to give the Secretary, within 28 days of the requirement being made, details of a </w:t>
      </w:r>
      <w:r w:rsidRPr="002F1782">
        <w:t>bank account maintained by the claimant alone, or jointly or in common with someone else, into which the amount of the difference is to be paid.</w:t>
      </w:r>
    </w:p>
    <w:p w:rsidR="00F01773" w:rsidRPr="002F1782" w:rsidRDefault="00F01773" w:rsidP="00F01773">
      <w:pPr>
        <w:pStyle w:val="ActHead5"/>
      </w:pPr>
      <w:bookmarkStart w:id="229" w:name="_Toc433808197"/>
      <w:r w:rsidRPr="002F1782">
        <w:rPr>
          <w:rStyle w:val="CharSectno"/>
        </w:rPr>
        <w:t>57B</w:t>
      </w:r>
      <w:r w:rsidRPr="002F1782">
        <w:t xml:space="preserve">  Secretary’s powers to request in claim form tax file number etc. of TFN claim persons</w:t>
      </w:r>
      <w:bookmarkEnd w:id="229"/>
    </w:p>
    <w:p w:rsidR="00F01773" w:rsidRPr="002F1782" w:rsidRDefault="00F01773" w:rsidP="00F01773">
      <w:pPr>
        <w:pStyle w:val="subsection"/>
      </w:pPr>
      <w:r w:rsidRPr="002F1782">
        <w:tab/>
        <w:t>(1)</w:t>
      </w:r>
      <w:r w:rsidRPr="002F1782">
        <w:tab/>
        <w:t xml:space="preserve">The Secretary may request, in a claim form for child care benefit by fee reduction, that a statement of one of the kinds set out in </w:t>
      </w:r>
      <w:r w:rsidR="002F1782">
        <w:t>subsections (</w:t>
      </w:r>
      <w:r w:rsidRPr="002F1782">
        <w:t>2), (3) or (4) is made in relation to each TFN claim person.</w:t>
      </w:r>
    </w:p>
    <w:p w:rsidR="00F01773" w:rsidRPr="002F1782" w:rsidRDefault="00F01773" w:rsidP="00F01773">
      <w:pPr>
        <w:pStyle w:val="SubsectionHead"/>
      </w:pPr>
      <w:r w:rsidRPr="002F1782">
        <w:t>Statement of tax file number</w:t>
      </w:r>
    </w:p>
    <w:p w:rsidR="00F01773" w:rsidRPr="002F1782" w:rsidRDefault="00F01773" w:rsidP="00F01773">
      <w:pPr>
        <w:pStyle w:val="subsection"/>
      </w:pPr>
      <w:r w:rsidRPr="002F1782">
        <w:tab/>
        <w:t>(2)</w:t>
      </w:r>
      <w:r w:rsidRPr="002F1782">
        <w:tab/>
        <w:t xml:space="preserve">The first kind of statement that can be made is a statement of the TFN claim person’s tax file number. Regardless of who the TFN </w:t>
      </w:r>
      <w:r w:rsidRPr="002F1782">
        <w:lastRenderedPageBreak/>
        <w:t>claim person is, this kind of statement can be made by the claimant only.</w:t>
      </w:r>
    </w:p>
    <w:p w:rsidR="00F01773" w:rsidRPr="002F1782" w:rsidRDefault="00F01773" w:rsidP="00F01773">
      <w:pPr>
        <w:pStyle w:val="SubsectionHead"/>
      </w:pPr>
      <w:r w:rsidRPr="002F1782">
        <w:t>Statement that TFN claim person does not know what his or her tax file number is etc.</w:t>
      </w:r>
    </w:p>
    <w:p w:rsidR="00F01773" w:rsidRPr="002F1782" w:rsidRDefault="00F01773" w:rsidP="00F01773">
      <w:pPr>
        <w:pStyle w:val="subsection"/>
      </w:pPr>
      <w:r w:rsidRPr="002F1782">
        <w:tab/>
        <w:t>(3)</w:t>
      </w:r>
      <w:r w:rsidRPr="002F1782">
        <w:tab/>
        <w:t>The second kind of statement that can be made is a statement by the TFN claim person that the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 tax file number but does not know what it is;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has asked the Commissioner of Taxation to inform the person of his or her tax file number;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whether the person has a tax file number;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person has a tax file number—that number.</w:t>
      </w:r>
    </w:p>
    <w:p w:rsidR="00F01773" w:rsidRPr="002F1782" w:rsidRDefault="00F01773" w:rsidP="00F01773">
      <w:pPr>
        <w:pStyle w:val="SubsectionHead"/>
      </w:pPr>
      <w:r w:rsidRPr="002F1782">
        <w:t>Statement that an application for a tax file number is pending</w:t>
      </w:r>
    </w:p>
    <w:p w:rsidR="00F01773" w:rsidRPr="002F1782" w:rsidRDefault="00F01773" w:rsidP="00F01773">
      <w:pPr>
        <w:pStyle w:val="subsection"/>
      </w:pPr>
      <w:r w:rsidRPr="002F1782">
        <w:tab/>
        <w:t>(4)</w:t>
      </w:r>
      <w:r w:rsidRPr="002F1782">
        <w:tab/>
        <w:t>The third kind of statement that can be made is a statement by the TFN claim person that the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if a tax file number is issued to the person—that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if the application is refused—that the application has been refused; or</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if the application is withdrawn—that the application has been withdrawn.</w:t>
      </w:r>
    </w:p>
    <w:p w:rsidR="00F01773" w:rsidRPr="002F1782" w:rsidRDefault="00F01773" w:rsidP="00F01773">
      <w:pPr>
        <w:pStyle w:val="SubsectionHead"/>
      </w:pPr>
      <w:r w:rsidRPr="002F1782">
        <w:t>How statement to be given</w:t>
      </w:r>
    </w:p>
    <w:p w:rsidR="00F01773" w:rsidRPr="002F1782" w:rsidRDefault="00F01773" w:rsidP="00F01773">
      <w:pPr>
        <w:pStyle w:val="subsection"/>
      </w:pPr>
      <w:r w:rsidRPr="002F1782">
        <w:tab/>
        <w:t>(5)</w:t>
      </w:r>
      <w:r w:rsidRPr="002F1782">
        <w:tab/>
        <w:t>A statement made by the claimant must be in the claim. A statement made by any other TFN claim person must be in a document, in a form approved by the Secretary, that the claimant gives the Secretary together with the claim.</w:t>
      </w:r>
    </w:p>
    <w:p w:rsidR="00F01773" w:rsidRPr="002F1782" w:rsidRDefault="00F01773" w:rsidP="00F01773">
      <w:pPr>
        <w:pStyle w:val="SubsectionHead"/>
      </w:pPr>
      <w:r w:rsidRPr="002F1782">
        <w:lastRenderedPageBreak/>
        <w:t>Exemption from tax file number requirement if Secretary determines</w:t>
      </w:r>
    </w:p>
    <w:p w:rsidR="00F01773" w:rsidRPr="002F1782" w:rsidRDefault="00F01773" w:rsidP="00F01773">
      <w:pPr>
        <w:pStyle w:val="subsection"/>
      </w:pPr>
      <w:r w:rsidRPr="002F1782">
        <w:tab/>
        <w:t>(6)</w:t>
      </w:r>
      <w:r w:rsidRPr="002F1782">
        <w:tab/>
        <w:t xml:space="preserve">The Secretary may determine that the request in </w:t>
      </w:r>
      <w:r w:rsidR="002F1782">
        <w:t>subsection (</w:t>
      </w:r>
      <w:r w:rsidRPr="002F1782">
        <w:t>1) does not apply to a TFN claim person 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person is, or was, the claimant’s partner;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cannot obtain from the person:</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person’s tax file number;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 xml:space="preserve">a statement by the person under </w:t>
      </w:r>
      <w:r w:rsidR="002F1782">
        <w:rPr>
          <w:snapToGrid w:val="0"/>
          <w:lang w:eastAsia="en-US"/>
        </w:rPr>
        <w:t>subsection (</w:t>
      </w:r>
      <w:r w:rsidRPr="002F1782">
        <w:rPr>
          <w:snapToGrid w:val="0"/>
          <w:lang w:eastAsia="en-US"/>
        </w:rPr>
        <w:t>3) or (4).</w:t>
      </w:r>
    </w:p>
    <w:p w:rsidR="00F01773" w:rsidRPr="002F1782" w:rsidRDefault="00F01773" w:rsidP="00F01773">
      <w:pPr>
        <w:pStyle w:val="SubsectionHead"/>
      </w:pPr>
      <w:r w:rsidRPr="002F1782">
        <w:t>Exemption from tax file number requirement if claimant opts for certain things in the claim form</w:t>
      </w:r>
    </w:p>
    <w:p w:rsidR="00F01773" w:rsidRPr="002F1782" w:rsidRDefault="00F01773" w:rsidP="00F01773">
      <w:pPr>
        <w:pStyle w:val="subsection"/>
      </w:pPr>
      <w:r w:rsidRPr="002F1782">
        <w:tab/>
        <w:t>(7)</w:t>
      </w:r>
      <w:r w:rsidRPr="002F1782">
        <w:tab/>
        <w:t xml:space="preserve">The request in </w:t>
      </w:r>
      <w:r w:rsidR="002F1782">
        <w:t>subsection (</w:t>
      </w:r>
      <w:r w:rsidRPr="002F1782">
        <w:t xml:space="preserve">1) does not apply to a TFN claim person if, in the claim, the person opted to have </w:t>
      </w:r>
      <w:r w:rsidR="007204A5" w:rsidRPr="002F1782">
        <w:t>a CCB % of zero % applicable to him or her</w:t>
      </w:r>
      <w:r w:rsidRPr="002F1782">
        <w:t>.</w:t>
      </w:r>
    </w:p>
    <w:p w:rsidR="00F01773" w:rsidRPr="002F1782" w:rsidRDefault="00F01773" w:rsidP="008410CF">
      <w:pPr>
        <w:pStyle w:val="ActHead5"/>
      </w:pPr>
      <w:bookmarkStart w:id="230" w:name="_Toc433808198"/>
      <w:r w:rsidRPr="002F1782">
        <w:rPr>
          <w:rStyle w:val="CharSectno"/>
        </w:rPr>
        <w:t>57C</w:t>
      </w:r>
      <w:r w:rsidRPr="002F1782">
        <w:t xml:space="preserve">  Secretary’s power to request tax file numbers etc. of certain TFN claim persons</w:t>
      </w:r>
      <w:bookmarkEnd w:id="230"/>
    </w:p>
    <w:p w:rsidR="00F01773" w:rsidRPr="002F1782" w:rsidRDefault="00F01773" w:rsidP="008410CF">
      <w:pPr>
        <w:pStyle w:val="subsection"/>
        <w:keepNext/>
        <w:rPr>
          <w:snapToGrid w:val="0"/>
          <w:lang w:eastAsia="en-US"/>
        </w:rPr>
      </w:pPr>
      <w:r w:rsidRPr="002F1782">
        <w:rPr>
          <w:snapToGrid w:val="0"/>
          <w:lang w:eastAsia="en-US"/>
        </w:rPr>
        <w:tab/>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an individual makes a claim for payment of child care benefit by fee reduction for care provided by an approved child care service; and</w:t>
      </w:r>
    </w:p>
    <w:p w:rsidR="00F01773" w:rsidRPr="002F1782" w:rsidRDefault="00F01773" w:rsidP="00F01773">
      <w:pPr>
        <w:pStyle w:val="paragraph"/>
      </w:pPr>
      <w:r w:rsidRPr="002F1782">
        <w:rPr>
          <w:snapToGrid w:val="0"/>
          <w:lang w:eastAsia="en-US"/>
        </w:rPr>
        <w:tab/>
        <w:t>(b)</w:t>
      </w:r>
      <w:r w:rsidRPr="002F1782">
        <w:rPr>
          <w:snapToGrid w:val="0"/>
          <w:lang w:eastAsia="en-US"/>
        </w:rPr>
        <w:tab/>
        <w:t xml:space="preserve">the claimant does not opt in the claim </w:t>
      </w:r>
      <w:r w:rsidRPr="002F1782">
        <w:t xml:space="preserve">to have </w:t>
      </w:r>
      <w:r w:rsidR="00DE05D9" w:rsidRPr="002F1782">
        <w:t>a CCB % of zero % applicable to him or her</w:t>
      </w:r>
      <w:r w:rsidRPr="002F1782">
        <w:t>; and</w:t>
      </w:r>
    </w:p>
    <w:p w:rsidR="00F01773" w:rsidRPr="002F1782" w:rsidRDefault="00F01773" w:rsidP="00F01773">
      <w:pPr>
        <w:pStyle w:val="paragraph"/>
      </w:pPr>
      <w:r w:rsidRPr="002F1782">
        <w:tab/>
        <w:t>(c)</w:t>
      </w:r>
      <w:r w:rsidRPr="002F1782">
        <w:tab/>
        <w:t>the claimant does not give the Secretary in the claim the tax file number of a TFN claim person; and</w:t>
      </w:r>
    </w:p>
    <w:p w:rsidR="00F01773" w:rsidRPr="002F1782" w:rsidRDefault="00F01773" w:rsidP="00F01773">
      <w:pPr>
        <w:pStyle w:val="paragraph"/>
      </w:pPr>
      <w:r w:rsidRPr="002F1782">
        <w:tab/>
        <w:t>(d)</w:t>
      </w:r>
      <w:r w:rsidRPr="002F1782">
        <w:tab/>
        <w:t>the TFN claim person does not make a statement of a kind set out in subsection</w:t>
      </w:r>
      <w:r w:rsidR="002F1782">
        <w:t> </w:t>
      </w:r>
      <w:r w:rsidRPr="002F1782">
        <w:t>57B(3) or (4); and</w:t>
      </w:r>
    </w:p>
    <w:p w:rsidR="00F01773" w:rsidRPr="002F1782" w:rsidRDefault="00F01773" w:rsidP="00F01773">
      <w:pPr>
        <w:pStyle w:val="paragraph"/>
      </w:pPr>
      <w:r w:rsidRPr="002F1782">
        <w:tab/>
        <w:t>(e)</w:t>
      </w:r>
      <w:r w:rsidRPr="002F1782">
        <w:tab/>
        <w:t>the Secretary has not exempted the TFN claim person under subsection</w:t>
      </w:r>
      <w:r w:rsidR="002F1782">
        <w:t> </w:t>
      </w:r>
      <w:r w:rsidRPr="002F1782">
        <w:t>57B(6) from giving the person’s tax file number or making a statement of a kind referred to in subsection</w:t>
      </w:r>
      <w:r w:rsidR="002F1782">
        <w:t> </w:t>
      </w:r>
      <w:r w:rsidRPr="002F1782">
        <w:t>57B(3) or (4);</w:t>
      </w:r>
    </w:p>
    <w:p w:rsidR="00F01773" w:rsidRPr="002F1782" w:rsidRDefault="00F01773" w:rsidP="00F01773">
      <w:pPr>
        <w:pStyle w:val="subsection2"/>
        <w:rPr>
          <w:snapToGrid w:val="0"/>
          <w:lang w:eastAsia="en-US"/>
        </w:rPr>
      </w:pPr>
      <w:r w:rsidRPr="002F1782">
        <w:rPr>
          <w:snapToGrid w:val="0"/>
          <w:lang w:eastAsia="en-US"/>
        </w:rPr>
        <w:t>the Secretary may request the claimant to give the Secretary, within 28 days of the request being made, the tax file number of a TFN claim person.</w:t>
      </w:r>
    </w:p>
    <w:p w:rsidR="00F01773" w:rsidRPr="002F1782" w:rsidRDefault="00F01773" w:rsidP="00F01773">
      <w:pPr>
        <w:pStyle w:val="ActHead5"/>
      </w:pPr>
      <w:bookmarkStart w:id="231" w:name="_Toc433808199"/>
      <w:r w:rsidRPr="002F1782">
        <w:rPr>
          <w:rStyle w:val="CharSectno"/>
        </w:rPr>
        <w:lastRenderedPageBreak/>
        <w:t>57D</w:t>
      </w:r>
      <w:r w:rsidRPr="002F1782">
        <w:t xml:space="preserve">  Secretary’s power to request tax file numbers of TFN determination persons</w:t>
      </w:r>
      <w:bookmarkEnd w:id="231"/>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 determination under section</w:t>
      </w:r>
      <w:r w:rsidR="002F1782">
        <w:rPr>
          <w:snapToGrid w:val="0"/>
          <w:lang w:eastAsia="en-US"/>
        </w:rPr>
        <w:t> </w:t>
      </w:r>
      <w:r w:rsidRPr="002F1782">
        <w:rPr>
          <w:snapToGrid w:val="0"/>
          <w:lang w:eastAsia="en-US"/>
        </w:rPr>
        <w:t>50F is in force under which a claimant who is an individual is conditionally eligible for child care benefit by fee reduction; or</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 determination under section</w:t>
      </w:r>
      <w:r w:rsidR="002F1782">
        <w:rPr>
          <w:snapToGrid w:val="0"/>
          <w:lang w:eastAsia="en-US"/>
        </w:rPr>
        <w:t> </w:t>
      </w:r>
      <w:r w:rsidRPr="002F1782">
        <w:rPr>
          <w:snapToGrid w:val="0"/>
          <w:lang w:eastAsia="en-US"/>
        </w:rPr>
        <w:t>52E is in force under which a claimant who is an individual is entitled to be paid child care benefit for a past period for care provided by an approved child care service;</w:t>
      </w:r>
    </w:p>
    <w:p w:rsidR="00F01773" w:rsidRPr="002F1782" w:rsidRDefault="00F01773" w:rsidP="00F01773">
      <w:pPr>
        <w:pStyle w:val="subsection2"/>
        <w:rPr>
          <w:snapToGrid w:val="0"/>
          <w:lang w:eastAsia="en-US"/>
        </w:rPr>
      </w:pPr>
      <w:r w:rsidRPr="002F1782">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2F1782">
        <w:rPr>
          <w:snapToGrid w:val="0"/>
          <w:lang w:eastAsia="en-US"/>
        </w:rPr>
        <w:t>subsection (</w:t>
      </w:r>
      <w:r w:rsidRPr="002F1782">
        <w:rPr>
          <w:snapToGrid w:val="0"/>
          <w:lang w:eastAsia="en-US"/>
        </w:rPr>
        <w:t>2), (3) or (4) the claimant chooses.</w:t>
      </w:r>
    </w:p>
    <w:p w:rsidR="00F01773" w:rsidRPr="002F1782" w:rsidRDefault="00F01773" w:rsidP="00F01773">
      <w:pPr>
        <w:pStyle w:val="SubsectionHead"/>
        <w:rPr>
          <w:snapToGrid w:val="0"/>
          <w:lang w:eastAsia="en-US"/>
        </w:rPr>
      </w:pPr>
      <w:r w:rsidRPr="002F1782">
        <w:rPr>
          <w:snapToGrid w:val="0"/>
          <w:lang w:eastAsia="en-US"/>
        </w:rPr>
        <w:t>Statement of tax file number</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2F1782" w:rsidRDefault="00F01773" w:rsidP="00F01773">
      <w:pPr>
        <w:pStyle w:val="SubsectionHead"/>
        <w:rPr>
          <w:snapToGrid w:val="0"/>
          <w:lang w:eastAsia="en-US"/>
        </w:rPr>
      </w:pPr>
      <w:r w:rsidRPr="002F1782">
        <w:rPr>
          <w:snapToGrid w:val="0"/>
          <w:lang w:eastAsia="en-US"/>
        </w:rPr>
        <w:t>Statement that TFN determination person does not know what his or her tax file number is etc.</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The second kind of statement that can be made is a statement by the TFN determination person that the person:</w:t>
      </w:r>
    </w:p>
    <w:p w:rsidR="00F01773" w:rsidRPr="002F1782" w:rsidRDefault="00F01773" w:rsidP="00F01773">
      <w:pPr>
        <w:pStyle w:val="paragraph"/>
        <w:rPr>
          <w:snapToGrid w:val="0"/>
        </w:rPr>
      </w:pPr>
      <w:r w:rsidRPr="002F1782">
        <w:rPr>
          <w:snapToGrid w:val="0"/>
        </w:rPr>
        <w:tab/>
        <w:t>(a)</w:t>
      </w:r>
      <w:r w:rsidRPr="002F1782">
        <w:rPr>
          <w:snapToGrid w:val="0"/>
        </w:rPr>
        <w:tab/>
        <w:t>has a tax file number but does not know what it is; and</w:t>
      </w:r>
    </w:p>
    <w:p w:rsidR="00F01773" w:rsidRPr="002F1782" w:rsidRDefault="00F01773" w:rsidP="00F01773">
      <w:pPr>
        <w:pStyle w:val="paragraph"/>
        <w:rPr>
          <w:snapToGrid w:val="0"/>
        </w:rPr>
      </w:pPr>
      <w:r w:rsidRPr="002F1782">
        <w:rPr>
          <w:snapToGrid w:val="0"/>
        </w:rPr>
        <w:tab/>
        <w:t>(b)</w:t>
      </w:r>
      <w:r w:rsidRPr="002F1782">
        <w:rPr>
          <w:snapToGrid w:val="0"/>
        </w:rPr>
        <w:tab/>
        <w:t>has asked the Commissioner of Taxation to inform the person of his or her tax file number; and</w:t>
      </w:r>
    </w:p>
    <w:p w:rsidR="00F01773" w:rsidRPr="002F1782" w:rsidRDefault="00F01773" w:rsidP="00F01773">
      <w:pPr>
        <w:pStyle w:val="paragraph"/>
        <w:rPr>
          <w:snapToGrid w:val="0"/>
        </w:rPr>
      </w:pPr>
      <w:r w:rsidRPr="002F1782">
        <w:rPr>
          <w:snapToGrid w:val="0"/>
        </w:rPr>
        <w:tab/>
        <w:t>(c)</w:t>
      </w:r>
      <w:r w:rsidRPr="002F1782">
        <w:rPr>
          <w:snapToGrid w:val="0"/>
        </w:rPr>
        <w:tab/>
        <w:t>authorises the Commissioner of Taxation to tell the Secretary:</w:t>
      </w:r>
    </w:p>
    <w:p w:rsidR="00F01773" w:rsidRPr="002F1782" w:rsidRDefault="00F01773" w:rsidP="00F01773">
      <w:pPr>
        <w:pStyle w:val="paragraphsub"/>
      </w:pPr>
      <w:r w:rsidRPr="002F1782">
        <w:tab/>
        <w:t>(i)</w:t>
      </w:r>
      <w:r w:rsidRPr="002F1782">
        <w:tab/>
        <w:t>whether the person has a tax file number; and</w:t>
      </w:r>
    </w:p>
    <w:p w:rsidR="00F01773" w:rsidRPr="002F1782" w:rsidRDefault="00F01773" w:rsidP="00F01773">
      <w:pPr>
        <w:pStyle w:val="paragraphsub"/>
      </w:pPr>
      <w:r w:rsidRPr="002F1782">
        <w:tab/>
        <w:t>(ii)</w:t>
      </w:r>
      <w:r w:rsidRPr="002F1782">
        <w:tab/>
        <w:t>if the person has a tax file number—that number.</w:t>
      </w:r>
    </w:p>
    <w:p w:rsidR="00F01773" w:rsidRPr="002F1782" w:rsidRDefault="00F01773" w:rsidP="00F01773">
      <w:pPr>
        <w:pStyle w:val="SubsectionHead"/>
        <w:rPr>
          <w:snapToGrid w:val="0"/>
          <w:lang w:eastAsia="en-US"/>
        </w:rPr>
      </w:pPr>
      <w:r w:rsidRPr="002F1782">
        <w:rPr>
          <w:snapToGrid w:val="0"/>
          <w:lang w:eastAsia="en-US"/>
        </w:rPr>
        <w:lastRenderedPageBreak/>
        <w:t>Statement that an application for a tax file number is pending</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The third kind of statement that can be made is a statement by the TFN determination person that the person: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F01773" w:rsidRPr="002F1782" w:rsidRDefault="00F01773" w:rsidP="00F01773">
      <w:pPr>
        <w:pStyle w:val="paragraphsub"/>
      </w:pPr>
      <w:r w:rsidRPr="002F1782">
        <w:tab/>
        <w:t>(i)</w:t>
      </w:r>
      <w:r w:rsidRPr="002F1782">
        <w:tab/>
        <w:t>if a tax file number is issued to the person—that number; or</w:t>
      </w:r>
    </w:p>
    <w:p w:rsidR="00F01773" w:rsidRPr="002F1782" w:rsidRDefault="00F01773" w:rsidP="00F01773">
      <w:pPr>
        <w:pStyle w:val="paragraphsub"/>
      </w:pPr>
      <w:r w:rsidRPr="002F1782">
        <w:tab/>
        <w:t>(ii)</w:t>
      </w:r>
      <w:r w:rsidRPr="002F1782">
        <w:tab/>
        <w:t>if the application is refused—that the application has been refused; or</w:t>
      </w:r>
    </w:p>
    <w:p w:rsidR="00F01773" w:rsidRPr="002F1782" w:rsidRDefault="00F01773" w:rsidP="00F01773">
      <w:pPr>
        <w:pStyle w:val="paragraphsub"/>
      </w:pPr>
      <w:r w:rsidRPr="002F1782">
        <w:tab/>
        <w:t>(iii)</w:t>
      </w:r>
      <w:r w:rsidRPr="002F1782">
        <w:tab/>
        <w:t>if the application is withdrawn—that the application has been withdrawn.</w:t>
      </w:r>
    </w:p>
    <w:p w:rsidR="00F01773" w:rsidRPr="002F1782" w:rsidRDefault="00F01773" w:rsidP="00F01773">
      <w:pPr>
        <w:pStyle w:val="ActHead5"/>
      </w:pPr>
      <w:bookmarkStart w:id="232" w:name="_Toc433808200"/>
      <w:r w:rsidRPr="002F1782">
        <w:rPr>
          <w:rStyle w:val="CharSectno"/>
        </w:rPr>
        <w:t>57E</w:t>
      </w:r>
      <w:r w:rsidRPr="002F1782">
        <w:t xml:space="preserve">  Secretary’s power to require immunisation details</w:t>
      </w:r>
      <w:bookmarkEnd w:id="232"/>
    </w:p>
    <w:p w:rsidR="00F01773" w:rsidRPr="002F1782" w:rsidRDefault="00F01773" w:rsidP="00F01773">
      <w:pPr>
        <w:pStyle w:val="subsection"/>
        <w:rPr>
          <w:snapToGrid w:val="0"/>
          <w:lang w:eastAsia="en-US"/>
        </w:rPr>
      </w:pPr>
      <w:r w:rsidRPr="002F1782">
        <w:tab/>
      </w:r>
      <w:r w:rsidRPr="002F1782">
        <w:tab/>
        <w:t>If a determination of conditional eligibility under section</w:t>
      </w:r>
      <w:r w:rsidR="002F1782">
        <w:t> </w:t>
      </w:r>
      <w:r w:rsidRPr="002F1782">
        <w:t xml:space="preserve">50F is in force in respect of a claimant who is an individual and a child with the effect that the claimant is conditionally eligible for child care benefit by fee reduction in respect of the child, </w:t>
      </w:r>
      <w:r w:rsidRPr="002F1782">
        <w:rPr>
          <w:snapToGrid w:val="0"/>
          <w:lang w:eastAsia="en-US"/>
        </w:rPr>
        <w:t>the Secretary may, by written notice given to the claimant, require that the child meets the immunisation requirement set out in section</w:t>
      </w:r>
      <w:r w:rsidR="002F1782">
        <w:rPr>
          <w:snapToGrid w:val="0"/>
          <w:lang w:eastAsia="en-US"/>
        </w:rPr>
        <w:t> </w:t>
      </w:r>
      <w:r w:rsidRPr="002F1782">
        <w:rPr>
          <w:snapToGrid w:val="0"/>
          <w:lang w:eastAsia="en-US"/>
        </w:rPr>
        <w:t>6 of the Family Assistance Act in respect of the child within 63 days of the notice.</w:t>
      </w:r>
    </w:p>
    <w:p w:rsidR="00F01773" w:rsidRPr="002F1782" w:rsidRDefault="00F01773" w:rsidP="00F01773">
      <w:pPr>
        <w:pStyle w:val="ActHead5"/>
      </w:pPr>
      <w:bookmarkStart w:id="233" w:name="_Toc433808201"/>
      <w:r w:rsidRPr="002F1782">
        <w:rPr>
          <w:rStyle w:val="CharSectno"/>
        </w:rPr>
        <w:t>57F</w:t>
      </w:r>
      <w:r w:rsidRPr="002F1782">
        <w:t xml:space="preserve">  Secretary’s power to require data verification information</w:t>
      </w:r>
      <w:bookmarkEnd w:id="233"/>
    </w:p>
    <w:p w:rsidR="00F01773" w:rsidRPr="002F1782" w:rsidRDefault="00F01773" w:rsidP="00F01773">
      <w:pPr>
        <w:pStyle w:val="subsection"/>
      </w:pPr>
      <w:r w:rsidRPr="002F1782">
        <w:tab/>
      </w:r>
      <w:r w:rsidR="0045072E" w:rsidRPr="002F1782">
        <w:t>(1)</w:t>
      </w:r>
      <w:r w:rsidRPr="002F1782">
        <w:tab/>
        <w:t>If a determination of conditional eligibility under section</w:t>
      </w:r>
      <w:r w:rsidR="002F1782">
        <w:t> </w:t>
      </w:r>
      <w:r w:rsidRPr="002F1782">
        <w:t xml:space="preserve">50F is in force in respect of a claimant who is an individual with the effect that the claimant is conditionally eligible for child care benefit by fee reduction, </w:t>
      </w:r>
      <w:r w:rsidRPr="002F1782">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2F1782" w:rsidRDefault="0045072E" w:rsidP="0045072E">
      <w:pPr>
        <w:pStyle w:val="subsection"/>
      </w:pPr>
      <w:r w:rsidRPr="002F1782">
        <w:tab/>
        <w:t>(2)</w:t>
      </w:r>
      <w:r w:rsidRPr="002F1782">
        <w:tab/>
        <w:t>To avoid doubt, the Secretary may, before the start of the first week commencing after 1</w:t>
      </w:r>
      <w:r w:rsidR="002F1782">
        <w:t> </w:t>
      </w:r>
      <w:r w:rsidRPr="002F1782">
        <w:t xml:space="preserve">July 2006, give a notice under </w:t>
      </w:r>
      <w:r w:rsidR="002F1782">
        <w:t>subsection (</w:t>
      </w:r>
      <w:r w:rsidRPr="002F1782">
        <w:t xml:space="preserve">1) requiring the claimant to give the Secretary information about whether or not the claimant will satisfy the </w:t>
      </w:r>
      <w:r w:rsidRPr="002F1782">
        <w:lastRenderedPageBreak/>
        <w:t>work/training/study test on or after the start of the first week commencing after 1</w:t>
      </w:r>
      <w:r w:rsidR="002F1782">
        <w:t> </w:t>
      </w:r>
      <w:r w:rsidRPr="002F1782">
        <w:t>July 2006.</w:t>
      </w:r>
    </w:p>
    <w:p w:rsidR="0045072E" w:rsidRPr="002F1782" w:rsidRDefault="0045072E" w:rsidP="0045072E">
      <w:pPr>
        <w:pStyle w:val="notetext"/>
      </w:pPr>
      <w:r w:rsidRPr="002F1782">
        <w:t>Note:</w:t>
      </w:r>
      <w:r w:rsidRPr="002F1782">
        <w:tab/>
        <w:t xml:space="preserve">The </w:t>
      </w:r>
      <w:r w:rsidRPr="002F1782">
        <w:rPr>
          <w:i/>
        </w:rPr>
        <w:t>Family and Community Services Legislation Amendment (Welfare to Work) Act 2005</w:t>
      </w:r>
      <w:r w:rsidRPr="002F1782">
        <w:t xml:space="preserve"> amends the work/training/study test and applies from the start of the first week commencing after 1</w:t>
      </w:r>
      <w:r w:rsidR="002F1782">
        <w:t> </w:t>
      </w:r>
      <w:r w:rsidRPr="002F1782">
        <w:t>July 2006.</w:t>
      </w:r>
    </w:p>
    <w:p w:rsidR="00797A2C" w:rsidRPr="002F1782" w:rsidRDefault="00797A2C" w:rsidP="00797A2C">
      <w:pPr>
        <w:pStyle w:val="ActHead5"/>
      </w:pPr>
      <w:bookmarkStart w:id="234" w:name="_Toc433808202"/>
      <w:r w:rsidRPr="002F1782">
        <w:rPr>
          <w:rStyle w:val="CharSectno"/>
        </w:rPr>
        <w:t>57G</w:t>
      </w:r>
      <w:r w:rsidRPr="002F1782">
        <w:t xml:space="preserve">  Secretary’s power to require further information about children enrolled in child care</w:t>
      </w:r>
      <w:bookmarkEnd w:id="234"/>
    </w:p>
    <w:p w:rsidR="00797A2C" w:rsidRPr="002F1782" w:rsidRDefault="00797A2C" w:rsidP="00797A2C">
      <w:pPr>
        <w:pStyle w:val="subsection"/>
      </w:pPr>
      <w:r w:rsidRPr="002F1782">
        <w:tab/>
        <w:t>(1)</w:t>
      </w:r>
      <w:r w:rsidRPr="002F1782">
        <w:tab/>
        <w:t>The Secretary may, by notice, require an approved child care service to give the Secretary further information in relation to any aspect of the care provided, or expected to be provided in the future, to all children:</w:t>
      </w:r>
    </w:p>
    <w:p w:rsidR="00797A2C" w:rsidRPr="002F1782" w:rsidRDefault="00797A2C" w:rsidP="00797A2C">
      <w:pPr>
        <w:pStyle w:val="paragraph"/>
      </w:pPr>
      <w:r w:rsidRPr="002F1782">
        <w:tab/>
        <w:t>(a)</w:t>
      </w:r>
      <w:r w:rsidRPr="002F1782">
        <w:tab/>
        <w:t>in relation to whom:</w:t>
      </w:r>
    </w:p>
    <w:p w:rsidR="00797A2C" w:rsidRPr="002F1782" w:rsidRDefault="00797A2C" w:rsidP="00797A2C">
      <w:pPr>
        <w:pStyle w:val="paragraphsub"/>
      </w:pPr>
      <w:r w:rsidRPr="002F1782">
        <w:tab/>
        <w:t>(i)</w:t>
      </w:r>
      <w:r w:rsidRPr="002F1782">
        <w:tab/>
        <w:t>the service has given the Secretary notice of enrolment under sections</w:t>
      </w:r>
      <w:r w:rsidR="002F1782">
        <w:t> </w:t>
      </w:r>
      <w:r w:rsidRPr="002F1782">
        <w:t>219A and 219AB, or sections</w:t>
      </w:r>
      <w:r w:rsidR="002F1782">
        <w:t> </w:t>
      </w:r>
      <w:r w:rsidRPr="002F1782">
        <w:t>219AA and 219AB;</w:t>
      </w:r>
    </w:p>
    <w:p w:rsidR="00797A2C" w:rsidRPr="002F1782" w:rsidRDefault="00797A2C" w:rsidP="00797A2C">
      <w:pPr>
        <w:pStyle w:val="paragraphsub"/>
      </w:pPr>
      <w:r w:rsidRPr="002F1782">
        <w:tab/>
        <w:t>(ii)</w:t>
      </w:r>
      <w:r w:rsidRPr="002F1782">
        <w:tab/>
        <w:t>the Secretary has confirmed the enrolment in accordance with section</w:t>
      </w:r>
      <w:r w:rsidR="002F1782">
        <w:t> </w:t>
      </w:r>
      <w:r w:rsidRPr="002F1782">
        <w:t>219AE; and</w:t>
      </w:r>
    </w:p>
    <w:p w:rsidR="00797A2C" w:rsidRPr="002F1782" w:rsidRDefault="00797A2C" w:rsidP="00797A2C">
      <w:pPr>
        <w:pStyle w:val="paragraph"/>
      </w:pPr>
      <w:r w:rsidRPr="002F1782">
        <w:tab/>
        <w:t>(b)</w:t>
      </w:r>
      <w:r w:rsidRPr="002F1782">
        <w:tab/>
        <w:t>who remain enrolled for care by the service.</w:t>
      </w:r>
    </w:p>
    <w:p w:rsidR="00797A2C" w:rsidRPr="002F1782" w:rsidRDefault="00797A2C" w:rsidP="00797A2C">
      <w:pPr>
        <w:pStyle w:val="subsection"/>
      </w:pPr>
      <w:r w:rsidRPr="002F1782">
        <w:tab/>
        <w:t>(2)</w:t>
      </w:r>
      <w:r w:rsidRPr="002F1782">
        <w:tab/>
        <w:t>The notice must specify either:</w:t>
      </w:r>
    </w:p>
    <w:p w:rsidR="00797A2C" w:rsidRPr="002F1782" w:rsidRDefault="00797A2C" w:rsidP="00797A2C">
      <w:pPr>
        <w:pStyle w:val="paragraph"/>
      </w:pPr>
      <w:r w:rsidRPr="002F1782">
        <w:tab/>
        <w:t>(a)</w:t>
      </w:r>
      <w:r w:rsidRPr="002F1782">
        <w:tab/>
        <w:t>the period in relation to which the information must be provided; or</w:t>
      </w:r>
    </w:p>
    <w:p w:rsidR="00797A2C" w:rsidRPr="002F1782" w:rsidRDefault="00797A2C" w:rsidP="00797A2C">
      <w:pPr>
        <w:pStyle w:val="paragraph"/>
      </w:pPr>
      <w:r w:rsidRPr="002F1782">
        <w:tab/>
        <w:t>(b)</w:t>
      </w:r>
      <w:r w:rsidRPr="002F1782">
        <w:tab/>
        <w:t>the intervals in which the information must be provided.</w:t>
      </w:r>
    </w:p>
    <w:p w:rsidR="00797A2C" w:rsidRPr="002F1782" w:rsidRDefault="00797A2C" w:rsidP="00797A2C">
      <w:pPr>
        <w:pStyle w:val="subsection"/>
      </w:pPr>
      <w:r w:rsidRPr="002F1782">
        <w:tab/>
        <w:t>(3)</w:t>
      </w:r>
      <w:r w:rsidRPr="002F1782">
        <w:tab/>
        <w:t>The notice must be given in the form, and in the manner or way, approved by the Secretary.</w:t>
      </w:r>
    </w:p>
    <w:p w:rsidR="00797A2C" w:rsidRPr="002F1782" w:rsidRDefault="00797A2C" w:rsidP="00797A2C">
      <w:pPr>
        <w:pStyle w:val="subsection"/>
      </w:pPr>
      <w:r w:rsidRPr="002F1782">
        <w:tab/>
        <w:t>(4)</w:t>
      </w:r>
      <w:r w:rsidRPr="002F1782">
        <w:tab/>
        <w:t xml:space="preserve">Without limiting </w:t>
      </w:r>
      <w:r w:rsidR="002F1782">
        <w:t>subsection (</w:t>
      </w:r>
      <w:r w:rsidRPr="002F1782">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2F1782" w:rsidRDefault="00797A2C" w:rsidP="00797A2C">
      <w:pPr>
        <w:pStyle w:val="subsection"/>
      </w:pPr>
      <w:r w:rsidRPr="002F1782">
        <w:tab/>
        <w:t>(5)</w:t>
      </w:r>
      <w:r w:rsidRPr="002F1782">
        <w:tab/>
        <w:t>The information must be given to the Secretary by the service in the form, and in the manner or way, approved by the Secretary.</w:t>
      </w:r>
    </w:p>
    <w:p w:rsidR="00F01773" w:rsidRPr="002F1782" w:rsidRDefault="00127CA2" w:rsidP="00F01773">
      <w:pPr>
        <w:pStyle w:val="ActHead4"/>
      </w:pPr>
      <w:bookmarkStart w:id="235" w:name="_Toc433808203"/>
      <w:r w:rsidRPr="002F1782">
        <w:rPr>
          <w:rStyle w:val="CharSubdNo"/>
        </w:rPr>
        <w:lastRenderedPageBreak/>
        <w:t>Subdivision</w:t>
      </w:r>
      <w:r w:rsidR="00753CFA" w:rsidRPr="002F1782">
        <w:rPr>
          <w:rStyle w:val="CharSubdNo"/>
        </w:rPr>
        <w:t xml:space="preserve"> </w:t>
      </w:r>
      <w:r w:rsidR="00F01773" w:rsidRPr="002F1782">
        <w:rPr>
          <w:rStyle w:val="CharSubdNo"/>
        </w:rPr>
        <w:t>M</w:t>
      </w:r>
      <w:r w:rsidR="00F01773" w:rsidRPr="002F1782">
        <w:t>—</w:t>
      </w:r>
      <w:r w:rsidR="00F01773" w:rsidRPr="002F1782">
        <w:rPr>
          <w:rStyle w:val="CharSubdText"/>
        </w:rPr>
        <w:t>Variations of determinations if failure to provide tax file numbers or bank account details or to meet the immunisation requirement</w:t>
      </w:r>
      <w:bookmarkEnd w:id="235"/>
    </w:p>
    <w:p w:rsidR="00F01773" w:rsidRPr="002F1782" w:rsidRDefault="00F01773" w:rsidP="00F01773">
      <w:pPr>
        <w:pStyle w:val="ActHead5"/>
      </w:pPr>
      <w:bookmarkStart w:id="236" w:name="_Toc433808204"/>
      <w:r w:rsidRPr="002F1782">
        <w:rPr>
          <w:rStyle w:val="CharSectno"/>
        </w:rPr>
        <w:t>58</w:t>
      </w:r>
      <w:r w:rsidRPr="002F1782">
        <w:t xml:space="preserve">  Variation where failure to provide tax file number</w:t>
      </w:r>
      <w:bookmarkEnd w:id="236"/>
    </w:p>
    <w:p w:rsidR="00F01773" w:rsidRPr="002F1782" w:rsidRDefault="00F01773" w:rsidP="00F01773">
      <w:pPr>
        <w:pStyle w:val="SubsectionHead"/>
        <w:rPr>
          <w:snapToGrid w:val="0"/>
          <w:lang w:eastAsia="en-US"/>
        </w:rPr>
      </w:pPr>
      <w:r w:rsidRPr="002F1782">
        <w:rPr>
          <w:snapToGrid w:val="0"/>
          <w:lang w:eastAsia="en-US"/>
        </w:rPr>
        <w:t>Non</w:t>
      </w:r>
      <w:r w:rsidR="002F1782">
        <w:rPr>
          <w:snapToGrid w:val="0"/>
          <w:lang w:eastAsia="en-US"/>
        </w:rPr>
        <w:noBreakHyphen/>
      </w:r>
      <w:r w:rsidRPr="002F1782">
        <w:rPr>
          <w:snapToGrid w:val="0"/>
          <w:lang w:eastAsia="en-US"/>
        </w:rPr>
        <w:t>compliance with request</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either:</w:t>
      </w:r>
    </w:p>
    <w:p w:rsidR="00F01773" w:rsidRPr="002F1782" w:rsidRDefault="00F01773" w:rsidP="00F01773">
      <w:pPr>
        <w:pStyle w:val="paragraphsub"/>
      </w:pPr>
      <w:r w:rsidRPr="002F1782">
        <w:tab/>
        <w:t>(i)</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or</w:t>
      </w:r>
    </w:p>
    <w:p w:rsidR="00F01773" w:rsidRPr="002F1782" w:rsidRDefault="00F01773" w:rsidP="00F01773">
      <w:pPr>
        <w:pStyle w:val="paragraphsub"/>
      </w:pPr>
      <w:r w:rsidRPr="002F1782">
        <w:tab/>
        <w:t>(ii)</w:t>
      </w:r>
      <w:r w:rsidRPr="002F1782">
        <w:tab/>
        <w:t>a determination of entitlement under section</w:t>
      </w:r>
      <w:r w:rsidR="002F1782">
        <w:t> </w:t>
      </w:r>
      <w:r w:rsidRPr="002F1782">
        <w:t>52E is in force in respect of a claimant who is an individual to be paid child care benefit for a past period for care provided by an approved child care service;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makes a request under subsection</w:t>
      </w:r>
      <w:r w:rsidR="002F1782">
        <w:rPr>
          <w:snapToGrid w:val="0"/>
          <w:lang w:eastAsia="en-US"/>
        </w:rPr>
        <w:t> </w:t>
      </w:r>
      <w:r w:rsidRPr="002F1782">
        <w:rPr>
          <w:snapToGrid w:val="0"/>
          <w:lang w:eastAsia="en-US"/>
        </w:rPr>
        <w:t>57D(1) (request for tax file number) of the claimant concerned;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claimant does not comply with the request within 28 days of the request being made;</w:t>
      </w:r>
    </w:p>
    <w:p w:rsidR="00F01773" w:rsidRPr="002F1782" w:rsidRDefault="00F01773" w:rsidP="00F01773">
      <w:pPr>
        <w:pStyle w:val="subsection2"/>
        <w:rPr>
          <w:snapToGrid w:val="0"/>
          <w:lang w:eastAsia="en-US"/>
        </w:rPr>
      </w:pPr>
      <w:r w:rsidRPr="002F1782">
        <w:rPr>
          <w:snapToGrid w:val="0"/>
          <w:lang w:eastAsia="en-US"/>
        </w:rPr>
        <w:t xml:space="preserve">then, subject to </w:t>
      </w:r>
      <w:r w:rsidR="002F1782">
        <w:rPr>
          <w:snapToGrid w:val="0"/>
          <w:lang w:eastAsia="en-US"/>
        </w:rPr>
        <w:t>subsection (</w:t>
      </w:r>
      <w:r w:rsidRPr="002F1782">
        <w:rPr>
          <w:snapToGrid w:val="0"/>
          <w:lang w:eastAsia="en-US"/>
        </w:rPr>
        <w:t xml:space="preserve">2), the consequence in </w:t>
      </w:r>
      <w:r w:rsidR="002F1782">
        <w:rPr>
          <w:snapToGrid w:val="0"/>
          <w:lang w:eastAsia="en-US"/>
        </w:rPr>
        <w:t>subsection (</w:t>
      </w:r>
      <w:r w:rsidRPr="002F1782">
        <w:rPr>
          <w:snapToGrid w:val="0"/>
          <w:lang w:eastAsia="en-US"/>
        </w:rPr>
        <w:t>5) or (6) applies, as the case requires.</w:t>
      </w:r>
    </w:p>
    <w:p w:rsidR="00F01773" w:rsidRPr="002F1782" w:rsidRDefault="00F01773" w:rsidP="00F01773">
      <w:pPr>
        <w:pStyle w:val="SubsectionHead"/>
        <w:rPr>
          <w:snapToGrid w:val="0"/>
          <w:lang w:eastAsia="en-US"/>
        </w:rPr>
      </w:pPr>
      <w:r w:rsidRPr="002F1782">
        <w:rPr>
          <w:snapToGrid w:val="0"/>
          <w:lang w:eastAsia="en-US"/>
        </w:rPr>
        <w:t>Exemption from request under subsection</w:t>
      </w:r>
      <w:r w:rsidR="002F1782">
        <w:rPr>
          <w:snapToGrid w:val="0"/>
          <w:lang w:eastAsia="en-US"/>
        </w:rPr>
        <w:t> </w:t>
      </w:r>
      <w:r w:rsidRPr="002F1782">
        <w:rPr>
          <w:snapToGrid w:val="0"/>
          <w:lang w:eastAsia="en-US"/>
        </w:rPr>
        <w:t>57D(1)</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The Secretary may determine that the consequence in </w:t>
      </w:r>
      <w:r w:rsidR="002F1782">
        <w:rPr>
          <w:snapToGrid w:val="0"/>
          <w:lang w:eastAsia="en-US"/>
        </w:rPr>
        <w:t>subsection (</w:t>
      </w:r>
      <w:r w:rsidRPr="002F1782">
        <w:rPr>
          <w:snapToGrid w:val="0"/>
          <w:lang w:eastAsia="en-US"/>
        </w:rPr>
        <w:t>5) or (6) does not apply 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TFN determination person concerned is or was the claimant’s partner;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cannot obtain from the person:</w:t>
      </w:r>
    </w:p>
    <w:p w:rsidR="00F01773" w:rsidRPr="002F1782" w:rsidRDefault="00F01773" w:rsidP="00F01773">
      <w:pPr>
        <w:pStyle w:val="paragraphsub"/>
      </w:pPr>
      <w:r w:rsidRPr="002F1782">
        <w:tab/>
        <w:t>(i)</w:t>
      </w:r>
      <w:r w:rsidRPr="002F1782">
        <w:tab/>
        <w:t>the person’s tax file number; or</w:t>
      </w:r>
    </w:p>
    <w:p w:rsidR="00F01773" w:rsidRPr="002F1782" w:rsidRDefault="00F01773" w:rsidP="00F01773">
      <w:pPr>
        <w:pStyle w:val="paragraphsub"/>
      </w:pPr>
      <w:r w:rsidRPr="002F1782">
        <w:tab/>
        <w:t>(ii)</w:t>
      </w:r>
      <w:r w:rsidRPr="002F1782">
        <w:tab/>
        <w:t>a statement by the person under subsection</w:t>
      </w:r>
      <w:r w:rsidR="002F1782">
        <w:t> </w:t>
      </w:r>
      <w:r w:rsidRPr="002F1782">
        <w:t>57D(3) or (4).</w:t>
      </w:r>
    </w:p>
    <w:p w:rsidR="00F01773" w:rsidRPr="002F1782" w:rsidRDefault="00F01773" w:rsidP="00F01773">
      <w:pPr>
        <w:pStyle w:val="SubsectionHead"/>
        <w:rPr>
          <w:snapToGrid w:val="0"/>
          <w:lang w:eastAsia="en-US"/>
        </w:rPr>
      </w:pPr>
      <w:r w:rsidRPr="002F1782">
        <w:rPr>
          <w:snapToGrid w:val="0"/>
          <w:lang w:eastAsia="en-US"/>
        </w:rPr>
        <w:lastRenderedPageBreak/>
        <w:t>Statement made by TFN determination person under subsection</w:t>
      </w:r>
      <w:r w:rsidR="002F1782">
        <w:rPr>
          <w:snapToGrid w:val="0"/>
          <w:lang w:eastAsia="en-US"/>
        </w:rPr>
        <w:t> </w:t>
      </w:r>
      <w:r w:rsidRPr="002F1782">
        <w:rPr>
          <w:snapToGrid w:val="0"/>
          <w:lang w:eastAsia="en-US"/>
        </w:rPr>
        <w:t>57D(3)</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Secretary makes a request under subsection</w:t>
      </w:r>
      <w:r w:rsidR="002F1782">
        <w:rPr>
          <w:snapToGrid w:val="0"/>
          <w:lang w:eastAsia="en-US"/>
        </w:rPr>
        <w:t> </w:t>
      </w:r>
      <w:r w:rsidRPr="002F1782">
        <w:rPr>
          <w:snapToGrid w:val="0"/>
          <w:lang w:eastAsia="en-US"/>
        </w:rPr>
        <w:t>57D(1); and</w:t>
      </w:r>
    </w:p>
    <w:p w:rsidR="00F01773" w:rsidRPr="002F1782" w:rsidRDefault="00F01773" w:rsidP="00F01773">
      <w:pPr>
        <w:pStyle w:val="paragraph"/>
      </w:pPr>
      <w:r w:rsidRPr="002F1782">
        <w:rPr>
          <w:snapToGrid w:val="0"/>
          <w:lang w:eastAsia="en-US"/>
        </w:rPr>
        <w:tab/>
        <w:t>(b)</w:t>
      </w:r>
      <w:r w:rsidRPr="002F1782">
        <w:rPr>
          <w:snapToGrid w:val="0"/>
          <w:lang w:eastAsia="en-US"/>
        </w:rPr>
        <w:tab/>
        <w:t xml:space="preserve">by the end of 28 days after the request is made, </w:t>
      </w:r>
      <w:r w:rsidRPr="002F1782">
        <w:t>the claimant gives the Secretary a statement by the TFN determination person of the kind set out in subsection</w:t>
      </w:r>
      <w:r w:rsidR="002F1782">
        <w:t> </w:t>
      </w:r>
      <w:r w:rsidRPr="002F1782">
        <w:t>57D(3); and</w:t>
      </w:r>
    </w:p>
    <w:p w:rsidR="00F01773" w:rsidRPr="002F1782" w:rsidRDefault="00F01773" w:rsidP="00F01773">
      <w:pPr>
        <w:pStyle w:val="paragraph"/>
      </w:pPr>
      <w:r w:rsidRPr="002F1782">
        <w:tab/>
        <w:t>(c)</w:t>
      </w:r>
      <w:r w:rsidRPr="002F1782">
        <w:tab/>
        <w:t>the Commissioner of Taxation tells the Secretary that the person has no tax file number;</w:t>
      </w:r>
    </w:p>
    <w:p w:rsidR="00F01773" w:rsidRPr="002F1782" w:rsidRDefault="00F01773" w:rsidP="00F01773">
      <w:pPr>
        <w:pStyle w:val="subsection2"/>
        <w:rPr>
          <w:snapToGrid w:val="0"/>
          <w:lang w:eastAsia="en-US"/>
        </w:rPr>
      </w:pPr>
      <w:r w:rsidRPr="002F1782">
        <w:rPr>
          <w:snapToGrid w:val="0"/>
          <w:lang w:eastAsia="en-US"/>
        </w:rPr>
        <w:t xml:space="preserve">the consequence in </w:t>
      </w:r>
      <w:r w:rsidR="002F1782">
        <w:rPr>
          <w:snapToGrid w:val="0"/>
          <w:lang w:eastAsia="en-US"/>
        </w:rPr>
        <w:t>subsection (</w:t>
      </w:r>
      <w:r w:rsidRPr="002F1782">
        <w:rPr>
          <w:snapToGrid w:val="0"/>
          <w:lang w:eastAsia="en-US"/>
        </w:rPr>
        <w:t>5) or (6) applies, as the case requires.</w:t>
      </w:r>
    </w:p>
    <w:p w:rsidR="00F01773" w:rsidRPr="002F1782" w:rsidRDefault="00F01773" w:rsidP="00F01773">
      <w:pPr>
        <w:pStyle w:val="SubsectionHead"/>
        <w:rPr>
          <w:snapToGrid w:val="0"/>
          <w:lang w:eastAsia="en-US"/>
        </w:rPr>
      </w:pPr>
      <w:r w:rsidRPr="002F1782">
        <w:rPr>
          <w:snapToGrid w:val="0"/>
          <w:lang w:eastAsia="en-US"/>
        </w:rPr>
        <w:t>Statement made by TFN determination person under subsection</w:t>
      </w:r>
      <w:r w:rsidR="002F1782">
        <w:rPr>
          <w:snapToGrid w:val="0"/>
          <w:lang w:eastAsia="en-US"/>
        </w:rPr>
        <w:t> </w:t>
      </w:r>
      <w:r w:rsidRPr="002F1782">
        <w:rPr>
          <w:snapToGrid w:val="0"/>
          <w:lang w:eastAsia="en-US"/>
        </w:rPr>
        <w:t>57D(4)</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Secretary makes a request under subsection</w:t>
      </w:r>
      <w:r w:rsidR="002F1782">
        <w:rPr>
          <w:snapToGrid w:val="0"/>
          <w:lang w:eastAsia="en-US"/>
        </w:rPr>
        <w:t> </w:t>
      </w:r>
      <w:r w:rsidRPr="002F1782">
        <w:rPr>
          <w:snapToGrid w:val="0"/>
          <w:lang w:eastAsia="en-US"/>
        </w:rPr>
        <w:t>57D(1); and</w:t>
      </w:r>
    </w:p>
    <w:p w:rsidR="00F01773" w:rsidRPr="002F1782" w:rsidRDefault="00F01773" w:rsidP="00F01773">
      <w:pPr>
        <w:pStyle w:val="paragraph"/>
      </w:pPr>
      <w:r w:rsidRPr="002F1782">
        <w:rPr>
          <w:snapToGrid w:val="0"/>
          <w:lang w:eastAsia="en-US"/>
        </w:rPr>
        <w:tab/>
        <w:t>(b)</w:t>
      </w:r>
      <w:r w:rsidRPr="002F1782">
        <w:rPr>
          <w:snapToGrid w:val="0"/>
          <w:lang w:eastAsia="en-US"/>
        </w:rPr>
        <w:tab/>
        <w:t>by the end of 28 days after the request is made,</w:t>
      </w:r>
      <w:r w:rsidRPr="002F1782">
        <w:t xml:space="preserve"> the claimant gives the Secretary a statement by the TFN determination person of the kind set out in subsection</w:t>
      </w:r>
      <w:r w:rsidR="002F1782">
        <w:t> </w:t>
      </w:r>
      <w:r w:rsidRPr="002F1782">
        <w:t>57D(4); and</w:t>
      </w:r>
    </w:p>
    <w:p w:rsidR="00F01773" w:rsidRPr="002F1782" w:rsidRDefault="00F01773" w:rsidP="00F01773">
      <w:pPr>
        <w:pStyle w:val="paragraph"/>
      </w:pPr>
      <w:r w:rsidRPr="002F1782">
        <w:tab/>
        <w:t>(c)</w:t>
      </w:r>
      <w:r w:rsidRPr="002F1782">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2F1782" w:rsidRDefault="00F01773" w:rsidP="00F01773">
      <w:pPr>
        <w:pStyle w:val="subsection2"/>
        <w:rPr>
          <w:snapToGrid w:val="0"/>
          <w:lang w:eastAsia="en-US"/>
        </w:rPr>
      </w:pPr>
      <w:r w:rsidRPr="002F1782">
        <w:rPr>
          <w:snapToGrid w:val="0"/>
          <w:lang w:eastAsia="en-US"/>
        </w:rPr>
        <w:t xml:space="preserve">the consequence in </w:t>
      </w:r>
      <w:r w:rsidR="002F1782">
        <w:rPr>
          <w:snapToGrid w:val="0"/>
          <w:lang w:eastAsia="en-US"/>
        </w:rPr>
        <w:t>subsection (</w:t>
      </w:r>
      <w:r w:rsidRPr="002F1782">
        <w:rPr>
          <w:snapToGrid w:val="0"/>
          <w:lang w:eastAsia="en-US"/>
        </w:rPr>
        <w:t>5) or (6) applies, as the case requires.</w:t>
      </w:r>
    </w:p>
    <w:p w:rsidR="00F01773" w:rsidRPr="002F1782" w:rsidRDefault="00F01773" w:rsidP="00F01773">
      <w:pPr>
        <w:pStyle w:val="SubsectionHead"/>
        <w:rPr>
          <w:snapToGrid w:val="0"/>
          <w:lang w:eastAsia="en-US"/>
        </w:rPr>
      </w:pPr>
      <w:r w:rsidRPr="002F1782">
        <w:rPr>
          <w:snapToGrid w:val="0"/>
          <w:lang w:eastAsia="en-US"/>
        </w:rPr>
        <w:t>Variation of determination of CCB %</w:t>
      </w:r>
    </w:p>
    <w:p w:rsidR="00F01773" w:rsidRPr="002F1782" w:rsidRDefault="00F01773" w:rsidP="00F01773">
      <w:pPr>
        <w:pStyle w:val="subsection"/>
        <w:rPr>
          <w:snapToGrid w:val="0"/>
          <w:lang w:eastAsia="en-US"/>
        </w:rPr>
      </w:pPr>
      <w:r w:rsidRPr="002F1782">
        <w:rPr>
          <w:snapToGrid w:val="0"/>
          <w:lang w:eastAsia="en-US"/>
        </w:rPr>
        <w:tab/>
        <w:t>(5)</w:t>
      </w:r>
      <w:r w:rsidRPr="002F1782">
        <w:rPr>
          <w:snapToGrid w:val="0"/>
          <w:lang w:eastAsia="en-US"/>
        </w:rPr>
        <w:tab/>
        <w:t xml:space="preserve">For the purposes of </w:t>
      </w:r>
      <w:r w:rsidR="002F1782">
        <w:rPr>
          <w:snapToGrid w:val="0"/>
          <w:lang w:eastAsia="en-US"/>
        </w:rPr>
        <w:t>subsection (</w:t>
      </w:r>
      <w:r w:rsidRPr="002F1782">
        <w:rPr>
          <w:snapToGrid w:val="0"/>
          <w:lang w:eastAsia="en-US"/>
        </w:rPr>
        <w:t xml:space="preserve">1), (3) or (4), if the situation in </w:t>
      </w:r>
      <w:r w:rsidR="002F1782">
        <w:rPr>
          <w:snapToGrid w:val="0"/>
          <w:lang w:eastAsia="en-US"/>
        </w:rPr>
        <w:t>subparagraph (</w:t>
      </w:r>
      <w:r w:rsidRPr="002F1782">
        <w:rPr>
          <w:snapToGrid w:val="0"/>
          <w:lang w:eastAsia="en-US"/>
        </w:rPr>
        <w:t xml:space="preserve">1)(a)(i) applies, the Secretary may vary the determination of CCB % applicable to the claimant with the effect that the CCB % is </w:t>
      </w:r>
      <w:r w:rsidR="009427FD" w:rsidRPr="002F1782">
        <w:t>zero %</w:t>
      </w:r>
      <w:r w:rsidRPr="002F1782">
        <w:rPr>
          <w:snapToGrid w:val="0"/>
          <w:lang w:eastAsia="en-US"/>
        </w:rPr>
        <w:t>. The variation takes effect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lastRenderedPageBreak/>
        <w:t>Variation of determination of entitlement in respect of past period claim by individual</w:t>
      </w:r>
    </w:p>
    <w:p w:rsidR="00F01773" w:rsidRPr="002F1782" w:rsidRDefault="00F01773" w:rsidP="00F01773">
      <w:pPr>
        <w:pStyle w:val="subsection"/>
        <w:rPr>
          <w:snapToGrid w:val="0"/>
          <w:lang w:eastAsia="en-US"/>
        </w:rPr>
      </w:pPr>
      <w:r w:rsidRPr="002F1782">
        <w:tab/>
        <w:t>(6)</w:t>
      </w:r>
      <w:r w:rsidRPr="002F1782">
        <w:tab/>
      </w:r>
      <w:r w:rsidRPr="002F1782">
        <w:rPr>
          <w:snapToGrid w:val="0"/>
          <w:lang w:eastAsia="en-US"/>
        </w:rPr>
        <w:t xml:space="preserve">For the purposes of </w:t>
      </w:r>
      <w:r w:rsidR="002F1782">
        <w:rPr>
          <w:snapToGrid w:val="0"/>
          <w:lang w:eastAsia="en-US"/>
        </w:rPr>
        <w:t>subsection (</w:t>
      </w:r>
      <w:r w:rsidRPr="002F1782">
        <w:rPr>
          <w:snapToGrid w:val="0"/>
          <w:lang w:eastAsia="en-US"/>
        </w:rPr>
        <w:t xml:space="preserve">1), (3) or (4), if the situation in </w:t>
      </w:r>
      <w:r w:rsidR="002F1782">
        <w:rPr>
          <w:snapToGrid w:val="0"/>
          <w:lang w:eastAsia="en-US"/>
        </w:rPr>
        <w:t>subparagraph (</w:t>
      </w:r>
      <w:r w:rsidRPr="002F1782">
        <w:rPr>
          <w:snapToGrid w:val="0"/>
          <w:lang w:eastAsia="en-US"/>
        </w:rPr>
        <w:t>1)(a)(ii) applies, the Secretary may vary the determination of entitlement in respect of the past period to which the claim relates.</w:t>
      </w:r>
    </w:p>
    <w:p w:rsidR="004C18DD" w:rsidRPr="002F1782" w:rsidRDefault="004C18DD" w:rsidP="004C18DD">
      <w:pPr>
        <w:pStyle w:val="subsection"/>
      </w:pPr>
      <w:r w:rsidRPr="002F1782">
        <w:tab/>
        <w:t>(7)</w:t>
      </w:r>
      <w:r w:rsidRPr="002F1782">
        <w:tab/>
        <w:t xml:space="preserve">For the purposes of this Act and the Family Assistance Act, the variation referred to in </w:t>
      </w:r>
      <w:r w:rsidR="002F1782">
        <w:t>subsection (</w:t>
      </w:r>
      <w:r w:rsidRPr="002F1782">
        <w:t>6) has the effect:</w:t>
      </w:r>
    </w:p>
    <w:p w:rsidR="004C18DD" w:rsidRPr="002F1782" w:rsidRDefault="004C18DD" w:rsidP="004C18DD">
      <w:pPr>
        <w:pStyle w:val="paragraph"/>
      </w:pPr>
      <w:r w:rsidRPr="002F1782">
        <w:tab/>
        <w:t>(a)</w:t>
      </w:r>
      <w:r w:rsidRPr="002F1782">
        <w:tab/>
        <w:t>that the claimant continues to be entitled under section</w:t>
      </w:r>
      <w:r w:rsidR="002F1782">
        <w:t> </w:t>
      </w:r>
      <w:r w:rsidRPr="002F1782">
        <w:t>52E to be paid an amount of child care benefit in respect of the past period to which the claim relates; but</w:t>
      </w:r>
    </w:p>
    <w:p w:rsidR="004C18DD" w:rsidRPr="002F1782" w:rsidRDefault="004C18DD" w:rsidP="004C18DD">
      <w:pPr>
        <w:pStyle w:val="paragraph"/>
      </w:pPr>
      <w:r w:rsidRPr="002F1782">
        <w:tab/>
        <w:t>(b)</w:t>
      </w:r>
      <w:r w:rsidRPr="002F1782">
        <w:tab/>
        <w:t>that the amount of the entitlement is a nil amount.</w:t>
      </w:r>
    </w:p>
    <w:p w:rsidR="004C18DD" w:rsidRPr="002F1782" w:rsidRDefault="004C18DD" w:rsidP="004C18DD">
      <w:pPr>
        <w:pStyle w:val="subsection2"/>
      </w:pPr>
      <w:r w:rsidRPr="002F1782">
        <w:t>This subsection has effect despite section</w:t>
      </w:r>
      <w:r w:rsidR="002F1782">
        <w:t> </w:t>
      </w:r>
      <w:r w:rsidRPr="002F1782">
        <w:t>52E.</w:t>
      </w:r>
    </w:p>
    <w:p w:rsidR="00F01773" w:rsidRPr="002F1782" w:rsidRDefault="00F01773" w:rsidP="00F01773">
      <w:pPr>
        <w:pStyle w:val="SubsectionHead"/>
        <w:rPr>
          <w:snapToGrid w:val="0"/>
          <w:lang w:eastAsia="en-US"/>
        </w:rPr>
      </w:pPr>
      <w:r w:rsidRPr="002F1782">
        <w:rPr>
          <w:snapToGrid w:val="0"/>
          <w:lang w:eastAsia="en-US"/>
        </w:rPr>
        <w:t>Consequence of Secretary later becoming aware of tax file number</w:t>
      </w:r>
    </w:p>
    <w:p w:rsidR="00F01773" w:rsidRPr="002F1782" w:rsidRDefault="00F01773" w:rsidP="00F01773">
      <w:pPr>
        <w:pStyle w:val="subsection"/>
        <w:rPr>
          <w:snapToGrid w:val="0"/>
          <w:lang w:eastAsia="en-US"/>
        </w:rPr>
      </w:pPr>
      <w:r w:rsidRPr="002F1782">
        <w:rPr>
          <w:snapToGrid w:val="0"/>
          <w:lang w:eastAsia="en-US"/>
        </w:rPr>
        <w:tab/>
        <w:t>(8)</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5) or (6),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finds out the tax file number of the TFN determination person concerned:</w:t>
      </w:r>
    </w:p>
    <w:p w:rsidR="00F01773" w:rsidRPr="002F1782" w:rsidRDefault="00F01773" w:rsidP="00F01773">
      <w:pPr>
        <w:pStyle w:val="paragraphsub"/>
      </w:pPr>
      <w:r w:rsidRPr="002F1782">
        <w:tab/>
        <w:t>(i)</w:t>
      </w:r>
      <w:r w:rsidRPr="002F1782">
        <w:tab/>
        <w:t xml:space="preserve">if </w:t>
      </w:r>
      <w:r w:rsidR="002F1782">
        <w:t>subsection (</w:t>
      </w:r>
      <w:r w:rsidRPr="002F1782">
        <w:t>5) applies—before the end of the income year following the one in which the variation took effect; or</w:t>
      </w:r>
    </w:p>
    <w:p w:rsidR="00F01773" w:rsidRPr="002F1782" w:rsidRDefault="00F01773" w:rsidP="00F01773">
      <w:pPr>
        <w:pStyle w:val="paragraphsub"/>
      </w:pPr>
      <w:r w:rsidRPr="002F1782">
        <w:tab/>
        <w:t>(ii)</w:t>
      </w:r>
      <w:r w:rsidRPr="002F1782">
        <w:tab/>
        <w:t xml:space="preserve">if </w:t>
      </w:r>
      <w:r w:rsidR="002F1782">
        <w:t>subsection (</w:t>
      </w:r>
      <w:r w:rsidRPr="002F1782">
        <w:t>6) applies—at any time after the variation took place;</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5) or (6).</w:t>
      </w:r>
    </w:p>
    <w:p w:rsidR="00F01773" w:rsidRPr="002F1782" w:rsidRDefault="00F01773" w:rsidP="00F01773">
      <w:pPr>
        <w:pStyle w:val="ActHead5"/>
      </w:pPr>
      <w:bookmarkStart w:id="237" w:name="_Toc433808205"/>
      <w:r w:rsidRPr="002F1782">
        <w:rPr>
          <w:rStyle w:val="CharSectno"/>
        </w:rPr>
        <w:t>58A</w:t>
      </w:r>
      <w:r w:rsidRPr="002F1782">
        <w:t xml:space="preserve">  Variation where failure to comply with request for bank account details</w:t>
      </w:r>
      <w:bookmarkEnd w:id="237"/>
    </w:p>
    <w:p w:rsidR="00F01773" w:rsidRPr="002F1782" w:rsidRDefault="00F01773" w:rsidP="00F01773">
      <w:pPr>
        <w:pStyle w:val="SubsectionHead"/>
        <w:rPr>
          <w:snapToGrid w:val="0"/>
          <w:lang w:eastAsia="en-US"/>
        </w:rPr>
      </w:pPr>
      <w:r w:rsidRPr="002F1782">
        <w:rPr>
          <w:snapToGrid w:val="0"/>
          <w:lang w:eastAsia="en-US"/>
        </w:rPr>
        <w:t>Non</w:t>
      </w:r>
      <w:r w:rsidR="002F1782">
        <w:rPr>
          <w:snapToGrid w:val="0"/>
          <w:lang w:eastAsia="en-US"/>
        </w:rPr>
        <w:noBreakHyphen/>
      </w:r>
      <w:r w:rsidRPr="002F1782">
        <w:rPr>
          <w:snapToGrid w:val="0"/>
          <w:lang w:eastAsia="en-US"/>
        </w:rPr>
        <w:t>compliance with request</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lastRenderedPageBreak/>
        <w:tab/>
        <w:t>(a)</w:t>
      </w:r>
      <w:r w:rsidRPr="002F1782">
        <w:rPr>
          <w:snapToGrid w:val="0"/>
          <w:lang w:eastAsia="en-US"/>
        </w:rPr>
        <w:tab/>
        <w:t>a determination of conditional eligibility under section</w:t>
      </w:r>
      <w:r w:rsidR="002F1782">
        <w:rPr>
          <w:snapToGrid w:val="0"/>
          <w:lang w:eastAsia="en-US"/>
        </w:rPr>
        <w:t> </w:t>
      </w:r>
      <w:r w:rsidRPr="002F1782">
        <w:rPr>
          <w:snapToGrid w:val="0"/>
          <w:lang w:eastAsia="en-US"/>
        </w:rPr>
        <w:t>50F is in force in respect of a claimant who is an individual;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is subject to a request under section</w:t>
      </w:r>
      <w:r w:rsidR="002F1782">
        <w:rPr>
          <w:snapToGrid w:val="0"/>
          <w:lang w:eastAsia="en-US"/>
        </w:rPr>
        <w:t> </w:t>
      </w:r>
      <w:r w:rsidRPr="002F1782">
        <w:rPr>
          <w:snapToGrid w:val="0"/>
          <w:lang w:eastAsia="en-US"/>
        </w:rPr>
        <w:t>57A (bank account details);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claimant does not comply with the request within 28 days of the request being made;</w:t>
      </w:r>
    </w:p>
    <w:p w:rsidR="00F01773" w:rsidRPr="002F1782" w:rsidRDefault="00F01773" w:rsidP="00F01773">
      <w:pPr>
        <w:pStyle w:val="subsection2"/>
        <w:rPr>
          <w:snapToGrid w:val="0"/>
          <w:lang w:eastAsia="en-US"/>
        </w:rPr>
      </w:pPr>
      <w:r w:rsidRPr="002F1782">
        <w:rPr>
          <w:snapToGrid w:val="0"/>
          <w:lang w:eastAsia="en-US"/>
        </w:rPr>
        <w:t xml:space="preserve">then, subject to </w:t>
      </w:r>
      <w:r w:rsidR="002F1782">
        <w:rPr>
          <w:snapToGrid w:val="0"/>
          <w:lang w:eastAsia="en-US"/>
        </w:rPr>
        <w:t>subsection (</w:t>
      </w:r>
      <w:r w:rsidRPr="002F1782">
        <w:rPr>
          <w:snapToGrid w:val="0"/>
          <w:lang w:eastAsia="en-US"/>
        </w:rPr>
        <w:t xml:space="preserve">2), the consequence in </w:t>
      </w:r>
      <w:r w:rsidR="002F1782">
        <w:rPr>
          <w:snapToGrid w:val="0"/>
          <w:lang w:eastAsia="en-US"/>
        </w:rPr>
        <w:t>subsection (</w:t>
      </w:r>
      <w:r w:rsidRPr="002F1782">
        <w:rPr>
          <w:snapToGrid w:val="0"/>
          <w:lang w:eastAsia="en-US"/>
        </w:rPr>
        <w:t>3) applies.</w:t>
      </w:r>
    </w:p>
    <w:p w:rsidR="00F01773" w:rsidRPr="002F1782" w:rsidRDefault="00F01773" w:rsidP="00F01773">
      <w:pPr>
        <w:pStyle w:val="SubsectionHead"/>
        <w:rPr>
          <w:snapToGrid w:val="0"/>
          <w:lang w:eastAsia="en-US"/>
        </w:rPr>
      </w:pPr>
      <w:r w:rsidRPr="002F1782">
        <w:rPr>
          <w:snapToGrid w:val="0"/>
          <w:lang w:eastAsia="en-US"/>
        </w:rPr>
        <w:t xml:space="preserve">Exemption from consequence in </w:t>
      </w:r>
      <w:r w:rsidR="002F1782">
        <w:rPr>
          <w:snapToGrid w:val="0"/>
          <w:lang w:eastAsia="en-US"/>
        </w:rPr>
        <w:t>subsection (</w:t>
      </w:r>
      <w:r w:rsidRPr="002F1782">
        <w:rPr>
          <w:snapToGrid w:val="0"/>
          <w:lang w:eastAsia="en-US"/>
        </w:rPr>
        <w:t>3)</w:t>
      </w:r>
    </w:p>
    <w:p w:rsidR="00F01773" w:rsidRPr="002F1782" w:rsidRDefault="00F01773" w:rsidP="00F01773">
      <w:pPr>
        <w:pStyle w:val="subsection"/>
      </w:pPr>
      <w:r w:rsidRPr="002F1782">
        <w:rPr>
          <w:snapToGrid w:val="0"/>
          <w:lang w:eastAsia="en-US"/>
        </w:rPr>
        <w:tab/>
        <w:t>(2)</w:t>
      </w:r>
      <w:r w:rsidRPr="002F1782">
        <w:rPr>
          <w:snapToGrid w:val="0"/>
          <w:lang w:eastAsia="en-US"/>
        </w:rPr>
        <w:tab/>
        <w:t xml:space="preserve">The Secretary may determine that the consequence in </w:t>
      </w:r>
      <w:r w:rsidR="002F1782">
        <w:rPr>
          <w:snapToGrid w:val="0"/>
          <w:lang w:eastAsia="en-US"/>
        </w:rPr>
        <w:t>subsection (</w:t>
      </w:r>
      <w:r w:rsidRPr="002F1782">
        <w:rPr>
          <w:snapToGrid w:val="0"/>
          <w:lang w:eastAsia="en-US"/>
        </w:rPr>
        <w:t xml:space="preserve">3) does not apply </w:t>
      </w:r>
      <w:r w:rsidRPr="002F1782">
        <w:t>if the Secretary considers that it is appropriate to exempt the claimant from the consequence.</w:t>
      </w:r>
    </w:p>
    <w:p w:rsidR="00F01773" w:rsidRPr="002F1782" w:rsidRDefault="00F01773" w:rsidP="00F01773">
      <w:pPr>
        <w:pStyle w:val="SubsectionHead"/>
        <w:rPr>
          <w:snapToGrid w:val="0"/>
          <w:lang w:eastAsia="en-US"/>
        </w:rPr>
      </w:pPr>
      <w:r w:rsidRPr="002F1782">
        <w:rPr>
          <w:snapToGrid w:val="0"/>
          <w:lang w:eastAsia="en-US"/>
        </w:rPr>
        <w:t>Variation of determination</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 xml:space="preserve">For the purposes of </w:t>
      </w:r>
      <w:r w:rsidR="002F1782">
        <w:rPr>
          <w:snapToGrid w:val="0"/>
          <w:lang w:eastAsia="en-US"/>
        </w:rPr>
        <w:t>subsection (</w:t>
      </w:r>
      <w:r w:rsidRPr="002F1782">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2F1782">
        <w:rPr>
          <w:snapToGrid w:val="0"/>
          <w:lang w:eastAsia="en-US"/>
        </w:rPr>
        <w:t> </w:t>
      </w:r>
      <w:r w:rsidRPr="002F1782">
        <w:rPr>
          <w:snapToGrid w:val="0"/>
          <w:lang w:eastAsia="en-US"/>
        </w:rPr>
        <w:t xml:space="preserve">57A. </w:t>
      </w:r>
    </w:p>
    <w:p w:rsidR="00F01773" w:rsidRPr="002F1782" w:rsidRDefault="00F01773" w:rsidP="00F01773">
      <w:pPr>
        <w:pStyle w:val="SubsectionHead"/>
        <w:rPr>
          <w:snapToGrid w:val="0"/>
          <w:lang w:eastAsia="en-US"/>
        </w:rPr>
      </w:pPr>
      <w:r w:rsidRPr="002F1782">
        <w:rPr>
          <w:snapToGrid w:val="0"/>
          <w:lang w:eastAsia="en-US"/>
        </w:rPr>
        <w:t>Consequence of Secretary later becoming aware of bank account details</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3),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finds out the bank account details of the claimant concerned before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3).</w:t>
      </w:r>
    </w:p>
    <w:p w:rsidR="00F01773" w:rsidRPr="002F1782" w:rsidRDefault="00F01773" w:rsidP="00DE4889">
      <w:pPr>
        <w:pStyle w:val="ActHead5"/>
      </w:pPr>
      <w:bookmarkStart w:id="238" w:name="_Toc433808206"/>
      <w:r w:rsidRPr="002F1782">
        <w:rPr>
          <w:rStyle w:val="CharSectno"/>
        </w:rPr>
        <w:lastRenderedPageBreak/>
        <w:t>58B</w:t>
      </w:r>
      <w:r w:rsidRPr="002F1782">
        <w:t xml:space="preserve">  Variation where failure to comply with requirement to meet immunisation requirement</w:t>
      </w:r>
      <w:bookmarkEnd w:id="238"/>
    </w:p>
    <w:p w:rsidR="00F01773" w:rsidRPr="002F1782" w:rsidRDefault="00F01773" w:rsidP="00DE4889">
      <w:pPr>
        <w:pStyle w:val="subsection"/>
        <w:keepNext/>
        <w:keepLines/>
      </w:pPr>
      <w:r w:rsidRPr="002F1782">
        <w:tab/>
      </w:r>
      <w:r w:rsidRPr="002F1782">
        <w:tab/>
        <w:t>If:</w:t>
      </w:r>
    </w:p>
    <w:p w:rsidR="00F01773" w:rsidRPr="002F1782" w:rsidRDefault="00F01773" w:rsidP="00DE4889">
      <w:pPr>
        <w:pStyle w:val="paragraph"/>
        <w:keepNext/>
        <w:keepLines/>
      </w:pPr>
      <w:r w:rsidRPr="002F1782">
        <w:tab/>
        <w:t>(a)</w:t>
      </w:r>
      <w:r w:rsidRPr="002F1782">
        <w:tab/>
        <w:t>a determination of conditional eligibility under section</w:t>
      </w:r>
      <w:r w:rsidR="002F1782">
        <w:t> </w:t>
      </w:r>
      <w:r w:rsidRPr="002F1782">
        <w:t>50F is in force in respect of a claimant who is an individual and a child; and</w:t>
      </w:r>
    </w:p>
    <w:p w:rsidR="00F01773" w:rsidRPr="002F1782" w:rsidRDefault="00F01773" w:rsidP="00DE4889">
      <w:pPr>
        <w:pStyle w:val="paragraph"/>
        <w:keepNext/>
        <w:keepLines/>
        <w:rPr>
          <w:snapToGrid w:val="0"/>
          <w:lang w:eastAsia="en-US"/>
        </w:rPr>
      </w:pPr>
      <w:r w:rsidRPr="002F1782">
        <w:tab/>
        <w:t>(b)</w:t>
      </w:r>
      <w:r w:rsidRPr="002F1782">
        <w:tab/>
        <w:t xml:space="preserve">the Secretary requires the child to meet the immunisation requirement </w:t>
      </w:r>
      <w:r w:rsidRPr="002F1782">
        <w:rPr>
          <w:snapToGrid w:val="0"/>
          <w:lang w:eastAsia="en-US"/>
        </w:rPr>
        <w:t>under section</w:t>
      </w:r>
      <w:r w:rsidR="002F1782">
        <w:rPr>
          <w:snapToGrid w:val="0"/>
          <w:lang w:eastAsia="en-US"/>
        </w:rPr>
        <w:t> </w:t>
      </w:r>
      <w:r w:rsidRPr="002F1782">
        <w:rPr>
          <w:snapToGrid w:val="0"/>
          <w:lang w:eastAsia="en-US"/>
        </w:rPr>
        <w:t>57E;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requirement is not met as provided for in that section;</w:t>
      </w:r>
    </w:p>
    <w:p w:rsidR="00F01773" w:rsidRPr="002F1782" w:rsidRDefault="00F01773" w:rsidP="00F01773">
      <w:pPr>
        <w:pStyle w:val="subsection2"/>
        <w:rPr>
          <w:snapToGrid w:val="0"/>
          <w:lang w:eastAsia="en-US"/>
        </w:rPr>
      </w:pPr>
      <w:r w:rsidRPr="002F1782">
        <w:rPr>
          <w:snapToGrid w:val="0"/>
          <w:lang w:eastAsia="en-US"/>
        </w:rPr>
        <w:t>the Secretary must vary the determination with the effect that the claimant is not conditionally eligible from the Monday after the day the variation is made.</w:t>
      </w:r>
    </w:p>
    <w:p w:rsidR="00F01773" w:rsidRPr="002F1782" w:rsidRDefault="00127CA2" w:rsidP="00F01773">
      <w:pPr>
        <w:pStyle w:val="ActHead4"/>
      </w:pPr>
      <w:bookmarkStart w:id="239" w:name="_Toc433808207"/>
      <w:r w:rsidRPr="002F1782">
        <w:rPr>
          <w:rStyle w:val="CharSubdNo"/>
        </w:rPr>
        <w:t>Subdivision</w:t>
      </w:r>
      <w:r w:rsidR="00753CFA" w:rsidRPr="002F1782">
        <w:rPr>
          <w:rStyle w:val="CharSubdNo"/>
        </w:rPr>
        <w:t xml:space="preserve"> </w:t>
      </w:r>
      <w:r w:rsidR="00F01773" w:rsidRPr="002F1782">
        <w:rPr>
          <w:rStyle w:val="CharSubdNo"/>
        </w:rPr>
        <w:t>N</w:t>
      </w:r>
      <w:r w:rsidR="00F01773" w:rsidRPr="002F1782">
        <w:t>—</w:t>
      </w:r>
      <w:r w:rsidR="00F01773" w:rsidRPr="002F1782">
        <w:rPr>
          <w:rStyle w:val="CharSubdText"/>
        </w:rPr>
        <w:t>Variations of determinations if failure to provide data verification</w:t>
      </w:r>
      <w:bookmarkEnd w:id="239"/>
    </w:p>
    <w:p w:rsidR="00F01773" w:rsidRPr="002F1782" w:rsidRDefault="00F01773" w:rsidP="00F01773">
      <w:pPr>
        <w:pStyle w:val="ActHead5"/>
      </w:pPr>
      <w:bookmarkStart w:id="240" w:name="_Toc433808208"/>
      <w:r w:rsidRPr="002F1782">
        <w:rPr>
          <w:rStyle w:val="CharSectno"/>
        </w:rPr>
        <w:t>59</w:t>
      </w:r>
      <w:r w:rsidRPr="002F1782">
        <w:t xml:space="preserve">  Variation for failure to return the data verification form</w:t>
      </w:r>
      <w:bookmarkEnd w:id="240"/>
    </w:p>
    <w:p w:rsidR="00F01773" w:rsidRPr="002F1782" w:rsidRDefault="00F01773" w:rsidP="00F01773">
      <w:pPr>
        <w:pStyle w:val="subsection"/>
      </w:pPr>
      <w:r w:rsidRPr="002F1782">
        <w:tab/>
      </w:r>
      <w:r w:rsidR="003608EA" w:rsidRPr="002F1782">
        <w:t>(1)</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with the effect that the claimant is conditionally eligible for child care benefit by fee reduction;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not returned in the time specified in the request;</w:t>
      </w:r>
    </w:p>
    <w:p w:rsidR="00F01773" w:rsidRPr="002F1782" w:rsidRDefault="00F01773" w:rsidP="00F01773">
      <w:pPr>
        <w:pStyle w:val="subsection2"/>
        <w:rPr>
          <w:snapToGrid w:val="0"/>
          <w:lang w:eastAsia="en-US"/>
        </w:rPr>
      </w:pPr>
      <w:r w:rsidRPr="002F1782">
        <w:t xml:space="preserve">the Secretary may vary the determination with the effect that </w:t>
      </w:r>
      <w:r w:rsidRPr="002F1782">
        <w:rPr>
          <w:snapToGrid w:val="0"/>
          <w:lang w:eastAsia="en-US"/>
        </w:rPr>
        <w:t>the claimant is not conditionally eligible from 1</w:t>
      </w:r>
      <w:r w:rsidR="002F1782">
        <w:rPr>
          <w:snapToGrid w:val="0"/>
          <w:lang w:eastAsia="en-US"/>
        </w:rPr>
        <w:t> </w:t>
      </w:r>
      <w:r w:rsidRPr="002F1782">
        <w:rPr>
          <w:snapToGrid w:val="0"/>
          <w:lang w:eastAsia="en-US"/>
        </w:rPr>
        <w:t>July in the income year following the one in which the request was made.</w:t>
      </w:r>
    </w:p>
    <w:p w:rsidR="005A5A67" w:rsidRPr="002F1782" w:rsidRDefault="005A5A67" w:rsidP="001C6E6F">
      <w:pPr>
        <w:pStyle w:val="subsection"/>
        <w:keepNext/>
      </w:pPr>
      <w:r w:rsidRPr="002F1782">
        <w:tab/>
        <w:t>(2)</w:t>
      </w:r>
      <w:r w:rsidRPr="002F1782">
        <w:tab/>
        <w:t xml:space="preserve">Without limiting </w:t>
      </w:r>
      <w:r w:rsidR="002F1782">
        <w:t>subsection (</w:t>
      </w:r>
      <w:r w:rsidRPr="002F1782">
        <w:t>1), if:</w:t>
      </w:r>
    </w:p>
    <w:p w:rsidR="005A5A67" w:rsidRPr="002F1782" w:rsidRDefault="005A5A67" w:rsidP="005A5A67">
      <w:pPr>
        <w:pStyle w:val="paragraph"/>
      </w:pPr>
      <w:r w:rsidRPr="002F1782">
        <w:tab/>
        <w:t>(a)</w:t>
      </w:r>
      <w:r w:rsidRPr="002F1782">
        <w:tab/>
        <w:t>determinations of conditional eligibility under section</w:t>
      </w:r>
      <w:r w:rsidR="002F1782">
        <w:t> </w:t>
      </w:r>
      <w:r w:rsidRPr="002F1782">
        <w:t>50F and of a weekly limit of hours under section</w:t>
      </w:r>
      <w:r w:rsidR="002F1782">
        <w:t> </w:t>
      </w:r>
      <w:r w:rsidRPr="002F1782">
        <w:t>50H are in force in respect of a claimant who is an individual; and</w:t>
      </w:r>
    </w:p>
    <w:p w:rsidR="005A5A67" w:rsidRPr="002F1782" w:rsidRDefault="005A5A67" w:rsidP="005A5A67">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5A5A67" w:rsidRPr="002F1782" w:rsidRDefault="005A5A67" w:rsidP="005A5A67">
      <w:pPr>
        <w:pStyle w:val="paragraph"/>
      </w:pPr>
      <w:r w:rsidRPr="002F1782">
        <w:lastRenderedPageBreak/>
        <w:tab/>
        <w:t>(c)</w:t>
      </w:r>
      <w:r w:rsidRPr="002F1782">
        <w:tab/>
        <w:t>the request is a request for information of the kind described in subsection</w:t>
      </w:r>
      <w:r w:rsidR="002F1782">
        <w:t> </w:t>
      </w:r>
      <w:r w:rsidRPr="002F1782">
        <w:t>57F(2); and</w:t>
      </w:r>
    </w:p>
    <w:p w:rsidR="005A5A67" w:rsidRPr="002F1782" w:rsidRDefault="005A5A67" w:rsidP="005A5A67">
      <w:pPr>
        <w:pStyle w:val="paragraph"/>
      </w:pPr>
      <w:r w:rsidRPr="002F1782">
        <w:tab/>
        <w:t>(d)</w:t>
      </w:r>
      <w:r w:rsidRPr="002F1782">
        <w:tab/>
        <w:t>the form is not returned in the time specified in the request;</w:t>
      </w:r>
    </w:p>
    <w:p w:rsidR="005A5A67" w:rsidRPr="002F1782" w:rsidRDefault="005A5A67" w:rsidP="005A5A67">
      <w:pPr>
        <w:pStyle w:val="subsection2"/>
      </w:pPr>
      <w:r w:rsidRPr="002F1782">
        <w:t>the Secretary may vary the determination of a weekly limit of hours with the effect that, on and from the start of the first week commencing after 1</w:t>
      </w:r>
      <w:r w:rsidR="002F1782">
        <w:t> </w:t>
      </w:r>
      <w:r w:rsidRPr="002F1782">
        <w:t>July 2006, the limit is 24 hours.</w:t>
      </w:r>
    </w:p>
    <w:p w:rsidR="005A5A67" w:rsidRPr="002F1782" w:rsidRDefault="005A5A67" w:rsidP="00EF0C63">
      <w:pPr>
        <w:pStyle w:val="SubsectionHead"/>
        <w:rPr>
          <w:snapToGrid w:val="0"/>
          <w:lang w:eastAsia="en-US"/>
        </w:rPr>
      </w:pPr>
      <w:r w:rsidRPr="002F1782">
        <w:rPr>
          <w:snapToGrid w:val="0"/>
          <w:lang w:eastAsia="en-US"/>
        </w:rPr>
        <w:t>Consequence of Secretary later becoming aware of the information</w:t>
      </w:r>
    </w:p>
    <w:p w:rsidR="005A5A67" w:rsidRPr="002F1782" w:rsidRDefault="005A5A67" w:rsidP="00EF0C63">
      <w:pPr>
        <w:pStyle w:val="subsection"/>
        <w:keepNext/>
        <w:rPr>
          <w:snapToGrid w:val="0"/>
          <w:lang w:eastAsia="en-US"/>
        </w:rPr>
      </w:pPr>
      <w:r w:rsidRPr="002F1782">
        <w:rPr>
          <w:snapToGrid w:val="0"/>
          <w:lang w:eastAsia="en-US"/>
        </w:rPr>
        <w:tab/>
        <w:t>(3)</w:t>
      </w:r>
      <w:r w:rsidRPr="002F1782">
        <w:rPr>
          <w:snapToGrid w:val="0"/>
          <w:lang w:eastAsia="en-US"/>
        </w:rPr>
        <w:tab/>
        <w:t>If:</w:t>
      </w:r>
    </w:p>
    <w:p w:rsidR="005A5A67" w:rsidRPr="002F1782" w:rsidRDefault="005A5A67" w:rsidP="005A5A67">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2), the Secretary varies the determination; and</w:t>
      </w:r>
    </w:p>
    <w:p w:rsidR="005A5A67" w:rsidRPr="002F1782" w:rsidRDefault="005A5A67" w:rsidP="005A5A67">
      <w:pPr>
        <w:pStyle w:val="paragraph"/>
      </w:pPr>
      <w:r w:rsidRPr="002F1782">
        <w:tab/>
        <w:t>(b)</w:t>
      </w:r>
      <w:r w:rsidRPr="002F1782">
        <w:tab/>
        <w:t>before the end of the income year following the one in which the variation took effect:</w:t>
      </w:r>
    </w:p>
    <w:p w:rsidR="005A5A67" w:rsidRPr="002F1782" w:rsidRDefault="005A5A67" w:rsidP="005A5A67">
      <w:pPr>
        <w:pStyle w:val="paragraphsub"/>
      </w:pPr>
      <w:r w:rsidRPr="002F1782">
        <w:tab/>
        <w:t>(i)</w:t>
      </w:r>
      <w:r w:rsidRPr="002F1782">
        <w:tab/>
        <w:t>the claimant returns the data verification form specified in the request under section</w:t>
      </w:r>
      <w:r w:rsidR="002F1782">
        <w:t> </w:t>
      </w:r>
      <w:r w:rsidRPr="002F1782">
        <w:t xml:space="preserve">57F and provides the information mentioned in </w:t>
      </w:r>
      <w:r w:rsidR="002F1782">
        <w:t>paragraph (</w:t>
      </w:r>
      <w:r w:rsidRPr="002F1782">
        <w:t>2)(c); or</w:t>
      </w:r>
    </w:p>
    <w:p w:rsidR="005A5A67" w:rsidRPr="002F1782" w:rsidRDefault="005A5A67" w:rsidP="005A5A67">
      <w:pPr>
        <w:pStyle w:val="paragraphsub"/>
      </w:pPr>
      <w:r w:rsidRPr="002F1782">
        <w:tab/>
        <w:t>(ii)</w:t>
      </w:r>
      <w:r w:rsidRPr="002F1782">
        <w:tab/>
        <w:t>the Secretary finds out the information (whether from the claimant or someone else);</w:t>
      </w:r>
    </w:p>
    <w:p w:rsidR="005A5A67" w:rsidRPr="002F1782" w:rsidRDefault="005A5A67" w:rsidP="005A5A67">
      <w:pPr>
        <w:pStyle w:val="subsection2"/>
      </w:pPr>
      <w:r w:rsidRPr="002F1782">
        <w:t xml:space="preserve">the Secretary must vary the determination to undo the effect mentioned in </w:t>
      </w:r>
      <w:r w:rsidR="002F1782">
        <w:t>subsection (</w:t>
      </w:r>
      <w:r w:rsidRPr="002F1782">
        <w:t>2).</w:t>
      </w:r>
    </w:p>
    <w:p w:rsidR="00F01773" w:rsidRPr="002F1782" w:rsidRDefault="00F01773" w:rsidP="00F01773">
      <w:pPr>
        <w:pStyle w:val="ActHead5"/>
      </w:pPr>
      <w:bookmarkStart w:id="241" w:name="_Toc433808209"/>
      <w:r w:rsidRPr="002F1782">
        <w:rPr>
          <w:rStyle w:val="CharSectno"/>
        </w:rPr>
        <w:t>59A</w:t>
      </w:r>
      <w:r w:rsidRPr="002F1782">
        <w:t xml:space="preserve">  Variation for failure to provide information in the data verification form relating to the name and address of the approved child care service</w:t>
      </w:r>
      <w:bookmarkEnd w:id="241"/>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with the effect that the claimant is conditionally eligible for child care benefit by fee reduction;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the name and address of the approved child care service requested in the form is not provided;</w:t>
      </w:r>
    </w:p>
    <w:p w:rsidR="00F01773" w:rsidRPr="002F1782" w:rsidRDefault="00F01773" w:rsidP="00F01773">
      <w:pPr>
        <w:pStyle w:val="subsection2"/>
        <w:rPr>
          <w:snapToGrid w:val="0"/>
          <w:lang w:eastAsia="en-US"/>
        </w:rPr>
      </w:pPr>
      <w:r w:rsidRPr="002F1782">
        <w:lastRenderedPageBreak/>
        <w:t xml:space="preserve">the Secretary may vary the determination with the effect that </w:t>
      </w:r>
      <w:r w:rsidRPr="002F1782">
        <w:rPr>
          <w:snapToGrid w:val="0"/>
          <w:lang w:eastAsia="en-US"/>
        </w:rPr>
        <w:t>the claimant is not conditionally eligible from 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F55628">
      <w:pPr>
        <w:pStyle w:val="ActHead5"/>
      </w:pPr>
      <w:bookmarkStart w:id="242" w:name="_Toc433808210"/>
      <w:r w:rsidRPr="002F1782">
        <w:rPr>
          <w:rStyle w:val="CharSectno"/>
        </w:rPr>
        <w:t>59B</w:t>
      </w:r>
      <w:r w:rsidRPr="002F1782">
        <w:t xml:space="preserve">  Variation for failure to provide information in the data verification form relating to conditional eligibility</w:t>
      </w:r>
      <w:bookmarkEnd w:id="242"/>
    </w:p>
    <w:p w:rsidR="00F01773" w:rsidRPr="002F1782" w:rsidRDefault="00F01773" w:rsidP="00F9798C">
      <w:pPr>
        <w:pStyle w:val="subsection"/>
      </w:pPr>
      <w:r w:rsidRPr="002F1782">
        <w:tab/>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with the effect that the claimant is conditionally eligible for child care benefit by fee reduction;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any information requested in the form relevant to the claimant’s conditional eligibility is not provided;</w:t>
      </w:r>
    </w:p>
    <w:p w:rsidR="00F01773" w:rsidRPr="002F1782" w:rsidRDefault="00F01773" w:rsidP="00F01773">
      <w:pPr>
        <w:pStyle w:val="subsection2"/>
        <w:rPr>
          <w:snapToGrid w:val="0"/>
          <w:lang w:eastAsia="en-US"/>
        </w:rPr>
      </w:pPr>
      <w:r w:rsidRPr="002F1782">
        <w:t xml:space="preserve">the Secretary may vary the determination with the effect that </w:t>
      </w:r>
      <w:r w:rsidRPr="002F1782">
        <w:rPr>
          <w:snapToGrid w:val="0"/>
          <w:lang w:eastAsia="en-US"/>
        </w:rPr>
        <w:t>the claimant is not conditionally eligible from 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F01773">
      <w:pPr>
        <w:pStyle w:val="ActHead5"/>
      </w:pPr>
      <w:bookmarkStart w:id="243" w:name="_Toc433808211"/>
      <w:r w:rsidRPr="002F1782">
        <w:rPr>
          <w:rStyle w:val="CharSectno"/>
        </w:rPr>
        <w:t>59C</w:t>
      </w:r>
      <w:r w:rsidRPr="002F1782">
        <w:t xml:space="preserve">  Variation for failure to provide information in the data verification form relating to schooling %</w:t>
      </w:r>
      <w:bookmarkEnd w:id="243"/>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schooling % under section</w:t>
      </w:r>
      <w:r w:rsidR="002F1782">
        <w:t> </w:t>
      </w:r>
      <w:r w:rsidRPr="002F1782">
        <w:t>50K are in force in respect of a claimant who is an individual with the effect, in respect of the latter determination, that the schooling % i</w:t>
      </w:r>
      <w:smartTag w:uri="urn:schemas-microsoft-com:office:smarttags" w:element="PersonName">
        <w:r w:rsidRPr="002F1782">
          <w:t>s 1</w:t>
        </w:r>
      </w:smartTag>
      <w:r w:rsidRPr="002F1782">
        <w:t>00%;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any information requested in the form relevant to the schooling % is not provided;</w:t>
      </w:r>
    </w:p>
    <w:p w:rsidR="00F01773" w:rsidRPr="002F1782" w:rsidRDefault="00F01773" w:rsidP="00F01773">
      <w:pPr>
        <w:pStyle w:val="subsection2"/>
        <w:rPr>
          <w:snapToGrid w:val="0"/>
          <w:lang w:eastAsia="en-US"/>
        </w:rPr>
      </w:pPr>
      <w:r w:rsidRPr="002F1782">
        <w:lastRenderedPageBreak/>
        <w:t xml:space="preserve">the Secretary may vary the determination with the effect that </w:t>
      </w:r>
      <w:r w:rsidRPr="002F1782">
        <w:rPr>
          <w:snapToGrid w:val="0"/>
          <w:lang w:eastAsia="en-US"/>
        </w:rPr>
        <w:t>the schooling % is 85% from 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1634ED">
      <w:pPr>
        <w:pStyle w:val="SubsectionHead"/>
        <w:rPr>
          <w:snapToGrid w:val="0"/>
          <w:lang w:eastAsia="en-US"/>
        </w:rPr>
      </w:pPr>
      <w:r w:rsidRPr="002F1782">
        <w:rPr>
          <w:snapToGrid w:val="0"/>
          <w:lang w:eastAsia="en-US"/>
        </w:rPr>
        <w:t>Consequence of Secretary later becoming aware of information</w:t>
      </w:r>
    </w:p>
    <w:p w:rsidR="00F01773" w:rsidRPr="002F1782" w:rsidRDefault="00F01773" w:rsidP="001634ED">
      <w:pPr>
        <w:pStyle w:val="subsection"/>
        <w:keepNext/>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pPr>
      <w:r w:rsidRPr="002F1782">
        <w:tab/>
        <w:t>(b)</w:t>
      </w:r>
      <w:r w:rsidRPr="002F1782">
        <w:tab/>
        <w:t xml:space="preserve">before the end of the income year following the one in which the variation took effect the claimant gives the information mentioned in </w:t>
      </w:r>
      <w:r w:rsidR="002F1782">
        <w:t>subsection (</w:t>
      </w:r>
      <w:r w:rsidRPr="002F1782">
        <w:t>1) or the Secretary finds out the information;</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1).</w:t>
      </w:r>
    </w:p>
    <w:p w:rsidR="00F01773" w:rsidRPr="002F1782" w:rsidRDefault="00F01773" w:rsidP="008410CF">
      <w:pPr>
        <w:pStyle w:val="ActHead5"/>
      </w:pPr>
      <w:bookmarkStart w:id="244" w:name="_Toc433808212"/>
      <w:r w:rsidRPr="002F1782">
        <w:rPr>
          <w:rStyle w:val="CharSectno"/>
        </w:rPr>
        <w:t>59D</w:t>
      </w:r>
      <w:r w:rsidRPr="002F1782">
        <w:t xml:space="preserve">  Variation for failure to provide information in the data verification form relating to CCB %</w:t>
      </w:r>
      <w:bookmarkEnd w:id="244"/>
    </w:p>
    <w:p w:rsidR="00F01773" w:rsidRPr="002F1782" w:rsidRDefault="00F01773" w:rsidP="008410CF">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any information requested in the form relevant to the CCB %:</w:t>
      </w:r>
    </w:p>
    <w:p w:rsidR="00F01773" w:rsidRPr="002F1782" w:rsidRDefault="00F01773" w:rsidP="00F01773">
      <w:pPr>
        <w:pStyle w:val="paragraphsub"/>
      </w:pPr>
      <w:r w:rsidRPr="002F1782">
        <w:tab/>
        <w:t>(i)</w:t>
      </w:r>
      <w:r w:rsidRPr="002F1782">
        <w:tab/>
        <w:t>is not provided; or</w:t>
      </w:r>
    </w:p>
    <w:p w:rsidR="00F01773" w:rsidRPr="002F1782" w:rsidRDefault="00F01773" w:rsidP="00F01773">
      <w:pPr>
        <w:pStyle w:val="paragraphsub"/>
      </w:pPr>
      <w:r w:rsidRPr="002F1782">
        <w:tab/>
        <w:t>(ii)</w:t>
      </w:r>
      <w:r w:rsidRPr="002F1782">
        <w:tab/>
        <w:t>if the information is provided, and it is an estimate of an amount needed by the Secretary to calculate the CCB %, the Secretary considers that the estimate is not reasonable;</w:t>
      </w:r>
    </w:p>
    <w:p w:rsidR="00F01773" w:rsidRPr="002F1782" w:rsidRDefault="00F01773" w:rsidP="00F01773">
      <w:pPr>
        <w:pStyle w:val="subsection2"/>
        <w:rPr>
          <w:snapToGrid w:val="0"/>
          <w:lang w:eastAsia="en-US"/>
        </w:rPr>
      </w:pPr>
      <w:r w:rsidRPr="002F1782">
        <w:t xml:space="preserve">the Secretary may vary the determination with the effect that </w:t>
      </w:r>
      <w:r w:rsidRPr="002F1782">
        <w:rPr>
          <w:snapToGrid w:val="0"/>
          <w:lang w:eastAsia="en-US"/>
        </w:rPr>
        <w:t xml:space="preserve">the CCB % is </w:t>
      </w:r>
      <w:r w:rsidR="002F77F9" w:rsidRPr="002F1782">
        <w:t>zero %</w:t>
      </w:r>
      <w:r w:rsidRPr="002F1782">
        <w:rPr>
          <w:snapToGrid w:val="0"/>
          <w:lang w:eastAsia="en-US"/>
        </w:rPr>
        <w:t xml:space="preserve"> from 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F55628">
      <w:pPr>
        <w:pStyle w:val="SubsectionHead"/>
        <w:rPr>
          <w:snapToGrid w:val="0"/>
          <w:lang w:eastAsia="en-US"/>
        </w:rPr>
      </w:pPr>
      <w:r w:rsidRPr="002F1782">
        <w:rPr>
          <w:snapToGrid w:val="0"/>
          <w:lang w:eastAsia="en-US"/>
        </w:rPr>
        <w:lastRenderedPageBreak/>
        <w:t>Consequence of Secretary later becoming aware of the information</w:t>
      </w:r>
    </w:p>
    <w:p w:rsidR="00F01773" w:rsidRPr="002F1782" w:rsidRDefault="00F01773" w:rsidP="00F9798C">
      <w:pPr>
        <w:pStyle w:val="subsection"/>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pPr>
      <w:r w:rsidRPr="002F1782">
        <w:tab/>
        <w:t>(b)</w:t>
      </w:r>
      <w:r w:rsidRPr="002F1782">
        <w:tab/>
        <w:t>before the end of the income year following the one in which the variation took effect:</w:t>
      </w:r>
    </w:p>
    <w:p w:rsidR="00F01773" w:rsidRPr="002F1782" w:rsidRDefault="00F01773" w:rsidP="00F01773">
      <w:pPr>
        <w:pStyle w:val="paragraphsub"/>
      </w:pPr>
      <w:r w:rsidRPr="002F1782">
        <w:tab/>
        <w:t>(i)</w:t>
      </w:r>
      <w:r w:rsidRPr="002F1782">
        <w:tab/>
        <w:t xml:space="preserve">if a situation referred to in </w:t>
      </w:r>
      <w:r w:rsidR="002F1782">
        <w:t>subparagraph (</w:t>
      </w:r>
      <w:r w:rsidRPr="002F1782">
        <w:t>1)(d)(i) applies—the claimant provides the information mentioned in that subparagraph; or</w:t>
      </w:r>
    </w:p>
    <w:p w:rsidR="00F01773" w:rsidRPr="002F1782" w:rsidRDefault="00F01773" w:rsidP="00F01773">
      <w:pPr>
        <w:pStyle w:val="paragraphsub"/>
      </w:pPr>
      <w:r w:rsidRPr="002F1782">
        <w:tab/>
        <w:t>(ii)</w:t>
      </w:r>
      <w:r w:rsidRPr="002F1782">
        <w:tab/>
        <w:t xml:space="preserve">if a situation referred to in </w:t>
      </w:r>
      <w:r w:rsidR="002F1782">
        <w:t>subparagraph (</w:t>
      </w:r>
      <w:r w:rsidRPr="002F1782">
        <w:t>1)(d)(ii) applies—the claimant provides a reasonable estimate of the amount mentioned in that subparagraph; or</w:t>
      </w:r>
    </w:p>
    <w:p w:rsidR="00F01773" w:rsidRPr="002F1782" w:rsidRDefault="00F01773" w:rsidP="00F01773">
      <w:pPr>
        <w:pStyle w:val="paragraphsub"/>
      </w:pPr>
      <w:r w:rsidRPr="002F1782">
        <w:tab/>
        <w:t>(iii)</w:t>
      </w:r>
      <w:r w:rsidRPr="002F1782">
        <w:tab/>
        <w:t>the Secretary finds out the actual amount needed to calculate the CCB % (whether from the claimant or someone else);</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1).</w:t>
      </w:r>
    </w:p>
    <w:p w:rsidR="00F01773" w:rsidRPr="002F1782" w:rsidRDefault="00F01773" w:rsidP="00F01773">
      <w:pPr>
        <w:pStyle w:val="ActHead5"/>
      </w:pPr>
      <w:bookmarkStart w:id="245" w:name="_Toc433808213"/>
      <w:r w:rsidRPr="002F1782">
        <w:rPr>
          <w:rStyle w:val="CharSectno"/>
        </w:rPr>
        <w:t>59E</w:t>
      </w:r>
      <w:r w:rsidRPr="002F1782">
        <w:t xml:space="preserve">  Variation where information in the data verification form relating to CCB % affects the CCB %</w:t>
      </w:r>
      <w:bookmarkEnd w:id="245"/>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the information requested in the form relevant to the CCB % is provided; and</w:t>
      </w:r>
    </w:p>
    <w:p w:rsidR="00F01773" w:rsidRPr="002F1782" w:rsidRDefault="00F01773" w:rsidP="00F01773">
      <w:pPr>
        <w:pStyle w:val="paragraph"/>
      </w:pPr>
      <w:r w:rsidRPr="002F1782">
        <w:tab/>
        <w:t>(e)</w:t>
      </w:r>
      <w:r w:rsidRPr="002F1782">
        <w:tab/>
        <w:t>the information provided affects the CCB %;</w:t>
      </w:r>
    </w:p>
    <w:p w:rsidR="00F01773" w:rsidRPr="002F1782" w:rsidRDefault="00F01773" w:rsidP="001634ED">
      <w:pPr>
        <w:pStyle w:val="subsection2"/>
        <w:rPr>
          <w:snapToGrid w:val="0"/>
          <w:lang w:eastAsia="en-US"/>
        </w:rPr>
      </w:pPr>
      <w:r w:rsidRPr="002F1782">
        <w:t xml:space="preserve">the Secretary must vary the determination of CCB % with the effect that </w:t>
      </w:r>
      <w:r w:rsidRPr="002F1782">
        <w:rPr>
          <w:snapToGrid w:val="0"/>
          <w:lang w:eastAsia="en-US"/>
        </w:rPr>
        <w:t>the CCB % is recalculated under Schedule</w:t>
      </w:r>
      <w:r w:rsidR="002F1782">
        <w:rPr>
          <w:snapToGrid w:val="0"/>
          <w:lang w:eastAsia="en-US"/>
        </w:rPr>
        <w:t> </w:t>
      </w:r>
      <w:r w:rsidRPr="002F1782">
        <w:rPr>
          <w:snapToGrid w:val="0"/>
          <w:lang w:eastAsia="en-US"/>
        </w:rPr>
        <w:t xml:space="preserve">2 to the Family Assistance Act, using the information provided, from </w:t>
      </w:r>
      <w:r w:rsidRPr="002F1782">
        <w:rPr>
          <w:snapToGrid w:val="0"/>
          <w:lang w:eastAsia="en-US"/>
        </w:rPr>
        <w:lastRenderedPageBreak/>
        <w:t>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F01773">
      <w:pPr>
        <w:pStyle w:val="ActHead5"/>
      </w:pPr>
      <w:bookmarkStart w:id="246" w:name="_Toc433808214"/>
      <w:r w:rsidRPr="002F1782">
        <w:rPr>
          <w:rStyle w:val="CharSectno"/>
        </w:rPr>
        <w:t>59F</w:t>
      </w:r>
      <w:r w:rsidRPr="002F1782">
        <w:t xml:space="preserve">  Variation for failure to provide information in the data verification form relating to weekly limit of hours</w:t>
      </w:r>
      <w:bookmarkEnd w:id="246"/>
    </w:p>
    <w:p w:rsidR="00F01773" w:rsidRPr="002F1782" w:rsidRDefault="00F01773" w:rsidP="001634ED">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a weekly limit of hours under section</w:t>
      </w:r>
      <w:r w:rsidR="002F1782">
        <w:t> </w:t>
      </w:r>
      <w:r w:rsidRPr="002F1782">
        <w:t>50H are in force in respect of a claimant who is an individual; and</w:t>
      </w:r>
    </w:p>
    <w:p w:rsidR="00F01773" w:rsidRPr="002F1782" w:rsidRDefault="00F01773" w:rsidP="00F01773">
      <w:pPr>
        <w:pStyle w:val="paragraph"/>
      </w:pPr>
      <w:r w:rsidRPr="002F1782">
        <w:tab/>
        <w:t>(b)</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(c)</w:t>
      </w:r>
      <w:r w:rsidRPr="002F1782">
        <w:tab/>
        <w:t>the form is returned within the time specified in the request; and</w:t>
      </w:r>
    </w:p>
    <w:p w:rsidR="00F01773" w:rsidRPr="002F1782" w:rsidRDefault="00F01773" w:rsidP="00F01773">
      <w:pPr>
        <w:pStyle w:val="paragraph"/>
      </w:pPr>
      <w:r w:rsidRPr="002F1782">
        <w:tab/>
        <w:t>(d)</w:t>
      </w:r>
      <w:r w:rsidRPr="002F1782">
        <w:tab/>
        <w:t>the information requested in the form relevant to the weekly limit is not provided;</w:t>
      </w:r>
    </w:p>
    <w:p w:rsidR="00F01773" w:rsidRPr="002F1782" w:rsidRDefault="00F01773" w:rsidP="00F01773">
      <w:pPr>
        <w:pStyle w:val="subsection2"/>
        <w:rPr>
          <w:snapToGrid w:val="0"/>
          <w:lang w:eastAsia="en-US"/>
        </w:rPr>
      </w:pPr>
      <w:r w:rsidRPr="002F1782">
        <w:rPr>
          <w:snapToGrid w:val="0"/>
          <w:lang w:eastAsia="en-US"/>
        </w:rPr>
        <w:t xml:space="preserve">the Secretary may vary the determination of a weekly limit of hours with the effect that the limit is </w:t>
      </w:r>
      <w:r w:rsidR="00F535BC" w:rsidRPr="002F1782">
        <w:t>24</w:t>
      </w:r>
      <w:r w:rsidRPr="002F1782">
        <w:rPr>
          <w:snapToGrid w:val="0"/>
          <w:lang w:eastAsia="en-US"/>
        </w:rPr>
        <w:t xml:space="preserve"> hours from 1</w:t>
      </w:r>
      <w:r w:rsidR="002F1782">
        <w:rPr>
          <w:snapToGrid w:val="0"/>
          <w:lang w:eastAsia="en-US"/>
        </w:rPr>
        <w:t> </w:t>
      </w:r>
      <w:r w:rsidRPr="002F1782">
        <w:rPr>
          <w:snapToGrid w:val="0"/>
          <w:lang w:eastAsia="en-US"/>
        </w:rPr>
        <w:t>July in the income year following the one in which the request was made.</w:t>
      </w:r>
    </w:p>
    <w:p w:rsidR="00F01773" w:rsidRPr="002F1782" w:rsidRDefault="00F01773" w:rsidP="008410CF">
      <w:pPr>
        <w:pStyle w:val="SubsectionHead"/>
        <w:rPr>
          <w:snapToGrid w:val="0"/>
          <w:lang w:eastAsia="en-US"/>
        </w:rPr>
      </w:pPr>
      <w:r w:rsidRPr="002F1782">
        <w:rPr>
          <w:snapToGrid w:val="0"/>
          <w:lang w:eastAsia="en-US"/>
        </w:rPr>
        <w:t>Consequence of Secretary later becoming aware of the information</w:t>
      </w:r>
    </w:p>
    <w:p w:rsidR="00F01773" w:rsidRPr="002F1782" w:rsidRDefault="00F01773" w:rsidP="008410CF">
      <w:pPr>
        <w:pStyle w:val="subsection"/>
        <w:keepNext/>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pPr>
      <w:r w:rsidRPr="002F1782">
        <w:tab/>
        <w:t>(b)</w:t>
      </w:r>
      <w:r w:rsidRPr="002F1782">
        <w:tab/>
        <w:t>before the end of the income year following the one in which the variation took effect:</w:t>
      </w:r>
    </w:p>
    <w:p w:rsidR="00F01773" w:rsidRPr="002F1782" w:rsidRDefault="00F01773" w:rsidP="00F01773">
      <w:pPr>
        <w:pStyle w:val="paragraphsub"/>
      </w:pPr>
      <w:r w:rsidRPr="002F1782">
        <w:tab/>
        <w:t>(i)</w:t>
      </w:r>
      <w:r w:rsidRPr="002F1782">
        <w:tab/>
        <w:t xml:space="preserve">the claimant provides the information mentioned in </w:t>
      </w:r>
      <w:r w:rsidR="002F1782">
        <w:t>paragraph (</w:t>
      </w:r>
      <w:r w:rsidRPr="002F1782">
        <w:t>1)(d); or</w:t>
      </w:r>
    </w:p>
    <w:p w:rsidR="00F01773" w:rsidRPr="002F1782" w:rsidRDefault="00F01773" w:rsidP="00F01773">
      <w:pPr>
        <w:pStyle w:val="paragraphsub"/>
      </w:pPr>
      <w:r w:rsidRPr="002F1782">
        <w:tab/>
        <w:t>(ii)</w:t>
      </w:r>
      <w:r w:rsidRPr="002F1782">
        <w:tab/>
        <w:t>the Secretary finds out the information (whether from the claimant or someone else);</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1).</w:t>
      </w:r>
    </w:p>
    <w:p w:rsidR="00F01773" w:rsidRPr="002F1782" w:rsidRDefault="00F01773" w:rsidP="00F01773">
      <w:pPr>
        <w:pStyle w:val="ActHead5"/>
      </w:pPr>
      <w:bookmarkStart w:id="247" w:name="_Toc433808215"/>
      <w:r w:rsidRPr="002F1782">
        <w:rPr>
          <w:rStyle w:val="CharSectno"/>
        </w:rPr>
        <w:lastRenderedPageBreak/>
        <w:t>59G</w:t>
      </w:r>
      <w:r w:rsidRPr="002F1782">
        <w:t xml:space="preserve">  Variation for failure to provide information in the data verification form relating to special grandparent rate</w:t>
      </w:r>
      <w:bookmarkEnd w:id="247"/>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is in force under section</w:t>
      </w:r>
      <w:r w:rsidR="002F1782">
        <w:t> </w:t>
      </w:r>
      <w:r w:rsidRPr="002F1782">
        <w:t>50F with the effect that a claimant who is an individual is conditionally eligible for child care benefit by fee reduction in respect of a child; and</w:t>
      </w:r>
    </w:p>
    <w:p w:rsidR="00F01773" w:rsidRPr="002F1782" w:rsidRDefault="00F01773" w:rsidP="00F01773">
      <w:pPr>
        <w:pStyle w:val="paragraph"/>
      </w:pPr>
      <w:r w:rsidRPr="002F1782">
        <w:tab/>
        <w:t>(b)</w:t>
      </w:r>
      <w:r w:rsidRPr="002F1782">
        <w:tab/>
        <w:t>a determination is in force under subsection</w:t>
      </w:r>
      <w:r w:rsidR="002F1782">
        <w:t> </w:t>
      </w:r>
      <w:r w:rsidRPr="002F1782">
        <w:t>50T(1) with the effect that the claimant is eligible for the special grandparent rate for the child; and</w:t>
      </w:r>
    </w:p>
    <w:p w:rsidR="00F01773" w:rsidRPr="002F1782" w:rsidRDefault="00F01773" w:rsidP="00F01773">
      <w:pPr>
        <w:pStyle w:val="paragraph"/>
      </w:pPr>
      <w:r w:rsidRPr="002F1782">
        <w:tab/>
        <w:t>(c)</w:t>
      </w:r>
      <w:r w:rsidRPr="002F1782">
        <w:tab/>
        <w:t>the Secretary makes a request under section</w:t>
      </w:r>
      <w:r w:rsidR="002F1782">
        <w:t> </w:t>
      </w:r>
      <w:r w:rsidRPr="002F1782">
        <w:t>57F in respect of a data verification form referred to in that section; and</w:t>
      </w:r>
    </w:p>
    <w:p w:rsidR="00F01773" w:rsidRPr="002F1782" w:rsidRDefault="00F01773" w:rsidP="00F01773">
      <w:pPr>
        <w:pStyle w:val="paragraph"/>
      </w:pPr>
      <w:r w:rsidRPr="002F1782">
        <w:tab/>
        <w:t>(d)</w:t>
      </w:r>
      <w:r w:rsidRPr="002F1782">
        <w:tab/>
        <w:t>the form is returned within the time specified in the request; and</w:t>
      </w:r>
    </w:p>
    <w:p w:rsidR="00F01773" w:rsidRPr="002F1782" w:rsidRDefault="00F01773" w:rsidP="00F01773">
      <w:pPr>
        <w:pStyle w:val="paragraph"/>
      </w:pPr>
      <w:r w:rsidRPr="002F1782">
        <w:tab/>
        <w:t>(e)</w:t>
      </w:r>
      <w:r w:rsidRPr="002F1782">
        <w:tab/>
        <w:t>any information requested in the form relevant to the claimant’s eligibility for the special grandparent rate for the child is not provided;</w:t>
      </w:r>
    </w:p>
    <w:p w:rsidR="00F01773" w:rsidRPr="002F1782" w:rsidRDefault="00F01773" w:rsidP="00F01773">
      <w:pPr>
        <w:pStyle w:val="subsection2"/>
      </w:pPr>
      <w:r w:rsidRPr="002F1782">
        <w:t>the Secretary may vary the determination under subsection</w:t>
      </w:r>
      <w:r w:rsidR="002F1782">
        <w:t> </w:t>
      </w:r>
      <w:r w:rsidRPr="002F1782">
        <w:t>50T(1) with the effect that the claimant is, from 1</w:t>
      </w:r>
      <w:r w:rsidR="002F1782">
        <w:t> </w:t>
      </w:r>
      <w:r w:rsidRPr="002F1782">
        <w:t>July in the income year following the one in which the request was made, not eligible for the special grandparent rate for the child.</w:t>
      </w:r>
    </w:p>
    <w:p w:rsidR="00F01773" w:rsidRPr="002F1782" w:rsidRDefault="00F01773" w:rsidP="008410CF">
      <w:pPr>
        <w:pStyle w:val="SubsectionHead"/>
      </w:pPr>
      <w:r w:rsidRPr="002F1782">
        <w:t>Consequence of Secretary later becoming aware of information</w:t>
      </w:r>
    </w:p>
    <w:p w:rsidR="00F01773" w:rsidRPr="002F1782" w:rsidRDefault="00F01773" w:rsidP="008410CF">
      <w:pPr>
        <w:pStyle w:val="subsection"/>
        <w:keepNext/>
      </w:pPr>
      <w:r w:rsidRPr="002F1782">
        <w:tab/>
        <w:t>(2)</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1), the Secretary varies the determination under subsection</w:t>
      </w:r>
      <w:r w:rsidR="002F1782">
        <w:t> </w:t>
      </w:r>
      <w:r w:rsidRPr="002F1782">
        <w:t>50T(1); and</w:t>
      </w:r>
    </w:p>
    <w:p w:rsidR="00F01773" w:rsidRPr="002F1782" w:rsidRDefault="00F01773" w:rsidP="00F01773">
      <w:pPr>
        <w:pStyle w:val="paragraph"/>
      </w:pPr>
      <w:r w:rsidRPr="002F1782">
        <w:tab/>
        <w:t>(b)</w:t>
      </w:r>
      <w:r w:rsidRPr="002F1782">
        <w:tab/>
        <w:t xml:space="preserve">before the end of the income year following the one in which the variation took effect, the claimant gives the information mentioned in </w:t>
      </w:r>
      <w:r w:rsidR="002F1782">
        <w:t>subsection (</w:t>
      </w:r>
      <w:r w:rsidRPr="002F1782">
        <w:t>1) or the Secretary finds out the information;</w:t>
      </w:r>
    </w:p>
    <w:p w:rsidR="00F01773" w:rsidRPr="002F1782" w:rsidRDefault="00F01773" w:rsidP="00F01773">
      <w:pPr>
        <w:pStyle w:val="subsection2"/>
      </w:pPr>
      <w:r w:rsidRPr="002F1782">
        <w:t>the Secretary must vary the determination under subsection</w:t>
      </w:r>
      <w:r w:rsidR="002F1782">
        <w:t> </w:t>
      </w:r>
      <w:r w:rsidRPr="002F1782">
        <w:t xml:space="preserve">50T(1) to undo the effect mentioned in </w:t>
      </w:r>
      <w:r w:rsidR="002F1782">
        <w:t>subsection (</w:t>
      </w:r>
      <w:r w:rsidRPr="002F1782">
        <w:t>1).</w:t>
      </w:r>
    </w:p>
    <w:p w:rsidR="00F01773" w:rsidRPr="002F1782" w:rsidRDefault="00127CA2" w:rsidP="00F01773">
      <w:pPr>
        <w:pStyle w:val="ActHead4"/>
      </w:pPr>
      <w:bookmarkStart w:id="248" w:name="_Toc433808216"/>
      <w:r w:rsidRPr="002F1782">
        <w:rPr>
          <w:rStyle w:val="CharSubdNo"/>
        </w:rPr>
        <w:lastRenderedPageBreak/>
        <w:t>Subdivision</w:t>
      </w:r>
      <w:r w:rsidR="00753CFA" w:rsidRPr="002F1782">
        <w:rPr>
          <w:rStyle w:val="CharSubdNo"/>
        </w:rPr>
        <w:t xml:space="preserve"> </w:t>
      </w:r>
      <w:r w:rsidR="00F01773" w:rsidRPr="002F1782">
        <w:rPr>
          <w:rStyle w:val="CharSubdNo"/>
        </w:rPr>
        <w:t>P</w:t>
      </w:r>
      <w:r w:rsidR="00F01773" w:rsidRPr="002F1782">
        <w:t>—</w:t>
      </w:r>
      <w:r w:rsidR="00F01773" w:rsidRPr="002F1782">
        <w:rPr>
          <w:rStyle w:val="CharSubdText"/>
        </w:rPr>
        <w:t>Other variations of determinations relating to CCB %</w:t>
      </w:r>
      <w:bookmarkEnd w:id="248"/>
    </w:p>
    <w:p w:rsidR="00C566EE" w:rsidRPr="002F1782" w:rsidRDefault="00C566EE" w:rsidP="00C566EE">
      <w:pPr>
        <w:pStyle w:val="ActHead5"/>
      </w:pPr>
      <w:bookmarkStart w:id="249" w:name="_Toc433808217"/>
      <w:r w:rsidRPr="002F1782">
        <w:rPr>
          <w:rStyle w:val="CharSectno"/>
        </w:rPr>
        <w:t>60</w:t>
      </w:r>
      <w:r w:rsidRPr="002F1782">
        <w:t xml:space="preserve">  Variation where no entitlement for child care benefit for a past period because CCB % is zero %, and claimant gives information so that CCB % can be recalculated</w:t>
      </w:r>
      <w:bookmarkEnd w:id="249"/>
    </w:p>
    <w:p w:rsidR="00C566EE" w:rsidRPr="002F1782" w:rsidRDefault="00C566EE" w:rsidP="00C566EE">
      <w:pPr>
        <w:pStyle w:val="SubsectionHead"/>
      </w:pPr>
      <w:r w:rsidRPr="002F1782">
        <w:t>Variations</w:t>
      </w:r>
    </w:p>
    <w:p w:rsidR="00C566EE" w:rsidRPr="002F1782" w:rsidRDefault="00C566EE" w:rsidP="00C566EE">
      <w:pPr>
        <w:pStyle w:val="subsection"/>
      </w:pPr>
      <w:r w:rsidRPr="002F1782">
        <w:tab/>
        <w:t>(1)</w:t>
      </w:r>
      <w:r w:rsidRPr="002F1782">
        <w:tab/>
        <w:t>If:</w:t>
      </w:r>
    </w:p>
    <w:p w:rsidR="00C566EE" w:rsidRPr="002F1782" w:rsidRDefault="00C566EE" w:rsidP="00C566EE">
      <w:pPr>
        <w:pStyle w:val="paragraph"/>
      </w:pPr>
      <w:r w:rsidRPr="002F1782">
        <w:tab/>
        <w:t>(a)</w:t>
      </w:r>
      <w:r w:rsidRPr="002F1782">
        <w:tab/>
        <w:t>a determination is made under subsection</w:t>
      </w:r>
      <w:r w:rsidR="002F1782">
        <w:t> </w:t>
      </w:r>
      <w:r w:rsidRPr="002F1782">
        <w:t>52G(1) in response to a claim by an individual for child care benefit for a past period for care provided to a child by an approved child care service; and</w:t>
      </w:r>
    </w:p>
    <w:p w:rsidR="00C566EE" w:rsidRPr="002F1782" w:rsidRDefault="00C566EE" w:rsidP="00C566EE">
      <w:pPr>
        <w:pStyle w:val="paragraph"/>
      </w:pPr>
      <w:r w:rsidRPr="002F1782">
        <w:tab/>
        <w:t>(b)</w:t>
      </w:r>
      <w:r w:rsidRPr="002F1782">
        <w:tab/>
        <w:t>when making the determination, subsection</w:t>
      </w:r>
      <w:r w:rsidR="002F1782">
        <w:t> </w:t>
      </w:r>
      <w:r w:rsidRPr="002F1782">
        <w:t>55B(2) caused the Secretary not to be satisfied that, if the claimant were to be entitled to be paid child care benefit, the entitlement would be more than a nil amount; and</w:t>
      </w:r>
    </w:p>
    <w:p w:rsidR="00C566EE" w:rsidRPr="002F1782" w:rsidRDefault="00C566EE" w:rsidP="00C566EE">
      <w:pPr>
        <w:pStyle w:val="paragraph"/>
      </w:pPr>
      <w:r w:rsidRPr="002F1782">
        <w:tab/>
        <w:t>(c)</w:t>
      </w:r>
      <w:r w:rsidRPr="002F1782">
        <w:tab/>
        <w:t>the claimant complies with:</w:t>
      </w:r>
    </w:p>
    <w:p w:rsidR="00C566EE" w:rsidRPr="002F1782" w:rsidRDefault="00C566EE" w:rsidP="00C566EE">
      <w:pPr>
        <w:pStyle w:val="paragraphsub"/>
        <w:rPr>
          <w:snapToGrid w:val="0"/>
          <w:lang w:eastAsia="en-US"/>
        </w:rPr>
      </w:pPr>
      <w:r w:rsidRPr="002F1782">
        <w:tab/>
        <w:t>(i)</w:t>
      </w:r>
      <w:r w:rsidRPr="002F1782">
        <w:tab/>
        <w:t xml:space="preserve">if </w:t>
      </w:r>
      <w:r w:rsidRPr="002F1782">
        <w:rPr>
          <w:snapToGrid w:val="0"/>
          <w:lang w:eastAsia="en-US"/>
        </w:rPr>
        <w:t>subparagraph</w:t>
      </w:r>
      <w:r w:rsidR="002F1782">
        <w:rPr>
          <w:snapToGrid w:val="0"/>
          <w:lang w:eastAsia="en-US"/>
        </w:rPr>
        <w:t> </w:t>
      </w:r>
      <w:r w:rsidRPr="002F1782">
        <w:t>55B(2)(c)(i)</w:t>
      </w:r>
      <w:r w:rsidRPr="002F1782">
        <w:rPr>
          <w:snapToGrid w:val="0"/>
          <w:lang w:eastAsia="en-US"/>
        </w:rPr>
        <w:t xml:space="preserve"> applies to the claimant—</w:t>
      </w:r>
      <w:r w:rsidR="002F1782">
        <w:rPr>
          <w:snapToGrid w:val="0"/>
          <w:lang w:eastAsia="en-US"/>
        </w:rPr>
        <w:t>subsection (</w:t>
      </w:r>
      <w:r w:rsidRPr="002F1782">
        <w:rPr>
          <w:snapToGrid w:val="0"/>
          <w:lang w:eastAsia="en-US"/>
        </w:rPr>
        <w:t>3); and</w:t>
      </w:r>
    </w:p>
    <w:p w:rsidR="00C566EE" w:rsidRPr="002F1782" w:rsidRDefault="00C566EE" w:rsidP="00C566EE">
      <w:pPr>
        <w:pStyle w:val="paragraphsub"/>
      </w:pPr>
      <w:r w:rsidRPr="002F1782">
        <w:tab/>
        <w:t>(ii)</w:t>
      </w:r>
      <w:r w:rsidRPr="002F1782">
        <w:tab/>
        <w:t xml:space="preserve">if </w:t>
      </w:r>
      <w:r w:rsidRPr="002F1782">
        <w:rPr>
          <w:snapToGrid w:val="0"/>
          <w:lang w:eastAsia="en-US"/>
        </w:rPr>
        <w:t>subparagraph</w:t>
      </w:r>
      <w:r w:rsidR="002F1782">
        <w:rPr>
          <w:snapToGrid w:val="0"/>
          <w:lang w:eastAsia="en-US"/>
        </w:rPr>
        <w:t> </w:t>
      </w:r>
      <w:r w:rsidRPr="002F1782">
        <w:t>55B(2)(c)(ii)</w:t>
      </w:r>
      <w:r w:rsidRPr="002F1782">
        <w:rPr>
          <w:snapToGrid w:val="0"/>
          <w:lang w:eastAsia="en-US"/>
        </w:rPr>
        <w:t xml:space="preserve"> applies to the claimant—</w:t>
      </w:r>
      <w:r w:rsidR="002F1782">
        <w:rPr>
          <w:snapToGrid w:val="0"/>
          <w:lang w:eastAsia="en-US"/>
        </w:rPr>
        <w:t>subsection (</w:t>
      </w:r>
      <w:r w:rsidRPr="002F1782">
        <w:rPr>
          <w:snapToGrid w:val="0"/>
          <w:lang w:eastAsia="en-US"/>
        </w:rPr>
        <w:t>4);</w:t>
      </w:r>
    </w:p>
    <w:p w:rsidR="00C566EE" w:rsidRPr="002F1782" w:rsidRDefault="00C566EE" w:rsidP="00C566EE">
      <w:pPr>
        <w:pStyle w:val="paragraph"/>
      </w:pPr>
      <w:r w:rsidRPr="002F1782">
        <w:tab/>
      </w:r>
      <w:r w:rsidRPr="002F1782">
        <w:tab/>
        <w:t>for the purposes of having the Secretary reconsider the claim; and</w:t>
      </w:r>
    </w:p>
    <w:p w:rsidR="00C566EE" w:rsidRPr="002F1782" w:rsidRDefault="00C566EE" w:rsidP="00C566EE">
      <w:pPr>
        <w:pStyle w:val="paragraph"/>
      </w:pPr>
      <w:r w:rsidRPr="002F1782">
        <w:tab/>
        <w:t>(d)</w:t>
      </w:r>
      <w:r w:rsidRPr="002F1782">
        <w:tab/>
        <w:t>the Secretary is satisfied that, if the claimant were to be entitled to be paid child care benefit in respect of the period, the amount of the entitlement would be more than a nil amount;</w:t>
      </w:r>
    </w:p>
    <w:p w:rsidR="00C566EE" w:rsidRPr="002F1782" w:rsidRDefault="00C566EE" w:rsidP="00C566EE">
      <w:pPr>
        <w:pStyle w:val="subsection2"/>
      </w:pPr>
      <w:r w:rsidRPr="002F1782">
        <w:t>the Secretary must vary the determination.</w:t>
      </w:r>
    </w:p>
    <w:p w:rsidR="00C566EE" w:rsidRPr="002F1782" w:rsidRDefault="00C566EE" w:rsidP="00C566EE">
      <w:pPr>
        <w:pStyle w:val="subsection"/>
      </w:pPr>
      <w:r w:rsidRPr="002F1782">
        <w:tab/>
        <w:t>(2)</w:t>
      </w:r>
      <w:r w:rsidRPr="002F1782">
        <w:tab/>
        <w:t>For the purposes of the family assistance law, the variation has the effect that the determination is taken:</w:t>
      </w:r>
    </w:p>
    <w:p w:rsidR="00C566EE" w:rsidRPr="002F1782" w:rsidRDefault="00C566EE" w:rsidP="00C566EE">
      <w:pPr>
        <w:pStyle w:val="paragraph"/>
      </w:pPr>
      <w:r w:rsidRPr="002F1782">
        <w:tab/>
        <w:t>(a)</w:t>
      </w:r>
      <w:r w:rsidRPr="002F1782">
        <w:tab/>
        <w:t>to cease to be a determination made under subsection</w:t>
      </w:r>
      <w:r w:rsidR="002F1782">
        <w:t> </w:t>
      </w:r>
      <w:r w:rsidRPr="002F1782">
        <w:t>52G(1); and</w:t>
      </w:r>
    </w:p>
    <w:p w:rsidR="00C566EE" w:rsidRPr="002F1782" w:rsidRDefault="00C566EE" w:rsidP="00C566EE">
      <w:pPr>
        <w:pStyle w:val="paragraph"/>
      </w:pPr>
      <w:r w:rsidRPr="002F1782">
        <w:lastRenderedPageBreak/>
        <w:tab/>
        <w:t>(b)</w:t>
      </w:r>
      <w:r w:rsidRPr="002F1782">
        <w:tab/>
        <w:t>to be a determination made under section</w:t>
      </w:r>
      <w:r w:rsidR="002F1782">
        <w:t> </w:t>
      </w:r>
      <w:r w:rsidRPr="002F1782">
        <w:t>52E, at the time of the variation, in relation to the claim.</w:t>
      </w:r>
    </w:p>
    <w:p w:rsidR="00C566EE" w:rsidRPr="002F1782" w:rsidRDefault="00C566EE" w:rsidP="00C566EE">
      <w:pPr>
        <w:pStyle w:val="subsection2"/>
      </w:pPr>
      <w:r w:rsidRPr="002F1782">
        <w:t>Section</w:t>
      </w:r>
      <w:r w:rsidR="002F1782">
        <w:t> </w:t>
      </w:r>
      <w:r w:rsidRPr="002F1782">
        <w:t xml:space="preserve">52J does not apply in relation to </w:t>
      </w:r>
      <w:r w:rsidR="002F1782">
        <w:t>paragraph (</w:t>
      </w:r>
      <w:r w:rsidRPr="002F1782">
        <w:t>b).</w:t>
      </w:r>
    </w:p>
    <w:p w:rsidR="00C566EE" w:rsidRPr="002F1782" w:rsidRDefault="00C566EE" w:rsidP="00C566EE">
      <w:pPr>
        <w:pStyle w:val="SubsectionHead"/>
      </w:pPr>
      <w:r w:rsidRPr="002F1782">
        <w:t>Condition for variations</w:t>
      </w:r>
    </w:p>
    <w:p w:rsidR="00C566EE" w:rsidRPr="002F1782" w:rsidRDefault="00C566EE" w:rsidP="00C566EE">
      <w:pPr>
        <w:pStyle w:val="subsection"/>
      </w:pPr>
      <w:r w:rsidRPr="002F1782">
        <w:tab/>
        <w:t>(3)</w:t>
      </w:r>
      <w:r w:rsidRPr="002F1782">
        <w:tab/>
        <w:t xml:space="preserve">The claimant complies with this subsection if </w:t>
      </w:r>
      <w:r w:rsidRPr="002F1782">
        <w:rPr>
          <w:snapToGrid w:val="0"/>
          <w:lang w:eastAsia="en-US"/>
        </w:rPr>
        <w:t>the claimant gives the Secretary:</w:t>
      </w:r>
    </w:p>
    <w:p w:rsidR="00C566EE" w:rsidRPr="002F1782" w:rsidRDefault="00C566EE" w:rsidP="00C566EE">
      <w:pPr>
        <w:pStyle w:val="paragraph"/>
      </w:pPr>
      <w:r w:rsidRPr="002F1782">
        <w:rPr>
          <w:snapToGrid w:val="0"/>
          <w:lang w:eastAsia="en-US"/>
        </w:rPr>
        <w:tab/>
        <w:t>(a)</w:t>
      </w:r>
      <w:r w:rsidRPr="002F1782">
        <w:rPr>
          <w:snapToGrid w:val="0"/>
          <w:lang w:eastAsia="en-US"/>
        </w:rPr>
        <w:tab/>
        <w:t xml:space="preserve">the </w:t>
      </w:r>
      <w:r w:rsidRPr="002F1782">
        <w:t>information needed to work out the number of children in care of a particular kind; and</w:t>
      </w:r>
    </w:p>
    <w:p w:rsidR="00C566EE" w:rsidRPr="002F1782" w:rsidRDefault="00C566EE" w:rsidP="00C566EE">
      <w:pPr>
        <w:pStyle w:val="paragraph"/>
        <w:rPr>
          <w:snapToGrid w:val="0"/>
          <w:lang w:eastAsia="en-US"/>
        </w:rPr>
      </w:pPr>
      <w:r w:rsidRPr="002F1782">
        <w:tab/>
        <w:t>(b)</w:t>
      </w:r>
      <w:r w:rsidRPr="002F1782">
        <w:tab/>
        <w:t>the</w:t>
      </w:r>
      <w:r w:rsidRPr="002F1782">
        <w:rPr>
          <w:snapToGrid w:val="0"/>
          <w:lang w:eastAsia="en-US"/>
        </w:rPr>
        <w:t xml:space="preserve"> tax file number of each of the TFN determination persons;</w:t>
      </w:r>
    </w:p>
    <w:p w:rsidR="00C566EE" w:rsidRPr="002F1782" w:rsidRDefault="00C566EE" w:rsidP="00C566EE">
      <w:pPr>
        <w:pStyle w:val="subsection2"/>
        <w:rPr>
          <w:snapToGrid w:val="0"/>
          <w:lang w:eastAsia="en-US"/>
        </w:rPr>
      </w:pPr>
      <w:r w:rsidRPr="002F1782">
        <w:rPr>
          <w:snapToGrid w:val="0"/>
          <w:lang w:eastAsia="en-US"/>
        </w:rPr>
        <w:t xml:space="preserve">within 2 years after the end of the income year during which the determination was made </w:t>
      </w:r>
      <w:r w:rsidRPr="002F1782">
        <w:t>under subsection</w:t>
      </w:r>
      <w:r w:rsidR="002F1782">
        <w:t> </w:t>
      </w:r>
      <w:r w:rsidRPr="002F1782">
        <w:t>52G(1)</w:t>
      </w:r>
      <w:r w:rsidRPr="002F1782">
        <w:rPr>
          <w:snapToGrid w:val="0"/>
          <w:lang w:eastAsia="en-US"/>
        </w:rPr>
        <w:t>.</w:t>
      </w:r>
    </w:p>
    <w:p w:rsidR="00C566EE" w:rsidRPr="002F1782" w:rsidRDefault="00C566EE" w:rsidP="00C566EE">
      <w:pPr>
        <w:pStyle w:val="subsection"/>
      </w:pPr>
      <w:r w:rsidRPr="002F1782">
        <w:tab/>
        <w:t>(4)</w:t>
      </w:r>
      <w:r w:rsidRPr="002F1782">
        <w:tab/>
        <w:t xml:space="preserve">The claimant complies with this subsection if </w:t>
      </w:r>
      <w:r w:rsidRPr="002F1782">
        <w:rPr>
          <w:snapToGrid w:val="0"/>
          <w:lang w:eastAsia="en-US"/>
        </w:rPr>
        <w:t>the claimant:</w:t>
      </w:r>
    </w:p>
    <w:p w:rsidR="00C566EE" w:rsidRPr="002F1782" w:rsidRDefault="00C566EE" w:rsidP="00C566EE">
      <w:pPr>
        <w:pStyle w:val="paragraph"/>
      </w:pPr>
      <w:r w:rsidRPr="002F1782">
        <w:rPr>
          <w:snapToGrid w:val="0"/>
          <w:lang w:eastAsia="en-US"/>
        </w:rPr>
        <w:tab/>
        <w:t>(a)</w:t>
      </w:r>
      <w:r w:rsidRPr="002F1782">
        <w:rPr>
          <w:snapToGrid w:val="0"/>
          <w:lang w:eastAsia="en-US"/>
        </w:rPr>
        <w:tab/>
        <w:t>inf</w:t>
      </w:r>
      <w:r w:rsidRPr="002F1782">
        <w:t>orms the Secretary that the claimant no longer opts to have a CCB % of zero % applicable to him or her, and wants his or her claim reconsidered on the basis of the CCB % worked out under Schedule</w:t>
      </w:r>
      <w:r w:rsidR="002F1782">
        <w:t> </w:t>
      </w:r>
      <w:r w:rsidRPr="002F1782">
        <w:t>2 to the Family Assistance Act; and</w:t>
      </w:r>
    </w:p>
    <w:p w:rsidR="00C566EE" w:rsidRPr="002F1782" w:rsidRDefault="00C566EE" w:rsidP="00C566EE">
      <w:pPr>
        <w:pStyle w:val="paragraph"/>
        <w:rPr>
          <w:snapToGrid w:val="0"/>
          <w:lang w:eastAsia="en-US"/>
        </w:rPr>
      </w:pPr>
      <w:r w:rsidRPr="002F1782">
        <w:tab/>
        <w:t>(b)</w:t>
      </w:r>
      <w:r w:rsidRPr="002F1782">
        <w:tab/>
        <w:t xml:space="preserve">gives </w:t>
      </w:r>
      <w:r w:rsidRPr="002F1782">
        <w:rPr>
          <w:snapToGrid w:val="0"/>
          <w:lang w:eastAsia="en-US"/>
        </w:rPr>
        <w:t>the Secretary the tax file number of each of the TFN determination persons;</w:t>
      </w:r>
    </w:p>
    <w:p w:rsidR="00C566EE" w:rsidRPr="002F1782" w:rsidRDefault="00C566EE" w:rsidP="00C566EE">
      <w:pPr>
        <w:pStyle w:val="subsection2"/>
        <w:rPr>
          <w:snapToGrid w:val="0"/>
          <w:lang w:eastAsia="en-US"/>
        </w:rPr>
      </w:pPr>
      <w:r w:rsidRPr="002F1782">
        <w:rPr>
          <w:snapToGrid w:val="0"/>
          <w:lang w:eastAsia="en-US"/>
        </w:rPr>
        <w:t xml:space="preserve">within 2 years after the end of the income year during which the determination was made </w:t>
      </w:r>
      <w:r w:rsidRPr="002F1782">
        <w:t>under subsection</w:t>
      </w:r>
      <w:r w:rsidR="002F1782">
        <w:t> </w:t>
      </w:r>
      <w:r w:rsidRPr="002F1782">
        <w:t>52G(1)</w:t>
      </w:r>
      <w:r w:rsidRPr="002F1782">
        <w:rPr>
          <w:snapToGrid w:val="0"/>
          <w:lang w:eastAsia="en-US"/>
        </w:rPr>
        <w:t>.</w:t>
      </w:r>
    </w:p>
    <w:p w:rsidR="00C566EE" w:rsidRPr="002F1782" w:rsidRDefault="00C566EE" w:rsidP="00C566EE">
      <w:pPr>
        <w:pStyle w:val="ActHead5"/>
      </w:pPr>
      <w:bookmarkStart w:id="250" w:name="_Toc433808218"/>
      <w:r w:rsidRPr="002F1782">
        <w:rPr>
          <w:rStyle w:val="CharSectno"/>
        </w:rPr>
        <w:t>60A</w:t>
      </w:r>
      <w:r w:rsidRPr="002F1782">
        <w:t xml:space="preserve">  Variation where no entitlement for child care benefit by single payment/in substitution because CCB % is zero %, and claimant gives information so that CCB % can be recalculated</w:t>
      </w:r>
      <w:bookmarkEnd w:id="250"/>
    </w:p>
    <w:p w:rsidR="00C566EE" w:rsidRPr="002F1782" w:rsidRDefault="00C566EE" w:rsidP="00C566EE">
      <w:pPr>
        <w:pStyle w:val="SubsectionHead"/>
      </w:pPr>
      <w:r w:rsidRPr="002F1782">
        <w:t>Variations</w:t>
      </w:r>
    </w:p>
    <w:p w:rsidR="00C566EE" w:rsidRPr="002F1782" w:rsidRDefault="00C566EE" w:rsidP="00C566EE">
      <w:pPr>
        <w:pStyle w:val="subsection"/>
      </w:pPr>
      <w:r w:rsidRPr="002F1782">
        <w:tab/>
        <w:t>(1)</w:t>
      </w:r>
      <w:r w:rsidRPr="002F1782">
        <w:tab/>
        <w:t>If:</w:t>
      </w:r>
    </w:p>
    <w:p w:rsidR="00C566EE" w:rsidRPr="002F1782" w:rsidRDefault="00C566EE" w:rsidP="00C566EE">
      <w:pPr>
        <w:pStyle w:val="paragraph"/>
      </w:pPr>
      <w:r w:rsidRPr="002F1782">
        <w:tab/>
        <w:t>(a)</w:t>
      </w:r>
      <w:r w:rsidRPr="002F1782">
        <w:tab/>
        <w:t>a determination is made under subsection</w:t>
      </w:r>
      <w:r w:rsidR="002F1782">
        <w:t> </w:t>
      </w:r>
      <w:r w:rsidRPr="002F1782">
        <w:t>53E(1) in response to a claim by an individual, in respect of a child, for child care benefit by single payment/in substitution because of the death of another individual; and</w:t>
      </w:r>
    </w:p>
    <w:p w:rsidR="00C566EE" w:rsidRPr="002F1782" w:rsidRDefault="00C566EE" w:rsidP="00C566EE">
      <w:pPr>
        <w:pStyle w:val="paragraph"/>
      </w:pPr>
      <w:r w:rsidRPr="002F1782">
        <w:lastRenderedPageBreak/>
        <w:tab/>
        <w:t>(b)</w:t>
      </w:r>
      <w:r w:rsidRPr="002F1782">
        <w:tab/>
        <w:t>when making the determination, subsection</w:t>
      </w:r>
      <w:r w:rsidR="002F1782">
        <w:t> </w:t>
      </w:r>
      <w:r w:rsidRPr="002F1782">
        <w:t>55A(2) or 55B(2) caused the Secretary not to be satisfied that, if the claimant were to be entitled to be paid child care benefit, the entitlement would be more than a nil amount; and</w:t>
      </w:r>
    </w:p>
    <w:p w:rsidR="00C566EE" w:rsidRPr="002F1782" w:rsidRDefault="00C566EE" w:rsidP="00C566EE">
      <w:pPr>
        <w:pStyle w:val="paragraph"/>
      </w:pPr>
      <w:r w:rsidRPr="002F1782">
        <w:tab/>
        <w:t>(c)</w:t>
      </w:r>
      <w:r w:rsidRPr="002F1782">
        <w:tab/>
        <w:t>the claimant complies with:</w:t>
      </w:r>
    </w:p>
    <w:p w:rsidR="00C566EE" w:rsidRPr="002F1782" w:rsidRDefault="00C566EE" w:rsidP="00C566EE">
      <w:pPr>
        <w:pStyle w:val="paragraphsub"/>
      </w:pPr>
      <w:r w:rsidRPr="002F1782">
        <w:tab/>
        <w:t>(i)</w:t>
      </w:r>
      <w:r w:rsidRPr="002F1782">
        <w:tab/>
        <w:t xml:space="preserve">if </w:t>
      </w:r>
      <w:r w:rsidRPr="002F1782">
        <w:rPr>
          <w:snapToGrid w:val="0"/>
          <w:lang w:eastAsia="en-US"/>
        </w:rPr>
        <w:t>subsection</w:t>
      </w:r>
      <w:r w:rsidR="002F1782">
        <w:rPr>
          <w:snapToGrid w:val="0"/>
          <w:lang w:eastAsia="en-US"/>
        </w:rPr>
        <w:t> </w:t>
      </w:r>
      <w:r w:rsidRPr="002F1782">
        <w:rPr>
          <w:snapToGrid w:val="0"/>
          <w:lang w:eastAsia="en-US"/>
        </w:rPr>
        <w:t>55A(2) applies to the claimant—</w:t>
      </w:r>
      <w:r w:rsidR="002F1782">
        <w:rPr>
          <w:snapToGrid w:val="0"/>
          <w:lang w:eastAsia="en-US"/>
        </w:rPr>
        <w:t>subsection (</w:t>
      </w:r>
      <w:r w:rsidRPr="002F1782">
        <w:rPr>
          <w:snapToGrid w:val="0"/>
          <w:lang w:eastAsia="en-US"/>
        </w:rPr>
        <w:t>3); and</w:t>
      </w:r>
    </w:p>
    <w:p w:rsidR="00C566EE" w:rsidRPr="002F1782" w:rsidRDefault="00C566EE" w:rsidP="00C566EE">
      <w:pPr>
        <w:pStyle w:val="paragraphsub"/>
        <w:rPr>
          <w:snapToGrid w:val="0"/>
          <w:lang w:eastAsia="en-US"/>
        </w:rPr>
      </w:pPr>
      <w:r w:rsidRPr="002F1782">
        <w:tab/>
        <w:t>(ii)</w:t>
      </w:r>
      <w:r w:rsidRPr="002F1782">
        <w:tab/>
        <w:t xml:space="preserve">if </w:t>
      </w:r>
      <w:r w:rsidRPr="002F1782">
        <w:rPr>
          <w:snapToGrid w:val="0"/>
          <w:lang w:eastAsia="en-US"/>
        </w:rPr>
        <w:t>subparagraph</w:t>
      </w:r>
      <w:r w:rsidR="002F1782">
        <w:rPr>
          <w:snapToGrid w:val="0"/>
          <w:lang w:eastAsia="en-US"/>
        </w:rPr>
        <w:t> </w:t>
      </w:r>
      <w:r w:rsidRPr="002F1782">
        <w:t>55B(2)(c)(i)</w:t>
      </w:r>
      <w:r w:rsidRPr="002F1782">
        <w:rPr>
          <w:snapToGrid w:val="0"/>
          <w:lang w:eastAsia="en-US"/>
        </w:rPr>
        <w:t xml:space="preserve"> applies to the claimant—</w:t>
      </w:r>
      <w:r w:rsidR="002F1782">
        <w:rPr>
          <w:snapToGrid w:val="0"/>
          <w:lang w:eastAsia="en-US"/>
        </w:rPr>
        <w:t>subsection (</w:t>
      </w:r>
      <w:r w:rsidRPr="002F1782">
        <w:rPr>
          <w:snapToGrid w:val="0"/>
          <w:lang w:eastAsia="en-US"/>
        </w:rPr>
        <w:t>4); and</w:t>
      </w:r>
    </w:p>
    <w:p w:rsidR="00C566EE" w:rsidRPr="002F1782" w:rsidRDefault="00C566EE" w:rsidP="00C566EE">
      <w:pPr>
        <w:pStyle w:val="paragraphsub"/>
      </w:pPr>
      <w:r w:rsidRPr="002F1782">
        <w:tab/>
        <w:t>(iii)</w:t>
      </w:r>
      <w:r w:rsidRPr="002F1782">
        <w:tab/>
        <w:t xml:space="preserve">if </w:t>
      </w:r>
      <w:r w:rsidRPr="002F1782">
        <w:rPr>
          <w:snapToGrid w:val="0"/>
          <w:lang w:eastAsia="en-US"/>
        </w:rPr>
        <w:t>subparagraph</w:t>
      </w:r>
      <w:r w:rsidR="002F1782">
        <w:rPr>
          <w:snapToGrid w:val="0"/>
          <w:lang w:eastAsia="en-US"/>
        </w:rPr>
        <w:t> </w:t>
      </w:r>
      <w:r w:rsidRPr="002F1782">
        <w:t>55B(2)(c)(ii)</w:t>
      </w:r>
      <w:r w:rsidRPr="002F1782">
        <w:rPr>
          <w:snapToGrid w:val="0"/>
          <w:lang w:eastAsia="en-US"/>
        </w:rPr>
        <w:t xml:space="preserve"> applies to the claimant—</w:t>
      </w:r>
      <w:r w:rsidR="002F1782">
        <w:rPr>
          <w:snapToGrid w:val="0"/>
          <w:lang w:eastAsia="en-US"/>
        </w:rPr>
        <w:t>subsection (</w:t>
      </w:r>
      <w:r w:rsidRPr="002F1782">
        <w:rPr>
          <w:snapToGrid w:val="0"/>
          <w:lang w:eastAsia="en-US"/>
        </w:rPr>
        <w:t>5);</w:t>
      </w:r>
    </w:p>
    <w:p w:rsidR="00C566EE" w:rsidRPr="002F1782" w:rsidRDefault="00C566EE" w:rsidP="00C566EE">
      <w:pPr>
        <w:pStyle w:val="paragraph"/>
      </w:pPr>
      <w:r w:rsidRPr="002F1782">
        <w:tab/>
      </w:r>
      <w:r w:rsidRPr="002F1782">
        <w:tab/>
        <w:t>for the purposes of having the Secretary reconsider the claim; and</w:t>
      </w:r>
    </w:p>
    <w:p w:rsidR="00C566EE" w:rsidRPr="002F1782" w:rsidRDefault="00C566EE" w:rsidP="00C566EE">
      <w:pPr>
        <w:pStyle w:val="paragraph"/>
      </w:pPr>
      <w:r w:rsidRPr="002F1782">
        <w:tab/>
        <w:t>(d)</w:t>
      </w:r>
      <w:r w:rsidRPr="002F1782">
        <w:tab/>
        <w:t>the Secretary is satisfied that, if the claimant were to be entitled to be paid child care benefit in respect of the claim, the amount of the entitlement would be more than a nil amount;</w:t>
      </w:r>
    </w:p>
    <w:p w:rsidR="00C566EE" w:rsidRPr="002F1782" w:rsidRDefault="00C566EE" w:rsidP="00C566EE">
      <w:pPr>
        <w:pStyle w:val="subsection2"/>
      </w:pPr>
      <w:r w:rsidRPr="002F1782">
        <w:t>the Secretary must vary the determination.</w:t>
      </w:r>
    </w:p>
    <w:p w:rsidR="00C566EE" w:rsidRPr="002F1782" w:rsidRDefault="00C566EE" w:rsidP="00C566EE">
      <w:pPr>
        <w:pStyle w:val="subsection"/>
      </w:pPr>
      <w:r w:rsidRPr="002F1782">
        <w:tab/>
        <w:t>(2)</w:t>
      </w:r>
      <w:r w:rsidRPr="002F1782">
        <w:tab/>
        <w:t>For the purposes of the family assistance law, the variation has the effect that the determination is taken:</w:t>
      </w:r>
    </w:p>
    <w:p w:rsidR="00C566EE" w:rsidRPr="002F1782" w:rsidRDefault="00C566EE" w:rsidP="00C566EE">
      <w:pPr>
        <w:pStyle w:val="paragraph"/>
      </w:pPr>
      <w:r w:rsidRPr="002F1782">
        <w:tab/>
        <w:t>(a)</w:t>
      </w:r>
      <w:r w:rsidRPr="002F1782">
        <w:tab/>
        <w:t>to cease to be a determination made under subsection</w:t>
      </w:r>
      <w:r w:rsidR="002F1782">
        <w:t> </w:t>
      </w:r>
      <w:r w:rsidRPr="002F1782">
        <w:t>53E(1); and</w:t>
      </w:r>
    </w:p>
    <w:p w:rsidR="00C566EE" w:rsidRPr="002F1782" w:rsidRDefault="00C566EE" w:rsidP="00C566EE">
      <w:pPr>
        <w:pStyle w:val="paragraph"/>
      </w:pPr>
      <w:r w:rsidRPr="002F1782">
        <w:tab/>
        <w:t>(b)</w:t>
      </w:r>
      <w:r w:rsidRPr="002F1782">
        <w:tab/>
        <w:t>to be a determination made under section</w:t>
      </w:r>
      <w:r w:rsidR="002F1782">
        <w:t> </w:t>
      </w:r>
      <w:r w:rsidRPr="002F1782">
        <w:t>53D, at the time of the variation, in relation to the claim.</w:t>
      </w:r>
    </w:p>
    <w:p w:rsidR="00C566EE" w:rsidRPr="002F1782" w:rsidRDefault="00C566EE" w:rsidP="00C566EE">
      <w:pPr>
        <w:pStyle w:val="subsection2"/>
      </w:pPr>
      <w:r w:rsidRPr="002F1782">
        <w:t>Section</w:t>
      </w:r>
      <w:r w:rsidR="002F1782">
        <w:t> </w:t>
      </w:r>
      <w:r w:rsidRPr="002F1782">
        <w:t xml:space="preserve">53G does not apply in relation to </w:t>
      </w:r>
      <w:r w:rsidR="002F1782">
        <w:t>paragraph (</w:t>
      </w:r>
      <w:r w:rsidRPr="002F1782">
        <w:t>b).</w:t>
      </w:r>
    </w:p>
    <w:p w:rsidR="00C566EE" w:rsidRPr="002F1782" w:rsidRDefault="00C566EE" w:rsidP="00C566EE">
      <w:pPr>
        <w:pStyle w:val="SubsectionHead"/>
      </w:pPr>
      <w:r w:rsidRPr="002F1782">
        <w:t>Condition for variations</w:t>
      </w:r>
    </w:p>
    <w:p w:rsidR="00C566EE" w:rsidRPr="002F1782" w:rsidRDefault="00C566EE" w:rsidP="00C566EE">
      <w:pPr>
        <w:pStyle w:val="subsection"/>
      </w:pPr>
      <w:r w:rsidRPr="002F1782">
        <w:tab/>
        <w:t>(3)</w:t>
      </w:r>
      <w:r w:rsidRPr="002F1782">
        <w:tab/>
        <w:t>The claimant complies with this subsection if:</w:t>
      </w:r>
    </w:p>
    <w:p w:rsidR="00C566EE" w:rsidRPr="002F1782" w:rsidRDefault="00C566EE" w:rsidP="00C566EE">
      <w:pPr>
        <w:pStyle w:val="paragraph"/>
        <w:rPr>
          <w:snapToGrid w:val="0"/>
          <w:lang w:eastAsia="en-US"/>
        </w:rPr>
      </w:pPr>
      <w:r w:rsidRPr="002F1782">
        <w:rPr>
          <w:snapToGrid w:val="0"/>
          <w:lang w:eastAsia="en-US"/>
        </w:rPr>
        <w:tab/>
        <w:t>(a)</w:t>
      </w:r>
      <w:r w:rsidRPr="002F1782">
        <w:rPr>
          <w:snapToGrid w:val="0"/>
          <w:lang w:eastAsia="en-US"/>
        </w:rPr>
        <w:tab/>
        <w:t>the claimant gives the Secretary an estimate of the amount needed to calculate the CCB % used in calculating the amount of the benefit; and</w:t>
      </w:r>
    </w:p>
    <w:p w:rsidR="00C566EE" w:rsidRPr="002F1782" w:rsidRDefault="00C566EE" w:rsidP="00C566EE">
      <w:pPr>
        <w:pStyle w:val="paragraph"/>
        <w:rPr>
          <w:snapToGrid w:val="0"/>
          <w:lang w:eastAsia="en-US"/>
        </w:rPr>
      </w:pPr>
      <w:r w:rsidRPr="002F1782">
        <w:rPr>
          <w:snapToGrid w:val="0"/>
          <w:lang w:eastAsia="en-US"/>
        </w:rPr>
        <w:tab/>
        <w:t>(b)</w:t>
      </w:r>
      <w:r w:rsidRPr="002F1782">
        <w:rPr>
          <w:snapToGrid w:val="0"/>
          <w:lang w:eastAsia="en-US"/>
        </w:rPr>
        <w:tab/>
        <w:t>the estimate is so given within 2 years after</w:t>
      </w:r>
      <w:r w:rsidRPr="002F1782">
        <w:rPr>
          <w:b/>
          <w:snapToGrid w:val="0"/>
          <w:lang w:eastAsia="en-US"/>
        </w:rPr>
        <w:t xml:space="preserve"> </w:t>
      </w:r>
      <w:r w:rsidRPr="002F1782">
        <w:rPr>
          <w:snapToGrid w:val="0"/>
          <w:lang w:eastAsia="en-US"/>
        </w:rPr>
        <w:t xml:space="preserve">the end of the income year during which the determination was made </w:t>
      </w:r>
      <w:r w:rsidRPr="002F1782">
        <w:t>under subsection</w:t>
      </w:r>
      <w:r w:rsidR="002F1782">
        <w:t> </w:t>
      </w:r>
      <w:r w:rsidRPr="002F1782">
        <w:t>52G(1)</w:t>
      </w:r>
      <w:r w:rsidRPr="002F1782">
        <w:rPr>
          <w:snapToGrid w:val="0"/>
          <w:lang w:eastAsia="en-US"/>
        </w:rPr>
        <w:t>; and</w:t>
      </w:r>
    </w:p>
    <w:p w:rsidR="00C566EE" w:rsidRPr="002F1782" w:rsidRDefault="00C566EE" w:rsidP="00C566EE">
      <w:pPr>
        <w:pStyle w:val="paragraph"/>
        <w:rPr>
          <w:snapToGrid w:val="0"/>
          <w:lang w:eastAsia="en-US"/>
        </w:rPr>
      </w:pPr>
      <w:r w:rsidRPr="002F1782">
        <w:rPr>
          <w:snapToGrid w:val="0"/>
          <w:lang w:eastAsia="en-US"/>
        </w:rPr>
        <w:tab/>
        <w:t>(c)</w:t>
      </w:r>
      <w:r w:rsidRPr="002F1782">
        <w:rPr>
          <w:snapToGrid w:val="0"/>
          <w:lang w:eastAsia="en-US"/>
        </w:rPr>
        <w:tab/>
        <w:t>the Secretary considers the estimate reasonable.</w:t>
      </w:r>
    </w:p>
    <w:p w:rsidR="00C566EE" w:rsidRPr="002F1782" w:rsidRDefault="00C566EE" w:rsidP="00C566EE">
      <w:pPr>
        <w:pStyle w:val="subsection"/>
      </w:pPr>
      <w:r w:rsidRPr="002F1782">
        <w:lastRenderedPageBreak/>
        <w:tab/>
        <w:t>(4)</w:t>
      </w:r>
      <w:r w:rsidRPr="002F1782">
        <w:tab/>
        <w:t xml:space="preserve">The claimant complies with this subsection if </w:t>
      </w:r>
      <w:r w:rsidRPr="002F1782">
        <w:rPr>
          <w:snapToGrid w:val="0"/>
          <w:lang w:eastAsia="en-US"/>
        </w:rPr>
        <w:t>the claimant gives the Secretary:</w:t>
      </w:r>
    </w:p>
    <w:p w:rsidR="00C566EE" w:rsidRPr="002F1782" w:rsidRDefault="00C566EE" w:rsidP="00C566EE">
      <w:pPr>
        <w:pStyle w:val="paragraph"/>
      </w:pPr>
      <w:r w:rsidRPr="002F1782">
        <w:rPr>
          <w:snapToGrid w:val="0"/>
          <w:lang w:eastAsia="en-US"/>
        </w:rPr>
        <w:tab/>
        <w:t>(a)</w:t>
      </w:r>
      <w:r w:rsidRPr="002F1782">
        <w:rPr>
          <w:snapToGrid w:val="0"/>
          <w:lang w:eastAsia="en-US"/>
        </w:rPr>
        <w:tab/>
        <w:t>the</w:t>
      </w:r>
      <w:r w:rsidRPr="002F1782">
        <w:t xml:space="preserve"> information needed to work out the number of children in care of a particular kind; and</w:t>
      </w:r>
    </w:p>
    <w:p w:rsidR="00C566EE" w:rsidRPr="002F1782" w:rsidRDefault="00C566EE" w:rsidP="00C566EE">
      <w:pPr>
        <w:pStyle w:val="paragraph"/>
        <w:rPr>
          <w:snapToGrid w:val="0"/>
          <w:lang w:eastAsia="en-US"/>
        </w:rPr>
      </w:pPr>
      <w:r w:rsidRPr="002F1782">
        <w:tab/>
        <w:t>(b)</w:t>
      </w:r>
      <w:r w:rsidRPr="002F1782">
        <w:tab/>
        <w:t>the</w:t>
      </w:r>
      <w:r w:rsidRPr="002F1782">
        <w:rPr>
          <w:snapToGrid w:val="0"/>
          <w:lang w:eastAsia="en-US"/>
        </w:rPr>
        <w:t xml:space="preserve"> tax file number of each of the TFN determination persons;</w:t>
      </w:r>
    </w:p>
    <w:p w:rsidR="00C566EE" w:rsidRPr="002F1782" w:rsidRDefault="00C566EE" w:rsidP="00C566EE">
      <w:pPr>
        <w:pStyle w:val="subsection2"/>
        <w:rPr>
          <w:snapToGrid w:val="0"/>
          <w:lang w:eastAsia="en-US"/>
        </w:rPr>
      </w:pPr>
      <w:r w:rsidRPr="002F1782">
        <w:rPr>
          <w:snapToGrid w:val="0"/>
          <w:lang w:eastAsia="en-US"/>
        </w:rPr>
        <w:t xml:space="preserve">within 2 years after the end of the income year during which the determination was made </w:t>
      </w:r>
      <w:r w:rsidRPr="002F1782">
        <w:t>under subsection</w:t>
      </w:r>
      <w:r w:rsidR="002F1782">
        <w:t> </w:t>
      </w:r>
      <w:r w:rsidRPr="002F1782">
        <w:t>53E(1)</w:t>
      </w:r>
      <w:r w:rsidRPr="002F1782">
        <w:rPr>
          <w:snapToGrid w:val="0"/>
          <w:lang w:eastAsia="en-US"/>
        </w:rPr>
        <w:t>.</w:t>
      </w:r>
    </w:p>
    <w:p w:rsidR="00C566EE" w:rsidRPr="002F1782" w:rsidRDefault="00C566EE" w:rsidP="00C566EE">
      <w:pPr>
        <w:pStyle w:val="subsection"/>
      </w:pPr>
      <w:r w:rsidRPr="002F1782">
        <w:tab/>
        <w:t>(5)</w:t>
      </w:r>
      <w:r w:rsidRPr="002F1782">
        <w:tab/>
        <w:t xml:space="preserve">The claimant complies with this subsection if </w:t>
      </w:r>
      <w:r w:rsidRPr="002F1782">
        <w:rPr>
          <w:snapToGrid w:val="0"/>
          <w:lang w:eastAsia="en-US"/>
        </w:rPr>
        <w:t>the claimant:</w:t>
      </w:r>
    </w:p>
    <w:p w:rsidR="00C566EE" w:rsidRPr="002F1782" w:rsidRDefault="00C566EE" w:rsidP="00C566EE">
      <w:pPr>
        <w:pStyle w:val="paragraph"/>
      </w:pPr>
      <w:r w:rsidRPr="002F1782">
        <w:rPr>
          <w:snapToGrid w:val="0"/>
          <w:lang w:eastAsia="en-US"/>
        </w:rPr>
        <w:tab/>
        <w:t>(a)</w:t>
      </w:r>
      <w:r w:rsidRPr="002F1782">
        <w:rPr>
          <w:snapToGrid w:val="0"/>
          <w:lang w:eastAsia="en-US"/>
        </w:rPr>
        <w:tab/>
        <w:t xml:space="preserve">informs the Secretary that the claimant no longer opts to have </w:t>
      </w:r>
      <w:r w:rsidRPr="002F1782">
        <w:t>a CCB % of zero % applicable to him or her, and wants his or her claim reconsidered on the basis of the CCB % worked out under Schedule</w:t>
      </w:r>
      <w:r w:rsidR="002F1782">
        <w:t> </w:t>
      </w:r>
      <w:r w:rsidRPr="002F1782">
        <w:t>2 to the Family Assistance Act; and</w:t>
      </w:r>
    </w:p>
    <w:p w:rsidR="00C566EE" w:rsidRPr="002F1782" w:rsidRDefault="00C566EE" w:rsidP="00C566EE">
      <w:pPr>
        <w:pStyle w:val="paragraph"/>
        <w:rPr>
          <w:snapToGrid w:val="0"/>
          <w:lang w:eastAsia="en-US"/>
        </w:rPr>
      </w:pPr>
      <w:r w:rsidRPr="002F1782">
        <w:tab/>
        <w:t>(b)</w:t>
      </w:r>
      <w:r w:rsidRPr="002F1782">
        <w:tab/>
        <w:t>gives the</w:t>
      </w:r>
      <w:r w:rsidRPr="002F1782">
        <w:rPr>
          <w:snapToGrid w:val="0"/>
          <w:lang w:eastAsia="en-US"/>
        </w:rPr>
        <w:t xml:space="preserve"> Secretary the tax file number of each of the TFN determination persons;</w:t>
      </w:r>
    </w:p>
    <w:p w:rsidR="00C566EE" w:rsidRPr="002F1782" w:rsidRDefault="00C566EE" w:rsidP="00C566EE">
      <w:pPr>
        <w:pStyle w:val="subsection2"/>
        <w:rPr>
          <w:snapToGrid w:val="0"/>
          <w:lang w:eastAsia="en-US"/>
        </w:rPr>
      </w:pPr>
      <w:r w:rsidRPr="002F1782">
        <w:rPr>
          <w:snapToGrid w:val="0"/>
          <w:lang w:eastAsia="en-US"/>
        </w:rPr>
        <w:t>within 2 years after</w:t>
      </w:r>
      <w:r w:rsidRPr="002F1782">
        <w:rPr>
          <w:b/>
          <w:snapToGrid w:val="0"/>
          <w:lang w:eastAsia="en-US"/>
        </w:rPr>
        <w:t xml:space="preserve"> </w:t>
      </w:r>
      <w:r w:rsidRPr="002F1782">
        <w:rPr>
          <w:snapToGrid w:val="0"/>
          <w:lang w:eastAsia="en-US"/>
        </w:rPr>
        <w:t xml:space="preserve">the end of the income year during which the determination was made </w:t>
      </w:r>
      <w:r w:rsidRPr="002F1782">
        <w:t>under subsection</w:t>
      </w:r>
      <w:r w:rsidR="002F1782">
        <w:t> </w:t>
      </w:r>
      <w:r w:rsidRPr="002F1782">
        <w:t>53E(1)</w:t>
      </w:r>
      <w:r w:rsidRPr="002F1782">
        <w:rPr>
          <w:snapToGrid w:val="0"/>
          <w:lang w:eastAsia="en-US"/>
        </w:rPr>
        <w:t>.</w:t>
      </w:r>
    </w:p>
    <w:p w:rsidR="00F01773" w:rsidRPr="002F1782" w:rsidRDefault="00F01773" w:rsidP="00F01773">
      <w:pPr>
        <w:pStyle w:val="ActHead5"/>
      </w:pPr>
      <w:bookmarkStart w:id="251" w:name="_Toc433808219"/>
      <w:r w:rsidRPr="002F1782">
        <w:rPr>
          <w:rStyle w:val="CharSectno"/>
        </w:rPr>
        <w:t>60B</w:t>
      </w:r>
      <w:r w:rsidRPr="002F1782">
        <w:t xml:space="preserve">  Variation where </w:t>
      </w:r>
      <w:r w:rsidR="00D54F7C" w:rsidRPr="002F1782">
        <w:t>CCB % is zero % because of subsection</w:t>
      </w:r>
      <w:r w:rsidR="002F1782">
        <w:t> </w:t>
      </w:r>
      <w:r w:rsidR="00D54F7C" w:rsidRPr="002F1782">
        <w:t>55(2) or 55B(1), or section</w:t>
      </w:r>
      <w:r w:rsidR="002F1782">
        <w:t> </w:t>
      </w:r>
      <w:r w:rsidR="00D54F7C" w:rsidRPr="002F1782">
        <w:t>55C,</w:t>
      </w:r>
      <w:r w:rsidRPr="002F1782">
        <w:t xml:space="preserve"> and claimant gives certain information so that CCB % is recalculated</w:t>
      </w:r>
      <w:bookmarkEnd w:id="25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determinations of conditional eligibility under section</w:t>
      </w:r>
      <w:r w:rsidR="002F1782">
        <w:rPr>
          <w:snapToGrid w:val="0"/>
          <w:lang w:eastAsia="en-US"/>
        </w:rPr>
        <w:t> </w:t>
      </w:r>
      <w:r w:rsidRPr="002F1782">
        <w:rPr>
          <w:snapToGrid w:val="0"/>
          <w:lang w:eastAsia="en-US"/>
        </w:rPr>
        <w:t>50F and of CCB % under section</w:t>
      </w:r>
      <w:r w:rsidR="002F1782">
        <w:rPr>
          <w:snapToGrid w:val="0"/>
          <w:lang w:eastAsia="en-US"/>
        </w:rPr>
        <w:t> </w:t>
      </w:r>
      <w:r w:rsidRPr="002F1782">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2F1782" w:rsidRDefault="00C566EE" w:rsidP="00C566EE">
      <w:pPr>
        <w:pStyle w:val="paragraph"/>
      </w:pPr>
      <w:r w:rsidRPr="002F1782">
        <w:tab/>
        <w:t>(b)</w:t>
      </w:r>
      <w:r w:rsidRPr="002F1782">
        <w:tab/>
        <w:t>the CCB % is zero % because any or all of the following provisions apply:</w:t>
      </w:r>
    </w:p>
    <w:p w:rsidR="00C566EE" w:rsidRPr="002F1782" w:rsidRDefault="00C566EE" w:rsidP="00C566EE">
      <w:pPr>
        <w:pStyle w:val="paragraphsub"/>
      </w:pPr>
      <w:r w:rsidRPr="002F1782">
        <w:tab/>
        <w:t>(i)</w:t>
      </w:r>
      <w:r w:rsidRPr="002F1782">
        <w:tab/>
        <w:t>subsection</w:t>
      </w:r>
      <w:r w:rsidR="002F1782">
        <w:t> </w:t>
      </w:r>
      <w:r w:rsidRPr="002F1782">
        <w:t>55(2);</w:t>
      </w:r>
    </w:p>
    <w:p w:rsidR="00C566EE" w:rsidRPr="002F1782" w:rsidRDefault="00C566EE" w:rsidP="00C566EE">
      <w:pPr>
        <w:pStyle w:val="paragraphsub"/>
      </w:pPr>
      <w:r w:rsidRPr="002F1782">
        <w:tab/>
        <w:t>(ii)</w:t>
      </w:r>
      <w:r w:rsidRPr="002F1782">
        <w:tab/>
        <w:t>subparagraph</w:t>
      </w:r>
      <w:r w:rsidR="002F1782">
        <w:t> </w:t>
      </w:r>
      <w:r w:rsidRPr="002F1782">
        <w:t>55B(1)(c)(i) or (ii);</w:t>
      </w:r>
    </w:p>
    <w:p w:rsidR="00C566EE" w:rsidRPr="002F1782" w:rsidRDefault="00C566EE" w:rsidP="00C566EE">
      <w:pPr>
        <w:pStyle w:val="paragraphsub"/>
      </w:pPr>
      <w:r w:rsidRPr="002F1782">
        <w:tab/>
        <w:t>(iii)</w:t>
      </w:r>
      <w:r w:rsidRPr="002F1782">
        <w:tab/>
        <w:t>section</w:t>
      </w:r>
      <w:r w:rsidR="002F1782">
        <w:t> </w:t>
      </w:r>
      <w:r w:rsidRPr="002F1782">
        <w:t>55C; and</w:t>
      </w:r>
    </w:p>
    <w:p w:rsidR="00C566EE" w:rsidRPr="002F1782" w:rsidRDefault="00C566EE" w:rsidP="00C566EE">
      <w:pPr>
        <w:pStyle w:val="paragraph"/>
      </w:pPr>
      <w:r w:rsidRPr="002F1782">
        <w:tab/>
        <w:t>(c)</w:t>
      </w:r>
      <w:r w:rsidRPr="002F1782">
        <w:tab/>
        <w:t>later, the claimant:</w:t>
      </w:r>
    </w:p>
    <w:p w:rsidR="00C566EE" w:rsidRPr="002F1782" w:rsidRDefault="00C566EE" w:rsidP="00C566EE">
      <w:pPr>
        <w:pStyle w:val="paragraphsub"/>
      </w:pPr>
      <w:r w:rsidRPr="002F1782">
        <w:lastRenderedPageBreak/>
        <w:tab/>
        <w:t>(i)</w:t>
      </w:r>
      <w:r w:rsidRPr="002F1782">
        <w:tab/>
        <w:t>if subsection</w:t>
      </w:r>
      <w:r w:rsidR="002F1782">
        <w:t> </w:t>
      </w:r>
      <w:r w:rsidRPr="002F1782">
        <w:t>55(2) applies—gives the Secretary an estimate of the amount needed to calculate the CCB %, which the Secretary considers reasonable; and</w:t>
      </w:r>
    </w:p>
    <w:p w:rsidR="00C566EE" w:rsidRPr="002F1782" w:rsidRDefault="00C566EE" w:rsidP="00C566EE">
      <w:pPr>
        <w:pStyle w:val="paragraphsub"/>
      </w:pPr>
      <w:r w:rsidRPr="002F1782">
        <w:tab/>
        <w:t>(ii)</w:t>
      </w:r>
      <w:r w:rsidRPr="002F1782">
        <w:tab/>
        <w:t>if subparagraph</w:t>
      </w:r>
      <w:r w:rsidR="002F1782">
        <w:t> </w:t>
      </w:r>
      <w:r w:rsidRPr="002F1782">
        <w:t>55B(1)(c)(i) applies—gives the Secretary the information needed to work out the number of children the individual has in care of a particular kind; and</w:t>
      </w:r>
    </w:p>
    <w:p w:rsidR="00C566EE" w:rsidRPr="002F1782" w:rsidRDefault="00C566EE" w:rsidP="00C566EE">
      <w:pPr>
        <w:pStyle w:val="paragraphsub"/>
      </w:pPr>
      <w:r w:rsidRPr="002F1782">
        <w:tab/>
        <w:t>(iii)</w:t>
      </w:r>
      <w:r w:rsidRPr="002F1782">
        <w:tab/>
        <w:t>if subparagraph</w:t>
      </w:r>
      <w:r w:rsidR="002F1782">
        <w:t> </w:t>
      </w:r>
      <w:r w:rsidRPr="002F1782">
        <w:t>55B(1)(c)(ii) applies—informs the Secretary that he or she wants the CCB % to be worked out under Schedule</w:t>
      </w:r>
      <w:r w:rsidR="002F1782">
        <w:t> </w:t>
      </w:r>
      <w:r w:rsidRPr="002F1782">
        <w:t>2 to the Family Assistance Act, gives the Secretary the tax file number of each TFN determination person and an estimate of the amount needed to have the CCB % recalculated under that Act, which the Secretary considers reasonable; and</w:t>
      </w:r>
    </w:p>
    <w:p w:rsidR="00C566EE" w:rsidRPr="002F1782" w:rsidRDefault="00C566EE" w:rsidP="00C566EE">
      <w:pPr>
        <w:pStyle w:val="paragraphsub"/>
      </w:pPr>
      <w:r w:rsidRPr="002F1782">
        <w:tab/>
        <w:t>(iv)</w:t>
      </w:r>
      <w:r w:rsidRPr="002F1782">
        <w:tab/>
        <w:t>if section</w:t>
      </w:r>
      <w:r w:rsidR="002F1782">
        <w:t> </w:t>
      </w:r>
      <w:r w:rsidRPr="002F1782">
        <w:t>55C applies—gives the Secretary the tax file number of each TFN determination person;</w:t>
      </w:r>
    </w:p>
    <w:p w:rsidR="00F01773" w:rsidRPr="002F1782" w:rsidRDefault="00F01773" w:rsidP="00F01773">
      <w:pPr>
        <w:pStyle w:val="subsection2"/>
      </w:pPr>
      <w:r w:rsidRPr="002F1782">
        <w:t>the Secretary must vary the determination of CCB % with the effect that the CCB % is recalculated under Schedule</w:t>
      </w:r>
      <w:r w:rsidR="002F1782">
        <w:t> </w:t>
      </w:r>
      <w:r w:rsidRPr="002F1782">
        <w:t>2 to the Family Assistance Act.</w:t>
      </w:r>
    </w:p>
    <w:p w:rsidR="00F01773" w:rsidRPr="002F1782" w:rsidRDefault="00F01773" w:rsidP="00F01773">
      <w:pPr>
        <w:pStyle w:val="subsection"/>
      </w:pPr>
      <w:r w:rsidRPr="002F1782">
        <w:tab/>
        <w:t>(2)</w:t>
      </w:r>
      <w:r w:rsidRPr="002F1782">
        <w:tab/>
        <w:t>The variation takes effect from the Monday after the day the variation is made.</w:t>
      </w:r>
    </w:p>
    <w:p w:rsidR="00F01773" w:rsidRPr="002F1782" w:rsidRDefault="00F01773" w:rsidP="00F01773">
      <w:pPr>
        <w:pStyle w:val="subsection"/>
      </w:pPr>
      <w:r w:rsidRPr="002F1782">
        <w:tab/>
        <w:t>(3)</w:t>
      </w:r>
      <w:r w:rsidRPr="002F1782">
        <w:tab/>
        <w:t xml:space="preserve">After the Secretary makes the variation under </w:t>
      </w:r>
      <w:r w:rsidR="002F1782">
        <w:t>subsection (</w:t>
      </w:r>
      <w:r w:rsidRPr="002F1782">
        <w:t>1), the amount of the claimant’s entitlement determined under section</w:t>
      </w:r>
      <w:r w:rsidR="002F1782">
        <w:t> </w:t>
      </w:r>
      <w:r w:rsidRPr="002F1782">
        <w:t>51B in respect of the income year:</w:t>
      </w:r>
    </w:p>
    <w:p w:rsidR="00F01773" w:rsidRPr="002F1782" w:rsidRDefault="00F01773" w:rsidP="00F01773">
      <w:pPr>
        <w:pStyle w:val="paragraph"/>
      </w:pPr>
      <w:r w:rsidRPr="002F1782">
        <w:tab/>
        <w:t>(a)</w:t>
      </w:r>
      <w:r w:rsidRPr="002F1782">
        <w:tab/>
        <w:t>in which the variation took effect; and</w:t>
      </w:r>
    </w:p>
    <w:p w:rsidR="00F01773" w:rsidRPr="002F1782" w:rsidRDefault="00F01773" w:rsidP="00F01773">
      <w:pPr>
        <w:pStyle w:val="paragraph"/>
      </w:pPr>
      <w:r w:rsidRPr="002F1782">
        <w:tab/>
        <w:t>(b)</w:t>
      </w:r>
      <w:r w:rsidRPr="002F1782">
        <w:tab/>
        <w:t>preceding the income year in which the variation took effect;</w:t>
      </w:r>
    </w:p>
    <w:p w:rsidR="00F01773" w:rsidRPr="002F1782" w:rsidRDefault="00F01773" w:rsidP="00F01773">
      <w:pPr>
        <w:pStyle w:val="subsection2"/>
      </w:pPr>
      <w:r w:rsidRPr="002F1782">
        <w:t>is calculated, or recalculated, as the case may be, using the CCB % worked out under Schedule</w:t>
      </w:r>
      <w:r w:rsidR="002F1782">
        <w:t> </w:t>
      </w:r>
      <w:r w:rsidRPr="002F1782">
        <w:t>2 to the Family Assistance Act.</w:t>
      </w:r>
    </w:p>
    <w:p w:rsidR="00F01773" w:rsidRPr="002F1782" w:rsidRDefault="00F01773" w:rsidP="00F01773">
      <w:pPr>
        <w:pStyle w:val="ActHead5"/>
      </w:pPr>
      <w:bookmarkStart w:id="252" w:name="_Toc433808220"/>
      <w:r w:rsidRPr="002F1782">
        <w:rPr>
          <w:rStyle w:val="CharSectno"/>
        </w:rPr>
        <w:t>60C</w:t>
      </w:r>
      <w:r w:rsidRPr="002F1782">
        <w:t xml:space="preserve">  Variation where CCB % calculated under Schedule</w:t>
      </w:r>
      <w:r w:rsidR="002F1782">
        <w:t> </w:t>
      </w:r>
      <w:r w:rsidRPr="002F1782">
        <w:t>2 to Family Assistance Act and Secretary receives information from Commissioner of Taxation</w:t>
      </w:r>
      <w:bookmarkEnd w:id="252"/>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lastRenderedPageBreak/>
        <w:tab/>
        <w:t>(a)</w:t>
      </w:r>
      <w:r w:rsidRPr="002F1782">
        <w:tab/>
        <w:t>determinations of conditional eligibility under section</w:t>
      </w:r>
      <w:r w:rsidR="002F1782">
        <w:t> </w:t>
      </w:r>
      <w:r w:rsidRPr="002F1782">
        <w:t>50F and of CCB % under section</w:t>
      </w:r>
      <w:r w:rsidR="002F1782">
        <w:t> </w:t>
      </w:r>
      <w:r w:rsidRPr="002F1782">
        <w:t>50J in force in respect of a claimant who is an individual were made after the period referred to in paragraph</w:t>
      </w:r>
      <w:r w:rsidR="002F1782">
        <w:t> </w:t>
      </w:r>
      <w:r w:rsidRPr="002F1782">
        <w:t>50D(1)(e); and</w:t>
      </w:r>
    </w:p>
    <w:p w:rsidR="00F01773" w:rsidRPr="002F1782" w:rsidRDefault="00F01773" w:rsidP="00F01773">
      <w:pPr>
        <w:pStyle w:val="paragraph"/>
      </w:pPr>
      <w:r w:rsidRPr="002F1782">
        <w:tab/>
        <w:t>(b)</w:t>
      </w:r>
      <w:r w:rsidRPr="002F1782">
        <w:tab/>
        <w:t>later, the Commissioner of Taxation tells the Secretary one of the following things:</w:t>
      </w:r>
    </w:p>
    <w:p w:rsidR="00F01773" w:rsidRPr="002F1782" w:rsidRDefault="00F01773" w:rsidP="00F01773">
      <w:pPr>
        <w:pStyle w:val="paragraphsub"/>
      </w:pPr>
      <w:r w:rsidRPr="002F1782">
        <w:tab/>
        <w:t>(i)</w:t>
      </w:r>
      <w:r w:rsidRPr="002F1782">
        <w:tab/>
        <w:t>the TFN determination person has not applied for a tax file number;</w:t>
      </w:r>
    </w:p>
    <w:p w:rsidR="00F01773" w:rsidRPr="002F1782" w:rsidRDefault="00F01773" w:rsidP="00F01773">
      <w:pPr>
        <w:pStyle w:val="paragraphsub"/>
      </w:pPr>
      <w:r w:rsidRPr="002F1782">
        <w:tab/>
        <w:t>(ii)</w:t>
      </w:r>
      <w:r w:rsidRPr="002F1782">
        <w:tab/>
        <w:t>an application by the TFN determination person for a tax file number has been refused;</w:t>
      </w:r>
    </w:p>
    <w:p w:rsidR="00F01773" w:rsidRPr="002F1782" w:rsidRDefault="00F01773" w:rsidP="00F01773">
      <w:pPr>
        <w:pStyle w:val="paragraphsub"/>
      </w:pPr>
      <w:r w:rsidRPr="002F1782">
        <w:tab/>
        <w:t>(iii)</w:t>
      </w:r>
      <w:r w:rsidRPr="002F1782">
        <w:tab/>
        <w:t>the TFN determination person has withdrawn an application for a tax file number;</w:t>
      </w:r>
    </w:p>
    <w:p w:rsidR="00F01773" w:rsidRPr="002F1782" w:rsidRDefault="00F01773" w:rsidP="00F01773">
      <w:pPr>
        <w:pStyle w:val="subsection2"/>
      </w:pPr>
      <w:r w:rsidRPr="002F1782">
        <w:t xml:space="preserve">the Secretary must vary the determination of CCB % with the effect that the CCB % is </w:t>
      </w:r>
      <w:r w:rsidR="006C040D" w:rsidRPr="002F1782">
        <w:t>zero %</w:t>
      </w:r>
      <w:r w:rsidRPr="002F1782">
        <w:t>.</w:t>
      </w:r>
    </w:p>
    <w:p w:rsidR="00F01773" w:rsidRPr="002F1782" w:rsidRDefault="00F01773" w:rsidP="00F01773">
      <w:pPr>
        <w:pStyle w:val="subsection"/>
      </w:pPr>
      <w:r w:rsidRPr="002F1782">
        <w:tab/>
        <w:t>(2)</w:t>
      </w:r>
      <w:r w:rsidRPr="002F1782">
        <w:tab/>
        <w:t>The variation takes effect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t>Consequence of Secretary later becoming aware of tax file number</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F01773" w:rsidP="001C6E6F">
      <w:pPr>
        <w:pStyle w:val="ActHead5"/>
      </w:pPr>
      <w:bookmarkStart w:id="253" w:name="_Toc433808221"/>
      <w:r w:rsidRPr="002F1782">
        <w:rPr>
          <w:rStyle w:val="CharSectno"/>
        </w:rPr>
        <w:t>60D</w:t>
      </w:r>
      <w:r w:rsidRPr="002F1782">
        <w:t xml:space="preserve">  Variation where income tax return not lodged</w:t>
      </w:r>
      <w:bookmarkEnd w:id="253"/>
    </w:p>
    <w:p w:rsidR="00F01773" w:rsidRPr="002F1782" w:rsidRDefault="00F01773" w:rsidP="001C6E6F">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a determination of entitlement under section</w:t>
      </w:r>
      <w:r w:rsidR="002F1782">
        <w:t> </w:t>
      </w:r>
      <w:r w:rsidRPr="002F1782">
        <w:t>51B is in force in respect of a claimant who is an individual and a particular income year; and</w:t>
      </w:r>
    </w:p>
    <w:p w:rsidR="00F01773" w:rsidRPr="002F1782" w:rsidRDefault="00F01773" w:rsidP="00F01773">
      <w:pPr>
        <w:pStyle w:val="paragraph"/>
      </w:pPr>
      <w:r w:rsidRPr="002F1782">
        <w:tab/>
        <w:t>(b)</w:t>
      </w:r>
      <w:r w:rsidRPr="002F1782">
        <w:tab/>
        <w:t>any of the following people:</w:t>
      </w:r>
    </w:p>
    <w:p w:rsidR="00F01773" w:rsidRPr="002F1782" w:rsidRDefault="00F01773" w:rsidP="00F01773">
      <w:pPr>
        <w:pStyle w:val="paragraphsub"/>
      </w:pPr>
      <w:r w:rsidRPr="002F1782">
        <w:tab/>
        <w:t>(i)</w:t>
      </w:r>
      <w:r w:rsidRPr="002F1782">
        <w:tab/>
        <w:t>the claimant;</w:t>
      </w:r>
    </w:p>
    <w:p w:rsidR="00F01773" w:rsidRPr="002F1782" w:rsidRDefault="00F01773" w:rsidP="00F01773">
      <w:pPr>
        <w:pStyle w:val="paragraphsub"/>
      </w:pPr>
      <w:r w:rsidRPr="002F1782">
        <w:lastRenderedPageBreak/>
        <w:tab/>
        <w:t>(ii)</w:t>
      </w:r>
      <w:r w:rsidRPr="002F1782">
        <w:tab/>
        <w:t xml:space="preserve">the claimant’s partner at the end of the second income year (the </w:t>
      </w:r>
      <w:r w:rsidRPr="002F1782">
        <w:rPr>
          <w:b/>
          <w:i/>
        </w:rPr>
        <w:t>later income year</w:t>
      </w:r>
      <w:r w:rsidRPr="002F1782">
        <w:t>) following the particular income year (if he or she was also the claimant’s partner in the particular income year);</w:t>
      </w:r>
    </w:p>
    <w:p w:rsidR="00F01773" w:rsidRPr="002F1782" w:rsidRDefault="00F01773" w:rsidP="00F01773">
      <w:pPr>
        <w:pStyle w:val="paragraphsub"/>
      </w:pPr>
      <w:r w:rsidRPr="002F1782">
        <w:tab/>
        <w:t>(iii)</w:t>
      </w:r>
      <w:r w:rsidRPr="002F1782">
        <w:tab/>
        <w:t xml:space="preserve">both the claimant and the claimant’s partner (as described in </w:t>
      </w:r>
      <w:r w:rsidR="002F1782">
        <w:t>subparagraph (</w:t>
      </w:r>
      <w:r w:rsidRPr="002F1782">
        <w:t>ii));</w:t>
      </w:r>
    </w:p>
    <w:p w:rsidR="00F01773" w:rsidRPr="002F1782" w:rsidRDefault="00F01773" w:rsidP="00F01773">
      <w:pPr>
        <w:pStyle w:val="paragraph"/>
      </w:pPr>
      <w:r w:rsidRPr="002F1782">
        <w:tab/>
      </w:r>
      <w:r w:rsidRPr="002F1782">
        <w:tab/>
        <w:t>are required to lodge an income tax return for the particular income year but have not done so by the end of the later income year; and</w:t>
      </w:r>
    </w:p>
    <w:p w:rsidR="00F01773" w:rsidRPr="002F1782" w:rsidRDefault="00F01773" w:rsidP="00F01773">
      <w:pPr>
        <w:pStyle w:val="paragraph"/>
      </w:pPr>
      <w:r w:rsidRPr="002F1782">
        <w:tab/>
        <w:t>(c)</w:t>
      </w:r>
      <w:r w:rsidRPr="002F1782">
        <w:tab/>
        <w:t xml:space="preserve">by the end of the later income year, an assessment has not been made under the </w:t>
      </w:r>
      <w:r w:rsidRPr="002F1782">
        <w:rPr>
          <w:i/>
        </w:rPr>
        <w:t xml:space="preserve">Income Tax Assessment Act 1936 </w:t>
      </w:r>
      <w:r w:rsidRPr="002F1782">
        <w:t xml:space="preserve">of the taxable income for the particular income year for everyone to whom </w:t>
      </w:r>
      <w:r w:rsidR="002F1782">
        <w:t>paragraph (</w:t>
      </w:r>
      <w:r w:rsidRPr="002F1782">
        <w:t>b) applies;</w:t>
      </w:r>
    </w:p>
    <w:p w:rsidR="00F01773" w:rsidRPr="002F1782" w:rsidRDefault="00F01773" w:rsidP="00F01773">
      <w:pPr>
        <w:pStyle w:val="subsection2"/>
      </w:pPr>
      <w:r w:rsidRPr="002F1782">
        <w:t>the Secretary may vary the determination.</w:t>
      </w:r>
    </w:p>
    <w:p w:rsidR="00AC1121" w:rsidRPr="002F1782" w:rsidRDefault="00AC1121" w:rsidP="00AC1121">
      <w:pPr>
        <w:pStyle w:val="subsection"/>
      </w:pPr>
      <w:r w:rsidRPr="002F1782">
        <w:tab/>
        <w:t>(2)</w:t>
      </w:r>
      <w:r w:rsidRPr="002F1782">
        <w:tab/>
        <w:t>For the purposes of this Act and the Family Assistance Act, the variation has the effect:</w:t>
      </w:r>
    </w:p>
    <w:p w:rsidR="00AC1121" w:rsidRPr="002F1782" w:rsidRDefault="00AC1121" w:rsidP="00AC1121">
      <w:pPr>
        <w:pStyle w:val="paragraph"/>
      </w:pPr>
      <w:r w:rsidRPr="002F1782">
        <w:tab/>
        <w:t>(a)</w:t>
      </w:r>
      <w:r w:rsidRPr="002F1782">
        <w:tab/>
        <w:t>that the claimant continues to be entitled under section</w:t>
      </w:r>
      <w:r w:rsidR="002F1782">
        <w:t> </w:t>
      </w:r>
      <w:r w:rsidRPr="002F1782">
        <w:t>51B to be paid an amount of child care benefit for the particular income year; but</w:t>
      </w:r>
    </w:p>
    <w:p w:rsidR="00AC1121" w:rsidRPr="002F1782" w:rsidRDefault="00AC1121" w:rsidP="00AC1121">
      <w:pPr>
        <w:pStyle w:val="paragraph"/>
      </w:pPr>
      <w:r w:rsidRPr="002F1782">
        <w:tab/>
        <w:t>(b)</w:t>
      </w:r>
      <w:r w:rsidRPr="002F1782">
        <w:tab/>
        <w:t>that the amount of the entitlement is a nil amount.</w:t>
      </w:r>
    </w:p>
    <w:p w:rsidR="00AC1121" w:rsidRPr="002F1782" w:rsidRDefault="00AC1121" w:rsidP="00AC1121">
      <w:pPr>
        <w:pStyle w:val="subsection2"/>
      </w:pPr>
      <w:r w:rsidRPr="002F1782">
        <w:t>This subsection has effect despite subsection</w:t>
      </w:r>
      <w:r w:rsidR="002F1782">
        <w:t> </w:t>
      </w:r>
      <w:r w:rsidRPr="002F1782">
        <w:t>51B(1).</w:t>
      </w:r>
    </w:p>
    <w:p w:rsidR="00F01773" w:rsidRPr="002F1782" w:rsidRDefault="00F01773" w:rsidP="00F01773">
      <w:pPr>
        <w:pStyle w:val="SubsectionHead"/>
        <w:rPr>
          <w:snapToGrid w:val="0"/>
          <w:lang w:eastAsia="en-US"/>
        </w:rPr>
      </w:pPr>
      <w:r w:rsidRPr="002F1782">
        <w:rPr>
          <w:snapToGrid w:val="0"/>
          <w:lang w:eastAsia="en-US"/>
        </w:rPr>
        <w:t xml:space="preserve">Consequence of later </w:t>
      </w:r>
      <w:r w:rsidR="00C92F46" w:rsidRPr="002F1782">
        <w:rPr>
          <w:snapToGrid w:val="0"/>
          <w:lang w:eastAsia="en-US"/>
        </w:rPr>
        <w:t>l</w:t>
      </w:r>
      <w:r w:rsidR="00166002" w:rsidRPr="002F1782">
        <w:rPr>
          <w:snapToGrid w:val="0"/>
          <w:lang w:eastAsia="en-US"/>
        </w:rPr>
        <w:t>odgement</w:t>
      </w:r>
      <w:r w:rsidRPr="002F1782">
        <w:rPr>
          <w:snapToGrid w:val="0"/>
          <w:lang w:eastAsia="en-US"/>
        </w:rPr>
        <w:t xml:space="preserve"> of income tax return</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an assessment has been made under the </w:t>
      </w:r>
      <w:r w:rsidRPr="002F1782">
        <w:rPr>
          <w:i/>
          <w:snapToGrid w:val="0"/>
          <w:lang w:eastAsia="en-US"/>
        </w:rPr>
        <w:t xml:space="preserve">Income Tax Assessment Act 1936 </w:t>
      </w:r>
      <w:r w:rsidRPr="002F1782">
        <w:rPr>
          <w:snapToGrid w:val="0"/>
          <w:lang w:eastAsia="en-US"/>
        </w:rPr>
        <w:t>for the particular income year for everyone:</w:t>
      </w:r>
    </w:p>
    <w:p w:rsidR="00F01773" w:rsidRPr="002F1782" w:rsidRDefault="00F01773" w:rsidP="00F01773">
      <w:pPr>
        <w:pStyle w:val="paragraphsub"/>
      </w:pPr>
      <w:r w:rsidRPr="002F1782">
        <w:tab/>
        <w:t>(i)</w:t>
      </w:r>
      <w:r w:rsidRPr="002F1782">
        <w:tab/>
        <w:t xml:space="preserve">who was required to lodge an income tax return as mentioned in </w:t>
      </w:r>
      <w:r w:rsidR="002F1782">
        <w:t>subsection (</w:t>
      </w:r>
      <w:r w:rsidRPr="002F1782">
        <w:t>1); and</w:t>
      </w:r>
    </w:p>
    <w:p w:rsidR="00F01773" w:rsidRPr="002F1782" w:rsidRDefault="00F01773" w:rsidP="00F01773">
      <w:pPr>
        <w:pStyle w:val="paragraphsub"/>
      </w:pPr>
      <w:r w:rsidRPr="002F1782">
        <w:tab/>
        <w:t>(ii)</w:t>
      </w:r>
      <w:r w:rsidRPr="002F1782">
        <w:tab/>
        <w:t>in respect of whom an assessment had not been made before the determination was varied;</w:t>
      </w:r>
    </w:p>
    <w:p w:rsidR="00F01773" w:rsidRPr="002F1782" w:rsidRDefault="00F01773" w:rsidP="00F01773">
      <w:pPr>
        <w:pStyle w:val="subsection2"/>
      </w:pPr>
      <w:r w:rsidRPr="002F1782">
        <w:rPr>
          <w:snapToGrid w:val="0"/>
          <w:lang w:eastAsia="en-US"/>
        </w:rPr>
        <w:t xml:space="preserve">the Secretary must again vary the determination so that it has the effect that the amount of the entitlement for which the Secretary </w:t>
      </w:r>
      <w:r w:rsidRPr="002F1782">
        <w:rPr>
          <w:snapToGrid w:val="0"/>
          <w:lang w:eastAsia="en-US"/>
        </w:rPr>
        <w:lastRenderedPageBreak/>
        <w:t>considers the claimant to be eligible is the amount recalculated under Schedule</w:t>
      </w:r>
      <w:r w:rsidR="002F1782">
        <w:rPr>
          <w:snapToGrid w:val="0"/>
          <w:lang w:eastAsia="en-US"/>
        </w:rPr>
        <w:t> </w:t>
      </w:r>
      <w:r w:rsidRPr="002F1782">
        <w:rPr>
          <w:snapToGrid w:val="0"/>
          <w:lang w:eastAsia="en-US"/>
        </w:rPr>
        <w:t>2 to the Family Assistance Act and, for that particular income year, the claimant is only entitled to the amount as recalculated.</w:t>
      </w:r>
    </w:p>
    <w:p w:rsidR="00F01773" w:rsidRPr="002F1782" w:rsidRDefault="00F01773" w:rsidP="00F01773">
      <w:pPr>
        <w:pStyle w:val="ActHead5"/>
      </w:pPr>
      <w:bookmarkStart w:id="254" w:name="_Toc433808222"/>
      <w:r w:rsidRPr="002F1782">
        <w:rPr>
          <w:rStyle w:val="CharSectno"/>
        </w:rPr>
        <w:t>60E</w:t>
      </w:r>
      <w:r w:rsidRPr="002F1782">
        <w:t xml:space="preserve">  Variation where estimate of an amount given other than in response to a request by the Secretary is not reasonable</w:t>
      </w:r>
      <w:bookmarkEnd w:id="254"/>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determinations of conditional eligibility under section</w:t>
      </w:r>
      <w:r w:rsidR="002F1782">
        <w:rPr>
          <w:snapToGrid w:val="0"/>
          <w:lang w:eastAsia="en-US"/>
        </w:rPr>
        <w:t> </w:t>
      </w:r>
      <w:r w:rsidRPr="002F1782">
        <w:rPr>
          <w:snapToGrid w:val="0"/>
          <w:lang w:eastAsia="en-US"/>
        </w:rPr>
        <w:t>50F and of CCB % under section</w:t>
      </w:r>
      <w:r w:rsidR="002F1782">
        <w:rPr>
          <w:snapToGrid w:val="0"/>
          <w:lang w:eastAsia="en-US"/>
        </w:rPr>
        <w:t> </w:t>
      </w:r>
      <w:r w:rsidRPr="002F1782">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2F1782" w:rsidRDefault="00F01773" w:rsidP="00F01773">
      <w:pPr>
        <w:pStyle w:val="paragraph"/>
      </w:pPr>
      <w:r w:rsidRPr="002F1782">
        <w:rPr>
          <w:snapToGrid w:val="0"/>
          <w:lang w:eastAsia="en-US"/>
        </w:rPr>
        <w:tab/>
        <w:t>(b)</w:t>
      </w:r>
      <w:r w:rsidRPr="002F1782">
        <w:rPr>
          <w:snapToGrid w:val="0"/>
          <w:lang w:eastAsia="en-US"/>
        </w:rPr>
        <w:tab/>
        <w:t>the claimant gives the Secretary, other than in response to a request by the Secretary under section</w:t>
      </w:r>
      <w:r w:rsidR="002F1782">
        <w:rPr>
          <w:snapToGrid w:val="0"/>
          <w:lang w:eastAsia="en-US"/>
        </w:rPr>
        <w:t> </w:t>
      </w:r>
      <w:r w:rsidRPr="002F1782">
        <w:rPr>
          <w:snapToGrid w:val="0"/>
          <w:lang w:eastAsia="en-US"/>
        </w:rPr>
        <w:t>57F,</w:t>
      </w:r>
      <w:r w:rsidRPr="002F1782">
        <w:t xml:space="preserve"> an estimate of an amount needed by the Secretary to calculate CCB %;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Secretary does not consider the estimate to be reasonable;</w:t>
      </w:r>
    </w:p>
    <w:p w:rsidR="00F01773" w:rsidRPr="002F1782" w:rsidRDefault="00F01773" w:rsidP="00F01773">
      <w:pPr>
        <w:pStyle w:val="subsection2"/>
        <w:rPr>
          <w:snapToGrid w:val="0"/>
          <w:lang w:eastAsia="en-US"/>
        </w:rPr>
      </w:pPr>
      <w:r w:rsidRPr="002F1782">
        <w:rPr>
          <w:snapToGrid w:val="0"/>
          <w:lang w:eastAsia="en-US"/>
        </w:rPr>
        <w:t xml:space="preserve">the Secretary </w:t>
      </w:r>
      <w:r w:rsidR="0014298D" w:rsidRPr="002F1782">
        <w:t>may</w:t>
      </w:r>
      <w:r w:rsidRPr="002F1782">
        <w:rPr>
          <w:i/>
          <w:snapToGrid w:val="0"/>
          <w:lang w:eastAsia="en-US"/>
        </w:rPr>
        <w:t xml:space="preserve"> </w:t>
      </w:r>
      <w:r w:rsidRPr="002F1782">
        <w:rPr>
          <w:snapToGrid w:val="0"/>
          <w:lang w:eastAsia="en-US"/>
        </w:rPr>
        <w:t xml:space="preserve">vary the determination so that it has the effect that the CCB % is </w:t>
      </w:r>
      <w:r w:rsidR="00F17ADD" w:rsidRPr="002F1782">
        <w:t>zero %</w:t>
      </w:r>
      <w:r w:rsidRPr="002F1782">
        <w:rPr>
          <w:snapToGrid w:val="0"/>
          <w:lang w:eastAsia="en-US"/>
        </w:rPr>
        <w:t xml:space="preserve">. </w:t>
      </w:r>
    </w:p>
    <w:p w:rsidR="00F01773" w:rsidRPr="002F1782" w:rsidRDefault="00F01773" w:rsidP="00F01773">
      <w:pPr>
        <w:pStyle w:val="subsection"/>
      </w:pPr>
      <w:r w:rsidRPr="002F1782">
        <w:tab/>
        <w:t>(2)</w:t>
      </w:r>
      <w:r w:rsidRPr="002F1782">
        <w:tab/>
        <w:t>The variation takes effect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t>Consequence of later provision of reasonable estimate or Secretary finding out the actual amount</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either:</w:t>
      </w:r>
    </w:p>
    <w:p w:rsidR="00F01773" w:rsidRPr="002F1782" w:rsidRDefault="00F01773" w:rsidP="00F01773">
      <w:pPr>
        <w:pStyle w:val="paragraphsub"/>
      </w:pPr>
      <w:r w:rsidRPr="002F1782">
        <w:tab/>
        <w:t>(i)</w:t>
      </w:r>
      <w:r w:rsidRPr="002F1782">
        <w:tab/>
        <w:t>a variation under section</w:t>
      </w:r>
      <w:r w:rsidR="002F1782">
        <w:t> </w:t>
      </w:r>
      <w:r w:rsidRPr="002F1782">
        <w:t>65B is made in respect of the claimant, by the end of the income year following the one in which the variation took effect; or</w:t>
      </w:r>
    </w:p>
    <w:p w:rsidR="00F01773" w:rsidRPr="002F1782" w:rsidRDefault="00F01773" w:rsidP="00F01773">
      <w:pPr>
        <w:pStyle w:val="paragraphsub"/>
      </w:pPr>
      <w:r w:rsidRPr="002F1782">
        <w:tab/>
        <w:t>(ii)</w:t>
      </w:r>
      <w:r w:rsidRPr="002F1782">
        <w:tab/>
        <w:t xml:space="preserve">the Secretary finds out the actual amount needed to calculate the CCB % (whether from the claimant or </w:t>
      </w:r>
      <w:r w:rsidRPr="002F1782">
        <w:lastRenderedPageBreak/>
        <w:t>someone else)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127CA2" w:rsidP="00F01773">
      <w:pPr>
        <w:pStyle w:val="ActHead4"/>
      </w:pPr>
      <w:bookmarkStart w:id="255" w:name="_Toc433808223"/>
      <w:r w:rsidRPr="002F1782">
        <w:rPr>
          <w:rStyle w:val="CharSubdNo"/>
        </w:rPr>
        <w:t>Subdivision</w:t>
      </w:r>
      <w:r w:rsidR="00753CFA" w:rsidRPr="002F1782">
        <w:rPr>
          <w:rStyle w:val="CharSubdNo"/>
        </w:rPr>
        <w:t xml:space="preserve"> </w:t>
      </w:r>
      <w:r w:rsidR="00F01773" w:rsidRPr="002F1782">
        <w:rPr>
          <w:rStyle w:val="CharSubdNo"/>
        </w:rPr>
        <w:t>Q</w:t>
      </w:r>
      <w:r w:rsidR="00F01773" w:rsidRPr="002F1782">
        <w:t>—</w:t>
      </w:r>
      <w:r w:rsidR="00F01773" w:rsidRPr="002F1782">
        <w:rPr>
          <w:rStyle w:val="CharSubdText"/>
        </w:rPr>
        <w:t>Variation of determinations relating to conditional eligibility and schooling %</w:t>
      </w:r>
      <w:bookmarkEnd w:id="255"/>
    </w:p>
    <w:p w:rsidR="00F01773" w:rsidRPr="002F1782" w:rsidRDefault="00F01773" w:rsidP="00F01773">
      <w:pPr>
        <w:pStyle w:val="ActHead5"/>
      </w:pPr>
      <w:bookmarkStart w:id="256" w:name="_Toc433808224"/>
      <w:r w:rsidRPr="002F1782">
        <w:rPr>
          <w:rStyle w:val="CharSectno"/>
        </w:rPr>
        <w:t>61</w:t>
      </w:r>
      <w:r w:rsidRPr="002F1782">
        <w:t xml:space="preserve">  Variation where schooling % is 85% under section</w:t>
      </w:r>
      <w:r w:rsidR="002F1782">
        <w:t> </w:t>
      </w:r>
      <w:r w:rsidRPr="002F1782">
        <w:t>55D and information about whether the child is a school child provided</w:t>
      </w:r>
      <w:bookmarkEnd w:id="256"/>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schooling % under section</w:t>
      </w:r>
      <w:r w:rsidR="002F1782">
        <w:t> </w:t>
      </w:r>
      <w:r w:rsidRPr="002F1782">
        <w:t>50K are in force in respect of a claimant who is an individual and the effect of the former determination is that the individual is conditionally eligible for child care benefit by fee reduction; and</w:t>
      </w:r>
    </w:p>
    <w:p w:rsidR="00F01773" w:rsidRPr="002F1782" w:rsidRDefault="00F01773" w:rsidP="00F01773">
      <w:pPr>
        <w:pStyle w:val="paragraph"/>
      </w:pPr>
      <w:r w:rsidRPr="002F1782">
        <w:tab/>
        <w:t>(b)</w:t>
      </w:r>
      <w:r w:rsidRPr="002F1782">
        <w:tab/>
        <w:t>the schooling % is determined to be 85% under section</w:t>
      </w:r>
      <w:r w:rsidR="002F1782">
        <w:t> </w:t>
      </w:r>
      <w:r w:rsidRPr="002F1782">
        <w:t>55D; and</w:t>
      </w:r>
    </w:p>
    <w:p w:rsidR="00F01773" w:rsidRPr="002F1782" w:rsidRDefault="00F01773" w:rsidP="00F01773">
      <w:pPr>
        <w:pStyle w:val="paragraph"/>
      </w:pPr>
      <w:r w:rsidRPr="002F1782">
        <w:tab/>
        <w:t>(c)</w:t>
      </w:r>
      <w:r w:rsidRPr="002F1782">
        <w:tab/>
        <w:t>later, the claimant provides the information, or the Secretary finds out, that the child is not a school child;</w:t>
      </w:r>
    </w:p>
    <w:p w:rsidR="00F01773" w:rsidRPr="002F1782" w:rsidRDefault="00F01773" w:rsidP="00F01773">
      <w:pPr>
        <w:pStyle w:val="subsection2"/>
      </w:pPr>
      <w:r w:rsidRPr="002F1782">
        <w:t>the Secretary must vary the determination of schooling % with the effect that the schooling % i</w:t>
      </w:r>
      <w:smartTag w:uri="urn:schemas-microsoft-com:office:smarttags" w:element="PersonName">
        <w:r w:rsidRPr="002F1782">
          <w:t>s 1</w:t>
        </w:r>
      </w:smartTag>
      <w:r w:rsidRPr="002F1782">
        <w:t>00%.</w:t>
      </w:r>
    </w:p>
    <w:p w:rsidR="00F01773" w:rsidRPr="002F1782" w:rsidRDefault="00F01773" w:rsidP="00F01773">
      <w:pPr>
        <w:pStyle w:val="subsection"/>
      </w:pPr>
      <w:r w:rsidRPr="002F1782">
        <w:tab/>
        <w:t>(2)</w:t>
      </w:r>
      <w:r w:rsidRPr="002F1782">
        <w:tab/>
        <w:t>The variation takes effect from the Monday after the day the variation is made.</w:t>
      </w:r>
    </w:p>
    <w:p w:rsidR="00F01773" w:rsidRPr="002F1782" w:rsidRDefault="00F01773" w:rsidP="00F01773">
      <w:pPr>
        <w:pStyle w:val="ActHead5"/>
      </w:pPr>
      <w:bookmarkStart w:id="257" w:name="_Toc433808225"/>
      <w:r w:rsidRPr="002F1782">
        <w:rPr>
          <w:rStyle w:val="CharSectno"/>
        </w:rPr>
        <w:t>61A</w:t>
      </w:r>
      <w:r w:rsidRPr="002F1782">
        <w:t xml:space="preserve">  Variation where failure to notify that the service has ceased to provide care to child</w:t>
      </w:r>
      <w:bookmarkEnd w:id="257"/>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with the effect that the individual is conditionally eligible for child care benefit by fee reduction; and</w:t>
      </w:r>
    </w:p>
    <w:p w:rsidR="00F01773" w:rsidRPr="002F1782" w:rsidRDefault="00F01773" w:rsidP="00F01773">
      <w:pPr>
        <w:pStyle w:val="paragraph"/>
      </w:pPr>
      <w:r w:rsidRPr="002F1782">
        <w:lastRenderedPageBreak/>
        <w:tab/>
        <w:t>(b)</w:t>
      </w:r>
      <w:r w:rsidRPr="002F1782">
        <w:tab/>
        <w:t xml:space="preserve">the Secretary has reason to believe that care has ceased to be provided to the child the subject of the claim by the approved child care service last indicated by the claimant to the Secretary; </w:t>
      </w:r>
    </w:p>
    <w:p w:rsidR="00F01773" w:rsidRPr="002F1782" w:rsidRDefault="00F01773" w:rsidP="00F01773">
      <w:pPr>
        <w:pStyle w:val="subsection2"/>
        <w:rPr>
          <w:snapToGrid w:val="0"/>
          <w:lang w:eastAsia="en-US"/>
        </w:rPr>
      </w:pPr>
      <w:r w:rsidRPr="002F1782">
        <w:rPr>
          <w:snapToGrid w:val="0"/>
          <w:lang w:eastAsia="en-US"/>
        </w:rPr>
        <w:t>the Secretary may vary the determination with the effect that the claimant is not conditionally eligible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t>Consequence of Secretary later finding out that child is receiving care from the service</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pPr>
      <w:r w:rsidRPr="002F1782">
        <w:rPr>
          <w:snapToGrid w:val="0"/>
          <w:lang w:eastAsia="en-US"/>
        </w:rPr>
        <w:tab/>
        <w:t>(b)</w:t>
      </w:r>
      <w:r w:rsidRPr="002F1782">
        <w:rPr>
          <w:snapToGrid w:val="0"/>
          <w:lang w:eastAsia="en-US"/>
        </w:rPr>
        <w:tab/>
        <w:t xml:space="preserve">before the end of the income year following the one in which the variation took effect, the Secretary finds out </w:t>
      </w:r>
      <w:r w:rsidRPr="002F1782">
        <w:t>that the child is receiving care from the service;</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1).</w:t>
      </w:r>
    </w:p>
    <w:p w:rsidR="00F01773" w:rsidRPr="002F1782" w:rsidRDefault="00127CA2" w:rsidP="00F01773">
      <w:pPr>
        <w:pStyle w:val="ActHead4"/>
      </w:pPr>
      <w:bookmarkStart w:id="258" w:name="_Toc433808226"/>
      <w:r w:rsidRPr="002F1782">
        <w:rPr>
          <w:rStyle w:val="CharSubdNo"/>
        </w:rPr>
        <w:t>Subdivision</w:t>
      </w:r>
      <w:r w:rsidR="00753CFA" w:rsidRPr="002F1782">
        <w:rPr>
          <w:rStyle w:val="CharSubdNo"/>
        </w:rPr>
        <w:t xml:space="preserve"> </w:t>
      </w:r>
      <w:r w:rsidR="00F01773" w:rsidRPr="002F1782">
        <w:rPr>
          <w:rStyle w:val="CharSubdNo"/>
        </w:rPr>
        <w:t>R</w:t>
      </w:r>
      <w:r w:rsidR="00F01773" w:rsidRPr="002F1782">
        <w:t>—</w:t>
      </w:r>
      <w:r w:rsidR="00F01773" w:rsidRPr="002F1782">
        <w:rPr>
          <w:rStyle w:val="CharSubdText"/>
        </w:rPr>
        <w:t>Variations of determinations because of failure to meet requirements arising under Division</w:t>
      </w:r>
      <w:r w:rsidR="002F1782" w:rsidRPr="002F1782">
        <w:rPr>
          <w:rStyle w:val="CharSubdText"/>
        </w:rPr>
        <w:t> </w:t>
      </w:r>
      <w:r w:rsidR="00F01773" w:rsidRPr="002F1782">
        <w:rPr>
          <w:rStyle w:val="CharSubdText"/>
        </w:rPr>
        <w:t>1 of Part</w:t>
      </w:r>
      <w:r w:rsidR="002F1782" w:rsidRPr="002F1782">
        <w:rPr>
          <w:rStyle w:val="CharSubdText"/>
        </w:rPr>
        <w:t> </w:t>
      </w:r>
      <w:r w:rsidR="00F01773" w:rsidRPr="002F1782">
        <w:rPr>
          <w:rStyle w:val="CharSubdText"/>
        </w:rPr>
        <w:t>6</w:t>
      </w:r>
      <w:bookmarkEnd w:id="258"/>
    </w:p>
    <w:p w:rsidR="00F01773" w:rsidRPr="002F1782" w:rsidRDefault="00F01773" w:rsidP="00F01773">
      <w:pPr>
        <w:pStyle w:val="ActHead5"/>
      </w:pPr>
      <w:bookmarkStart w:id="259" w:name="_Toc433808227"/>
      <w:r w:rsidRPr="002F1782">
        <w:rPr>
          <w:rStyle w:val="CharSectno"/>
        </w:rPr>
        <w:t>62</w:t>
      </w:r>
      <w:r w:rsidRPr="002F1782">
        <w:t xml:space="preserve">  Variation where failure to provide information relevant to conditional eligibility</w:t>
      </w:r>
      <w:r w:rsidR="0010405C" w:rsidRPr="002F1782">
        <w:t xml:space="preserve"> etc.</w:t>
      </w:r>
      <w:bookmarkEnd w:id="259"/>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in force in respect of a claimant who is an individual with the effect that the claimant is conditionally eligible for child care benefit by fee reduction; and</w:t>
      </w:r>
    </w:p>
    <w:p w:rsidR="0010405C" w:rsidRPr="002F1782" w:rsidRDefault="0010405C" w:rsidP="0010405C">
      <w:pPr>
        <w:pStyle w:val="paragraph"/>
      </w:pPr>
      <w:r w:rsidRPr="002F1782">
        <w:tab/>
        <w:t>(b)</w:t>
      </w:r>
      <w:r w:rsidRPr="002F1782">
        <w:tab/>
        <w:t>the Secretary:</w:t>
      </w:r>
    </w:p>
    <w:p w:rsidR="0010405C" w:rsidRPr="002F1782" w:rsidRDefault="0010405C" w:rsidP="0010405C">
      <w:pPr>
        <w:pStyle w:val="paragraphsub"/>
      </w:pPr>
      <w:r w:rsidRPr="002F1782">
        <w:tab/>
        <w:t>(i)</w:t>
      </w:r>
      <w:r w:rsidRPr="002F1782">
        <w:tab/>
        <w:t>in order to make a decision about the conditional eligibility at any time; or</w:t>
      </w:r>
    </w:p>
    <w:p w:rsidR="0010405C" w:rsidRPr="002F1782" w:rsidRDefault="0010405C" w:rsidP="0010405C">
      <w:pPr>
        <w:pStyle w:val="paragraphsub"/>
      </w:pPr>
      <w:r w:rsidRPr="002F1782">
        <w:lastRenderedPageBreak/>
        <w:tab/>
        <w:t>(ii)</w:t>
      </w:r>
      <w:r w:rsidRPr="002F1782">
        <w:tab/>
        <w:t>in order to make a decision about the claimant’s eligibility for child care benefit by fee reduction under section</w:t>
      </w:r>
      <w:r w:rsidR="002F1782">
        <w:t> </w:t>
      </w:r>
      <w:r w:rsidRPr="002F1782">
        <w:t>43 of the Family Assistance Act at any time; or</w:t>
      </w:r>
    </w:p>
    <w:p w:rsidR="0010405C" w:rsidRPr="002F1782" w:rsidRDefault="0010405C" w:rsidP="0010405C">
      <w:pPr>
        <w:pStyle w:val="paragraphsub"/>
      </w:pPr>
      <w:r w:rsidRPr="002F1782">
        <w:tab/>
        <w:t>(iii)</w:t>
      </w:r>
      <w:r w:rsidRPr="002F1782">
        <w:tab/>
        <w:t>in relation to a matter referred to in subsection</w:t>
      </w:r>
      <w:r w:rsidR="002F1782">
        <w:t> </w:t>
      </w:r>
      <w:r w:rsidRPr="002F1782">
        <w:t>154(5) of this Act;</w:t>
      </w:r>
    </w:p>
    <w:p w:rsidR="0010405C" w:rsidRPr="002F1782" w:rsidRDefault="0010405C" w:rsidP="0010405C">
      <w:pPr>
        <w:pStyle w:val="paragraph"/>
      </w:pPr>
      <w:r w:rsidRPr="002F1782">
        <w:tab/>
      </w:r>
      <w:r w:rsidRPr="002F1782">
        <w:tab/>
        <w:t>requires the claimant, or the claimant’s partner, under Division</w:t>
      </w:r>
      <w:r w:rsidR="002F1782">
        <w:t> </w:t>
      </w:r>
      <w:r w:rsidRPr="002F1782">
        <w:t>1 of Part</w:t>
      </w:r>
      <w:r w:rsidR="002F1782">
        <w:t> </w:t>
      </w:r>
      <w:r w:rsidRPr="002F1782">
        <w:t>6 of this Act, to give information or produce documents;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claimant or the claimant’s partner refuses or fails to comply with the requirements;</w:t>
      </w:r>
    </w:p>
    <w:p w:rsidR="00F01773" w:rsidRPr="002F1782" w:rsidRDefault="00F01773" w:rsidP="00F01773">
      <w:pPr>
        <w:pStyle w:val="subsection2"/>
        <w:rPr>
          <w:snapToGrid w:val="0"/>
          <w:lang w:eastAsia="en-US"/>
        </w:rPr>
      </w:pPr>
      <w:r w:rsidRPr="002F1782">
        <w:rPr>
          <w:snapToGrid w:val="0"/>
          <w:lang w:eastAsia="en-US"/>
        </w:rPr>
        <w:t>the Secretary may vary the determination with the effect that the claimant is not conditionally eligible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t>Consequence of later provision of information or documents</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claimant gives the information or produces the documents mentioned in </w:t>
      </w:r>
      <w:r w:rsidR="002F1782">
        <w:rPr>
          <w:snapToGrid w:val="0"/>
          <w:lang w:eastAsia="en-US"/>
        </w:rPr>
        <w:t>paragraph (</w:t>
      </w:r>
      <w:r w:rsidRPr="002F1782">
        <w:rPr>
          <w:snapToGrid w:val="0"/>
          <w:lang w:eastAsia="en-US"/>
        </w:rPr>
        <w:t>1)(b)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F01773" w:rsidP="00F01773">
      <w:pPr>
        <w:pStyle w:val="ActHead5"/>
      </w:pPr>
      <w:bookmarkStart w:id="260" w:name="_Toc433808228"/>
      <w:r w:rsidRPr="002F1782">
        <w:rPr>
          <w:rStyle w:val="CharSectno"/>
        </w:rPr>
        <w:t>62A</w:t>
      </w:r>
      <w:r w:rsidRPr="002F1782">
        <w:t xml:space="preserve">  Variation where failure to provide information relevant to CCB</w:t>
      </w:r>
      <w:r w:rsidR="009D432C" w:rsidRPr="002F1782">
        <w:t xml:space="preserve"> </w:t>
      </w:r>
      <w:r w:rsidRPr="002F1782">
        <w:t>%</w:t>
      </w:r>
      <w:bookmarkEnd w:id="260"/>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and</w:t>
      </w:r>
    </w:p>
    <w:p w:rsidR="00F01773" w:rsidRPr="002F1782" w:rsidRDefault="00F01773" w:rsidP="00F01773">
      <w:pPr>
        <w:pStyle w:val="paragraph"/>
        <w:rPr>
          <w:snapToGrid w:val="0"/>
          <w:lang w:eastAsia="en-US"/>
        </w:rPr>
      </w:pPr>
      <w:r w:rsidRPr="002F1782">
        <w:tab/>
        <w:t>(b)</w:t>
      </w:r>
      <w:r w:rsidRPr="002F1782">
        <w:tab/>
        <w:t>the Secretary, in order to make a decision about</w:t>
      </w:r>
      <w:r w:rsidRPr="002F1782">
        <w:rPr>
          <w:snapToGrid w:val="0"/>
          <w:lang w:eastAsia="en-US"/>
        </w:rPr>
        <w:t xml:space="preserve"> the CCB % applicable at any time, requires the claimant, or the claimant’s partner, under Division</w:t>
      </w:r>
      <w:r w:rsidR="002F1782">
        <w:rPr>
          <w:snapToGrid w:val="0"/>
          <w:lang w:eastAsia="en-US"/>
        </w:rPr>
        <w:t> </w:t>
      </w:r>
      <w:r w:rsidRPr="002F1782">
        <w:rPr>
          <w:snapToGrid w:val="0"/>
          <w:lang w:eastAsia="en-US"/>
        </w:rPr>
        <w:t>1 of Part</w:t>
      </w:r>
      <w:r w:rsidR="002F1782">
        <w:rPr>
          <w:snapToGrid w:val="0"/>
          <w:lang w:eastAsia="en-US"/>
        </w:rPr>
        <w:t> </w:t>
      </w:r>
      <w:r w:rsidRPr="002F1782">
        <w:rPr>
          <w:snapToGrid w:val="0"/>
          <w:lang w:eastAsia="en-US"/>
        </w:rPr>
        <w:t>6, to give information or produce documents; and</w:t>
      </w:r>
    </w:p>
    <w:p w:rsidR="00F01773" w:rsidRPr="002F1782" w:rsidRDefault="00F01773" w:rsidP="00F01773">
      <w:pPr>
        <w:pStyle w:val="paragraph"/>
        <w:rPr>
          <w:snapToGrid w:val="0"/>
          <w:lang w:eastAsia="en-US"/>
        </w:rPr>
      </w:pPr>
      <w:r w:rsidRPr="002F1782">
        <w:rPr>
          <w:snapToGrid w:val="0"/>
          <w:lang w:eastAsia="en-US"/>
        </w:rPr>
        <w:lastRenderedPageBreak/>
        <w:tab/>
        <w:t>(c)</w:t>
      </w:r>
      <w:r w:rsidRPr="002F1782">
        <w:rPr>
          <w:snapToGrid w:val="0"/>
          <w:lang w:eastAsia="en-US"/>
        </w:rPr>
        <w:tab/>
        <w:t>the claimant or the claimant’s partner refuses or fails to comply with the requirements;</w:t>
      </w:r>
    </w:p>
    <w:p w:rsidR="00F01773" w:rsidRPr="002F1782" w:rsidRDefault="00F01773" w:rsidP="00F01773">
      <w:pPr>
        <w:pStyle w:val="subsection2"/>
        <w:rPr>
          <w:snapToGrid w:val="0"/>
          <w:lang w:eastAsia="en-US"/>
        </w:rPr>
      </w:pPr>
      <w:r w:rsidRPr="002F1782">
        <w:rPr>
          <w:snapToGrid w:val="0"/>
          <w:lang w:eastAsia="en-US"/>
        </w:rPr>
        <w:t xml:space="preserve">the Secretary may vary the determination of the CCB % with the effect that the CCB % is </w:t>
      </w:r>
      <w:r w:rsidR="002C7B14" w:rsidRPr="002F1782">
        <w:t>zero %</w:t>
      </w:r>
      <w:r w:rsidRPr="002F1782">
        <w:rPr>
          <w:snapToGrid w:val="0"/>
          <w:lang w:eastAsia="en-US"/>
        </w:rPr>
        <w:t>.</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The variation has effect from the Monday after the day the variation is made.</w:t>
      </w:r>
    </w:p>
    <w:p w:rsidR="00F01773" w:rsidRPr="002F1782" w:rsidRDefault="00F01773" w:rsidP="008410CF">
      <w:pPr>
        <w:pStyle w:val="SubsectionHead"/>
        <w:rPr>
          <w:snapToGrid w:val="0"/>
          <w:lang w:eastAsia="en-US"/>
        </w:rPr>
      </w:pPr>
      <w:r w:rsidRPr="002F1782">
        <w:rPr>
          <w:snapToGrid w:val="0"/>
          <w:lang w:eastAsia="en-US"/>
        </w:rPr>
        <w:t>Consequence of later provision of information or documents</w:t>
      </w:r>
    </w:p>
    <w:p w:rsidR="00F01773" w:rsidRPr="002F1782" w:rsidRDefault="00F01773" w:rsidP="008410CF">
      <w:pPr>
        <w:pStyle w:val="subsection"/>
        <w:keepNext/>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claimant gives the information or produces the documents mentioned in </w:t>
      </w:r>
      <w:r w:rsidR="002F1782">
        <w:rPr>
          <w:snapToGrid w:val="0"/>
          <w:lang w:eastAsia="en-US"/>
        </w:rPr>
        <w:t>paragraph (</w:t>
      </w:r>
      <w:r w:rsidRPr="002F1782">
        <w:rPr>
          <w:snapToGrid w:val="0"/>
          <w:lang w:eastAsia="en-US"/>
        </w:rPr>
        <w:t>1)(b)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F01773" w:rsidP="00F01773">
      <w:pPr>
        <w:pStyle w:val="ActHead5"/>
      </w:pPr>
      <w:bookmarkStart w:id="261" w:name="_Toc433808229"/>
      <w:r w:rsidRPr="002F1782">
        <w:rPr>
          <w:rStyle w:val="CharSectno"/>
        </w:rPr>
        <w:t>62B</w:t>
      </w:r>
      <w:r w:rsidRPr="002F1782">
        <w:t xml:space="preserve">  Variation where failure to provide information relevant to schooling %</w:t>
      </w:r>
      <w:bookmarkEnd w:id="26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schooling % under section</w:t>
      </w:r>
      <w:r w:rsidR="002F1782">
        <w:t> </w:t>
      </w:r>
      <w:r w:rsidRPr="002F1782">
        <w:t>50K are in force in respect of a claimant who is an individual with the effect, in respect of the latter determination, that the schooling % i</w:t>
      </w:r>
      <w:smartTag w:uri="urn:schemas-microsoft-com:office:smarttags" w:element="PersonName">
        <w:r w:rsidRPr="002F1782">
          <w:t>s 1</w:t>
        </w:r>
      </w:smartTag>
      <w:r w:rsidRPr="002F1782">
        <w:t>00%; and</w:t>
      </w:r>
    </w:p>
    <w:p w:rsidR="00F01773" w:rsidRPr="002F1782" w:rsidRDefault="00F01773" w:rsidP="00F01773">
      <w:pPr>
        <w:pStyle w:val="paragraph"/>
        <w:rPr>
          <w:snapToGrid w:val="0"/>
          <w:lang w:eastAsia="en-US"/>
        </w:rPr>
      </w:pPr>
      <w:r w:rsidRPr="002F1782">
        <w:tab/>
        <w:t>(b)</w:t>
      </w:r>
      <w:r w:rsidRPr="002F1782">
        <w:tab/>
        <w:t>the Secretary, in order to make a decision about</w:t>
      </w:r>
      <w:r w:rsidRPr="002F1782">
        <w:rPr>
          <w:snapToGrid w:val="0"/>
          <w:lang w:eastAsia="en-US"/>
        </w:rPr>
        <w:t xml:space="preserve"> the schooling % applicable at any time, requires the claimant, or the claimant’s partner, under Division</w:t>
      </w:r>
      <w:r w:rsidR="002F1782">
        <w:rPr>
          <w:snapToGrid w:val="0"/>
          <w:lang w:eastAsia="en-US"/>
        </w:rPr>
        <w:t> </w:t>
      </w:r>
      <w:r w:rsidRPr="002F1782">
        <w:rPr>
          <w:snapToGrid w:val="0"/>
          <w:lang w:eastAsia="en-US"/>
        </w:rPr>
        <w:t>1 of Part</w:t>
      </w:r>
      <w:r w:rsidR="002F1782">
        <w:rPr>
          <w:snapToGrid w:val="0"/>
          <w:lang w:eastAsia="en-US"/>
        </w:rPr>
        <w:t> </w:t>
      </w:r>
      <w:r w:rsidRPr="002F1782">
        <w:rPr>
          <w:snapToGrid w:val="0"/>
          <w:lang w:eastAsia="en-US"/>
        </w:rPr>
        <w:t>6, to give information or produce documents;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claimant or the claimant’s partner refuses or fails to comply with the requirements;</w:t>
      </w:r>
    </w:p>
    <w:p w:rsidR="00F01773" w:rsidRPr="002F1782" w:rsidRDefault="00F01773" w:rsidP="00F01773">
      <w:pPr>
        <w:pStyle w:val="subsection2"/>
        <w:rPr>
          <w:snapToGrid w:val="0"/>
          <w:lang w:eastAsia="en-US"/>
        </w:rPr>
      </w:pPr>
      <w:r w:rsidRPr="002F1782">
        <w:rPr>
          <w:snapToGrid w:val="0"/>
          <w:lang w:eastAsia="en-US"/>
        </w:rPr>
        <w:t>the Secretary may vary the determination of the schooling % with the effect that the schooling % is 85%.</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The variation has effect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lastRenderedPageBreak/>
        <w:t>Consequence of later provision of information or documents</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claimant gives the information or produces the documents mentioned in </w:t>
      </w:r>
      <w:r w:rsidR="002F1782">
        <w:rPr>
          <w:snapToGrid w:val="0"/>
          <w:lang w:eastAsia="en-US"/>
        </w:rPr>
        <w:t>paragraph (</w:t>
      </w:r>
      <w:r w:rsidRPr="002F1782">
        <w:rPr>
          <w:snapToGrid w:val="0"/>
          <w:lang w:eastAsia="en-US"/>
        </w:rPr>
        <w:t>1)(b)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F01773" w:rsidP="00F01773">
      <w:pPr>
        <w:pStyle w:val="ActHead5"/>
      </w:pPr>
      <w:bookmarkStart w:id="262" w:name="_Toc433808230"/>
      <w:r w:rsidRPr="002F1782">
        <w:rPr>
          <w:rStyle w:val="CharSectno"/>
        </w:rPr>
        <w:t>62C</w:t>
      </w:r>
      <w:r w:rsidRPr="002F1782">
        <w:t xml:space="preserve">  Variation where failure to provide information relevant to a weekly limit of hours</w:t>
      </w:r>
      <w:bookmarkEnd w:id="262"/>
    </w:p>
    <w:p w:rsidR="00F01773" w:rsidRPr="002F1782" w:rsidRDefault="00F01773" w:rsidP="00F01773">
      <w:pPr>
        <w:pStyle w:val="subsection"/>
        <w:keepNext/>
        <w:keepLines/>
      </w:pPr>
      <w:r w:rsidRPr="002F1782">
        <w:tab/>
        <w:t>(1)</w:t>
      </w:r>
      <w:r w:rsidRPr="002F1782">
        <w:tab/>
        <w:t>If:</w:t>
      </w:r>
    </w:p>
    <w:p w:rsidR="00F01773" w:rsidRPr="002F1782" w:rsidRDefault="00F01773" w:rsidP="00663EA4">
      <w:pPr>
        <w:pStyle w:val="paragraph"/>
      </w:pPr>
      <w:r w:rsidRPr="002F1782">
        <w:tab/>
        <w:t>(a)</w:t>
      </w:r>
      <w:r w:rsidRPr="002F1782">
        <w:tab/>
        <w:t>determinations of conditional eligibility under section</w:t>
      </w:r>
      <w:r w:rsidR="002F1782">
        <w:t> </w:t>
      </w:r>
      <w:r w:rsidRPr="002F1782">
        <w:t>50F and of a weekly limit of hours under section</w:t>
      </w:r>
      <w:r w:rsidR="002F1782">
        <w:t> </w:t>
      </w:r>
      <w:r w:rsidRPr="002F1782">
        <w:t>50H are in force in respect of a claimant who is an individual; and</w:t>
      </w:r>
    </w:p>
    <w:p w:rsidR="00F01773" w:rsidRPr="002F1782" w:rsidRDefault="00F01773" w:rsidP="00F01773">
      <w:pPr>
        <w:pStyle w:val="paragraph"/>
        <w:rPr>
          <w:snapToGrid w:val="0"/>
          <w:lang w:eastAsia="en-US"/>
        </w:rPr>
      </w:pPr>
      <w:r w:rsidRPr="002F1782">
        <w:tab/>
        <w:t>(b)</w:t>
      </w:r>
      <w:r w:rsidRPr="002F1782">
        <w:tab/>
        <w:t>the Secretary, in order to make a decision about</w:t>
      </w:r>
      <w:r w:rsidRPr="002F1782">
        <w:rPr>
          <w:snapToGrid w:val="0"/>
          <w:lang w:eastAsia="en-US"/>
        </w:rPr>
        <w:t xml:space="preserve"> the weekly limit of hours applicable at any time, requires the claimant, or the claimant’s partner, under Division</w:t>
      </w:r>
      <w:r w:rsidR="002F1782">
        <w:rPr>
          <w:snapToGrid w:val="0"/>
          <w:lang w:eastAsia="en-US"/>
        </w:rPr>
        <w:t> </w:t>
      </w:r>
      <w:r w:rsidRPr="002F1782">
        <w:rPr>
          <w:snapToGrid w:val="0"/>
          <w:lang w:eastAsia="en-US"/>
        </w:rPr>
        <w:t>1 of Part</w:t>
      </w:r>
      <w:r w:rsidR="002F1782">
        <w:rPr>
          <w:snapToGrid w:val="0"/>
          <w:lang w:eastAsia="en-US"/>
        </w:rPr>
        <w:t> </w:t>
      </w:r>
      <w:r w:rsidRPr="002F1782">
        <w:rPr>
          <w:snapToGrid w:val="0"/>
          <w:lang w:eastAsia="en-US"/>
        </w:rPr>
        <w:t>6, to give information or produce documents;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the claimant or the claimant’s partner refuses or fails to comply with the requirements;</w:t>
      </w:r>
    </w:p>
    <w:p w:rsidR="00F01773" w:rsidRPr="002F1782" w:rsidRDefault="00F01773" w:rsidP="00F01773">
      <w:pPr>
        <w:pStyle w:val="subsection2"/>
        <w:rPr>
          <w:snapToGrid w:val="0"/>
          <w:lang w:eastAsia="en-US"/>
        </w:rPr>
      </w:pPr>
      <w:r w:rsidRPr="002F1782">
        <w:rPr>
          <w:snapToGrid w:val="0"/>
          <w:lang w:eastAsia="en-US"/>
        </w:rPr>
        <w:t>the Secretary may vary the determination of the weekly limit of hours with the effect that the limit is reduced to a limit specified by the Secretary.</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The variation has effect from the Monday after the day the variation is made.</w:t>
      </w:r>
    </w:p>
    <w:p w:rsidR="00F01773" w:rsidRPr="002F1782" w:rsidRDefault="00F01773" w:rsidP="00F01773">
      <w:pPr>
        <w:pStyle w:val="SubsectionHead"/>
        <w:rPr>
          <w:snapToGrid w:val="0"/>
          <w:lang w:eastAsia="en-US"/>
        </w:rPr>
      </w:pPr>
      <w:r w:rsidRPr="002F1782">
        <w:rPr>
          <w:snapToGrid w:val="0"/>
          <w:lang w:eastAsia="en-US"/>
        </w:rPr>
        <w:t>Consequence of later provision of information or documents</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under </w:t>
      </w:r>
      <w:r w:rsidR="002F1782">
        <w:rPr>
          <w:snapToGrid w:val="0"/>
          <w:lang w:eastAsia="en-US"/>
        </w:rPr>
        <w:t>subsection (</w:t>
      </w:r>
      <w:r w:rsidRPr="002F1782">
        <w:rPr>
          <w:snapToGrid w:val="0"/>
          <w:lang w:eastAsia="en-US"/>
        </w:rPr>
        <w:t>1), the Secretary varies the determination; and</w:t>
      </w:r>
    </w:p>
    <w:p w:rsidR="00F01773" w:rsidRPr="002F1782" w:rsidRDefault="00F01773" w:rsidP="00F01773">
      <w:pPr>
        <w:pStyle w:val="paragraph"/>
        <w:rPr>
          <w:snapToGrid w:val="0"/>
          <w:lang w:eastAsia="en-US"/>
        </w:rPr>
      </w:pPr>
      <w:r w:rsidRPr="002F1782">
        <w:rPr>
          <w:snapToGrid w:val="0"/>
          <w:lang w:eastAsia="en-US"/>
        </w:rPr>
        <w:lastRenderedPageBreak/>
        <w:tab/>
        <w:t>(b)</w:t>
      </w:r>
      <w:r w:rsidRPr="002F1782">
        <w:rPr>
          <w:snapToGrid w:val="0"/>
          <w:lang w:eastAsia="en-US"/>
        </w:rPr>
        <w:tab/>
        <w:t xml:space="preserve">the claimant gives the information or produces the documents mentioned in </w:t>
      </w:r>
      <w:r w:rsidR="002F1782">
        <w:rPr>
          <w:snapToGrid w:val="0"/>
          <w:lang w:eastAsia="en-US"/>
        </w:rPr>
        <w:t>paragraph (</w:t>
      </w:r>
      <w:r w:rsidRPr="002F1782">
        <w:rPr>
          <w:snapToGrid w:val="0"/>
          <w:lang w:eastAsia="en-US"/>
        </w:rPr>
        <w:t>1)(b) by the end of the income year following the one in which the variation took effect;</w:t>
      </w:r>
    </w:p>
    <w:p w:rsidR="00F01773" w:rsidRPr="002F1782" w:rsidRDefault="00F01773" w:rsidP="00F01773">
      <w:pPr>
        <w:pStyle w:val="subsection2"/>
        <w:rPr>
          <w:snapToGrid w:val="0"/>
          <w:lang w:eastAsia="en-US"/>
        </w:rPr>
      </w:pPr>
      <w:r w:rsidRPr="002F1782">
        <w:rPr>
          <w:snapToGrid w:val="0"/>
          <w:lang w:eastAsia="en-US"/>
        </w:rPr>
        <w:t xml:space="preserve">the Secretary must vary the determination to undo the effect mentioned in </w:t>
      </w:r>
      <w:r w:rsidR="002F1782">
        <w:rPr>
          <w:snapToGrid w:val="0"/>
          <w:lang w:eastAsia="en-US"/>
        </w:rPr>
        <w:t>subsection (</w:t>
      </w:r>
      <w:r w:rsidRPr="002F1782">
        <w:rPr>
          <w:snapToGrid w:val="0"/>
          <w:lang w:eastAsia="en-US"/>
        </w:rPr>
        <w:t>1).</w:t>
      </w:r>
    </w:p>
    <w:p w:rsidR="00F01773" w:rsidRPr="002F1782" w:rsidRDefault="00F01773" w:rsidP="00F01773">
      <w:pPr>
        <w:pStyle w:val="ActHead5"/>
      </w:pPr>
      <w:bookmarkStart w:id="263" w:name="_Toc433808231"/>
      <w:r w:rsidRPr="002F1782">
        <w:rPr>
          <w:rStyle w:val="CharSectno"/>
        </w:rPr>
        <w:t>62CA</w:t>
      </w:r>
      <w:r w:rsidRPr="002F1782">
        <w:t xml:space="preserve">  Variation where failure to provide information relevant to eligibility for special grandparent rate</w:t>
      </w:r>
      <w:bookmarkEnd w:id="263"/>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is in force under subsection</w:t>
      </w:r>
      <w:r w:rsidR="002F1782">
        <w:t> </w:t>
      </w:r>
      <w:r w:rsidRPr="002F1782">
        <w:t>50T(1) with the effect that a claimant who is an individual is eligible for the special grandparent rate for a child; and</w:t>
      </w:r>
    </w:p>
    <w:p w:rsidR="00F01773" w:rsidRPr="002F1782" w:rsidRDefault="00F01773" w:rsidP="00F01773">
      <w:pPr>
        <w:pStyle w:val="paragraph"/>
      </w:pPr>
      <w:r w:rsidRPr="002F1782">
        <w:tab/>
        <w:t>(b)</w:t>
      </w:r>
      <w:r w:rsidRPr="002F1782">
        <w:tab/>
        <w:t>the Secretary, in order to make a decision about whether the claimant is eligible for that rate for the child at any time, requires the claimant, or the claimant’s partner, under Division</w:t>
      </w:r>
      <w:r w:rsidR="002F1782">
        <w:t> </w:t>
      </w:r>
      <w:r w:rsidRPr="002F1782">
        <w:t>1 of Part</w:t>
      </w:r>
      <w:r w:rsidR="002F1782">
        <w:t> </w:t>
      </w:r>
      <w:r w:rsidRPr="002F1782">
        <w:t>6, to give information or produce documents; and</w:t>
      </w:r>
    </w:p>
    <w:p w:rsidR="00F01773" w:rsidRPr="002F1782" w:rsidRDefault="00F01773" w:rsidP="00F01773">
      <w:pPr>
        <w:pStyle w:val="paragraph"/>
      </w:pPr>
      <w:r w:rsidRPr="002F1782">
        <w:tab/>
        <w:t>(c)</w:t>
      </w:r>
      <w:r w:rsidRPr="002F1782">
        <w:tab/>
        <w:t>the claimant or the claimant’s partner refuses or fails to comply with the requirements;</w:t>
      </w:r>
    </w:p>
    <w:p w:rsidR="00F01773" w:rsidRPr="002F1782" w:rsidRDefault="00F01773" w:rsidP="00F01773">
      <w:pPr>
        <w:pStyle w:val="subsection2"/>
      </w:pPr>
      <w:r w:rsidRPr="002F1782">
        <w:t>the Secretary may vary the determination with the effect that the individual is not eligible for that rate for the child.</w:t>
      </w:r>
    </w:p>
    <w:p w:rsidR="00F01773" w:rsidRPr="002F1782" w:rsidRDefault="00F01773" w:rsidP="00F01773">
      <w:pPr>
        <w:pStyle w:val="subsection"/>
      </w:pPr>
      <w:r w:rsidRPr="002F1782">
        <w:tab/>
        <w:t>(2)</w:t>
      </w:r>
      <w:r w:rsidRPr="002F1782">
        <w:tab/>
        <w:t>The variation has effect from the Monday after the day the variation is made.</w:t>
      </w:r>
    </w:p>
    <w:p w:rsidR="00F01773" w:rsidRPr="002F1782" w:rsidRDefault="00F01773" w:rsidP="00F01773">
      <w:pPr>
        <w:pStyle w:val="SubsectionHead"/>
      </w:pPr>
      <w:r w:rsidRPr="002F1782">
        <w:t>Consequence of later provision of information or documents</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1), the Secretary varies the determination; and</w:t>
      </w:r>
    </w:p>
    <w:p w:rsidR="00F01773" w:rsidRPr="002F1782" w:rsidRDefault="00F01773" w:rsidP="00F01773">
      <w:pPr>
        <w:pStyle w:val="paragraph"/>
      </w:pPr>
      <w:r w:rsidRPr="002F1782">
        <w:tab/>
        <w:t>(b)</w:t>
      </w:r>
      <w:r w:rsidRPr="002F1782">
        <w:tab/>
        <w:t xml:space="preserve">the claimant, or the claimant’s partner, gives the information or produces the documents mentioned in </w:t>
      </w:r>
      <w:r w:rsidR="002F1782">
        <w:t>paragraph (</w:t>
      </w:r>
      <w:r w:rsidRPr="002F1782">
        <w:t>1)(b) by the end of the income year following the one in which the variation took effect;</w:t>
      </w:r>
    </w:p>
    <w:p w:rsidR="00F01773" w:rsidRPr="002F1782" w:rsidRDefault="00F01773" w:rsidP="00F01773">
      <w:pPr>
        <w:pStyle w:val="subsection2"/>
      </w:pPr>
      <w:r w:rsidRPr="002F1782">
        <w:t xml:space="preserve">the Secretary must vary the determination to undo the effect mentioned in </w:t>
      </w:r>
      <w:r w:rsidR="002F1782">
        <w:t>subsection (</w:t>
      </w:r>
      <w:r w:rsidRPr="002F1782">
        <w:t>1).</w:t>
      </w:r>
    </w:p>
    <w:p w:rsidR="00F01773" w:rsidRPr="002F1782" w:rsidRDefault="00127CA2" w:rsidP="00F01773">
      <w:pPr>
        <w:pStyle w:val="ActHead4"/>
      </w:pPr>
      <w:bookmarkStart w:id="264" w:name="_Toc433808232"/>
      <w:r w:rsidRPr="002F1782">
        <w:rPr>
          <w:rStyle w:val="CharSubdNo"/>
        </w:rPr>
        <w:lastRenderedPageBreak/>
        <w:t>Subdivision</w:t>
      </w:r>
      <w:r w:rsidR="00753CFA" w:rsidRPr="002F1782">
        <w:rPr>
          <w:rStyle w:val="CharSubdNo"/>
        </w:rPr>
        <w:t xml:space="preserve"> </w:t>
      </w:r>
      <w:r w:rsidR="00F01773" w:rsidRPr="002F1782">
        <w:rPr>
          <w:rStyle w:val="CharSubdNo"/>
        </w:rPr>
        <w:t>S</w:t>
      </w:r>
      <w:r w:rsidR="00F01773" w:rsidRPr="002F1782">
        <w:t>—</w:t>
      </w:r>
      <w:r w:rsidR="00F01773" w:rsidRPr="002F1782">
        <w:rPr>
          <w:rStyle w:val="CharSubdText"/>
        </w:rPr>
        <w:t>Further variations after certain variations that can be undone</w:t>
      </w:r>
      <w:bookmarkEnd w:id="264"/>
    </w:p>
    <w:p w:rsidR="00F01773" w:rsidRPr="002F1782" w:rsidRDefault="00F01773" w:rsidP="00F01773">
      <w:pPr>
        <w:pStyle w:val="ActHead5"/>
      </w:pPr>
      <w:bookmarkStart w:id="265" w:name="_Toc433808233"/>
      <w:r w:rsidRPr="002F1782">
        <w:rPr>
          <w:rStyle w:val="CharSectno"/>
        </w:rPr>
        <w:t>62D</w:t>
      </w:r>
      <w:r w:rsidRPr="002F1782">
        <w:t xml:space="preserve">  Secretary finds out information after undoing period is over</w:t>
      </w:r>
      <w:bookmarkEnd w:id="265"/>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 xml:space="preserve">the Secretary makes a variation (the </w:t>
      </w:r>
      <w:r w:rsidRPr="002F1782">
        <w:rPr>
          <w:b/>
          <w:i/>
        </w:rPr>
        <w:t>first variation</w:t>
      </w:r>
      <w:r w:rsidRPr="002F1782">
        <w:t>) of a determination under sections</w:t>
      </w:r>
      <w:r w:rsidR="002F1782">
        <w:t> </w:t>
      </w:r>
      <w:r w:rsidRPr="002F1782">
        <w:t>58, 59C, 59D, 59F, 59G, 60C, 60E, 62A, 62B, 62C and 62CA</w:t>
      </w:r>
      <w:r w:rsidR="00E26121" w:rsidRPr="002F1782">
        <w:t xml:space="preserve"> or under subsection</w:t>
      </w:r>
      <w:r w:rsidR="002F1782">
        <w:t> </w:t>
      </w:r>
      <w:r w:rsidR="00E26121" w:rsidRPr="002F1782">
        <w:t>59(2)</w:t>
      </w:r>
      <w:r w:rsidRPr="002F1782">
        <w:t>; and</w:t>
      </w:r>
    </w:p>
    <w:p w:rsidR="00F01773" w:rsidRPr="002F1782" w:rsidRDefault="00F01773" w:rsidP="00F01773">
      <w:pPr>
        <w:pStyle w:val="paragraph"/>
      </w:pPr>
      <w:r w:rsidRPr="002F1782">
        <w:tab/>
        <w:t>(b)</w:t>
      </w:r>
      <w:r w:rsidRPr="002F1782">
        <w:tab/>
        <w:t>the period specified under the particular section passes during which the Secretary is required to vary again the determination to undo the effect of the first variation; and</w:t>
      </w:r>
    </w:p>
    <w:p w:rsidR="00F01773" w:rsidRPr="002F1782" w:rsidRDefault="00F01773" w:rsidP="00F01773">
      <w:pPr>
        <w:pStyle w:val="paragraph"/>
      </w:pPr>
      <w:r w:rsidRPr="002F1782">
        <w:tab/>
        <w:t>(c)</w:t>
      </w:r>
      <w:r w:rsidRPr="002F1782">
        <w:tab/>
        <w:t>after the period the Secretary is provided with the information, or finds out the information, the lack of which caused the Secretary to make the first variation;</w:t>
      </w:r>
    </w:p>
    <w:p w:rsidR="00F01773" w:rsidRPr="002F1782" w:rsidRDefault="00F01773" w:rsidP="00F01773">
      <w:pPr>
        <w:pStyle w:val="subsection2"/>
      </w:pPr>
      <w:r w:rsidRPr="002F1782">
        <w:t>the Secretary must again vary the determination using the information provided or found out with effect from the Monday after this variation.</w:t>
      </w:r>
    </w:p>
    <w:p w:rsidR="00F01773" w:rsidRPr="002F1782" w:rsidRDefault="00127CA2" w:rsidP="00F01773">
      <w:pPr>
        <w:pStyle w:val="ActHead4"/>
      </w:pPr>
      <w:bookmarkStart w:id="266" w:name="_Toc433808234"/>
      <w:r w:rsidRPr="002F1782">
        <w:rPr>
          <w:rStyle w:val="CharSubdNo"/>
        </w:rPr>
        <w:t>Subdivision</w:t>
      </w:r>
      <w:r w:rsidR="00753CFA" w:rsidRPr="002F1782">
        <w:rPr>
          <w:rStyle w:val="CharSubdNo"/>
        </w:rPr>
        <w:t xml:space="preserve"> </w:t>
      </w:r>
      <w:r w:rsidR="00F01773" w:rsidRPr="002F1782">
        <w:rPr>
          <w:rStyle w:val="CharSubdNo"/>
        </w:rPr>
        <w:t>T</w:t>
      </w:r>
      <w:r w:rsidR="00F01773" w:rsidRPr="002F1782">
        <w:t>—</w:t>
      </w:r>
      <w:r w:rsidR="00F01773" w:rsidRPr="002F1782">
        <w:rPr>
          <w:rStyle w:val="CharSubdText"/>
        </w:rPr>
        <w:t xml:space="preserve">Notice requirement for variations under </w:t>
      </w:r>
      <w:r w:rsidRPr="002F1782">
        <w:rPr>
          <w:rStyle w:val="CharSubdText"/>
        </w:rPr>
        <w:t>Subdivision</w:t>
      </w:r>
      <w:r w:rsidR="00753CFA" w:rsidRPr="002F1782">
        <w:rPr>
          <w:rStyle w:val="CharSubdText"/>
        </w:rPr>
        <w:t xml:space="preserve"> </w:t>
      </w:r>
      <w:r w:rsidR="00F01773" w:rsidRPr="002F1782">
        <w:rPr>
          <w:rStyle w:val="CharSubdText"/>
        </w:rPr>
        <w:t>M, N, P, Q, R or S</w:t>
      </w:r>
      <w:bookmarkEnd w:id="266"/>
    </w:p>
    <w:p w:rsidR="00F01773" w:rsidRPr="002F1782" w:rsidRDefault="00F01773" w:rsidP="00F01773">
      <w:pPr>
        <w:pStyle w:val="ActHead5"/>
      </w:pPr>
      <w:bookmarkStart w:id="267" w:name="_Toc433808235"/>
      <w:r w:rsidRPr="002F1782">
        <w:rPr>
          <w:rStyle w:val="CharSectno"/>
        </w:rPr>
        <w:t>63</w:t>
      </w:r>
      <w:r w:rsidRPr="002F1782">
        <w:t xml:space="preserve">  Notice of variation of determinations under </w:t>
      </w:r>
      <w:r w:rsidR="00127CA2" w:rsidRPr="002F1782">
        <w:t>Subdivision</w:t>
      </w:r>
      <w:r w:rsidR="00753CFA" w:rsidRPr="002F1782">
        <w:t xml:space="preserve"> </w:t>
      </w:r>
      <w:r w:rsidRPr="002F1782">
        <w:t>M, N, P, Q, R or S</w:t>
      </w:r>
      <w:bookmarkEnd w:id="267"/>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 xml:space="preserve">The Secretary must give notice of a variation of a determination under </w:t>
      </w:r>
      <w:r w:rsidR="00127CA2" w:rsidRPr="002F1782">
        <w:rPr>
          <w:snapToGrid w:val="0"/>
          <w:lang w:eastAsia="en-US"/>
        </w:rPr>
        <w:t>Subdivision</w:t>
      </w:r>
      <w:r w:rsidR="00753CFA" w:rsidRPr="002F1782">
        <w:rPr>
          <w:snapToGrid w:val="0"/>
          <w:lang w:eastAsia="en-US"/>
        </w:rPr>
        <w:t xml:space="preserve"> </w:t>
      </w:r>
      <w:r w:rsidRPr="002F1782">
        <w:rPr>
          <w:snapToGrid w:val="0"/>
          <w:lang w:eastAsia="en-US"/>
        </w:rPr>
        <w:t>M, N, P, Q, R or S to the claimant stating the effect of the variation and that the claimant may apply for review of the decision involved in the manner set out in Part</w:t>
      </w:r>
      <w:r w:rsidR="002F1782">
        <w:rPr>
          <w:snapToGrid w:val="0"/>
          <w:lang w:eastAsia="en-US"/>
        </w:rPr>
        <w:t> </w:t>
      </w:r>
      <w:r w:rsidRPr="002F1782">
        <w:rPr>
          <w:snapToGrid w:val="0"/>
          <w:lang w:eastAsia="en-US"/>
        </w:rPr>
        <w:t>5.</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 xml:space="preserve">The variation is not ineffective by reason only that any, or all, of the requirements of </w:t>
      </w:r>
      <w:r w:rsidR="002F1782">
        <w:rPr>
          <w:snapToGrid w:val="0"/>
          <w:lang w:eastAsia="en-US"/>
        </w:rPr>
        <w:t>subsection (</w:t>
      </w:r>
      <w:r w:rsidRPr="002F1782">
        <w:rPr>
          <w:snapToGrid w:val="0"/>
          <w:lang w:eastAsia="en-US"/>
        </w:rPr>
        <w:t>1) are not complied with.</w:t>
      </w:r>
    </w:p>
    <w:p w:rsidR="00797A2C" w:rsidRPr="002F1782" w:rsidRDefault="00797A2C" w:rsidP="00797A2C">
      <w:pPr>
        <w:pStyle w:val="subsection"/>
      </w:pPr>
      <w:r w:rsidRPr="002F1782">
        <w:tab/>
        <w:t>(4)</w:t>
      </w:r>
      <w:r w:rsidRPr="002F1782">
        <w:tab/>
        <w:t>The Secretary may make notice of a variation of:</w:t>
      </w:r>
    </w:p>
    <w:p w:rsidR="00797A2C" w:rsidRPr="002F1782" w:rsidRDefault="00797A2C" w:rsidP="00797A2C">
      <w:pPr>
        <w:pStyle w:val="paragraph"/>
      </w:pPr>
      <w:r w:rsidRPr="002F1782">
        <w:tab/>
        <w:t>(a)</w:t>
      </w:r>
      <w:r w:rsidRPr="002F1782">
        <w:tab/>
        <w:t>a determination of conditional eligibility; or</w:t>
      </w:r>
    </w:p>
    <w:p w:rsidR="00797A2C" w:rsidRPr="002F1782" w:rsidRDefault="00797A2C" w:rsidP="00797A2C">
      <w:pPr>
        <w:pStyle w:val="paragraph"/>
      </w:pPr>
      <w:r w:rsidRPr="002F1782">
        <w:tab/>
        <w:t>(b)</w:t>
      </w:r>
      <w:r w:rsidRPr="002F1782">
        <w:tab/>
        <w:t>a determination of CCB%; or</w:t>
      </w:r>
    </w:p>
    <w:p w:rsidR="00797A2C" w:rsidRPr="002F1782" w:rsidRDefault="00797A2C" w:rsidP="00797A2C">
      <w:pPr>
        <w:pStyle w:val="paragraph"/>
      </w:pPr>
      <w:r w:rsidRPr="002F1782">
        <w:lastRenderedPageBreak/>
        <w:tab/>
        <w:t>(c)</w:t>
      </w:r>
      <w:r w:rsidRPr="002F1782">
        <w:tab/>
        <w:t>a determination of a weekly limit of hours; or</w:t>
      </w:r>
    </w:p>
    <w:p w:rsidR="00797A2C" w:rsidRPr="002F1782" w:rsidRDefault="00797A2C" w:rsidP="00797A2C">
      <w:pPr>
        <w:pStyle w:val="paragraph"/>
      </w:pPr>
      <w:r w:rsidRPr="002F1782">
        <w:tab/>
        <w:t>(d)</w:t>
      </w:r>
      <w:r w:rsidRPr="002F1782">
        <w:tab/>
        <w:t>a determination of schooling %; or</w:t>
      </w:r>
    </w:p>
    <w:p w:rsidR="00797A2C" w:rsidRPr="002F1782" w:rsidRDefault="00797A2C" w:rsidP="00797A2C">
      <w:pPr>
        <w:pStyle w:val="paragraph"/>
      </w:pPr>
      <w:r w:rsidRPr="002F1782">
        <w:tab/>
        <w:t>(e)</w:t>
      </w:r>
      <w:r w:rsidRPr="002F1782">
        <w:tab/>
        <w:t>a determination under subsection</w:t>
      </w:r>
      <w:r w:rsidR="002F1782">
        <w:t> </w:t>
      </w:r>
      <w:r w:rsidRPr="002F1782">
        <w:t>50T(1);</w:t>
      </w:r>
    </w:p>
    <w:p w:rsidR="00797A2C" w:rsidRPr="002F1782" w:rsidRDefault="00797A2C" w:rsidP="00797A2C">
      <w:pPr>
        <w:pStyle w:val="subsection2"/>
      </w:pPr>
      <w:r w:rsidRPr="002F1782">
        <w:t>available to the approved child care service providing care to the child, including by making the notice available to the service using an electronic interface.</w:t>
      </w:r>
    </w:p>
    <w:p w:rsidR="00F01773" w:rsidRPr="002F1782" w:rsidRDefault="00127CA2" w:rsidP="00F01773">
      <w:pPr>
        <w:pStyle w:val="ActHead4"/>
      </w:pPr>
      <w:bookmarkStart w:id="268" w:name="_Toc433808236"/>
      <w:r w:rsidRPr="002F1782">
        <w:rPr>
          <w:rStyle w:val="CharSubdNo"/>
        </w:rPr>
        <w:t>Subdivision</w:t>
      </w:r>
      <w:r w:rsidR="00753CFA" w:rsidRPr="002F1782">
        <w:rPr>
          <w:rStyle w:val="CharSubdNo"/>
        </w:rPr>
        <w:t xml:space="preserve"> </w:t>
      </w:r>
      <w:r w:rsidR="00F01773" w:rsidRPr="002F1782">
        <w:rPr>
          <w:rStyle w:val="CharSubdNo"/>
        </w:rPr>
        <w:t>U</w:t>
      </w:r>
      <w:r w:rsidR="00F01773" w:rsidRPr="002F1782">
        <w:t>—</w:t>
      </w:r>
      <w:r w:rsidR="00F01773" w:rsidRPr="002F1782">
        <w:rPr>
          <w:rStyle w:val="CharSubdText"/>
        </w:rPr>
        <w:t>Variations of determinations of weekly limit of hours because of a circumstance in section</w:t>
      </w:r>
      <w:r w:rsidR="002F1782" w:rsidRPr="002F1782">
        <w:rPr>
          <w:rStyle w:val="CharSubdText"/>
        </w:rPr>
        <w:t> </w:t>
      </w:r>
      <w:r w:rsidR="00F01773" w:rsidRPr="002F1782">
        <w:rPr>
          <w:rStyle w:val="CharSubdText"/>
        </w:rPr>
        <w:t>54, 55 or 56 of the Family Assistance Act</w:t>
      </w:r>
      <w:bookmarkEnd w:id="268"/>
    </w:p>
    <w:p w:rsidR="00F01773" w:rsidRPr="002F1782" w:rsidRDefault="00F01773" w:rsidP="00F01773">
      <w:pPr>
        <w:pStyle w:val="ActHead5"/>
      </w:pPr>
      <w:bookmarkStart w:id="269" w:name="_Toc433808237"/>
      <w:r w:rsidRPr="002F1782">
        <w:rPr>
          <w:rStyle w:val="CharSectno"/>
        </w:rPr>
        <w:t>64</w:t>
      </w:r>
      <w:r w:rsidRPr="002F1782">
        <w:t xml:space="preserve">  Determination of weekly limit of hours may be varied</w:t>
      </w:r>
      <w:bookmarkEnd w:id="269"/>
    </w:p>
    <w:p w:rsidR="00F01773" w:rsidRPr="002F1782" w:rsidRDefault="00F01773" w:rsidP="00F01773">
      <w:pPr>
        <w:pStyle w:val="subsection"/>
      </w:pPr>
      <w:r w:rsidRPr="002F1782">
        <w:tab/>
        <w:t>(1)</w:t>
      </w:r>
      <w:r w:rsidRPr="002F1782">
        <w:tab/>
        <w:t>After a determination of a weekly limit of hours has:</w:t>
      </w:r>
    </w:p>
    <w:p w:rsidR="00F01773" w:rsidRPr="002F1782" w:rsidRDefault="00F01773" w:rsidP="00F01773">
      <w:pPr>
        <w:pStyle w:val="paragraph"/>
      </w:pPr>
      <w:r w:rsidRPr="002F1782">
        <w:tab/>
        <w:t>(a)</w:t>
      </w:r>
      <w:r w:rsidRPr="002F1782">
        <w:tab/>
        <w:t>been made under section</w:t>
      </w:r>
      <w:r w:rsidR="002F1782">
        <w:t> </w:t>
      </w:r>
      <w:r w:rsidRPr="002F1782">
        <w:t xml:space="preserve">50H in respect of an individual (a </w:t>
      </w:r>
      <w:r w:rsidRPr="002F1782">
        <w:rPr>
          <w:b/>
          <w:i/>
        </w:rPr>
        <w:t>claimant</w:t>
      </w:r>
      <w:r w:rsidRPr="002F1782">
        <w:t xml:space="preserve">); or </w:t>
      </w:r>
    </w:p>
    <w:p w:rsidR="00F01773" w:rsidRPr="002F1782" w:rsidRDefault="00F01773" w:rsidP="00F01773">
      <w:pPr>
        <w:pStyle w:val="paragraph"/>
      </w:pPr>
      <w:r w:rsidRPr="002F1782">
        <w:tab/>
        <w:t>(b)</w:t>
      </w:r>
      <w:r w:rsidRPr="002F1782">
        <w:tab/>
        <w:t>been taken to have been made under section</w:t>
      </w:r>
      <w:r w:rsidR="002F1782">
        <w:t> </w:t>
      </w:r>
      <w:r w:rsidRPr="002F1782">
        <w:t xml:space="preserve">54C in respect of an approved child care service (a </w:t>
      </w:r>
      <w:r w:rsidRPr="002F1782">
        <w:rPr>
          <w:b/>
          <w:i/>
        </w:rPr>
        <w:t>claimant</w:t>
      </w:r>
      <w:r w:rsidRPr="002F1782">
        <w:t>);</w:t>
      </w:r>
    </w:p>
    <w:p w:rsidR="00F01773" w:rsidRPr="002F1782" w:rsidRDefault="00F01773" w:rsidP="00F01773">
      <w:pPr>
        <w:pStyle w:val="subsection2"/>
      </w:pPr>
      <w:r w:rsidRPr="002F1782">
        <w:t>it may be varied as provided for in this Subdivision.</w:t>
      </w:r>
    </w:p>
    <w:p w:rsidR="00F01773" w:rsidRPr="002F1782" w:rsidRDefault="00F01773" w:rsidP="00F01773">
      <w:pPr>
        <w:pStyle w:val="subsection"/>
      </w:pPr>
      <w:r w:rsidRPr="002F1782">
        <w:tab/>
        <w:t>(2)</w:t>
      </w:r>
      <w:r w:rsidRPr="002F1782">
        <w:tab/>
        <w:t>Whether a variation of a determination occurs depends on whether a circumstance listed in section</w:t>
      </w:r>
      <w:r w:rsidR="002F1782">
        <w:t> </w:t>
      </w:r>
      <w:r w:rsidRPr="002F1782">
        <w:t>54, 55 or 56 of the Family Assistance Act applies in a week in respect of a claimant.</w:t>
      </w:r>
    </w:p>
    <w:p w:rsidR="00F01773" w:rsidRPr="002F1782" w:rsidRDefault="00F01773" w:rsidP="00F01773">
      <w:pPr>
        <w:pStyle w:val="ActHead5"/>
      </w:pPr>
      <w:bookmarkStart w:id="270" w:name="_Toc433808238"/>
      <w:r w:rsidRPr="002F1782">
        <w:rPr>
          <w:rStyle w:val="CharSectno"/>
        </w:rPr>
        <w:t>64A</w:t>
      </w:r>
      <w:r w:rsidRPr="002F1782">
        <w:t xml:space="preserve">  Varying determination so that a limit of 50 hours in a week applies</w:t>
      </w:r>
      <w:bookmarkEnd w:id="270"/>
    </w:p>
    <w:p w:rsidR="00F01773" w:rsidRPr="002F1782" w:rsidRDefault="00F01773" w:rsidP="00F01773">
      <w:pPr>
        <w:pStyle w:val="SubsectionHead"/>
      </w:pPr>
      <w:r w:rsidRPr="002F1782">
        <w:t>Determination to which this section applies</w:t>
      </w:r>
    </w:p>
    <w:p w:rsidR="00F01773" w:rsidRPr="002F1782" w:rsidRDefault="00F01773" w:rsidP="00F01773">
      <w:pPr>
        <w:pStyle w:val="subsection"/>
      </w:pPr>
      <w:r w:rsidRPr="002F1782">
        <w:tab/>
        <w:t>(1)</w:t>
      </w:r>
      <w:r w:rsidRPr="002F1782">
        <w:tab/>
        <w:t>This section applies to a determination of a weekly limit of hours:</w:t>
      </w:r>
    </w:p>
    <w:p w:rsidR="00F01773" w:rsidRPr="002F1782" w:rsidRDefault="00F01773" w:rsidP="00F01773">
      <w:pPr>
        <w:pStyle w:val="paragraph"/>
      </w:pPr>
      <w:r w:rsidRPr="002F1782">
        <w:tab/>
        <w:t>(a)</w:t>
      </w:r>
      <w:r w:rsidRPr="002F1782">
        <w:tab/>
        <w:t>in force under section</w:t>
      </w:r>
      <w:r w:rsidR="002F1782">
        <w:t> </w:t>
      </w:r>
      <w:r w:rsidRPr="002F1782">
        <w:t>50H in respect of a claimant who is an individual and a child; or</w:t>
      </w:r>
    </w:p>
    <w:p w:rsidR="00F01773" w:rsidRPr="002F1782" w:rsidRDefault="00F01773" w:rsidP="00F01773">
      <w:pPr>
        <w:pStyle w:val="paragraph"/>
      </w:pPr>
      <w:r w:rsidRPr="002F1782">
        <w:tab/>
        <w:t>(b)</w:t>
      </w:r>
      <w:r w:rsidRPr="002F1782">
        <w:tab/>
        <w:t>in force under section</w:t>
      </w:r>
      <w:r w:rsidR="002F1782">
        <w:t> </w:t>
      </w:r>
      <w:r w:rsidRPr="002F1782">
        <w:t>54C, in respect of a claimant that is an approved child care service and a child.</w:t>
      </w:r>
    </w:p>
    <w:p w:rsidR="00F01773" w:rsidRPr="002F1782" w:rsidRDefault="00F01773" w:rsidP="00F01773">
      <w:pPr>
        <w:pStyle w:val="SubsectionHead"/>
      </w:pPr>
      <w:r w:rsidRPr="002F1782">
        <w:lastRenderedPageBreak/>
        <w:t xml:space="preserve">Variation by Secretary on application </w:t>
      </w:r>
    </w:p>
    <w:p w:rsidR="00F01773" w:rsidRPr="002F1782" w:rsidRDefault="00F01773" w:rsidP="00F01773">
      <w:pPr>
        <w:pStyle w:val="subsection"/>
      </w:pPr>
      <w:r w:rsidRPr="002F1782">
        <w:tab/>
        <w:t>(2)</w:t>
      </w:r>
      <w:r w:rsidRPr="002F1782">
        <w:tab/>
        <w:t>A determination to which this section applies may be varied by the Secretary on application so that a limit of 50 hours in a week applies if:</w:t>
      </w:r>
    </w:p>
    <w:p w:rsidR="00F01773" w:rsidRPr="002F1782" w:rsidRDefault="00F01773" w:rsidP="00F01773">
      <w:pPr>
        <w:pStyle w:val="paragraph"/>
      </w:pPr>
      <w:r w:rsidRPr="002F1782">
        <w:tab/>
        <w:t>(a)</w:t>
      </w:r>
      <w:r w:rsidRPr="002F1782">
        <w:tab/>
        <w:t>a circumstance listed in subsection</w:t>
      </w:r>
      <w:r w:rsidR="002F1782">
        <w:t> </w:t>
      </w:r>
      <w:r w:rsidRPr="002F1782">
        <w:t>54(2), (3), (4), (5), (6), (7), (8), (9), (12), (13) or (14) of the Family Assistance Act applies in the week; and</w:t>
      </w:r>
    </w:p>
    <w:p w:rsidR="00F01773" w:rsidRPr="002F1782" w:rsidRDefault="00F01773" w:rsidP="00F01773">
      <w:pPr>
        <w:pStyle w:val="paragraph"/>
      </w:pPr>
      <w:r w:rsidRPr="002F1782">
        <w:tab/>
        <w:t>(b)</w:t>
      </w:r>
      <w:r w:rsidRPr="002F1782">
        <w:tab/>
        <w:t>a limit of more than 50 hours does not apply in the week; and</w:t>
      </w:r>
    </w:p>
    <w:p w:rsidR="00F01773" w:rsidRPr="002F1782" w:rsidRDefault="00F01773" w:rsidP="00F01773">
      <w:pPr>
        <w:pStyle w:val="paragraph"/>
      </w:pPr>
      <w:r w:rsidRPr="002F1782">
        <w:tab/>
        <w:t>(c)</w:t>
      </w:r>
      <w:r w:rsidRPr="002F1782">
        <w:tab/>
        <w:t>a 24 hour care limit does not apply in the week.</w:t>
      </w:r>
    </w:p>
    <w:p w:rsidR="00F01773" w:rsidRPr="002F1782" w:rsidRDefault="00F01773" w:rsidP="00F01773">
      <w:pPr>
        <w:pStyle w:val="SubsectionHead"/>
      </w:pPr>
      <w:r w:rsidRPr="002F1782">
        <w:t>Who may apply</w:t>
      </w:r>
    </w:p>
    <w:p w:rsidR="00F01773" w:rsidRPr="002F1782" w:rsidRDefault="00F01773" w:rsidP="00F01773">
      <w:pPr>
        <w:pStyle w:val="subsection"/>
      </w:pPr>
      <w:r w:rsidRPr="002F1782">
        <w:tab/>
        <w:t>(3)</w:t>
      </w:r>
      <w:r w:rsidRPr="002F1782">
        <w:tab/>
        <w:t xml:space="preserve">An application under </w:t>
      </w:r>
      <w:r w:rsidR="002F1782">
        <w:t>subsection (</w:t>
      </w:r>
      <w:r w:rsidRPr="002F1782">
        <w:t>2) must be made by:</w:t>
      </w:r>
    </w:p>
    <w:p w:rsidR="00F01773" w:rsidRPr="002F1782" w:rsidRDefault="00F01773" w:rsidP="00F01773">
      <w:pPr>
        <w:pStyle w:val="paragraph"/>
      </w:pPr>
      <w:r w:rsidRPr="002F1782">
        <w:tab/>
        <w:t>(a)</w:t>
      </w:r>
      <w:r w:rsidRPr="002F1782">
        <w:tab/>
        <w:t>the claimant, if a circumstance listed in subsection</w:t>
      </w:r>
      <w:r w:rsidR="002F1782">
        <w:t> </w:t>
      </w:r>
      <w:r w:rsidRPr="002F1782">
        <w:t>54(2), (3), (4), (5), (6), (7), (8), (9), (13) or (14) of the Family Assistance Act applies in the week; or</w:t>
      </w:r>
    </w:p>
    <w:p w:rsidR="00F01773" w:rsidRPr="002F1782" w:rsidRDefault="00F01773" w:rsidP="00F01773">
      <w:pPr>
        <w:pStyle w:val="paragraph"/>
      </w:pPr>
      <w:r w:rsidRPr="002F1782">
        <w:tab/>
        <w:t>(b)</w:t>
      </w:r>
      <w:r w:rsidRPr="002F1782">
        <w:tab/>
        <w:t>the approved child care service providing care to the child, if a circumstance listed in subsection</w:t>
      </w:r>
      <w:r w:rsidR="002F1782">
        <w:t> </w:t>
      </w:r>
      <w:r w:rsidRPr="002F1782">
        <w:t>54(12) of that Act applies in the week.</w:t>
      </w:r>
    </w:p>
    <w:p w:rsidR="00F01773" w:rsidRPr="002F1782" w:rsidRDefault="00F01773" w:rsidP="00F01773">
      <w:pPr>
        <w:pStyle w:val="SubsectionHead"/>
      </w:pPr>
      <w:r w:rsidRPr="002F1782">
        <w:t>Variation is taken to have been made if an approved child care service gives certificate</w:t>
      </w:r>
    </w:p>
    <w:p w:rsidR="00F01773" w:rsidRPr="002F1782" w:rsidRDefault="00F01773" w:rsidP="00F01773">
      <w:pPr>
        <w:pStyle w:val="subsection"/>
      </w:pPr>
      <w:r w:rsidRPr="002F1782">
        <w:tab/>
        <w:t>(4)</w:t>
      </w:r>
      <w:r w:rsidRPr="002F1782">
        <w:tab/>
        <w:t>A determination to which this section applies is taken to have been varied so that a limit of 50 hours in a week applies if the approved child care service providing the care to the child gives a certificate under subsection</w:t>
      </w:r>
      <w:r w:rsidR="002F1782">
        <w:t> </w:t>
      </w:r>
      <w:r w:rsidRPr="002F1782">
        <w:t>54(10) of the Family Assistance Act in respect of the week.</w:t>
      </w:r>
    </w:p>
    <w:p w:rsidR="00F01773" w:rsidRPr="002F1782" w:rsidRDefault="00E26121" w:rsidP="00F01773">
      <w:pPr>
        <w:pStyle w:val="SubsectionHead"/>
      </w:pPr>
      <w:r w:rsidRPr="002F1782">
        <w:t>Variations under subsection</w:t>
      </w:r>
      <w:r w:rsidR="002F1782">
        <w:t> </w:t>
      </w:r>
      <w:r w:rsidRPr="002F1782">
        <w:t>59(2), section</w:t>
      </w:r>
      <w:r w:rsidR="002F1782">
        <w:t> </w:t>
      </w:r>
      <w:r w:rsidRPr="002F1782">
        <w:t>59F and section</w:t>
      </w:r>
      <w:r w:rsidR="002F1782">
        <w:t> </w:t>
      </w:r>
      <w:r w:rsidRPr="002F1782">
        <w:t>62C</w:t>
      </w:r>
      <w:r w:rsidR="00F01773" w:rsidRPr="002F1782">
        <w:t xml:space="preserve"> prevail</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t xml:space="preserve">when a variation under </w:t>
      </w:r>
      <w:r w:rsidR="002F1782">
        <w:t>subsection (</w:t>
      </w:r>
      <w:r w:rsidRPr="002F1782">
        <w:t xml:space="preserve">2) takes place, a variation is in force </w:t>
      </w:r>
      <w:r w:rsidR="00E26121" w:rsidRPr="002F1782">
        <w:t>under subsection</w:t>
      </w:r>
      <w:r w:rsidR="002F1782">
        <w:t> </w:t>
      </w:r>
      <w:r w:rsidR="00E26121" w:rsidRPr="002F1782">
        <w:t xml:space="preserve">59(2) or </w:t>
      </w:r>
      <w:r w:rsidRPr="002F1782">
        <w:t>under section</w:t>
      </w:r>
      <w:r w:rsidR="002F1782">
        <w:t> </w:t>
      </w:r>
      <w:r w:rsidRPr="002F1782">
        <w:t>59F or 62C; and</w:t>
      </w:r>
    </w:p>
    <w:p w:rsidR="00F01773" w:rsidRPr="002F1782" w:rsidRDefault="00F01773" w:rsidP="00F01773">
      <w:pPr>
        <w:pStyle w:val="paragraph"/>
      </w:pPr>
      <w:r w:rsidRPr="002F1782">
        <w:lastRenderedPageBreak/>
        <w:tab/>
        <w:t>(b)</w:t>
      </w:r>
      <w:r w:rsidRPr="002F1782">
        <w:tab/>
        <w:t>the variation</w:t>
      </w:r>
      <w:r w:rsidR="00E047B6" w:rsidRPr="002F1782">
        <w:t xml:space="preserve"> under subsection</w:t>
      </w:r>
      <w:r w:rsidR="002F1782">
        <w:t> </w:t>
      </w:r>
      <w:r w:rsidR="00E047B6" w:rsidRPr="002F1782">
        <w:t>59(2) or</w:t>
      </w:r>
      <w:r w:rsidRPr="002F1782">
        <w:t xml:space="preserve"> under section</w:t>
      </w:r>
      <w:r w:rsidR="002F1782">
        <w:t> </w:t>
      </w:r>
      <w:r w:rsidRPr="002F1782">
        <w:t>59F or 62C has effect for any period when the variation under this section would have effect;</w:t>
      </w:r>
    </w:p>
    <w:p w:rsidR="00F01773" w:rsidRPr="002F1782" w:rsidRDefault="00F01773" w:rsidP="00F01773">
      <w:pPr>
        <w:pStyle w:val="subsection2"/>
      </w:pPr>
      <w:r w:rsidRPr="002F1782">
        <w:t>the variation</w:t>
      </w:r>
      <w:r w:rsidR="00210AF6" w:rsidRPr="002F1782">
        <w:t xml:space="preserve"> under subsection</w:t>
      </w:r>
      <w:r w:rsidR="002F1782">
        <w:t> </w:t>
      </w:r>
      <w:r w:rsidR="00210AF6" w:rsidRPr="002F1782">
        <w:t>59(2) or</w:t>
      </w:r>
      <w:r w:rsidRPr="002F1782">
        <w:t xml:space="preserve"> under section</w:t>
      </w:r>
      <w:r w:rsidR="002F1782">
        <w:t> </w:t>
      </w:r>
      <w:r w:rsidRPr="002F1782">
        <w:t>59F or 62C prevails over the variation under this section unless the variation under this section takes place because a circumstance listed in subsection</w:t>
      </w:r>
      <w:r w:rsidR="002F1782">
        <w:t> </w:t>
      </w:r>
      <w:r w:rsidRPr="002F1782">
        <w:t>54(12) of the Family Assistance Act applies in a week.</w:t>
      </w:r>
    </w:p>
    <w:p w:rsidR="00F01773" w:rsidRPr="002F1782" w:rsidRDefault="00F01773" w:rsidP="00F01773">
      <w:pPr>
        <w:pStyle w:val="ActHead5"/>
      </w:pPr>
      <w:bookmarkStart w:id="271" w:name="_Toc433808239"/>
      <w:r w:rsidRPr="002F1782">
        <w:rPr>
          <w:rStyle w:val="CharSectno"/>
        </w:rPr>
        <w:t>64B</w:t>
      </w:r>
      <w:r w:rsidRPr="002F1782">
        <w:t xml:space="preserve">  Varying determination so that a limit of more than 50 hours in a week applies</w:t>
      </w:r>
      <w:bookmarkEnd w:id="271"/>
    </w:p>
    <w:p w:rsidR="00F01773" w:rsidRPr="002F1782" w:rsidRDefault="00F01773" w:rsidP="00F01773">
      <w:pPr>
        <w:pStyle w:val="SubsectionHead"/>
      </w:pPr>
      <w:r w:rsidRPr="002F1782">
        <w:t>Determination to which this section applies</w:t>
      </w:r>
    </w:p>
    <w:p w:rsidR="00F01773" w:rsidRPr="002F1782" w:rsidRDefault="00F01773" w:rsidP="00F01773">
      <w:pPr>
        <w:pStyle w:val="subsection"/>
      </w:pPr>
      <w:r w:rsidRPr="002F1782">
        <w:tab/>
        <w:t>(1)</w:t>
      </w:r>
      <w:r w:rsidRPr="002F1782">
        <w:tab/>
        <w:t>This section applies to a determination of a weekly limit of hours:</w:t>
      </w:r>
    </w:p>
    <w:p w:rsidR="00F01773" w:rsidRPr="002F1782" w:rsidRDefault="00F01773" w:rsidP="00F01773">
      <w:pPr>
        <w:pStyle w:val="paragraph"/>
      </w:pPr>
      <w:r w:rsidRPr="002F1782">
        <w:tab/>
        <w:t>(a)</w:t>
      </w:r>
      <w:r w:rsidRPr="002F1782">
        <w:tab/>
        <w:t>in force under section</w:t>
      </w:r>
      <w:r w:rsidR="002F1782">
        <w:t> </w:t>
      </w:r>
      <w:r w:rsidRPr="002F1782">
        <w:t>50H in respect of a claimant who is an individual and a child; or</w:t>
      </w:r>
    </w:p>
    <w:p w:rsidR="00F01773" w:rsidRPr="002F1782" w:rsidRDefault="00F01773" w:rsidP="00F01773">
      <w:pPr>
        <w:pStyle w:val="paragraph"/>
      </w:pPr>
      <w:r w:rsidRPr="002F1782">
        <w:tab/>
        <w:t>(b)</w:t>
      </w:r>
      <w:r w:rsidRPr="002F1782">
        <w:tab/>
        <w:t>in force under section</w:t>
      </w:r>
      <w:r w:rsidR="002F1782">
        <w:t> </w:t>
      </w:r>
      <w:r w:rsidRPr="002F1782">
        <w:t>54C in respect of a claimant that is an approved child care service and a child.</w:t>
      </w:r>
    </w:p>
    <w:p w:rsidR="00F01773" w:rsidRPr="002F1782" w:rsidRDefault="00F01773" w:rsidP="00F01773">
      <w:pPr>
        <w:pStyle w:val="SubsectionHead"/>
      </w:pPr>
      <w:r w:rsidRPr="002F1782">
        <w:t xml:space="preserve">Variation by Secretary on application </w:t>
      </w:r>
    </w:p>
    <w:p w:rsidR="00F01773" w:rsidRPr="002F1782" w:rsidRDefault="00F01773" w:rsidP="00F01773">
      <w:pPr>
        <w:pStyle w:val="subsection"/>
      </w:pPr>
      <w:r w:rsidRPr="002F1782">
        <w:tab/>
        <w:t>(2)</w:t>
      </w:r>
      <w:r w:rsidRPr="002F1782">
        <w:tab/>
        <w:t>A determination to which this section applies may be varied by the Secretary on application so that a</w:t>
      </w:r>
      <w:r w:rsidRPr="002F1782">
        <w:rPr>
          <w:i/>
        </w:rPr>
        <w:t xml:space="preserve"> </w:t>
      </w:r>
      <w:r w:rsidRPr="002F1782">
        <w:t>limit of more than 50 hours in a week applies if:</w:t>
      </w:r>
    </w:p>
    <w:p w:rsidR="00F01773" w:rsidRPr="002F1782" w:rsidRDefault="00F01773" w:rsidP="00F01773">
      <w:pPr>
        <w:pStyle w:val="paragraph"/>
      </w:pPr>
      <w:r w:rsidRPr="002F1782">
        <w:tab/>
        <w:t>(a)</w:t>
      </w:r>
      <w:r w:rsidRPr="002F1782">
        <w:tab/>
        <w:t>a circumstance listed in subsection</w:t>
      </w:r>
      <w:r w:rsidR="002F1782">
        <w:t> </w:t>
      </w:r>
      <w:r w:rsidRPr="002F1782">
        <w:t>55(2), (3), (4), (5) or (8) of the Family Assistance Act applies in the week; and</w:t>
      </w:r>
    </w:p>
    <w:p w:rsidR="00F01773" w:rsidRPr="002F1782" w:rsidRDefault="00F01773" w:rsidP="00F01773">
      <w:pPr>
        <w:pStyle w:val="paragraph"/>
      </w:pPr>
      <w:r w:rsidRPr="002F1782">
        <w:tab/>
        <w:t>(b)</w:t>
      </w:r>
      <w:r w:rsidRPr="002F1782">
        <w:tab/>
        <w:t>a 24 hour care limit does not apply in the week.</w:t>
      </w:r>
    </w:p>
    <w:p w:rsidR="00F01773" w:rsidRPr="002F1782" w:rsidRDefault="00F01773" w:rsidP="00F01773">
      <w:pPr>
        <w:pStyle w:val="SubsectionHead"/>
      </w:pPr>
      <w:r w:rsidRPr="002F1782">
        <w:t>Amount of limit</w:t>
      </w:r>
    </w:p>
    <w:p w:rsidR="00F01773" w:rsidRPr="002F1782" w:rsidRDefault="00F01773" w:rsidP="00F01773">
      <w:pPr>
        <w:pStyle w:val="subsection"/>
      </w:pPr>
      <w:r w:rsidRPr="002F1782">
        <w:tab/>
        <w:t>(3)</w:t>
      </w:r>
      <w:r w:rsidRPr="002F1782">
        <w:tab/>
        <w:t xml:space="preserve">If the Secretary varies the determination because a circumstance listed in the section referred to in </w:t>
      </w:r>
      <w:r w:rsidR="002F1782">
        <w:t>paragraph (</w:t>
      </w:r>
      <w:r w:rsidRPr="002F1782">
        <w:t>2)(a) applies, the amount of the limit of hours more than 50 is the particular number of hours worked out using the relevant subsection.</w:t>
      </w:r>
    </w:p>
    <w:p w:rsidR="00F01773" w:rsidRPr="002F1782" w:rsidRDefault="00F01773" w:rsidP="00F01773">
      <w:pPr>
        <w:pStyle w:val="SubsectionHead"/>
      </w:pPr>
      <w:r w:rsidRPr="002F1782">
        <w:t>Who may apply</w:t>
      </w:r>
    </w:p>
    <w:p w:rsidR="00F01773" w:rsidRPr="002F1782" w:rsidRDefault="00F01773" w:rsidP="00F01773">
      <w:pPr>
        <w:pStyle w:val="subsection"/>
      </w:pPr>
      <w:r w:rsidRPr="002F1782">
        <w:tab/>
        <w:t>(4)</w:t>
      </w:r>
      <w:r w:rsidRPr="002F1782">
        <w:tab/>
        <w:t xml:space="preserve">An application under </w:t>
      </w:r>
      <w:r w:rsidR="002F1782">
        <w:t>subsection (</w:t>
      </w:r>
      <w:r w:rsidRPr="002F1782">
        <w:t>2) must be made by:</w:t>
      </w:r>
    </w:p>
    <w:p w:rsidR="00F01773" w:rsidRPr="002F1782" w:rsidRDefault="00F01773" w:rsidP="00F01773">
      <w:pPr>
        <w:pStyle w:val="paragraph"/>
      </w:pPr>
      <w:r w:rsidRPr="002F1782">
        <w:lastRenderedPageBreak/>
        <w:tab/>
        <w:t>(a)</w:t>
      </w:r>
      <w:r w:rsidRPr="002F1782">
        <w:tab/>
        <w:t>the claimant, if a circumstance listed in subsection</w:t>
      </w:r>
      <w:r w:rsidR="002F1782">
        <w:t> </w:t>
      </w:r>
      <w:r w:rsidRPr="002F1782">
        <w:t>55(2), (3), (4) or (5) of the Family Assistance Act applies in the week; or</w:t>
      </w:r>
    </w:p>
    <w:p w:rsidR="00F01773" w:rsidRPr="002F1782" w:rsidRDefault="00F01773" w:rsidP="00F01773">
      <w:pPr>
        <w:pStyle w:val="paragraph"/>
      </w:pPr>
      <w:r w:rsidRPr="002F1782">
        <w:tab/>
        <w:t>(b)</w:t>
      </w:r>
      <w:r w:rsidRPr="002F1782">
        <w:tab/>
        <w:t>the approved child care service providing the care to the child, if a circumstance listed in subsection</w:t>
      </w:r>
      <w:r w:rsidR="002F1782">
        <w:t> </w:t>
      </w:r>
      <w:r w:rsidRPr="002F1782">
        <w:t>55(8) of the Family Assistance Act applies in the week.</w:t>
      </w:r>
    </w:p>
    <w:p w:rsidR="00F01773" w:rsidRPr="002F1782" w:rsidRDefault="00F01773" w:rsidP="00F01773">
      <w:pPr>
        <w:pStyle w:val="SubsectionHead"/>
      </w:pPr>
      <w:r w:rsidRPr="002F1782">
        <w:t>Variation if an approved child care service gives certificate</w:t>
      </w:r>
    </w:p>
    <w:p w:rsidR="00F01773" w:rsidRPr="002F1782" w:rsidRDefault="00F01773" w:rsidP="00F01773">
      <w:pPr>
        <w:pStyle w:val="subsection"/>
      </w:pPr>
      <w:r w:rsidRPr="002F1782">
        <w:tab/>
        <w:t>(5)</w:t>
      </w:r>
      <w:r w:rsidRPr="002F1782">
        <w:tab/>
        <w:t>A determination to which this section applies is taken to have been varied so that a limit of more than 50 hours in a week applies if the approved child care service providing the care to the child gives a certificate under subsection</w:t>
      </w:r>
      <w:r w:rsidR="002F1782">
        <w:t> </w:t>
      </w:r>
      <w:r w:rsidRPr="002F1782">
        <w:t>55(6) of the Family Assistance Act in respect of the week. The amount of the limit of hours more than 50 is the particular number of hours worked out by the service using that subsection.</w:t>
      </w:r>
    </w:p>
    <w:p w:rsidR="00F01773" w:rsidRPr="002F1782" w:rsidRDefault="005D3025" w:rsidP="002B1B16">
      <w:pPr>
        <w:pStyle w:val="SubsectionHead"/>
      </w:pPr>
      <w:r w:rsidRPr="002F1782">
        <w:t>Variations under subsection</w:t>
      </w:r>
      <w:r w:rsidR="002F1782">
        <w:t> </w:t>
      </w:r>
      <w:r w:rsidRPr="002F1782">
        <w:t>59(2), section</w:t>
      </w:r>
      <w:r w:rsidR="002F1782">
        <w:t> </w:t>
      </w:r>
      <w:r w:rsidRPr="002F1782">
        <w:t>59F and section</w:t>
      </w:r>
      <w:r w:rsidR="002F1782">
        <w:t> </w:t>
      </w:r>
      <w:r w:rsidRPr="002F1782">
        <w:t>62C</w:t>
      </w:r>
      <w:r w:rsidR="00F01773" w:rsidRPr="002F1782">
        <w:t xml:space="preserve"> prevail</w:t>
      </w:r>
    </w:p>
    <w:p w:rsidR="00F01773" w:rsidRPr="002F1782" w:rsidRDefault="00F01773" w:rsidP="002B1B16">
      <w:pPr>
        <w:pStyle w:val="subsection"/>
        <w:keepNext/>
      </w:pPr>
      <w:r w:rsidRPr="002F1782">
        <w:tab/>
        <w:t>(6)</w:t>
      </w:r>
      <w:r w:rsidRPr="002F1782">
        <w:tab/>
        <w:t>If:</w:t>
      </w:r>
    </w:p>
    <w:p w:rsidR="00F01773" w:rsidRPr="002F1782" w:rsidRDefault="00F01773" w:rsidP="00F01773">
      <w:pPr>
        <w:pStyle w:val="paragraph"/>
      </w:pPr>
      <w:r w:rsidRPr="002F1782">
        <w:tab/>
        <w:t>(a)</w:t>
      </w:r>
      <w:r w:rsidRPr="002F1782">
        <w:tab/>
        <w:t xml:space="preserve">when a variation under </w:t>
      </w:r>
      <w:r w:rsidR="002F1782">
        <w:t>subsection (</w:t>
      </w:r>
      <w:r w:rsidRPr="002F1782">
        <w:t>2) takes place, a variation is in force</w:t>
      </w:r>
      <w:r w:rsidR="001D7FC4" w:rsidRPr="002F1782">
        <w:t xml:space="preserve"> under subsection</w:t>
      </w:r>
      <w:r w:rsidR="002F1782">
        <w:t> </w:t>
      </w:r>
      <w:r w:rsidR="001D7FC4" w:rsidRPr="002F1782">
        <w:t>59(2) or</w:t>
      </w:r>
      <w:r w:rsidRPr="002F1782">
        <w:t xml:space="preserve"> under section</w:t>
      </w:r>
      <w:r w:rsidR="002F1782">
        <w:t> </w:t>
      </w:r>
      <w:r w:rsidRPr="002F1782">
        <w:t>59F or 62C; and</w:t>
      </w:r>
    </w:p>
    <w:p w:rsidR="00F01773" w:rsidRPr="002F1782" w:rsidRDefault="00F01773" w:rsidP="00F01773">
      <w:pPr>
        <w:pStyle w:val="paragraph"/>
      </w:pPr>
      <w:r w:rsidRPr="002F1782">
        <w:tab/>
        <w:t>(b)</w:t>
      </w:r>
      <w:r w:rsidRPr="002F1782">
        <w:tab/>
        <w:t>the variation</w:t>
      </w:r>
      <w:r w:rsidR="00247A9F" w:rsidRPr="002F1782">
        <w:t xml:space="preserve"> under subsection</w:t>
      </w:r>
      <w:r w:rsidR="002F1782">
        <w:t> </w:t>
      </w:r>
      <w:r w:rsidR="00247A9F" w:rsidRPr="002F1782">
        <w:t>59(2) or</w:t>
      </w:r>
      <w:r w:rsidRPr="002F1782">
        <w:t xml:space="preserve"> under section</w:t>
      </w:r>
      <w:r w:rsidR="002F1782">
        <w:t> </w:t>
      </w:r>
      <w:r w:rsidRPr="002F1782">
        <w:t>59F or 62C has effect for any period when the variation under this section would have effect;</w:t>
      </w:r>
    </w:p>
    <w:p w:rsidR="00F01773" w:rsidRPr="002F1782" w:rsidRDefault="00F01773" w:rsidP="00F01773">
      <w:pPr>
        <w:pStyle w:val="subsection2"/>
      </w:pPr>
      <w:r w:rsidRPr="002F1782">
        <w:t>the variation</w:t>
      </w:r>
      <w:r w:rsidR="00247A9F" w:rsidRPr="002F1782">
        <w:t xml:space="preserve"> under subsection</w:t>
      </w:r>
      <w:r w:rsidR="002F1782">
        <w:t> </w:t>
      </w:r>
      <w:r w:rsidR="00247A9F" w:rsidRPr="002F1782">
        <w:t>59(2) or</w:t>
      </w:r>
      <w:r w:rsidRPr="002F1782">
        <w:t xml:space="preserve"> under section</w:t>
      </w:r>
      <w:r w:rsidR="002F1782">
        <w:t> </w:t>
      </w:r>
      <w:r w:rsidRPr="002F1782">
        <w:t>59F or 62C prevails over the variation under this section unless the variation under this section takes place because a circumstance listed in subsection</w:t>
      </w:r>
      <w:r w:rsidR="002F1782">
        <w:t> </w:t>
      </w:r>
      <w:r w:rsidRPr="002F1782">
        <w:t>55(8) of the Family Assistance Act applies in a week.</w:t>
      </w:r>
    </w:p>
    <w:p w:rsidR="00F01773" w:rsidRPr="002F1782" w:rsidRDefault="00F01773" w:rsidP="00F01773">
      <w:pPr>
        <w:pStyle w:val="ActHead5"/>
      </w:pPr>
      <w:bookmarkStart w:id="272" w:name="_Toc433808240"/>
      <w:r w:rsidRPr="002F1782">
        <w:rPr>
          <w:rStyle w:val="CharSectno"/>
        </w:rPr>
        <w:t>64C</w:t>
      </w:r>
      <w:r w:rsidRPr="002F1782">
        <w:t xml:space="preserve">  Varying determination so that a 24 hour care limit in a week applies</w:t>
      </w:r>
      <w:bookmarkEnd w:id="272"/>
    </w:p>
    <w:p w:rsidR="00F01773" w:rsidRPr="002F1782" w:rsidRDefault="00F01773" w:rsidP="00F01773">
      <w:pPr>
        <w:pStyle w:val="SubsectionHead"/>
      </w:pPr>
      <w:r w:rsidRPr="002F1782">
        <w:t>Determination to which this section applies</w:t>
      </w:r>
    </w:p>
    <w:p w:rsidR="00F01773" w:rsidRPr="002F1782" w:rsidRDefault="00F01773" w:rsidP="00F01773">
      <w:pPr>
        <w:pStyle w:val="subsection"/>
      </w:pPr>
      <w:r w:rsidRPr="002F1782">
        <w:tab/>
        <w:t>(1)</w:t>
      </w:r>
      <w:r w:rsidRPr="002F1782">
        <w:tab/>
        <w:t>This section applies to a determination of a weekly limit of hours:</w:t>
      </w:r>
    </w:p>
    <w:p w:rsidR="00F01773" w:rsidRPr="002F1782" w:rsidRDefault="00F01773" w:rsidP="00F01773">
      <w:pPr>
        <w:pStyle w:val="paragraph"/>
      </w:pPr>
      <w:r w:rsidRPr="002F1782">
        <w:lastRenderedPageBreak/>
        <w:tab/>
        <w:t>(a)</w:t>
      </w:r>
      <w:r w:rsidRPr="002F1782">
        <w:tab/>
        <w:t>in force under section</w:t>
      </w:r>
      <w:r w:rsidR="002F1782">
        <w:t> </w:t>
      </w:r>
      <w:r w:rsidRPr="002F1782">
        <w:t>50H in respect of a claimant who is an individual and a child; or</w:t>
      </w:r>
    </w:p>
    <w:p w:rsidR="00F01773" w:rsidRPr="002F1782" w:rsidRDefault="00F01773" w:rsidP="00F01773">
      <w:pPr>
        <w:pStyle w:val="paragraph"/>
      </w:pPr>
      <w:r w:rsidRPr="002F1782">
        <w:tab/>
        <w:t>(b)</w:t>
      </w:r>
      <w:r w:rsidRPr="002F1782">
        <w:tab/>
        <w:t>in force under section</w:t>
      </w:r>
      <w:r w:rsidR="002F1782">
        <w:t> </w:t>
      </w:r>
      <w:r w:rsidRPr="002F1782">
        <w:t>54C in respect of a claimant that is an approved child care service and a child.</w:t>
      </w:r>
    </w:p>
    <w:p w:rsidR="00F01773" w:rsidRPr="002F1782" w:rsidRDefault="00F01773" w:rsidP="00F01773">
      <w:pPr>
        <w:pStyle w:val="SubsectionHead"/>
      </w:pPr>
      <w:r w:rsidRPr="002F1782">
        <w:t xml:space="preserve">Variations by Secretary on application </w:t>
      </w:r>
    </w:p>
    <w:p w:rsidR="00F01773" w:rsidRPr="002F1782" w:rsidRDefault="00F01773" w:rsidP="00F01773">
      <w:pPr>
        <w:pStyle w:val="subsection"/>
      </w:pPr>
      <w:r w:rsidRPr="002F1782">
        <w:tab/>
        <w:t>(2)</w:t>
      </w:r>
      <w:r w:rsidRPr="002F1782">
        <w:tab/>
        <w:t>A determination to which this section applies may be varied by the Secretary on application so that a 24 hour care limit in a week applies if the circumstances listed in subsection</w:t>
      </w:r>
      <w:r w:rsidR="002F1782">
        <w:t> </w:t>
      </w:r>
      <w:r w:rsidRPr="002F1782">
        <w:t>56(6) or (8) of the Family Assistance Act apply in the week.</w:t>
      </w:r>
    </w:p>
    <w:p w:rsidR="00F01773" w:rsidRPr="002F1782" w:rsidRDefault="00F01773" w:rsidP="00F01773">
      <w:pPr>
        <w:pStyle w:val="SubsectionHead"/>
      </w:pPr>
      <w:r w:rsidRPr="002F1782">
        <w:t>Who may apply</w:t>
      </w:r>
    </w:p>
    <w:p w:rsidR="00F01773" w:rsidRPr="002F1782" w:rsidRDefault="00F01773" w:rsidP="00F01773">
      <w:pPr>
        <w:pStyle w:val="subsection"/>
      </w:pPr>
      <w:r w:rsidRPr="002F1782">
        <w:tab/>
        <w:t>(3)</w:t>
      </w:r>
      <w:r w:rsidRPr="002F1782">
        <w:tab/>
        <w:t xml:space="preserve">An application under </w:t>
      </w:r>
      <w:r w:rsidR="002F1782">
        <w:t>subsection (</w:t>
      </w:r>
      <w:r w:rsidRPr="002F1782">
        <w:t>2) must be made by the claimant.</w:t>
      </w:r>
    </w:p>
    <w:p w:rsidR="00F01773" w:rsidRPr="002F1782" w:rsidRDefault="00F01773" w:rsidP="00F01773">
      <w:pPr>
        <w:pStyle w:val="SubsectionHead"/>
      </w:pPr>
      <w:r w:rsidRPr="002F1782">
        <w:t>Variation if an approved child care service gives certificate</w:t>
      </w:r>
    </w:p>
    <w:p w:rsidR="00F01773" w:rsidRPr="002F1782" w:rsidRDefault="00F01773" w:rsidP="00F01773">
      <w:pPr>
        <w:pStyle w:val="subsection"/>
      </w:pPr>
      <w:r w:rsidRPr="002F1782">
        <w:tab/>
        <w:t>(4)</w:t>
      </w:r>
      <w:r w:rsidRPr="002F1782">
        <w:tab/>
        <w:t>A determination to which this section applies is taken to have been varied so that a 24 hour care limit in a week applies if the approved child care service providing the care to the child gives a certificate under subsection</w:t>
      </w:r>
      <w:r w:rsidR="002F1782">
        <w:t> </w:t>
      </w:r>
      <w:r w:rsidRPr="002F1782">
        <w:t>56(3) or (4) of the Family Assistance Act in respect of the week.</w:t>
      </w:r>
    </w:p>
    <w:p w:rsidR="00F01773" w:rsidRPr="002F1782" w:rsidRDefault="00EE3BB8" w:rsidP="00F01773">
      <w:pPr>
        <w:pStyle w:val="SubsectionHead"/>
      </w:pPr>
      <w:r w:rsidRPr="002F1782">
        <w:t>Variations under subsection</w:t>
      </w:r>
      <w:r w:rsidR="002F1782">
        <w:t> </w:t>
      </w:r>
      <w:r w:rsidRPr="002F1782">
        <w:t>59(2), section</w:t>
      </w:r>
      <w:r w:rsidR="002F1782">
        <w:t> </w:t>
      </w:r>
      <w:r w:rsidRPr="002F1782">
        <w:t>59F and section</w:t>
      </w:r>
      <w:r w:rsidR="002F1782">
        <w:t> </w:t>
      </w:r>
      <w:r w:rsidRPr="002F1782">
        <w:t>62C</w:t>
      </w:r>
      <w:r w:rsidR="00F01773" w:rsidRPr="002F1782">
        <w:t xml:space="preserve"> prevail</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t>when a variation under this section takes place, a variation is in force</w:t>
      </w:r>
      <w:r w:rsidR="00EE3BB8" w:rsidRPr="002F1782">
        <w:t xml:space="preserve"> under subsection</w:t>
      </w:r>
      <w:r w:rsidR="002F1782">
        <w:t> </w:t>
      </w:r>
      <w:r w:rsidR="00EE3BB8" w:rsidRPr="002F1782">
        <w:t>59(2) or</w:t>
      </w:r>
      <w:r w:rsidRPr="002F1782">
        <w:t xml:space="preserve"> under section</w:t>
      </w:r>
      <w:r w:rsidR="002F1782">
        <w:t> </w:t>
      </w:r>
      <w:r w:rsidRPr="002F1782">
        <w:t>59F or 62C; and</w:t>
      </w:r>
    </w:p>
    <w:p w:rsidR="00F01773" w:rsidRPr="002F1782" w:rsidRDefault="00F01773" w:rsidP="00F01773">
      <w:pPr>
        <w:pStyle w:val="paragraph"/>
      </w:pPr>
      <w:r w:rsidRPr="002F1782">
        <w:tab/>
        <w:t>(b)</w:t>
      </w:r>
      <w:r w:rsidRPr="002F1782">
        <w:tab/>
        <w:t>the variation</w:t>
      </w:r>
      <w:r w:rsidR="00007C94" w:rsidRPr="002F1782">
        <w:t xml:space="preserve"> under subsection</w:t>
      </w:r>
      <w:r w:rsidR="002F1782">
        <w:t> </w:t>
      </w:r>
      <w:r w:rsidR="00007C94" w:rsidRPr="002F1782">
        <w:t>59(2) or</w:t>
      </w:r>
      <w:r w:rsidRPr="002F1782">
        <w:t xml:space="preserve"> under section</w:t>
      </w:r>
      <w:r w:rsidR="002F1782">
        <w:t> </w:t>
      </w:r>
      <w:r w:rsidRPr="002F1782">
        <w:t>59F or 62C has effect for any period when the variation under this section would have effect;</w:t>
      </w:r>
    </w:p>
    <w:p w:rsidR="00F01773" w:rsidRPr="002F1782" w:rsidRDefault="00F01773" w:rsidP="00F01773">
      <w:pPr>
        <w:pStyle w:val="subsection2"/>
      </w:pPr>
      <w:r w:rsidRPr="002F1782">
        <w:t>the variation</w:t>
      </w:r>
      <w:r w:rsidR="00F46BD2" w:rsidRPr="002F1782">
        <w:t xml:space="preserve"> under subsection</w:t>
      </w:r>
      <w:r w:rsidR="002F1782">
        <w:t> </w:t>
      </w:r>
      <w:r w:rsidR="00F46BD2" w:rsidRPr="002F1782">
        <w:t>59(2) or</w:t>
      </w:r>
      <w:r w:rsidRPr="002F1782">
        <w:t xml:space="preserve"> under section</w:t>
      </w:r>
      <w:r w:rsidR="002F1782">
        <w:t> </w:t>
      </w:r>
      <w:r w:rsidRPr="002F1782">
        <w:t>59F or 62C prevails over the variation under this section.</w:t>
      </w:r>
    </w:p>
    <w:p w:rsidR="00F01773" w:rsidRPr="002F1782" w:rsidRDefault="00F01773" w:rsidP="00F01773">
      <w:pPr>
        <w:pStyle w:val="ActHead5"/>
      </w:pPr>
      <w:bookmarkStart w:id="273" w:name="_Toc433808241"/>
      <w:r w:rsidRPr="002F1782">
        <w:rPr>
          <w:rStyle w:val="CharSectno"/>
        </w:rPr>
        <w:lastRenderedPageBreak/>
        <w:t>64D</w:t>
      </w:r>
      <w:r w:rsidRPr="002F1782">
        <w:t xml:space="preserve">  Varying determination so that a limit of </w:t>
      </w:r>
      <w:r w:rsidR="002C26C0" w:rsidRPr="002F1782">
        <w:t>24</w:t>
      </w:r>
      <w:r w:rsidRPr="002F1782">
        <w:t xml:space="preserve"> hours in a week applies</w:t>
      </w:r>
      <w:bookmarkEnd w:id="273"/>
    </w:p>
    <w:p w:rsidR="00F01773" w:rsidRPr="002F1782" w:rsidRDefault="00F01773" w:rsidP="00F01773">
      <w:pPr>
        <w:pStyle w:val="SubsectionHead"/>
      </w:pPr>
      <w:r w:rsidRPr="002F1782">
        <w:t>Determination to which this section applies</w:t>
      </w:r>
    </w:p>
    <w:p w:rsidR="00F01773" w:rsidRPr="002F1782" w:rsidRDefault="00F01773" w:rsidP="00F01773">
      <w:pPr>
        <w:pStyle w:val="subsection"/>
      </w:pPr>
      <w:r w:rsidRPr="002F1782">
        <w:tab/>
        <w:t>(1)</w:t>
      </w:r>
      <w:r w:rsidRPr="002F1782">
        <w:tab/>
        <w:t>This section applies to a determination of a weekly limit of hours:</w:t>
      </w:r>
    </w:p>
    <w:p w:rsidR="00F01773" w:rsidRPr="002F1782" w:rsidRDefault="00F01773" w:rsidP="00F01773">
      <w:pPr>
        <w:pStyle w:val="paragraph"/>
      </w:pPr>
      <w:r w:rsidRPr="002F1782">
        <w:tab/>
        <w:t>(a)</w:t>
      </w:r>
      <w:r w:rsidRPr="002F1782">
        <w:tab/>
        <w:t>in force under section</w:t>
      </w:r>
      <w:r w:rsidR="002F1782">
        <w:t> </w:t>
      </w:r>
      <w:r w:rsidRPr="002F1782">
        <w:t>50H in respect of a claimant who is an individual and a child; or</w:t>
      </w:r>
    </w:p>
    <w:p w:rsidR="00F01773" w:rsidRPr="002F1782" w:rsidRDefault="00F01773" w:rsidP="00F01773">
      <w:pPr>
        <w:pStyle w:val="paragraph"/>
      </w:pPr>
      <w:r w:rsidRPr="002F1782">
        <w:tab/>
        <w:t>(b)</w:t>
      </w:r>
      <w:r w:rsidRPr="002F1782">
        <w:tab/>
        <w:t>in force under section</w:t>
      </w:r>
      <w:r w:rsidR="002F1782">
        <w:t> </w:t>
      </w:r>
      <w:r w:rsidRPr="002F1782">
        <w:t>54C, in respect of a claimant that is an approved child care service and a child.</w:t>
      </w:r>
    </w:p>
    <w:p w:rsidR="00F01773" w:rsidRPr="002F1782" w:rsidRDefault="00F01773" w:rsidP="00F01773">
      <w:pPr>
        <w:pStyle w:val="SubsectionHead"/>
      </w:pPr>
      <w:r w:rsidRPr="002F1782">
        <w:t xml:space="preserve">Variation by Secretary to </w:t>
      </w:r>
      <w:r w:rsidR="008F2C6E" w:rsidRPr="002F1782">
        <w:t>24</w:t>
      </w:r>
      <w:r w:rsidRPr="002F1782">
        <w:t xml:space="preserve"> hour limit</w:t>
      </w:r>
    </w:p>
    <w:p w:rsidR="00F01773" w:rsidRPr="002F1782" w:rsidRDefault="00F01773" w:rsidP="00F01773">
      <w:pPr>
        <w:pStyle w:val="subsection"/>
      </w:pPr>
      <w:r w:rsidRPr="002F1782">
        <w:tab/>
        <w:t>(2)</w:t>
      </w:r>
      <w:r w:rsidRPr="002F1782">
        <w:tab/>
        <w:t xml:space="preserve">A determination to which this section applies may be varied by the Secretary so that a limit of </w:t>
      </w:r>
      <w:r w:rsidR="00255D8C" w:rsidRPr="002F1782">
        <w:t>24</w:t>
      </w:r>
      <w:r w:rsidRPr="002F1782">
        <w:t xml:space="preserve"> hours applies in a week if a limit of 50 hours, more than 50 hours or a 24 hour care limit does not apply in the week.</w:t>
      </w:r>
    </w:p>
    <w:p w:rsidR="00F5003C" w:rsidRPr="002F1782" w:rsidRDefault="00F5003C" w:rsidP="00F5003C">
      <w:pPr>
        <w:pStyle w:val="ActHead5"/>
      </w:pPr>
      <w:bookmarkStart w:id="274" w:name="_Toc433808242"/>
      <w:r w:rsidRPr="002F1782">
        <w:rPr>
          <w:rStyle w:val="CharSectno"/>
        </w:rPr>
        <w:t>64DA</w:t>
      </w:r>
      <w:r w:rsidRPr="002F1782">
        <w:t xml:space="preserve">  When variations must not be made</w:t>
      </w:r>
      <w:bookmarkEnd w:id="274"/>
    </w:p>
    <w:p w:rsidR="00F5003C" w:rsidRPr="002F1782" w:rsidRDefault="00F5003C" w:rsidP="00F5003C">
      <w:pPr>
        <w:pStyle w:val="subsection"/>
      </w:pPr>
      <w:r w:rsidRPr="002F1782">
        <w:tab/>
      </w:r>
      <w:r w:rsidRPr="002F1782">
        <w:tab/>
        <w:t xml:space="preserve">The Secretary must not vary a determination of a weekly limit of hours under this </w:t>
      </w:r>
      <w:r w:rsidR="00127CA2" w:rsidRPr="002F1782">
        <w:t>Subdivision</w:t>
      </w:r>
      <w:r w:rsidR="00753CFA" w:rsidRPr="002F1782">
        <w:t xml:space="preserve"> </w:t>
      </w:r>
      <w:r w:rsidRPr="002F1782">
        <w:t>if:</w:t>
      </w:r>
    </w:p>
    <w:p w:rsidR="00F5003C" w:rsidRPr="002F1782" w:rsidRDefault="00F5003C" w:rsidP="00F5003C">
      <w:pPr>
        <w:pStyle w:val="paragraph"/>
      </w:pPr>
      <w:r w:rsidRPr="002F1782">
        <w:tab/>
        <w:t>(a)</w:t>
      </w:r>
      <w:r w:rsidRPr="002F1782">
        <w:tab/>
        <w:t>the application for variation was not made until after the end of the income year following the one in which the relevant circumstance listed in section</w:t>
      </w:r>
      <w:r w:rsidR="002F1782">
        <w:t> </w:t>
      </w:r>
      <w:r w:rsidRPr="002F1782">
        <w:t>54, 55 or 56 of the Family Assistance Act first applies; and</w:t>
      </w:r>
    </w:p>
    <w:p w:rsidR="00F5003C" w:rsidRPr="002F1782" w:rsidRDefault="00F5003C" w:rsidP="00F5003C">
      <w:pPr>
        <w:pStyle w:val="paragraph"/>
      </w:pPr>
      <w:r w:rsidRPr="002F1782">
        <w:tab/>
        <w:t>(b)</w:t>
      </w:r>
      <w:r w:rsidRPr="002F1782">
        <w:tab/>
        <w:t>but for this section:</w:t>
      </w:r>
    </w:p>
    <w:p w:rsidR="00F5003C" w:rsidRPr="002F1782" w:rsidRDefault="00F5003C" w:rsidP="00F5003C">
      <w:pPr>
        <w:pStyle w:val="paragraphsub"/>
      </w:pPr>
      <w:r w:rsidRPr="002F1782">
        <w:tab/>
        <w:t>(i)</w:t>
      </w:r>
      <w:r w:rsidRPr="002F1782">
        <w:tab/>
        <w:t>the effect of making the variation would be to increase the weekly limit of hours under the determination; and</w:t>
      </w:r>
    </w:p>
    <w:p w:rsidR="00F5003C" w:rsidRPr="002F1782" w:rsidRDefault="00F5003C" w:rsidP="00F5003C">
      <w:pPr>
        <w:pStyle w:val="paragraphsub"/>
      </w:pPr>
      <w:r w:rsidRPr="002F1782">
        <w:tab/>
        <w:t>(ii)</w:t>
      </w:r>
      <w:r w:rsidRPr="002F1782">
        <w:tab/>
        <w:t>making the variation would have that effect for a period that ended before the start of the income year that precedes the one in which the application was made.</w:t>
      </w:r>
    </w:p>
    <w:p w:rsidR="00F01773" w:rsidRPr="002F1782" w:rsidRDefault="00F01773" w:rsidP="00F01773">
      <w:pPr>
        <w:pStyle w:val="ActHead5"/>
      </w:pPr>
      <w:bookmarkStart w:id="275" w:name="_Toc433808243"/>
      <w:r w:rsidRPr="002F1782">
        <w:rPr>
          <w:rStyle w:val="CharSectno"/>
        </w:rPr>
        <w:t>64E</w:t>
      </w:r>
      <w:r w:rsidRPr="002F1782">
        <w:t xml:space="preserve">  Notice of variation of determination under this Subdivision</w:t>
      </w:r>
      <w:bookmarkEnd w:id="275"/>
    </w:p>
    <w:p w:rsidR="00F01773" w:rsidRPr="002F1782" w:rsidRDefault="00F01773" w:rsidP="00F01773">
      <w:pPr>
        <w:pStyle w:val="subsection"/>
      </w:pPr>
      <w:r w:rsidRPr="002F1782">
        <w:tab/>
        <w:t>(1)</w:t>
      </w:r>
      <w:r w:rsidRPr="002F1782">
        <w:tab/>
        <w:t>If a determination of a weekly limit of hours is varied by the Secretary under this Subdivision, the notice of variation must:</w:t>
      </w:r>
    </w:p>
    <w:p w:rsidR="00F01773" w:rsidRPr="002F1782" w:rsidRDefault="00F01773" w:rsidP="00F01773">
      <w:pPr>
        <w:pStyle w:val="paragraph"/>
      </w:pPr>
      <w:r w:rsidRPr="002F1782">
        <w:lastRenderedPageBreak/>
        <w:tab/>
        <w:t>(a)</w:t>
      </w:r>
      <w:r w:rsidRPr="002F1782">
        <w:tab/>
        <w:t>be given to the claimant, unless the claimant is an individual and the variation is made because a circumstance listed in subsection</w:t>
      </w:r>
      <w:r w:rsidR="002F1782">
        <w:t> </w:t>
      </w:r>
      <w:r w:rsidRPr="002F1782">
        <w:t>54(12) or 55(8) of the Family Assistance Act applies in the week; and</w:t>
      </w:r>
    </w:p>
    <w:p w:rsidR="00F01773" w:rsidRPr="002F1782" w:rsidRDefault="00F01773" w:rsidP="00F01773">
      <w:pPr>
        <w:pStyle w:val="paragraph"/>
      </w:pPr>
      <w:r w:rsidRPr="002F1782">
        <w:tab/>
        <w:t>(c)</w:t>
      </w:r>
      <w:r w:rsidRPr="002F1782">
        <w:tab/>
        <w:t>state the effect of the variation, including in particular:</w:t>
      </w:r>
    </w:p>
    <w:p w:rsidR="000A439A" w:rsidRPr="002F1782" w:rsidRDefault="000A439A" w:rsidP="000A439A">
      <w:pPr>
        <w:pStyle w:val="paragraphsub"/>
      </w:pPr>
      <w:r w:rsidRPr="002F1782">
        <w:tab/>
        <w:t>(i)</w:t>
      </w:r>
      <w:r w:rsidRPr="002F1782">
        <w:tab/>
        <w:t>the day from which the variation has effect (see section</w:t>
      </w:r>
      <w:r w:rsidR="002F1782">
        <w:t> </w:t>
      </w:r>
      <w:r w:rsidRPr="002F1782">
        <w:t>64EA); and</w:t>
      </w:r>
    </w:p>
    <w:p w:rsidR="000A439A" w:rsidRPr="002F1782" w:rsidRDefault="000A439A" w:rsidP="000A439A">
      <w:pPr>
        <w:pStyle w:val="paragraphsub"/>
      </w:pPr>
      <w:r w:rsidRPr="002F1782">
        <w:tab/>
        <w:t>(ii)</w:t>
      </w:r>
      <w:r w:rsidRPr="002F1782">
        <w:tab/>
        <w:t>if the variation is to have effect for a period of one or more weeks—the period of one or more weeks that the variation is to have the effect; and</w:t>
      </w:r>
    </w:p>
    <w:p w:rsidR="00F01773" w:rsidRPr="002F1782" w:rsidRDefault="00F01773" w:rsidP="00F01773">
      <w:pPr>
        <w:pStyle w:val="paragraphsub"/>
      </w:pPr>
      <w:r w:rsidRPr="002F1782">
        <w:tab/>
        <w:t>(iii)</w:t>
      </w:r>
      <w:r w:rsidRPr="002F1782">
        <w:tab/>
        <w:t>if the variation is to have the effect that the weekly limit of hours is to be more than 50 hours—the particular number of hours more than 50; and</w:t>
      </w:r>
    </w:p>
    <w:p w:rsidR="00F01773" w:rsidRPr="002F1782" w:rsidRDefault="00F01773" w:rsidP="00F01773">
      <w:pPr>
        <w:pStyle w:val="paragraphsub"/>
      </w:pPr>
      <w:r w:rsidRPr="002F1782">
        <w:tab/>
        <w:t>(iv)</w:t>
      </w:r>
      <w:r w:rsidRPr="002F1782">
        <w:tab/>
        <w:t>if the variation is to have the effect that the weekly limit of hours is a 24 hour care limit—the number of 24 hour care periods in each week during which the variation has the effect; and</w:t>
      </w:r>
    </w:p>
    <w:p w:rsidR="00F01773" w:rsidRPr="002F1782" w:rsidRDefault="00F01773" w:rsidP="00F01773">
      <w:pPr>
        <w:pStyle w:val="paragraph"/>
      </w:pPr>
      <w:r w:rsidRPr="002F1782">
        <w:tab/>
        <w:t>(d)</w:t>
      </w:r>
      <w:r w:rsidRPr="002F1782">
        <w:tab/>
        <w:t>state that the claimant may apply for review of the decision involved in the manner set out in Part</w:t>
      </w:r>
      <w:r w:rsidR="002F1782">
        <w:t> </w:t>
      </w:r>
      <w:r w:rsidRPr="002F1782">
        <w:t>5.</w:t>
      </w:r>
    </w:p>
    <w:p w:rsidR="00F01773" w:rsidRPr="002F1782" w:rsidRDefault="00F01773" w:rsidP="00F01773">
      <w:pPr>
        <w:pStyle w:val="subsection"/>
      </w:pPr>
      <w:r w:rsidRPr="002F1782">
        <w:tab/>
        <w:t>(2)</w:t>
      </w:r>
      <w:r w:rsidRPr="002F1782">
        <w:tab/>
        <w:t xml:space="preserve">The variation is not ineffective by reason only that any, or all, of the requirements of </w:t>
      </w:r>
      <w:r w:rsidR="002F1782">
        <w:t>subsection (</w:t>
      </w:r>
      <w:r w:rsidRPr="002F1782">
        <w:t>1) are not complied with.</w:t>
      </w:r>
    </w:p>
    <w:p w:rsidR="00797A2C" w:rsidRPr="002F1782" w:rsidRDefault="00797A2C" w:rsidP="00797A2C">
      <w:pPr>
        <w:pStyle w:val="subsection"/>
      </w:pPr>
      <w:r w:rsidRPr="002F1782">
        <w:tab/>
        <w:t>(3)</w:t>
      </w:r>
      <w:r w:rsidRPr="002F1782">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2F1782" w:rsidRDefault="002E3FA2" w:rsidP="002E3FA2">
      <w:pPr>
        <w:pStyle w:val="ActHead5"/>
      </w:pPr>
      <w:bookmarkStart w:id="276" w:name="_Toc433808244"/>
      <w:r w:rsidRPr="002F1782">
        <w:rPr>
          <w:rStyle w:val="CharSectno"/>
        </w:rPr>
        <w:t>64EA</w:t>
      </w:r>
      <w:r w:rsidRPr="002F1782">
        <w:t xml:space="preserve">  When variations take effect</w:t>
      </w:r>
      <w:bookmarkEnd w:id="276"/>
    </w:p>
    <w:p w:rsidR="002E3FA2" w:rsidRPr="002F1782" w:rsidRDefault="002E3FA2" w:rsidP="002E3FA2">
      <w:pPr>
        <w:pStyle w:val="subsection"/>
      </w:pPr>
      <w:r w:rsidRPr="002F1782">
        <w:tab/>
        <w:t>(1)</w:t>
      </w:r>
      <w:r w:rsidRPr="002F1782">
        <w:tab/>
        <w:t>If a determination of a weekly limit of hours is varied by the Secretary under this Subdivision, the variation has effect from the start of the week in which the circumstance:</w:t>
      </w:r>
    </w:p>
    <w:p w:rsidR="002E3FA2" w:rsidRPr="002F1782" w:rsidRDefault="002E3FA2" w:rsidP="002E3FA2">
      <w:pPr>
        <w:pStyle w:val="paragraph"/>
      </w:pPr>
      <w:r w:rsidRPr="002F1782">
        <w:tab/>
        <w:t>(a)</w:t>
      </w:r>
      <w:r w:rsidRPr="002F1782">
        <w:tab/>
        <w:t>listed in section</w:t>
      </w:r>
      <w:r w:rsidR="002F1782">
        <w:t> </w:t>
      </w:r>
      <w:r w:rsidRPr="002F1782">
        <w:t>54, 55 or 56 of the Family Assistance Act; and</w:t>
      </w:r>
    </w:p>
    <w:p w:rsidR="002E3FA2" w:rsidRPr="002F1782" w:rsidRDefault="002E3FA2" w:rsidP="002E3FA2">
      <w:pPr>
        <w:pStyle w:val="paragraph"/>
      </w:pPr>
      <w:r w:rsidRPr="002F1782">
        <w:tab/>
        <w:t>(b)</w:t>
      </w:r>
      <w:r w:rsidRPr="002F1782">
        <w:tab/>
        <w:t>in relation to which the variation is made;</w:t>
      </w:r>
    </w:p>
    <w:p w:rsidR="002E3FA2" w:rsidRPr="002F1782" w:rsidRDefault="002E3FA2" w:rsidP="002E3FA2">
      <w:pPr>
        <w:pStyle w:val="subsection2"/>
      </w:pPr>
      <w:r w:rsidRPr="002F1782">
        <w:lastRenderedPageBreak/>
        <w:t>first applies.</w:t>
      </w:r>
    </w:p>
    <w:p w:rsidR="002E3FA2" w:rsidRPr="002F1782" w:rsidRDefault="002E3FA2" w:rsidP="002E3FA2">
      <w:pPr>
        <w:pStyle w:val="subsection"/>
      </w:pPr>
      <w:r w:rsidRPr="002F1782">
        <w:tab/>
        <w:t>(2)</w:t>
      </w:r>
      <w:r w:rsidRPr="002F1782">
        <w:tab/>
        <w:t>However, if:</w:t>
      </w:r>
    </w:p>
    <w:p w:rsidR="002E3FA2" w:rsidRPr="002F1782" w:rsidRDefault="002E3FA2" w:rsidP="002E3FA2">
      <w:pPr>
        <w:pStyle w:val="paragraph"/>
      </w:pPr>
      <w:r w:rsidRPr="002F1782">
        <w:tab/>
        <w:t>(a)</w:t>
      </w:r>
      <w:r w:rsidRPr="002F1782">
        <w:tab/>
        <w:t>the variation was made on application; and</w:t>
      </w:r>
    </w:p>
    <w:p w:rsidR="002E3FA2" w:rsidRPr="002F1782" w:rsidRDefault="002E3FA2" w:rsidP="002E3FA2">
      <w:pPr>
        <w:pStyle w:val="paragraph"/>
      </w:pPr>
      <w:r w:rsidRPr="002F1782">
        <w:tab/>
        <w:t>(b)</w:t>
      </w:r>
      <w:r w:rsidRPr="002F1782">
        <w:tab/>
        <w:t>the application was not made until after the end of the income year following the one in which the circumstance first applies; and</w:t>
      </w:r>
    </w:p>
    <w:p w:rsidR="002E3FA2" w:rsidRPr="002F1782" w:rsidRDefault="002E3FA2" w:rsidP="002E3FA2">
      <w:pPr>
        <w:pStyle w:val="paragraph"/>
      </w:pPr>
      <w:r w:rsidRPr="002F1782">
        <w:tab/>
        <w:t>(c)</w:t>
      </w:r>
      <w:r w:rsidRPr="002F1782">
        <w:tab/>
        <w:t>the effect of the variation is to increase the weekly limit of hours under the determination;</w:t>
      </w:r>
    </w:p>
    <w:p w:rsidR="002E3FA2" w:rsidRPr="002F1782" w:rsidRDefault="002E3FA2" w:rsidP="002E3FA2">
      <w:pPr>
        <w:pStyle w:val="subsection2"/>
      </w:pPr>
      <w:r w:rsidRPr="002F1782">
        <w:t>then the variation has effect only from the start of the income year that precedes the one in which the application was made.</w:t>
      </w:r>
    </w:p>
    <w:p w:rsidR="00F01773" w:rsidRPr="002F1782" w:rsidRDefault="00F01773" w:rsidP="008410CF">
      <w:pPr>
        <w:pStyle w:val="ActHead5"/>
      </w:pPr>
      <w:bookmarkStart w:id="277" w:name="_Toc433808245"/>
      <w:r w:rsidRPr="002F1782">
        <w:rPr>
          <w:rStyle w:val="CharSectno"/>
        </w:rPr>
        <w:t>64F</w:t>
      </w:r>
      <w:r w:rsidRPr="002F1782">
        <w:t xml:space="preserve">  Form of application</w:t>
      </w:r>
      <w:bookmarkEnd w:id="277"/>
    </w:p>
    <w:p w:rsidR="00F01773" w:rsidRPr="002F1782" w:rsidRDefault="00F01773" w:rsidP="008410CF">
      <w:pPr>
        <w:pStyle w:val="subsection"/>
        <w:keepNext/>
      </w:pPr>
      <w:r w:rsidRPr="002F1782">
        <w:tab/>
      </w:r>
      <w:r w:rsidRPr="002F1782">
        <w:tab/>
        <w:t xml:space="preserve">An application under this </w:t>
      </w:r>
      <w:r w:rsidR="00127CA2" w:rsidRPr="002F1782">
        <w:t>Subdivision</w:t>
      </w:r>
      <w:r w:rsidR="00753CFA" w:rsidRPr="002F1782">
        <w:t xml:space="preserve"> </w:t>
      </w:r>
      <w:r w:rsidRPr="002F1782">
        <w:t>must:</w:t>
      </w:r>
    </w:p>
    <w:p w:rsidR="00F01773" w:rsidRPr="002F1782" w:rsidRDefault="00F01773" w:rsidP="00F01773">
      <w:pPr>
        <w:pStyle w:val="paragraph"/>
      </w:pPr>
      <w:r w:rsidRPr="002F1782">
        <w:tab/>
        <w:t>(a)</w:t>
      </w:r>
      <w:r w:rsidRPr="002F1782">
        <w:tab/>
        <w:t>be made in the form and manner; and</w:t>
      </w:r>
    </w:p>
    <w:p w:rsidR="00F01773" w:rsidRPr="002F1782" w:rsidRDefault="00F01773" w:rsidP="00F01773">
      <w:pPr>
        <w:pStyle w:val="paragraph"/>
      </w:pPr>
      <w:r w:rsidRPr="002F1782">
        <w:tab/>
        <w:t>(b)</w:t>
      </w:r>
      <w:r w:rsidRPr="002F1782">
        <w:tab/>
        <w:t>contain any information; and</w:t>
      </w:r>
    </w:p>
    <w:p w:rsidR="00F01773" w:rsidRPr="002F1782" w:rsidRDefault="00F01773" w:rsidP="00F01773">
      <w:pPr>
        <w:pStyle w:val="paragraph"/>
      </w:pPr>
      <w:r w:rsidRPr="002F1782">
        <w:tab/>
        <w:t>(c)</w:t>
      </w:r>
      <w:r w:rsidRPr="002F1782">
        <w:tab/>
        <w:t>be accompanied by any documents;</w:t>
      </w:r>
    </w:p>
    <w:p w:rsidR="00F01773" w:rsidRPr="002F1782" w:rsidRDefault="00F01773" w:rsidP="00F01773">
      <w:pPr>
        <w:pStyle w:val="subsection2"/>
      </w:pPr>
      <w:r w:rsidRPr="002F1782">
        <w:t>required by the Secretary.</w:t>
      </w:r>
    </w:p>
    <w:p w:rsidR="00F01773" w:rsidRPr="002F1782" w:rsidRDefault="00127CA2" w:rsidP="00F01773">
      <w:pPr>
        <w:pStyle w:val="ActHead4"/>
      </w:pPr>
      <w:bookmarkStart w:id="278" w:name="_Toc433808246"/>
      <w:r w:rsidRPr="002F1782">
        <w:rPr>
          <w:rStyle w:val="CharSubdNo"/>
        </w:rPr>
        <w:t>Subdivision</w:t>
      </w:r>
      <w:r w:rsidR="00753CFA" w:rsidRPr="002F1782">
        <w:rPr>
          <w:rStyle w:val="CharSubdNo"/>
        </w:rPr>
        <w:t xml:space="preserve"> </w:t>
      </w:r>
      <w:r w:rsidR="00F01773" w:rsidRPr="002F1782">
        <w:rPr>
          <w:rStyle w:val="CharSubdNo"/>
        </w:rPr>
        <w:t>V</w:t>
      </w:r>
      <w:r w:rsidR="00F01773" w:rsidRPr="002F1782">
        <w:t>—</w:t>
      </w:r>
      <w:r w:rsidR="00F01773" w:rsidRPr="002F1782">
        <w:rPr>
          <w:rStyle w:val="CharSubdText"/>
        </w:rPr>
        <w:t>Variations of determinations for changes in circumstances</w:t>
      </w:r>
      <w:bookmarkEnd w:id="278"/>
    </w:p>
    <w:p w:rsidR="00F01773" w:rsidRPr="002F1782" w:rsidRDefault="00F01773" w:rsidP="00F01773">
      <w:pPr>
        <w:pStyle w:val="ActHead5"/>
      </w:pPr>
      <w:bookmarkStart w:id="279" w:name="_Toc433808247"/>
      <w:r w:rsidRPr="002F1782">
        <w:rPr>
          <w:rStyle w:val="CharSectno"/>
        </w:rPr>
        <w:t>65</w:t>
      </w:r>
      <w:r w:rsidRPr="002F1782">
        <w:t xml:space="preserve">  Variation of determination of conditional eligibility to reflect changes in conditional eligibility</w:t>
      </w:r>
      <w:bookmarkEnd w:id="279"/>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made in respect of a claimant who is an individual with the effect that the claimant is conditionally eligible;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after the determination is made, an event occurs;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the determination has the effect as set out in </w:t>
      </w:r>
      <w:r w:rsidR="002F1782">
        <w:rPr>
          <w:snapToGrid w:val="0"/>
          <w:lang w:eastAsia="en-US"/>
        </w:rPr>
        <w:t>paragraph (</w:t>
      </w:r>
      <w:r w:rsidRPr="002F1782">
        <w:rPr>
          <w:snapToGrid w:val="0"/>
          <w:lang w:eastAsia="en-US"/>
        </w:rPr>
        <w:t>a) at some time after the occurrence; and</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 xml:space="preserve">when the Secretary becomes aware of the occurrence of the event, the Secretary considers that, if he or she were making the determination immediately after the occurrence, he or she </w:t>
      </w:r>
      <w:r w:rsidRPr="002F1782">
        <w:rPr>
          <w:snapToGrid w:val="0"/>
          <w:lang w:eastAsia="en-US"/>
        </w:rPr>
        <w:lastRenderedPageBreak/>
        <w:t>would not have made the determination but instead would have made a determination of no entitlement in respect of the claimant;</w:t>
      </w:r>
    </w:p>
    <w:p w:rsidR="00F01773" w:rsidRPr="002F1782" w:rsidRDefault="00F01773" w:rsidP="00F01773">
      <w:pPr>
        <w:pStyle w:val="subsection2"/>
        <w:rPr>
          <w:snapToGrid w:val="0"/>
          <w:lang w:eastAsia="en-US"/>
        </w:rPr>
      </w:pPr>
      <w:r w:rsidRPr="002F1782">
        <w:rPr>
          <w:snapToGrid w:val="0"/>
          <w:lang w:eastAsia="en-US"/>
        </w:rPr>
        <w:t>the Secretary must vary the determination of conditional eligibility so that the claimant is not conditionally eligible with effect from the date of the occurrence.</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For the purpose of </w:t>
      </w:r>
      <w:r w:rsidR="002F1782">
        <w:rPr>
          <w:snapToGrid w:val="0"/>
          <w:lang w:eastAsia="en-US"/>
        </w:rPr>
        <w:t>subsection (</w:t>
      </w:r>
      <w:r w:rsidRPr="002F1782">
        <w:rPr>
          <w:snapToGrid w:val="0"/>
          <w:lang w:eastAsia="en-US"/>
        </w:rPr>
        <w:t>1), the occurrence includes the expiration of a period of time if the expiration is relevant to the operation of this Act.</w:t>
      </w:r>
    </w:p>
    <w:p w:rsidR="00F01773" w:rsidRPr="002F1782" w:rsidRDefault="00F01773" w:rsidP="008410CF">
      <w:pPr>
        <w:pStyle w:val="ActHead5"/>
      </w:pPr>
      <w:bookmarkStart w:id="280" w:name="_Toc433808248"/>
      <w:r w:rsidRPr="002F1782">
        <w:rPr>
          <w:rStyle w:val="CharSectno"/>
        </w:rPr>
        <w:t>65A</w:t>
      </w:r>
      <w:r w:rsidRPr="002F1782">
        <w:t xml:space="preserve">  Variation of determination of CCB % to reflect changes in CCB %</w:t>
      </w:r>
      <w:bookmarkEnd w:id="280"/>
    </w:p>
    <w:p w:rsidR="00F01773" w:rsidRPr="002F1782" w:rsidRDefault="00F01773" w:rsidP="008410CF">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made in respect of a claimant who is an individual;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after the determinations are made, an event occurs;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the determination of conditional eligibility has, </w:t>
      </w:r>
      <w:r w:rsidRPr="002F1782">
        <w:t>at some time after the occurrence, the effect that the claimant is conditionally eligible</w:t>
      </w:r>
      <w:r w:rsidRPr="002F1782">
        <w:rPr>
          <w:snapToGrid w:val="0"/>
          <w:lang w:eastAsia="en-US"/>
        </w:rPr>
        <w:t>; and</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2F1782" w:rsidRDefault="00F01773" w:rsidP="00F01773">
      <w:pPr>
        <w:pStyle w:val="subsection2"/>
        <w:rPr>
          <w:snapToGrid w:val="0"/>
          <w:lang w:eastAsia="en-US"/>
        </w:rPr>
      </w:pPr>
      <w:r w:rsidRPr="002F1782">
        <w:rPr>
          <w:snapToGrid w:val="0"/>
          <w:lang w:eastAsia="en-US"/>
        </w:rPr>
        <w:t xml:space="preserve">the Secretary must, subject to </w:t>
      </w:r>
      <w:r w:rsidR="002F1782">
        <w:rPr>
          <w:snapToGrid w:val="0"/>
          <w:lang w:eastAsia="en-US"/>
        </w:rPr>
        <w:t>subsection (</w:t>
      </w:r>
      <w:r w:rsidRPr="002F1782">
        <w:rPr>
          <w:snapToGrid w:val="0"/>
          <w:lang w:eastAsia="en-US"/>
        </w:rPr>
        <w:t>4), vary the determination of CCB % with effect from the date of the occurrence.</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For the purpose of </w:t>
      </w:r>
      <w:r w:rsidR="002F1782">
        <w:rPr>
          <w:snapToGrid w:val="0"/>
          <w:lang w:eastAsia="en-US"/>
        </w:rPr>
        <w:t>subsection (</w:t>
      </w:r>
      <w:r w:rsidRPr="002F1782">
        <w:rPr>
          <w:snapToGrid w:val="0"/>
          <w:lang w:eastAsia="en-US"/>
        </w:rPr>
        <w:t>1), the occurrence of an event includes the expiration of a period of time if the expiration is relevant to the operation of this Act.</w:t>
      </w:r>
    </w:p>
    <w:p w:rsidR="00F01773" w:rsidRPr="002F1782" w:rsidRDefault="00F01773" w:rsidP="00F01773">
      <w:pPr>
        <w:pStyle w:val="subsection"/>
      </w:pPr>
      <w:r w:rsidRPr="002F1782">
        <w:tab/>
        <w:t>(3)</w:t>
      </w:r>
      <w:r w:rsidRPr="002F1782">
        <w:tab/>
        <w:t xml:space="preserve">The reference in </w:t>
      </w:r>
      <w:r w:rsidR="002F1782">
        <w:t>subsection (</w:t>
      </w:r>
      <w:r w:rsidRPr="002F1782">
        <w:t xml:space="preserve">1) to the occurrence does not include the occurrence of any event that causes the claimant to provide a </w:t>
      </w:r>
      <w:r w:rsidRPr="002F1782">
        <w:lastRenderedPageBreak/>
        <w:t>revised estimate of the claimant’s adjusted taxable income to the Secretary unless:</w:t>
      </w:r>
    </w:p>
    <w:p w:rsidR="00F01773" w:rsidRPr="002F1782" w:rsidRDefault="00F01773" w:rsidP="00F01773">
      <w:pPr>
        <w:pStyle w:val="paragraph"/>
      </w:pPr>
      <w:r w:rsidRPr="002F1782">
        <w:tab/>
        <w:t>(a)</w:t>
      </w:r>
      <w:r w:rsidRPr="002F1782">
        <w:tab/>
        <w:t>the event also affects the claimant’s CCB % for a reason other than the amount of the claimant’s adjusted taxable income; or</w:t>
      </w:r>
    </w:p>
    <w:p w:rsidR="00F01773" w:rsidRPr="002F1782" w:rsidRDefault="00F01773" w:rsidP="00F01773">
      <w:pPr>
        <w:pStyle w:val="paragraph"/>
      </w:pPr>
      <w:r w:rsidRPr="002F1782">
        <w:tab/>
        <w:t>(b)</w:t>
      </w:r>
      <w:r w:rsidRPr="002F1782">
        <w:tab/>
        <w:t>the event is the claimant’s becoming, or ceasing to be, a member of a couple.</w:t>
      </w:r>
    </w:p>
    <w:p w:rsidR="00F01773" w:rsidRPr="002F1782" w:rsidRDefault="00F01773" w:rsidP="00F01773">
      <w:pPr>
        <w:pStyle w:val="SubsectionHead"/>
        <w:rPr>
          <w:snapToGrid w:val="0"/>
          <w:lang w:eastAsia="en-US"/>
        </w:rPr>
      </w:pPr>
      <w:r w:rsidRPr="002F1782">
        <w:rPr>
          <w:snapToGrid w:val="0"/>
          <w:lang w:eastAsia="en-US"/>
        </w:rPr>
        <w:t>Beneficial variations only to have limited effect</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the Secretary does not become aware of the occurrence until after the end of the income year (the </w:t>
      </w:r>
      <w:r w:rsidRPr="002F1782">
        <w:rPr>
          <w:b/>
          <w:i/>
          <w:snapToGrid w:val="0"/>
          <w:lang w:eastAsia="en-US"/>
        </w:rPr>
        <w:t>second income year</w:t>
      </w:r>
      <w:r w:rsidRPr="002F1782">
        <w:rPr>
          <w:snapToGrid w:val="0"/>
          <w:lang w:eastAsia="en-US"/>
        </w:rPr>
        <w:t>) following the one in which the event occurred;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did not notify the Secretary of the event before the end of the second income year;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apart from this subsection, the Secretary would be required by </w:t>
      </w:r>
      <w:r w:rsidR="002F1782">
        <w:rPr>
          <w:snapToGrid w:val="0"/>
          <w:lang w:eastAsia="en-US"/>
        </w:rPr>
        <w:t>subsection (</w:t>
      </w:r>
      <w:r w:rsidRPr="002F1782">
        <w:rPr>
          <w:snapToGrid w:val="0"/>
          <w:lang w:eastAsia="en-US"/>
        </w:rPr>
        <w:t>1) to vary the determination so as to increase the claimant’s CCB % under the determination;</w:t>
      </w:r>
    </w:p>
    <w:p w:rsidR="00F01773" w:rsidRPr="002F1782" w:rsidRDefault="00F01773" w:rsidP="00F01773">
      <w:pPr>
        <w:pStyle w:val="subsection2"/>
        <w:rPr>
          <w:snapToGrid w:val="0"/>
          <w:lang w:eastAsia="en-US"/>
        </w:rPr>
      </w:pPr>
      <w:r w:rsidRPr="002F1782">
        <w:rPr>
          <w:snapToGrid w:val="0"/>
          <w:lang w:eastAsia="en-US"/>
        </w:rPr>
        <w:t>the Secretary must vary the determination so that it has that effect only from the beginning of the income year that precedes the one in which the Secretary becomes aware of the event.</w:t>
      </w:r>
    </w:p>
    <w:p w:rsidR="00F01773" w:rsidRPr="002F1782" w:rsidRDefault="00F01773" w:rsidP="00E17551">
      <w:pPr>
        <w:pStyle w:val="SubsectionHead"/>
      </w:pPr>
      <w:r w:rsidRPr="002F1782">
        <w:t>Section</w:t>
      </w:r>
      <w:r w:rsidR="002F1782">
        <w:t> </w:t>
      </w:r>
      <w:r w:rsidRPr="002F1782">
        <w:t>58, 59D, 60C, 60D, 60E and 62A variations prevail</w:t>
      </w:r>
    </w:p>
    <w:p w:rsidR="00F01773" w:rsidRPr="002F1782" w:rsidRDefault="00F01773" w:rsidP="00802728">
      <w:pPr>
        <w:pStyle w:val="subsection"/>
        <w:keepLines/>
      </w:pPr>
      <w:r w:rsidRPr="002F1782">
        <w:tab/>
        <w:t>(5)</w:t>
      </w:r>
      <w:r w:rsidRPr="002F1782">
        <w:tab/>
        <w:t>If:</w:t>
      </w:r>
    </w:p>
    <w:p w:rsidR="00F01773" w:rsidRPr="002F1782" w:rsidRDefault="00F01773" w:rsidP="00802728">
      <w:pPr>
        <w:pStyle w:val="paragraph"/>
      </w:pPr>
      <w:r w:rsidRPr="002F1782">
        <w:tab/>
        <w:t>(a)</w:t>
      </w:r>
      <w:r w:rsidRPr="002F1782">
        <w:tab/>
        <w:t>when a variation under this section takes place, a variation is in force under section</w:t>
      </w:r>
      <w:r w:rsidR="002F1782">
        <w:t> </w:t>
      </w:r>
      <w:r w:rsidRPr="002F1782">
        <w:t>58, 59D, 60C, 60D, 60E or 62A; and</w:t>
      </w:r>
    </w:p>
    <w:p w:rsidR="00F01773" w:rsidRPr="002F1782" w:rsidRDefault="00F01773" w:rsidP="00F01773">
      <w:pPr>
        <w:pStyle w:val="paragraph"/>
      </w:pPr>
      <w:r w:rsidRPr="002F1782">
        <w:tab/>
        <w:t>(b)</w:t>
      </w:r>
      <w:r w:rsidRPr="002F1782">
        <w:tab/>
        <w:t>the variation under section</w:t>
      </w:r>
      <w:r w:rsidR="002F1782">
        <w:t> </w:t>
      </w:r>
      <w:r w:rsidRPr="002F1782">
        <w:t>58, 59D, 60C, 60D, 60E or 62A has effect for any period when the variation under this section would have effect;</w:t>
      </w:r>
    </w:p>
    <w:p w:rsidR="00F01773" w:rsidRPr="002F1782" w:rsidRDefault="00F01773" w:rsidP="00F01773">
      <w:pPr>
        <w:pStyle w:val="subsection2"/>
      </w:pPr>
      <w:r w:rsidRPr="002F1782">
        <w:t>the variation under section</w:t>
      </w:r>
      <w:r w:rsidR="002F1782">
        <w:t> </w:t>
      </w:r>
      <w:r w:rsidRPr="002F1782">
        <w:t>58, 59D, 60C, 60D, 60E or 62A prevails over the variation under this section.</w:t>
      </w:r>
    </w:p>
    <w:p w:rsidR="00F01773" w:rsidRPr="002F1782" w:rsidRDefault="00F01773" w:rsidP="00DD0C8D">
      <w:pPr>
        <w:pStyle w:val="ActHead5"/>
      </w:pPr>
      <w:bookmarkStart w:id="281" w:name="_Toc433808249"/>
      <w:r w:rsidRPr="002F1782">
        <w:rPr>
          <w:rStyle w:val="CharSectno"/>
        </w:rPr>
        <w:lastRenderedPageBreak/>
        <w:t>65B</w:t>
      </w:r>
      <w:r w:rsidRPr="002F1782">
        <w:t xml:space="preserve">  Variation of determination of CCB % to reflect revised adjusted taxable income estimates</w:t>
      </w:r>
      <w:bookmarkEnd w:id="281"/>
    </w:p>
    <w:p w:rsidR="00F01773" w:rsidRPr="002F1782" w:rsidRDefault="00F01773" w:rsidP="00DD0C8D">
      <w:pPr>
        <w:pStyle w:val="subsection"/>
        <w:keepNext/>
        <w:keepLines/>
      </w:pPr>
      <w:r w:rsidRPr="002F1782">
        <w:tab/>
        <w:t>(1)</w:t>
      </w:r>
      <w:r w:rsidRPr="002F1782">
        <w:tab/>
        <w:t>If:</w:t>
      </w:r>
    </w:p>
    <w:p w:rsidR="00F01773" w:rsidRPr="002F1782" w:rsidRDefault="00F01773" w:rsidP="00DD0C8D">
      <w:pPr>
        <w:pStyle w:val="paragraph"/>
        <w:keepNext/>
        <w:keepLines/>
      </w:pPr>
      <w:r w:rsidRPr="002F1782">
        <w:tab/>
        <w:t>(a)</w:t>
      </w:r>
      <w:r w:rsidRPr="002F1782">
        <w:tab/>
        <w:t>determinations of conditional eligibility under section</w:t>
      </w:r>
      <w:r w:rsidR="002F1782">
        <w:t> </w:t>
      </w:r>
      <w:r w:rsidRPr="002F1782">
        <w:t>50F and of CCB % under section</w:t>
      </w:r>
      <w:r w:rsidR="002F1782">
        <w:t> </w:t>
      </w:r>
      <w:r w:rsidRPr="002F1782">
        <w:t>50J are made in respect of a claimant who is an individual and the effect of the former determination is that the individual is conditionally eligible for child care benefit by fee reduction; and</w:t>
      </w:r>
    </w:p>
    <w:p w:rsidR="003A0FE1" w:rsidRPr="002F1782" w:rsidRDefault="003A0FE1" w:rsidP="003A0FE1">
      <w:pPr>
        <w:pStyle w:val="paragraph"/>
      </w:pPr>
      <w:r w:rsidRPr="002F1782">
        <w:tab/>
        <w:t>(b)</w:t>
      </w:r>
      <w:r w:rsidRPr="002F1782">
        <w:tab/>
        <w:t>the CCB %:</w:t>
      </w:r>
    </w:p>
    <w:p w:rsidR="003A0FE1" w:rsidRPr="002F1782" w:rsidRDefault="003A0FE1" w:rsidP="003A0FE1">
      <w:pPr>
        <w:pStyle w:val="paragraphsub"/>
      </w:pPr>
      <w:r w:rsidRPr="002F1782">
        <w:tab/>
        <w:t>(i)</w:t>
      </w:r>
      <w:r w:rsidRPr="002F1782">
        <w:tab/>
        <w:t>is worked out on the basis of an estimate of the claimant’s adjusted taxable income, an indexed estimate for the claimant or an indexed actual income for the claimant; or</w:t>
      </w:r>
    </w:p>
    <w:p w:rsidR="003A0FE1" w:rsidRPr="002F1782" w:rsidRDefault="003A0FE1" w:rsidP="003A0FE1">
      <w:pPr>
        <w:pStyle w:val="paragraphsub"/>
      </w:pPr>
      <w:r w:rsidRPr="002F1782">
        <w:tab/>
        <w:t>(ii)</w:t>
      </w:r>
      <w:r w:rsidRPr="002F1782">
        <w:tab/>
        <w:t>is varied under section</w:t>
      </w:r>
      <w:r w:rsidR="002F1782">
        <w:t> </w:t>
      </w:r>
      <w:r w:rsidRPr="002F1782">
        <w:t>60E; and</w:t>
      </w:r>
    </w:p>
    <w:p w:rsidR="003A0FE1" w:rsidRPr="002F1782" w:rsidRDefault="003A0FE1" w:rsidP="003A0FE1">
      <w:pPr>
        <w:pStyle w:val="paragraph"/>
      </w:pPr>
      <w:r w:rsidRPr="002F1782">
        <w:tab/>
        <w:t>(c)</w:t>
      </w:r>
      <w:r w:rsidRPr="002F1782">
        <w:tab/>
        <w:t>the claimant provides the Secretary with a revised estimate of the claimant’s adjusted taxable income for the current income year or the next income year that is not attributable to an event mentioned in paragraph</w:t>
      </w:r>
      <w:r w:rsidR="002F1782">
        <w:t> </w:t>
      </w:r>
      <w:r w:rsidRPr="002F1782">
        <w:t>65A(3)(a) or (b); and</w:t>
      </w:r>
    </w:p>
    <w:p w:rsidR="00F01773" w:rsidRPr="002F1782" w:rsidRDefault="00F01773" w:rsidP="00F01773">
      <w:pPr>
        <w:pStyle w:val="paragraph"/>
      </w:pPr>
      <w:r w:rsidRPr="002F1782">
        <w:tab/>
        <w:t>(d)</w:t>
      </w:r>
      <w:r w:rsidRPr="002F1782">
        <w:tab/>
        <w:t>the Secretary considers the revised estimate to be reasonable; and</w:t>
      </w:r>
    </w:p>
    <w:p w:rsidR="00F01773" w:rsidRPr="002F1782" w:rsidRDefault="00F01773" w:rsidP="00F01773">
      <w:pPr>
        <w:pStyle w:val="paragraph"/>
      </w:pPr>
      <w:r w:rsidRPr="002F1782">
        <w:tab/>
        <w:t>(e)</w:t>
      </w:r>
      <w:r w:rsidRPr="002F1782">
        <w:tab/>
        <w:t>if the claimant’s CCB % were calculated using the revised estimate—a new CCB % would be required;</w:t>
      </w:r>
    </w:p>
    <w:p w:rsidR="00F01773" w:rsidRPr="002F1782" w:rsidRDefault="00F01773" w:rsidP="00F01773">
      <w:pPr>
        <w:pStyle w:val="subsection2"/>
      </w:pPr>
      <w:r w:rsidRPr="002F1782">
        <w:t>the Secretary must vary the determination of CCB % so that it is determined on the basis of that revised estimate.</w:t>
      </w:r>
    </w:p>
    <w:p w:rsidR="002D3983" w:rsidRPr="002F1782" w:rsidRDefault="002D3983" w:rsidP="002D3983">
      <w:pPr>
        <w:pStyle w:val="notetext"/>
      </w:pPr>
      <w:r w:rsidRPr="002F1782">
        <w:t>Note:</w:t>
      </w:r>
      <w:r w:rsidRPr="002F1782">
        <w:tab/>
        <w:t>Section</w:t>
      </w:r>
      <w:r w:rsidR="002F1782">
        <w:t> </w:t>
      </w:r>
      <w:r w:rsidRPr="002F1782">
        <w:t xml:space="preserve">55AC affects the meaning of </w:t>
      </w:r>
      <w:r w:rsidR="002F1782">
        <w:t>subparagraph (</w:t>
      </w:r>
      <w:r w:rsidRPr="002F1782">
        <w:t>1)(b)(i) for members of couples.</w:t>
      </w:r>
    </w:p>
    <w:p w:rsidR="00F01773" w:rsidRPr="002F1782" w:rsidRDefault="00F01773" w:rsidP="007A7C73">
      <w:pPr>
        <w:pStyle w:val="subsection"/>
        <w:keepNext/>
        <w:keepLines/>
      </w:pPr>
      <w:r w:rsidRPr="002F1782">
        <w:tab/>
        <w:t>(2)</w:t>
      </w:r>
      <w:r w:rsidRPr="002F1782">
        <w:tab/>
        <w:t xml:space="preserve">A variation of a determination under </w:t>
      </w:r>
      <w:r w:rsidR="002F1782">
        <w:t>subsection (</w:t>
      </w:r>
      <w:r w:rsidRPr="002F1782">
        <w:t>1) has effect:</w:t>
      </w:r>
    </w:p>
    <w:p w:rsidR="00F01773" w:rsidRPr="002F1782" w:rsidRDefault="00F01773" w:rsidP="007A7C73">
      <w:pPr>
        <w:pStyle w:val="paragraph"/>
        <w:keepNext/>
        <w:keepLines/>
      </w:pPr>
      <w:r w:rsidRPr="002F1782">
        <w:tab/>
        <w:t>(a)</w:t>
      </w:r>
      <w:r w:rsidRPr="002F1782">
        <w:tab/>
        <w:t>if it results in an increase in the claimant’s CCB %:</w:t>
      </w:r>
    </w:p>
    <w:p w:rsidR="00F01773" w:rsidRPr="002F1782" w:rsidRDefault="00F01773" w:rsidP="00F01773">
      <w:pPr>
        <w:pStyle w:val="paragraphsub"/>
      </w:pPr>
      <w:r w:rsidRPr="002F1782">
        <w:tab/>
        <w:t>(i)</w:t>
      </w:r>
      <w:r w:rsidRPr="002F1782">
        <w:tab/>
        <w:t xml:space="preserve">unless </w:t>
      </w:r>
      <w:r w:rsidR="002F1782">
        <w:t>subparagraph (</w:t>
      </w:r>
      <w:r w:rsidRPr="002F1782">
        <w:t>ii) applies—from the Monday after the day the variation is made; or</w:t>
      </w:r>
    </w:p>
    <w:p w:rsidR="00F01773" w:rsidRPr="002F1782" w:rsidRDefault="00F01773" w:rsidP="00F01773">
      <w:pPr>
        <w:pStyle w:val="paragraphsub"/>
      </w:pPr>
      <w:r w:rsidRPr="002F1782">
        <w:tab/>
        <w:t>(ii)</w:t>
      </w:r>
      <w:r w:rsidRPr="002F1782">
        <w:tab/>
        <w:t xml:space="preserve">if the first day of the income year to which the revised estimate relates occurs after the day identified in </w:t>
      </w:r>
      <w:r w:rsidR="002F1782">
        <w:t>subparagraph (</w:t>
      </w:r>
      <w:r w:rsidRPr="002F1782">
        <w:t>i)—from that first day; and</w:t>
      </w:r>
    </w:p>
    <w:p w:rsidR="00F01773" w:rsidRPr="002F1782" w:rsidRDefault="00F01773" w:rsidP="00F01773">
      <w:pPr>
        <w:pStyle w:val="paragraph"/>
      </w:pPr>
      <w:r w:rsidRPr="002F1782">
        <w:tab/>
        <w:t>(b)</w:t>
      </w:r>
      <w:r w:rsidRPr="002F1782">
        <w:tab/>
        <w:t>if it results in a decrease in the claimant’s CCB %:</w:t>
      </w:r>
    </w:p>
    <w:p w:rsidR="00F01773" w:rsidRPr="002F1782" w:rsidRDefault="00F01773" w:rsidP="00F01773">
      <w:pPr>
        <w:pStyle w:val="paragraphsub"/>
      </w:pPr>
      <w:r w:rsidRPr="002F1782">
        <w:lastRenderedPageBreak/>
        <w:tab/>
        <w:t>(i)</w:t>
      </w:r>
      <w:r w:rsidRPr="002F1782">
        <w:tab/>
        <w:t xml:space="preserve">unless </w:t>
      </w:r>
      <w:r w:rsidR="002F1782">
        <w:t>subparagraph (</w:t>
      </w:r>
      <w:r w:rsidRPr="002F1782">
        <w:t>ii) applies—from the Monday after the day the variation is made; or</w:t>
      </w:r>
    </w:p>
    <w:p w:rsidR="00F01773" w:rsidRPr="002F1782" w:rsidRDefault="00F01773" w:rsidP="00F01773">
      <w:pPr>
        <w:pStyle w:val="paragraphsub"/>
      </w:pPr>
      <w:r w:rsidRPr="002F1782">
        <w:tab/>
        <w:t>(ii)</w:t>
      </w:r>
      <w:r w:rsidRPr="002F1782">
        <w:tab/>
        <w:t xml:space="preserve">if the first day of the income year to which the revised estimate relates occurs after the day identified in </w:t>
      </w:r>
      <w:r w:rsidR="002F1782">
        <w:t>subparagraph (</w:t>
      </w:r>
      <w:r w:rsidRPr="002F1782">
        <w:t>i)—from that first day.</w:t>
      </w:r>
    </w:p>
    <w:p w:rsidR="00F01773" w:rsidRPr="002F1782" w:rsidRDefault="00F01773" w:rsidP="00F01773">
      <w:pPr>
        <w:pStyle w:val="SubsectionHead"/>
      </w:pPr>
      <w:r w:rsidRPr="002F1782">
        <w:t>Section</w:t>
      </w:r>
      <w:r w:rsidR="002F1782">
        <w:t> </w:t>
      </w:r>
      <w:r w:rsidRPr="002F1782">
        <w:t>58, 59D, 60C, 60D, 60E and 62A variations prevail</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when a variation under this section takes place, a variation is in force under section</w:t>
      </w:r>
      <w:r w:rsidR="002F1782">
        <w:t> </w:t>
      </w:r>
      <w:r w:rsidRPr="002F1782">
        <w:t>58, 59D, 60C, 60D, 60E or 62A; and</w:t>
      </w:r>
    </w:p>
    <w:p w:rsidR="00F01773" w:rsidRPr="002F1782" w:rsidRDefault="00F01773" w:rsidP="00F01773">
      <w:pPr>
        <w:pStyle w:val="paragraph"/>
      </w:pPr>
      <w:r w:rsidRPr="002F1782">
        <w:tab/>
        <w:t>(b)</w:t>
      </w:r>
      <w:r w:rsidRPr="002F1782">
        <w:tab/>
        <w:t>the variation under section</w:t>
      </w:r>
      <w:r w:rsidR="002F1782">
        <w:t> </w:t>
      </w:r>
      <w:r w:rsidRPr="002F1782">
        <w:t>58, 59D, 60C, 60D, 60E or 62A has effect for any period when the variation under this section would have effect;</w:t>
      </w:r>
    </w:p>
    <w:p w:rsidR="00F01773" w:rsidRPr="002F1782" w:rsidRDefault="00F01773" w:rsidP="00F01773">
      <w:pPr>
        <w:pStyle w:val="subsection2"/>
      </w:pPr>
      <w:r w:rsidRPr="002F1782">
        <w:t>the variation under section</w:t>
      </w:r>
      <w:r w:rsidR="002F1782">
        <w:t> </w:t>
      </w:r>
      <w:r w:rsidRPr="002F1782">
        <w:t>58, 59D, 60C, 60D, 60E or 62A prevails over the variation under this section.</w:t>
      </w:r>
    </w:p>
    <w:p w:rsidR="001F2815" w:rsidRPr="002F1782" w:rsidRDefault="001F2815" w:rsidP="001F2815">
      <w:pPr>
        <w:pStyle w:val="ActHead5"/>
      </w:pPr>
      <w:bookmarkStart w:id="282" w:name="_Toc433808250"/>
      <w:r w:rsidRPr="002F1782">
        <w:rPr>
          <w:rStyle w:val="CharSectno"/>
        </w:rPr>
        <w:t>65BA</w:t>
      </w:r>
      <w:r w:rsidRPr="002F1782">
        <w:t xml:space="preserve">  Variation of determination of CCB % to reflect indexation of estimate of adjusted taxable income</w:t>
      </w:r>
      <w:bookmarkEnd w:id="282"/>
    </w:p>
    <w:p w:rsidR="001F2815" w:rsidRPr="002F1782" w:rsidRDefault="001F2815" w:rsidP="001F2815">
      <w:pPr>
        <w:pStyle w:val="subsection"/>
      </w:pPr>
      <w:r w:rsidRPr="002F1782">
        <w:tab/>
        <w:t>(1)</w:t>
      </w:r>
      <w:r w:rsidRPr="002F1782">
        <w:tab/>
        <w:t>If:</w:t>
      </w:r>
    </w:p>
    <w:p w:rsidR="001F2815" w:rsidRPr="002F1782" w:rsidRDefault="001F2815" w:rsidP="001F2815">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and the effect of the former determination is that the individual is conditionally eligible for child care benefit by fee reduction; and</w:t>
      </w:r>
    </w:p>
    <w:p w:rsidR="001F2815" w:rsidRPr="002F1782" w:rsidRDefault="001F2815" w:rsidP="001F2815">
      <w:pPr>
        <w:pStyle w:val="paragraph"/>
      </w:pPr>
      <w:r w:rsidRPr="002F1782">
        <w:tab/>
        <w:t>(b)</w:t>
      </w:r>
      <w:r w:rsidRPr="002F1782">
        <w:tab/>
        <w:t>the Secretary gives the claimant a notice under subsection</w:t>
      </w:r>
      <w:r w:rsidR="002F1782">
        <w:t> </w:t>
      </w:r>
      <w:r w:rsidRPr="002F1782">
        <w:t>55AA(2); and</w:t>
      </w:r>
    </w:p>
    <w:p w:rsidR="001F2815" w:rsidRPr="002F1782" w:rsidRDefault="001F2815" w:rsidP="001F2815">
      <w:pPr>
        <w:pStyle w:val="paragraph"/>
      </w:pPr>
      <w:r w:rsidRPr="002F1782">
        <w:tab/>
        <w:t>(c)</w:t>
      </w:r>
      <w:r w:rsidRPr="002F1782">
        <w:tab/>
        <w:t>the claimant does not, before the start day specified in the notice, give the Secretary an estimate of the claimant’s adjusted taxable income that the Secretary considers to be reasonable; and</w:t>
      </w:r>
    </w:p>
    <w:p w:rsidR="001F2815" w:rsidRPr="002F1782" w:rsidRDefault="001F2815" w:rsidP="001F2815">
      <w:pPr>
        <w:pStyle w:val="paragraph"/>
      </w:pPr>
      <w:r w:rsidRPr="002F1782">
        <w:tab/>
        <w:t>(d)</w:t>
      </w:r>
      <w:r w:rsidRPr="002F1782">
        <w:tab/>
        <w:t>if the claimant’s CCB % were calculated using the indexed estimate stated in the notice—a new CCB % would be required;</w:t>
      </w:r>
    </w:p>
    <w:p w:rsidR="001F2815" w:rsidRPr="002F1782" w:rsidRDefault="001F2815" w:rsidP="001F2815">
      <w:pPr>
        <w:pStyle w:val="subsection2"/>
      </w:pPr>
      <w:r w:rsidRPr="002F1782">
        <w:t>the Secretary must vary the determination of CCB % so that it is determined on the basis of the indexed estimate stated in the notice.</w:t>
      </w:r>
    </w:p>
    <w:p w:rsidR="001F2815" w:rsidRPr="002F1782" w:rsidRDefault="001F2815" w:rsidP="001F2815">
      <w:pPr>
        <w:pStyle w:val="notetext"/>
      </w:pPr>
      <w:r w:rsidRPr="002F1782">
        <w:lastRenderedPageBreak/>
        <w:t>Note:</w:t>
      </w:r>
      <w:r w:rsidRPr="002F1782">
        <w:tab/>
        <w:t>Section</w:t>
      </w:r>
      <w:r w:rsidR="002F1782">
        <w:t> </w:t>
      </w:r>
      <w:r w:rsidRPr="002F1782">
        <w:t>55AC affects the meaning of this provision for members of couples.</w:t>
      </w:r>
    </w:p>
    <w:p w:rsidR="001F2815" w:rsidRPr="002F1782" w:rsidRDefault="001F2815" w:rsidP="001F2815">
      <w:pPr>
        <w:pStyle w:val="subsection"/>
      </w:pPr>
      <w:r w:rsidRPr="002F1782">
        <w:tab/>
        <w:t>(2)</w:t>
      </w:r>
      <w:r w:rsidRPr="002F1782">
        <w:tab/>
        <w:t>The variation has effect:</w:t>
      </w:r>
    </w:p>
    <w:p w:rsidR="001F2815" w:rsidRPr="002F1782" w:rsidRDefault="001F2815" w:rsidP="001F2815">
      <w:pPr>
        <w:pStyle w:val="paragraph"/>
      </w:pPr>
      <w:r w:rsidRPr="002F1782">
        <w:tab/>
        <w:t>(a)</w:t>
      </w:r>
      <w:r w:rsidRPr="002F1782">
        <w:tab/>
        <w:t>from the start day specified in the notice; or</w:t>
      </w:r>
    </w:p>
    <w:p w:rsidR="001F2815" w:rsidRPr="002F1782" w:rsidRDefault="001F2815" w:rsidP="001F2815">
      <w:pPr>
        <w:pStyle w:val="paragraph"/>
      </w:pPr>
      <w:r w:rsidRPr="002F1782">
        <w:tab/>
        <w:t>(b)</w:t>
      </w:r>
      <w:r w:rsidRPr="002F1782">
        <w:tab/>
        <w:t>if the variation is made after that start day—from the Monday after the variation is made.</w:t>
      </w:r>
    </w:p>
    <w:p w:rsidR="001F2815" w:rsidRPr="002F1782" w:rsidRDefault="001F2815" w:rsidP="001F2815">
      <w:pPr>
        <w:pStyle w:val="ActHead5"/>
      </w:pPr>
      <w:bookmarkStart w:id="283" w:name="_Toc433808251"/>
      <w:r w:rsidRPr="002F1782">
        <w:rPr>
          <w:rStyle w:val="CharSectno"/>
        </w:rPr>
        <w:t>65BB</w:t>
      </w:r>
      <w:r w:rsidRPr="002F1782">
        <w:t xml:space="preserve">  Variation of determination of CCB % to reflect indexation of adjusted taxable income</w:t>
      </w:r>
      <w:bookmarkEnd w:id="283"/>
    </w:p>
    <w:p w:rsidR="001F2815" w:rsidRPr="002F1782" w:rsidRDefault="001F2815" w:rsidP="001F2815">
      <w:pPr>
        <w:pStyle w:val="subsection"/>
      </w:pPr>
      <w:r w:rsidRPr="002F1782">
        <w:tab/>
        <w:t>(1)</w:t>
      </w:r>
      <w:r w:rsidRPr="002F1782">
        <w:tab/>
        <w:t>If:</w:t>
      </w:r>
    </w:p>
    <w:p w:rsidR="001F2815" w:rsidRPr="002F1782" w:rsidRDefault="001F2815" w:rsidP="001F2815">
      <w:pPr>
        <w:pStyle w:val="paragraph"/>
      </w:pPr>
      <w:r w:rsidRPr="002F1782">
        <w:tab/>
        <w:t>(a)</w:t>
      </w:r>
      <w:r w:rsidRPr="002F1782">
        <w:tab/>
        <w:t>determinations of conditional eligibility under section</w:t>
      </w:r>
      <w:r w:rsidR="002F1782">
        <w:t> </w:t>
      </w:r>
      <w:r w:rsidRPr="002F1782">
        <w:t>50F and of CCB % under section</w:t>
      </w:r>
      <w:r w:rsidR="002F1782">
        <w:t> </w:t>
      </w:r>
      <w:r w:rsidRPr="002F1782">
        <w:t>50J are in force in respect of a claimant who is an individual and the effect of the former determination is that the individual is conditionally eligible for child care benefit by fee reduction; and</w:t>
      </w:r>
    </w:p>
    <w:p w:rsidR="001F2815" w:rsidRPr="002F1782" w:rsidRDefault="001F2815" w:rsidP="001F2815">
      <w:pPr>
        <w:pStyle w:val="paragraph"/>
      </w:pPr>
      <w:r w:rsidRPr="002F1782">
        <w:tab/>
        <w:t>(b)</w:t>
      </w:r>
      <w:r w:rsidRPr="002F1782">
        <w:tab/>
        <w:t>the Secretary gives the claimant a notice under subsection</w:t>
      </w:r>
      <w:r w:rsidR="002F1782">
        <w:t> </w:t>
      </w:r>
      <w:r w:rsidRPr="002F1782">
        <w:t>55AB(2); and</w:t>
      </w:r>
    </w:p>
    <w:p w:rsidR="001F2815" w:rsidRPr="002F1782" w:rsidRDefault="001F2815" w:rsidP="001F2815">
      <w:pPr>
        <w:pStyle w:val="paragraph"/>
      </w:pPr>
      <w:r w:rsidRPr="002F1782">
        <w:tab/>
        <w:t>(c)</w:t>
      </w:r>
      <w:r w:rsidRPr="002F1782">
        <w:tab/>
        <w:t>the claimant does not, before the start day specified in the notice, give the Secretary an estimate of the claimant’s adjusted taxable income that the Secretary considers to be reasonable; and</w:t>
      </w:r>
    </w:p>
    <w:p w:rsidR="001F2815" w:rsidRPr="002F1782" w:rsidRDefault="001F2815" w:rsidP="001F2815">
      <w:pPr>
        <w:pStyle w:val="paragraph"/>
      </w:pPr>
      <w:r w:rsidRPr="002F1782">
        <w:tab/>
        <w:t>(d)</w:t>
      </w:r>
      <w:r w:rsidRPr="002F1782">
        <w:tab/>
        <w:t>if the claimant’s CCB % were calculated using the indexed actual income stated in the notice—a new CCB % would be required;</w:t>
      </w:r>
    </w:p>
    <w:p w:rsidR="001F2815" w:rsidRPr="002F1782" w:rsidRDefault="001F2815" w:rsidP="001F2815">
      <w:pPr>
        <w:pStyle w:val="subsection2"/>
      </w:pPr>
      <w:r w:rsidRPr="002F1782">
        <w:t>the Secretary must vary the determination of CCB % so that it is determined on the basis of the indexed actual income stated in the notice.</w:t>
      </w:r>
    </w:p>
    <w:p w:rsidR="001F2815" w:rsidRPr="002F1782" w:rsidRDefault="001F2815" w:rsidP="001F2815">
      <w:pPr>
        <w:pStyle w:val="notetext"/>
      </w:pPr>
      <w:r w:rsidRPr="002F1782">
        <w:t>Note:</w:t>
      </w:r>
      <w:r w:rsidRPr="002F1782">
        <w:tab/>
        <w:t>Section</w:t>
      </w:r>
      <w:r w:rsidR="002F1782">
        <w:t> </w:t>
      </w:r>
      <w:r w:rsidRPr="002F1782">
        <w:t>55AC affects the meaning of this provision for members of couples.</w:t>
      </w:r>
    </w:p>
    <w:p w:rsidR="001F2815" w:rsidRPr="002F1782" w:rsidRDefault="001F2815" w:rsidP="001F2815">
      <w:pPr>
        <w:pStyle w:val="subsection"/>
      </w:pPr>
      <w:r w:rsidRPr="002F1782">
        <w:tab/>
        <w:t>(2)</w:t>
      </w:r>
      <w:r w:rsidRPr="002F1782">
        <w:tab/>
        <w:t>The variation has effect:</w:t>
      </w:r>
    </w:p>
    <w:p w:rsidR="001F2815" w:rsidRPr="002F1782" w:rsidRDefault="001F2815" w:rsidP="001F2815">
      <w:pPr>
        <w:pStyle w:val="paragraph"/>
      </w:pPr>
      <w:r w:rsidRPr="002F1782">
        <w:tab/>
        <w:t>(a)</w:t>
      </w:r>
      <w:r w:rsidRPr="002F1782">
        <w:tab/>
        <w:t>from the start day specified in the notice; or</w:t>
      </w:r>
    </w:p>
    <w:p w:rsidR="001F2815" w:rsidRPr="002F1782" w:rsidRDefault="001F2815" w:rsidP="001F2815">
      <w:pPr>
        <w:pStyle w:val="paragraph"/>
      </w:pPr>
      <w:r w:rsidRPr="002F1782">
        <w:tab/>
        <w:t>(b)</w:t>
      </w:r>
      <w:r w:rsidRPr="002F1782">
        <w:tab/>
        <w:t>if the variation is made after that start day—from the Monday after the variation is made.</w:t>
      </w:r>
    </w:p>
    <w:p w:rsidR="00F01773" w:rsidRPr="002F1782" w:rsidRDefault="00F01773" w:rsidP="00F01773">
      <w:pPr>
        <w:pStyle w:val="ActHead5"/>
      </w:pPr>
      <w:bookmarkStart w:id="284" w:name="_Toc433808252"/>
      <w:r w:rsidRPr="002F1782">
        <w:rPr>
          <w:rStyle w:val="CharSectno"/>
        </w:rPr>
        <w:lastRenderedPageBreak/>
        <w:t>65C</w:t>
      </w:r>
      <w:r w:rsidRPr="002F1782">
        <w:t xml:space="preserve">  Variation of determination of schooling % to reflect changes in schooling %</w:t>
      </w:r>
      <w:bookmarkEnd w:id="284"/>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schooling % under section</w:t>
      </w:r>
      <w:r w:rsidR="002F1782">
        <w:t> </w:t>
      </w:r>
      <w:r w:rsidRPr="002F1782">
        <w:t>50K are made in respect of a claimant who is an individual;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after the determinations are made, an event occurs;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the determination of conditional eligibility has, </w:t>
      </w:r>
      <w:r w:rsidRPr="002F1782">
        <w:t>at some time after the occurrence,</w:t>
      </w:r>
      <w:r w:rsidRPr="002F1782">
        <w:rPr>
          <w:snapToGrid w:val="0"/>
          <w:lang w:eastAsia="en-US"/>
        </w:rPr>
        <w:t xml:space="preserve"> </w:t>
      </w:r>
      <w:r w:rsidRPr="002F1782">
        <w:t>the effect that the claimant is conditionally eligible</w:t>
      </w:r>
      <w:r w:rsidRPr="002F1782">
        <w:rPr>
          <w:snapToGrid w:val="0"/>
          <w:lang w:eastAsia="en-US"/>
        </w:rPr>
        <w:t>; and</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2F1782" w:rsidRDefault="00F01773" w:rsidP="00F01773">
      <w:pPr>
        <w:pStyle w:val="subsection2"/>
        <w:rPr>
          <w:snapToGrid w:val="0"/>
          <w:lang w:eastAsia="en-US"/>
        </w:rPr>
      </w:pPr>
      <w:r w:rsidRPr="002F1782">
        <w:rPr>
          <w:snapToGrid w:val="0"/>
          <w:lang w:eastAsia="en-US"/>
        </w:rPr>
        <w:t xml:space="preserve">the Secretary must, subject to </w:t>
      </w:r>
      <w:r w:rsidR="002F1782">
        <w:rPr>
          <w:snapToGrid w:val="0"/>
          <w:lang w:eastAsia="en-US"/>
        </w:rPr>
        <w:t>subsection (</w:t>
      </w:r>
      <w:r w:rsidRPr="002F1782">
        <w:rPr>
          <w:snapToGrid w:val="0"/>
          <w:lang w:eastAsia="en-US"/>
        </w:rPr>
        <w:t>2), vary the determination of schooling % with effect from the date of the occurrence.</w:t>
      </w:r>
    </w:p>
    <w:p w:rsidR="00F01773" w:rsidRPr="002F1782" w:rsidRDefault="00F01773" w:rsidP="00F01773">
      <w:pPr>
        <w:pStyle w:val="SubsectionHead"/>
        <w:rPr>
          <w:snapToGrid w:val="0"/>
          <w:lang w:eastAsia="en-US"/>
        </w:rPr>
      </w:pPr>
      <w:r w:rsidRPr="002F1782">
        <w:rPr>
          <w:snapToGrid w:val="0"/>
          <w:lang w:eastAsia="en-US"/>
        </w:rPr>
        <w:t>Beneficial variations only to have limited effect</w:t>
      </w:r>
    </w:p>
    <w:p w:rsidR="00F01773" w:rsidRPr="002F1782" w:rsidRDefault="00F01773" w:rsidP="00F01773">
      <w:pPr>
        <w:pStyle w:val="subsection"/>
        <w:keepNext/>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the Secretary does not become aware of the event until after the end of the income year (the </w:t>
      </w:r>
      <w:r w:rsidRPr="002F1782">
        <w:rPr>
          <w:b/>
          <w:i/>
          <w:snapToGrid w:val="0"/>
          <w:lang w:eastAsia="en-US"/>
        </w:rPr>
        <w:t>second income year</w:t>
      </w:r>
      <w:r w:rsidRPr="002F1782">
        <w:rPr>
          <w:snapToGrid w:val="0"/>
          <w:lang w:eastAsia="en-US"/>
        </w:rPr>
        <w:t>) following the one in which the event occurred;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did not notify the Secretary of the event before the end of the second income year;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apart from this subsection, the Secretary would be required by </w:t>
      </w:r>
      <w:r w:rsidR="002F1782">
        <w:rPr>
          <w:snapToGrid w:val="0"/>
          <w:lang w:eastAsia="en-US"/>
        </w:rPr>
        <w:t>subsection (</w:t>
      </w:r>
      <w:r w:rsidRPr="002F1782">
        <w:rPr>
          <w:snapToGrid w:val="0"/>
          <w:lang w:eastAsia="en-US"/>
        </w:rPr>
        <w:t>1) to vary the determination so as to increase the claimant’s schooling % under the determination;</w:t>
      </w:r>
    </w:p>
    <w:p w:rsidR="00F01773" w:rsidRPr="002F1782" w:rsidRDefault="00F01773" w:rsidP="00F01773">
      <w:pPr>
        <w:pStyle w:val="subsection2"/>
        <w:rPr>
          <w:snapToGrid w:val="0"/>
          <w:lang w:eastAsia="en-US"/>
        </w:rPr>
      </w:pPr>
      <w:r w:rsidRPr="002F1782">
        <w:rPr>
          <w:snapToGrid w:val="0"/>
          <w:lang w:eastAsia="en-US"/>
        </w:rPr>
        <w:t>the Secretary must vary the determination so that it has that effect only from the beginning of the income year that precedes the one in which the Secretary becomes aware of the event.</w:t>
      </w:r>
    </w:p>
    <w:p w:rsidR="00F01773" w:rsidRPr="002F1782" w:rsidRDefault="00F01773" w:rsidP="001C6E6F">
      <w:pPr>
        <w:pStyle w:val="SubsectionHead"/>
      </w:pPr>
      <w:r w:rsidRPr="002F1782">
        <w:lastRenderedPageBreak/>
        <w:t>Section</w:t>
      </w:r>
      <w:r w:rsidR="002F1782">
        <w:t> </w:t>
      </w:r>
      <w:r w:rsidRPr="002F1782">
        <w:t>59C and 62B variations prevail</w:t>
      </w:r>
    </w:p>
    <w:p w:rsidR="00F01773" w:rsidRPr="002F1782" w:rsidRDefault="00F01773" w:rsidP="001C6E6F">
      <w:pPr>
        <w:pStyle w:val="subsection"/>
        <w:keepNext/>
      </w:pPr>
      <w:r w:rsidRPr="002F1782">
        <w:tab/>
        <w:t>(3)</w:t>
      </w:r>
      <w:r w:rsidRPr="002F1782">
        <w:tab/>
        <w:t>If:</w:t>
      </w:r>
    </w:p>
    <w:p w:rsidR="00F01773" w:rsidRPr="002F1782" w:rsidRDefault="00F01773" w:rsidP="00F01773">
      <w:pPr>
        <w:pStyle w:val="paragraph"/>
      </w:pPr>
      <w:r w:rsidRPr="002F1782">
        <w:tab/>
        <w:t>(a)</w:t>
      </w:r>
      <w:r w:rsidRPr="002F1782">
        <w:tab/>
        <w:t>when a variation under this section takes place, a variation is in force under section</w:t>
      </w:r>
      <w:r w:rsidR="002F1782">
        <w:t> </w:t>
      </w:r>
      <w:r w:rsidRPr="002F1782">
        <w:t>59C or 62B; and</w:t>
      </w:r>
    </w:p>
    <w:p w:rsidR="00F01773" w:rsidRPr="002F1782" w:rsidRDefault="00F01773" w:rsidP="00F01773">
      <w:pPr>
        <w:pStyle w:val="paragraph"/>
      </w:pPr>
      <w:r w:rsidRPr="002F1782">
        <w:tab/>
        <w:t>(b)</w:t>
      </w:r>
      <w:r w:rsidRPr="002F1782">
        <w:tab/>
        <w:t>the variation under section</w:t>
      </w:r>
      <w:r w:rsidR="002F1782">
        <w:t> </w:t>
      </w:r>
      <w:r w:rsidRPr="002F1782">
        <w:t>59C or 62B has effect for any period when the variation under this section would have effect;</w:t>
      </w:r>
    </w:p>
    <w:p w:rsidR="00F01773" w:rsidRPr="002F1782" w:rsidRDefault="00F01773" w:rsidP="00F01773">
      <w:pPr>
        <w:pStyle w:val="subsection2"/>
      </w:pPr>
      <w:r w:rsidRPr="002F1782">
        <w:t>the variation under section</w:t>
      </w:r>
      <w:r w:rsidR="002F1782">
        <w:t> </w:t>
      </w:r>
      <w:r w:rsidRPr="002F1782">
        <w:t>59C or 62B prevails over the variation under this section.</w:t>
      </w:r>
    </w:p>
    <w:p w:rsidR="00F01773" w:rsidRPr="002F1782" w:rsidRDefault="00F01773" w:rsidP="00F01773">
      <w:pPr>
        <w:pStyle w:val="ActHead5"/>
      </w:pPr>
      <w:bookmarkStart w:id="285" w:name="_Toc433808253"/>
      <w:r w:rsidRPr="002F1782">
        <w:rPr>
          <w:rStyle w:val="CharSectno"/>
        </w:rPr>
        <w:t>65D</w:t>
      </w:r>
      <w:r w:rsidRPr="002F1782">
        <w:t xml:space="preserve">  Variation of determination of a weekly limit of hours to reflect changes in weekly limit of hours</w:t>
      </w:r>
      <w:bookmarkEnd w:id="285"/>
      <w:r w:rsidRPr="002F1782">
        <w:t xml:space="preserve"> </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determinations of conditional eligibility under section</w:t>
      </w:r>
      <w:r w:rsidR="002F1782">
        <w:t> </w:t>
      </w:r>
      <w:r w:rsidRPr="002F1782">
        <w:t>50F and of a weekly limit of hours under section</w:t>
      </w:r>
      <w:r w:rsidR="002F1782">
        <w:t> </w:t>
      </w:r>
      <w:r w:rsidRPr="002F1782">
        <w:t>50H are made in respect of a claimant who is an individual;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after the determination is made, an event occurs;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the determination of conditional eligibility has, </w:t>
      </w:r>
      <w:r w:rsidRPr="002F1782">
        <w:t>at some time after the event,</w:t>
      </w:r>
      <w:r w:rsidRPr="002F1782">
        <w:rPr>
          <w:snapToGrid w:val="0"/>
          <w:lang w:eastAsia="en-US"/>
        </w:rPr>
        <w:t xml:space="preserve"> </w:t>
      </w:r>
      <w:r w:rsidRPr="002F1782">
        <w:t>the effect that the claimant is conditionally eligible</w:t>
      </w:r>
      <w:r w:rsidRPr="002F1782">
        <w:rPr>
          <w:snapToGrid w:val="0"/>
          <w:lang w:eastAsia="en-US"/>
        </w:rPr>
        <w:t>; and</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2F1782" w:rsidRDefault="00F01773" w:rsidP="00F01773">
      <w:pPr>
        <w:pStyle w:val="subsection2"/>
        <w:rPr>
          <w:snapToGrid w:val="0"/>
          <w:lang w:eastAsia="en-US"/>
        </w:rPr>
      </w:pPr>
      <w:r w:rsidRPr="002F1782">
        <w:rPr>
          <w:snapToGrid w:val="0"/>
          <w:lang w:eastAsia="en-US"/>
        </w:rPr>
        <w:t xml:space="preserve">the Secretary must, subject to </w:t>
      </w:r>
      <w:r w:rsidR="002F1782">
        <w:rPr>
          <w:snapToGrid w:val="0"/>
          <w:lang w:eastAsia="en-US"/>
        </w:rPr>
        <w:t>subsection (</w:t>
      </w:r>
      <w:r w:rsidRPr="002F1782">
        <w:rPr>
          <w:snapToGrid w:val="0"/>
          <w:lang w:eastAsia="en-US"/>
        </w:rPr>
        <w:t>3), vary the determination of a weekly limit of hours so as to determine the weekly limit of hours with the effect from the day of the occurrence.</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For the purpose of </w:t>
      </w:r>
      <w:r w:rsidR="002F1782">
        <w:rPr>
          <w:snapToGrid w:val="0"/>
          <w:lang w:eastAsia="en-US"/>
        </w:rPr>
        <w:t>subsection (</w:t>
      </w:r>
      <w:r w:rsidRPr="002F1782">
        <w:rPr>
          <w:snapToGrid w:val="0"/>
          <w:lang w:eastAsia="en-US"/>
        </w:rPr>
        <w:t>1), the occurrence includes the expiration of a period of time if the expiration is relevant to the operation of this Act.</w:t>
      </w:r>
    </w:p>
    <w:p w:rsidR="00F01773" w:rsidRPr="002F1782" w:rsidRDefault="00F01773" w:rsidP="00F01773">
      <w:pPr>
        <w:pStyle w:val="SubsectionHead"/>
        <w:rPr>
          <w:snapToGrid w:val="0"/>
          <w:lang w:eastAsia="en-US"/>
        </w:rPr>
      </w:pPr>
      <w:r w:rsidRPr="002F1782">
        <w:rPr>
          <w:snapToGrid w:val="0"/>
          <w:lang w:eastAsia="en-US"/>
        </w:rPr>
        <w:lastRenderedPageBreak/>
        <w:t>Beneficial variations only to have limited effect</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the Secretary does not become aware of the occurrence in the claimant’s circumstances until after the end of the income year (the </w:t>
      </w:r>
      <w:r w:rsidRPr="002F1782">
        <w:rPr>
          <w:b/>
          <w:i/>
          <w:snapToGrid w:val="0"/>
          <w:lang w:eastAsia="en-US"/>
        </w:rPr>
        <w:t>second income year</w:t>
      </w:r>
      <w:r w:rsidRPr="002F1782">
        <w:rPr>
          <w:snapToGrid w:val="0"/>
          <w:lang w:eastAsia="en-US"/>
        </w:rPr>
        <w:t>) following the one in which the event occurred;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claimant did not notify the Secretary of the event before the end of the second income year;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apart from this subsection, the Secretary would be required by </w:t>
      </w:r>
      <w:r w:rsidR="002F1782">
        <w:rPr>
          <w:snapToGrid w:val="0"/>
          <w:lang w:eastAsia="en-US"/>
        </w:rPr>
        <w:t>subsection (</w:t>
      </w:r>
      <w:r w:rsidRPr="002F1782">
        <w:rPr>
          <w:snapToGrid w:val="0"/>
          <w:lang w:eastAsia="en-US"/>
        </w:rPr>
        <w:t>1) to vary the determination so as to increase the claimant’s weekly limit of hours under the determination;</w:t>
      </w:r>
    </w:p>
    <w:p w:rsidR="00F01773" w:rsidRPr="002F1782" w:rsidRDefault="00F01773" w:rsidP="00F01773">
      <w:pPr>
        <w:pStyle w:val="subsection2"/>
        <w:rPr>
          <w:snapToGrid w:val="0"/>
          <w:lang w:eastAsia="en-US"/>
        </w:rPr>
      </w:pPr>
      <w:r w:rsidRPr="002F1782">
        <w:rPr>
          <w:snapToGrid w:val="0"/>
          <w:lang w:eastAsia="en-US"/>
        </w:rPr>
        <w:t>the Secretary must vary the determination so that it has that effect only from the beginning of the income year that precedes the one in which the Secretary becomes aware of the event.</w:t>
      </w:r>
    </w:p>
    <w:p w:rsidR="00F01773" w:rsidRPr="002F1782" w:rsidRDefault="008C3A7F" w:rsidP="00F01773">
      <w:pPr>
        <w:pStyle w:val="SubsectionHead"/>
      </w:pPr>
      <w:r w:rsidRPr="002F1782">
        <w:t>Variations under subsection</w:t>
      </w:r>
      <w:r w:rsidR="002F1782">
        <w:t> </w:t>
      </w:r>
      <w:r w:rsidRPr="002F1782">
        <w:t>59(2), section</w:t>
      </w:r>
      <w:r w:rsidR="002F1782">
        <w:t> </w:t>
      </w:r>
      <w:r w:rsidRPr="002F1782">
        <w:t>59F and section</w:t>
      </w:r>
      <w:r w:rsidR="002F1782">
        <w:t> </w:t>
      </w:r>
      <w:r w:rsidRPr="002F1782">
        <w:t>62C</w:t>
      </w:r>
      <w:r w:rsidR="00F01773" w:rsidRPr="002F1782">
        <w:t xml:space="preserve"> prevail</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when a variation under this section takes place, a variation is in force</w:t>
      </w:r>
      <w:r w:rsidR="004D3656" w:rsidRPr="002F1782">
        <w:t xml:space="preserve"> under subsection</w:t>
      </w:r>
      <w:r w:rsidR="002F1782">
        <w:t> </w:t>
      </w:r>
      <w:r w:rsidR="004D3656" w:rsidRPr="002F1782">
        <w:t>59(2) or</w:t>
      </w:r>
      <w:r w:rsidRPr="002F1782">
        <w:t xml:space="preserve"> under section</w:t>
      </w:r>
      <w:r w:rsidR="002F1782">
        <w:t> </w:t>
      </w:r>
      <w:r w:rsidRPr="002F1782">
        <w:t>59F or 62C; and</w:t>
      </w:r>
    </w:p>
    <w:p w:rsidR="00F01773" w:rsidRPr="002F1782" w:rsidRDefault="00F01773" w:rsidP="00F01773">
      <w:pPr>
        <w:pStyle w:val="paragraph"/>
      </w:pPr>
      <w:r w:rsidRPr="002F1782">
        <w:tab/>
        <w:t>(b)</w:t>
      </w:r>
      <w:r w:rsidRPr="002F1782">
        <w:tab/>
        <w:t>the variation</w:t>
      </w:r>
      <w:r w:rsidR="00253FB9" w:rsidRPr="002F1782">
        <w:t xml:space="preserve"> under subsection</w:t>
      </w:r>
      <w:r w:rsidR="002F1782">
        <w:t> </w:t>
      </w:r>
      <w:r w:rsidR="00253FB9" w:rsidRPr="002F1782">
        <w:t>59(2) or</w:t>
      </w:r>
      <w:r w:rsidRPr="002F1782">
        <w:t xml:space="preserve"> under section</w:t>
      </w:r>
      <w:r w:rsidR="002F1782">
        <w:t> </w:t>
      </w:r>
      <w:r w:rsidRPr="002F1782">
        <w:t>59F or 62C has effect for any period when the variation under this section would have effect;</w:t>
      </w:r>
    </w:p>
    <w:p w:rsidR="00F01773" w:rsidRPr="002F1782" w:rsidRDefault="00F01773" w:rsidP="00F01773">
      <w:pPr>
        <w:pStyle w:val="subsection2"/>
      </w:pPr>
      <w:r w:rsidRPr="002F1782">
        <w:t>the variation</w:t>
      </w:r>
      <w:r w:rsidR="00040A8C" w:rsidRPr="002F1782">
        <w:t xml:space="preserve"> under subsection</w:t>
      </w:r>
      <w:r w:rsidR="002F1782">
        <w:t> </w:t>
      </w:r>
      <w:r w:rsidR="00040A8C" w:rsidRPr="002F1782">
        <w:t>59(2) or</w:t>
      </w:r>
      <w:r w:rsidRPr="002F1782">
        <w:t xml:space="preserve"> under section</w:t>
      </w:r>
      <w:r w:rsidR="002F1782">
        <w:t> </w:t>
      </w:r>
      <w:r w:rsidRPr="002F1782">
        <w:t>59F or 62C prevails over the variation under this section.</w:t>
      </w:r>
    </w:p>
    <w:p w:rsidR="00F01773" w:rsidRPr="002F1782" w:rsidRDefault="00F01773" w:rsidP="00F01773">
      <w:pPr>
        <w:pStyle w:val="ActHead5"/>
      </w:pPr>
      <w:bookmarkStart w:id="286" w:name="_Toc433808254"/>
      <w:r w:rsidRPr="002F1782">
        <w:rPr>
          <w:rStyle w:val="CharSectno"/>
        </w:rPr>
        <w:t>65DA</w:t>
      </w:r>
      <w:r w:rsidRPr="002F1782">
        <w:t xml:space="preserve">  Variation of determination of eligibility for special grandparent rate</w:t>
      </w:r>
      <w:bookmarkEnd w:id="286"/>
    </w:p>
    <w:p w:rsidR="00F01773" w:rsidRPr="002F1782" w:rsidRDefault="00F01773" w:rsidP="00F01773">
      <w:pPr>
        <w:pStyle w:val="SubsectionHead"/>
      </w:pPr>
      <w:r w:rsidRPr="002F1782">
        <w:t>Variation with effect that individual is not eligible for special grandparent rate</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lastRenderedPageBreak/>
        <w:tab/>
        <w:t>(a)</w:t>
      </w:r>
      <w:r w:rsidRPr="002F1782">
        <w:tab/>
        <w:t>a determination of conditional eligibility under section</w:t>
      </w:r>
      <w:r w:rsidR="002F1782">
        <w:t> </w:t>
      </w:r>
      <w:r w:rsidRPr="002F1782">
        <w:t>50F is made in respect of a claimant who is an individual and in respect of a child; and</w:t>
      </w:r>
    </w:p>
    <w:p w:rsidR="00F01773" w:rsidRPr="002F1782" w:rsidRDefault="00F01773" w:rsidP="00F01773">
      <w:pPr>
        <w:pStyle w:val="paragraph"/>
      </w:pPr>
      <w:r w:rsidRPr="002F1782">
        <w:tab/>
        <w:t>(b)</w:t>
      </w:r>
      <w:r w:rsidRPr="002F1782">
        <w:tab/>
        <w:t>a determination is in force under subsection</w:t>
      </w:r>
      <w:r w:rsidR="002F1782">
        <w:t> </w:t>
      </w:r>
      <w:r w:rsidRPr="002F1782">
        <w:t>50T(1) with the effect that the claimant is eligible for the special grandparent rate for the child; and</w:t>
      </w:r>
    </w:p>
    <w:p w:rsidR="00F01773" w:rsidRPr="002F1782" w:rsidRDefault="00F01773" w:rsidP="00F01773">
      <w:pPr>
        <w:pStyle w:val="paragraph"/>
      </w:pPr>
      <w:r w:rsidRPr="002F1782">
        <w:tab/>
        <w:t>(c)</w:t>
      </w:r>
      <w:r w:rsidRPr="002F1782">
        <w:tab/>
        <w:t>after the determinations are made, an event occurs; and</w:t>
      </w:r>
    </w:p>
    <w:p w:rsidR="00F01773" w:rsidRPr="002F1782" w:rsidRDefault="00F01773" w:rsidP="00F01773">
      <w:pPr>
        <w:pStyle w:val="paragraph"/>
      </w:pPr>
      <w:r w:rsidRPr="002F1782">
        <w:tab/>
        <w:t>(d)</w:t>
      </w:r>
      <w:r w:rsidRPr="002F1782">
        <w:tab/>
        <w:t>the determination of conditional eligibility has, at some time after the occurrence, the effect that the claimant is conditionally eligible; and</w:t>
      </w:r>
    </w:p>
    <w:p w:rsidR="00F01773" w:rsidRPr="002F1782" w:rsidRDefault="00F01773" w:rsidP="00F01773">
      <w:pPr>
        <w:pStyle w:val="paragraph"/>
      </w:pPr>
      <w:r w:rsidRPr="002F1782">
        <w:tab/>
        <w:t>(e)</w:t>
      </w:r>
      <w:r w:rsidRPr="002F1782">
        <w:tab/>
        <w:t>when the Secretary becomes aware of the occurrence, the Secretary considers that, if he or she were making the determination under subsection</w:t>
      </w:r>
      <w:r w:rsidR="002F1782">
        <w:t> </w:t>
      </w:r>
      <w:r w:rsidRPr="002F1782">
        <w:t>50T(1) immediately after the occurrence, the claimant would not be eligible for the special grandparent rate for the child;</w:t>
      </w:r>
    </w:p>
    <w:p w:rsidR="00F01773" w:rsidRPr="002F1782" w:rsidRDefault="00F01773" w:rsidP="00F01773">
      <w:pPr>
        <w:pStyle w:val="subsection2"/>
      </w:pPr>
      <w:r w:rsidRPr="002F1782">
        <w:t>the Secretary must vary the determination under subsection</w:t>
      </w:r>
      <w:r w:rsidR="002F1782">
        <w:t> </w:t>
      </w:r>
      <w:r w:rsidRPr="002F1782">
        <w:t>50T(1) with effect that the claimant is not eligible for that rate for the child.</w:t>
      </w:r>
    </w:p>
    <w:p w:rsidR="00F01773" w:rsidRPr="002F1782" w:rsidRDefault="00F01773" w:rsidP="00F01773">
      <w:pPr>
        <w:pStyle w:val="subsection"/>
      </w:pPr>
      <w:r w:rsidRPr="002F1782">
        <w:tab/>
        <w:t>(2)</w:t>
      </w:r>
      <w:r w:rsidRPr="002F1782">
        <w:tab/>
        <w:t xml:space="preserve">The variation under </w:t>
      </w:r>
      <w:r w:rsidR="002F1782">
        <w:t>subsection (</w:t>
      </w:r>
      <w:r w:rsidRPr="002F1782">
        <w:t>1) has effect from the date of the occurrence.</w:t>
      </w:r>
    </w:p>
    <w:p w:rsidR="00F01773" w:rsidRPr="002F1782" w:rsidRDefault="00F01773" w:rsidP="00F01773">
      <w:pPr>
        <w:pStyle w:val="SubsectionHead"/>
      </w:pPr>
      <w:r w:rsidRPr="002F1782">
        <w:t>Variation with effect that individual is again eligible for special grandparent rate</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a determination of conditional eligibility under section</w:t>
      </w:r>
      <w:r w:rsidR="002F1782">
        <w:t> </w:t>
      </w:r>
      <w:r w:rsidRPr="002F1782">
        <w:t>50F is made in respect of a claimant who is an individual and in respect of a child; and</w:t>
      </w:r>
    </w:p>
    <w:p w:rsidR="00F01773" w:rsidRPr="002F1782" w:rsidRDefault="00F01773" w:rsidP="00F01773">
      <w:pPr>
        <w:pStyle w:val="paragraph"/>
      </w:pPr>
      <w:r w:rsidRPr="002F1782">
        <w:tab/>
        <w:t>(b)</w:t>
      </w:r>
      <w:r w:rsidRPr="002F1782">
        <w:tab/>
        <w:t>a determination is made under subsection</w:t>
      </w:r>
      <w:r w:rsidR="002F1782">
        <w:t> </w:t>
      </w:r>
      <w:r w:rsidRPr="002F1782">
        <w:t>50T(1) with the effect that the claimant is eligible for the special grandparent rate for the child; and</w:t>
      </w:r>
    </w:p>
    <w:p w:rsidR="00F01773" w:rsidRPr="002F1782" w:rsidRDefault="00F01773" w:rsidP="00F01773">
      <w:pPr>
        <w:pStyle w:val="paragraph"/>
      </w:pPr>
      <w:r w:rsidRPr="002F1782">
        <w:tab/>
        <w:t>(c)</w:t>
      </w:r>
      <w:r w:rsidRPr="002F1782">
        <w:tab/>
        <w:t xml:space="preserve">the determination referred to in </w:t>
      </w:r>
      <w:r w:rsidR="002F1782">
        <w:t>paragraph (</w:t>
      </w:r>
      <w:r w:rsidRPr="002F1782">
        <w:t>b) is varied with the effect that the claimant is not eligible for the special grandparent rate for the child; and</w:t>
      </w:r>
    </w:p>
    <w:p w:rsidR="00F01773" w:rsidRPr="002F1782" w:rsidRDefault="00F01773" w:rsidP="00F01773">
      <w:pPr>
        <w:pStyle w:val="paragraph"/>
      </w:pPr>
      <w:r w:rsidRPr="002F1782">
        <w:tab/>
        <w:t>(d)</w:t>
      </w:r>
      <w:r w:rsidRPr="002F1782">
        <w:tab/>
        <w:t xml:space="preserve">an event occurs while the variation referred to in </w:t>
      </w:r>
      <w:r w:rsidR="002F1782">
        <w:t>paragraph (</w:t>
      </w:r>
      <w:r w:rsidRPr="002F1782">
        <w:t>c) is in force; and</w:t>
      </w:r>
    </w:p>
    <w:p w:rsidR="00F01773" w:rsidRPr="002F1782" w:rsidRDefault="00F01773" w:rsidP="00F01773">
      <w:pPr>
        <w:pStyle w:val="paragraph"/>
      </w:pPr>
      <w:r w:rsidRPr="002F1782">
        <w:lastRenderedPageBreak/>
        <w:tab/>
        <w:t>(e)</w:t>
      </w:r>
      <w:r w:rsidRPr="002F1782">
        <w:tab/>
        <w:t>the determination of conditional eligibility has, at some time after the occurrence, the effect that the claimant is conditionally eligible; and</w:t>
      </w:r>
    </w:p>
    <w:p w:rsidR="00F01773" w:rsidRPr="002F1782" w:rsidRDefault="00F01773" w:rsidP="00F01773">
      <w:pPr>
        <w:pStyle w:val="paragraph"/>
      </w:pPr>
      <w:r w:rsidRPr="002F1782">
        <w:tab/>
        <w:t>(f)</w:t>
      </w:r>
      <w:r w:rsidRPr="002F1782">
        <w:tab/>
        <w:t>when the Secretary becomes aware of the occurrence, the Secretary considers that, if he or she were making the determination under subsection</w:t>
      </w:r>
      <w:r w:rsidR="002F1782">
        <w:t> </w:t>
      </w:r>
      <w:r w:rsidRPr="002F1782">
        <w:t>50T(1) immediately after the occurrence, the claimant would be eligible for the special grandparent rate for the child;</w:t>
      </w:r>
    </w:p>
    <w:p w:rsidR="00F01773" w:rsidRPr="002F1782" w:rsidRDefault="00F01773" w:rsidP="00F01773">
      <w:pPr>
        <w:pStyle w:val="subsection2"/>
      </w:pPr>
      <w:r w:rsidRPr="002F1782">
        <w:t>the Secretary must vary the determination under subsection</w:t>
      </w:r>
      <w:r w:rsidR="002F1782">
        <w:t> </w:t>
      </w:r>
      <w:r w:rsidRPr="002F1782">
        <w:t>50T(1) with effect that the claimant is eligible for that rate for the child.</w:t>
      </w:r>
    </w:p>
    <w:p w:rsidR="00F01773" w:rsidRPr="002F1782" w:rsidRDefault="00F01773" w:rsidP="00F01773">
      <w:pPr>
        <w:pStyle w:val="subsection"/>
      </w:pPr>
      <w:r w:rsidRPr="002F1782">
        <w:tab/>
        <w:t>(4)</w:t>
      </w:r>
      <w:r w:rsidRPr="002F1782">
        <w:tab/>
        <w:t xml:space="preserve">The variation under </w:t>
      </w:r>
      <w:r w:rsidR="002F1782">
        <w:t>subsection (</w:t>
      </w:r>
      <w:r w:rsidRPr="002F1782">
        <w:t>3) has effect from:</w:t>
      </w:r>
    </w:p>
    <w:p w:rsidR="00F01773" w:rsidRPr="002F1782" w:rsidRDefault="00F01773" w:rsidP="00F01773">
      <w:pPr>
        <w:pStyle w:val="paragraph"/>
      </w:pPr>
      <w:r w:rsidRPr="002F1782">
        <w:tab/>
        <w:t>(a)</w:t>
      </w:r>
      <w:r w:rsidRPr="002F1782">
        <w:tab/>
        <w:t>if no day is specified in the notice of determination—the day the variation is made; or</w:t>
      </w:r>
    </w:p>
    <w:p w:rsidR="00F01773" w:rsidRPr="002F1782" w:rsidRDefault="00F01773" w:rsidP="00F01773">
      <w:pPr>
        <w:pStyle w:val="paragraph"/>
      </w:pPr>
      <w:r w:rsidRPr="002F1782">
        <w:tab/>
        <w:t>(b)</w:t>
      </w:r>
      <w:r w:rsidRPr="002F1782">
        <w:tab/>
        <w:t>on the day specified in the notice of variation.</w:t>
      </w:r>
    </w:p>
    <w:p w:rsidR="00F01773" w:rsidRPr="002F1782" w:rsidRDefault="00F01773" w:rsidP="00FB0F35">
      <w:pPr>
        <w:pStyle w:val="subsection"/>
        <w:keepNext/>
      </w:pPr>
      <w:r w:rsidRPr="002F1782">
        <w:tab/>
        <w:t>(5)</w:t>
      </w:r>
      <w:r w:rsidRPr="002F1782">
        <w:tab/>
        <w:t>The Secretary may specify a day, not more than 4 weeks before:</w:t>
      </w:r>
    </w:p>
    <w:p w:rsidR="00F01773" w:rsidRPr="002F1782" w:rsidRDefault="00F01773" w:rsidP="00F01773">
      <w:pPr>
        <w:pStyle w:val="paragraph"/>
      </w:pPr>
      <w:r w:rsidRPr="002F1782">
        <w:tab/>
        <w:t>(a)</w:t>
      </w:r>
      <w:r w:rsidRPr="002F1782">
        <w:tab/>
        <w:t>if the Secretary becomes aware of the occurrence because the claimant notifies the Secretary of the occurrence—the day on which the claimant notifies the Secretary of the occurrence; or</w:t>
      </w:r>
    </w:p>
    <w:p w:rsidR="00F01773" w:rsidRPr="002F1782" w:rsidRDefault="00F01773" w:rsidP="00F01773">
      <w:pPr>
        <w:pStyle w:val="paragraph"/>
      </w:pPr>
      <w:r w:rsidRPr="002F1782">
        <w:tab/>
        <w:t>(b)</w:t>
      </w:r>
      <w:r w:rsidRPr="002F1782">
        <w:tab/>
        <w:t>in any other case—the day on which the Secretary makes the variation;</w:t>
      </w:r>
    </w:p>
    <w:p w:rsidR="00F01773" w:rsidRPr="002F1782" w:rsidRDefault="00F01773" w:rsidP="00F01773">
      <w:pPr>
        <w:pStyle w:val="subsection2"/>
      </w:pPr>
      <w:r w:rsidRPr="002F1782">
        <w:t>as the day from which the variation is to have effect.</w:t>
      </w:r>
    </w:p>
    <w:p w:rsidR="00F01773" w:rsidRPr="002F1782" w:rsidRDefault="00F01773" w:rsidP="00F01773">
      <w:pPr>
        <w:pStyle w:val="subsection"/>
      </w:pPr>
      <w:r w:rsidRPr="002F1782">
        <w:tab/>
        <w:t>(6)</w:t>
      </w:r>
      <w:r w:rsidRPr="002F1782">
        <w:tab/>
        <w:t xml:space="preserve">The Secretary may only specify a day under </w:t>
      </w:r>
      <w:r w:rsidR="002F1782">
        <w:t>subsection (</w:t>
      </w:r>
      <w:r w:rsidRPr="002F1782">
        <w:t>5) if the Secretary is satisfied that, the individual was eligible for the special grandparent rate for the child on and since that specified earlier day.</w:t>
      </w:r>
    </w:p>
    <w:p w:rsidR="00F01773" w:rsidRPr="002F1782" w:rsidRDefault="00F01773" w:rsidP="00F01773">
      <w:pPr>
        <w:pStyle w:val="SubsectionHead"/>
      </w:pPr>
      <w:r w:rsidRPr="002F1782">
        <w:t>Section</w:t>
      </w:r>
      <w:r w:rsidR="002F1782">
        <w:t> </w:t>
      </w:r>
      <w:r w:rsidRPr="002F1782">
        <w:t>59G and 62CA variations prevail</w:t>
      </w:r>
    </w:p>
    <w:p w:rsidR="00F01773" w:rsidRPr="002F1782" w:rsidRDefault="00F01773" w:rsidP="00F01773">
      <w:pPr>
        <w:pStyle w:val="subsection"/>
      </w:pPr>
      <w:r w:rsidRPr="002F1782">
        <w:tab/>
        <w:t>(7)</w:t>
      </w:r>
      <w:r w:rsidRPr="002F1782">
        <w:tab/>
        <w:t>If:</w:t>
      </w:r>
    </w:p>
    <w:p w:rsidR="00F01773" w:rsidRPr="002F1782" w:rsidRDefault="00F01773" w:rsidP="00F01773">
      <w:pPr>
        <w:pStyle w:val="paragraph"/>
      </w:pPr>
      <w:r w:rsidRPr="002F1782">
        <w:tab/>
        <w:t>(a)</w:t>
      </w:r>
      <w:r w:rsidRPr="002F1782">
        <w:tab/>
        <w:t>when a variation under this section takes place, a variation is in force under section</w:t>
      </w:r>
      <w:r w:rsidR="002F1782">
        <w:t> </w:t>
      </w:r>
      <w:r w:rsidRPr="002F1782">
        <w:t>59G or 62CA; and</w:t>
      </w:r>
    </w:p>
    <w:p w:rsidR="00F01773" w:rsidRPr="002F1782" w:rsidRDefault="00F01773" w:rsidP="00F01773">
      <w:pPr>
        <w:pStyle w:val="paragraph"/>
      </w:pPr>
      <w:r w:rsidRPr="002F1782">
        <w:tab/>
        <w:t>(b)</w:t>
      </w:r>
      <w:r w:rsidRPr="002F1782">
        <w:tab/>
        <w:t>the variation under section</w:t>
      </w:r>
      <w:r w:rsidR="002F1782">
        <w:t> </w:t>
      </w:r>
      <w:r w:rsidRPr="002F1782">
        <w:t>59G or 62CA has effect for any period when the variation under this section would have effect;</w:t>
      </w:r>
    </w:p>
    <w:p w:rsidR="00F01773" w:rsidRPr="002F1782" w:rsidRDefault="00F01773" w:rsidP="00F01773">
      <w:pPr>
        <w:pStyle w:val="subsection2"/>
      </w:pPr>
      <w:r w:rsidRPr="002F1782">
        <w:lastRenderedPageBreak/>
        <w:t>the variation under section</w:t>
      </w:r>
      <w:r w:rsidR="002F1782">
        <w:t> </w:t>
      </w:r>
      <w:r w:rsidRPr="002F1782">
        <w:t>59G or 62CA prevails over the variation under this section.</w:t>
      </w:r>
    </w:p>
    <w:p w:rsidR="00F01773" w:rsidRPr="002F1782" w:rsidRDefault="00F01773" w:rsidP="00D537A8">
      <w:pPr>
        <w:pStyle w:val="ActHead5"/>
      </w:pPr>
      <w:bookmarkStart w:id="287" w:name="_Toc433808255"/>
      <w:r w:rsidRPr="002F1782">
        <w:rPr>
          <w:rStyle w:val="CharSectno"/>
        </w:rPr>
        <w:t>65E</w:t>
      </w:r>
      <w:r w:rsidRPr="002F1782">
        <w:t xml:space="preserve">  Notice of variation under this Subdivision</w:t>
      </w:r>
      <w:bookmarkEnd w:id="287"/>
    </w:p>
    <w:p w:rsidR="00F01773" w:rsidRPr="002F1782" w:rsidRDefault="00F01773" w:rsidP="00D537A8">
      <w:pPr>
        <w:pStyle w:val="subsection"/>
        <w:keepNext/>
        <w:keepLines/>
        <w:rPr>
          <w:snapToGrid w:val="0"/>
          <w:lang w:eastAsia="en-US"/>
        </w:rPr>
      </w:pPr>
      <w:r w:rsidRPr="002F1782">
        <w:rPr>
          <w:snapToGrid w:val="0"/>
          <w:lang w:eastAsia="en-US"/>
        </w:rPr>
        <w:tab/>
        <w:t>(1)</w:t>
      </w:r>
      <w:r w:rsidRPr="002F1782">
        <w:rPr>
          <w:snapToGrid w:val="0"/>
          <w:lang w:eastAsia="en-US"/>
        </w:rPr>
        <w:tab/>
        <w:t xml:space="preserve">The Secretary must give notice of any variation of a determination under this </w:t>
      </w:r>
      <w:r w:rsidR="00127CA2" w:rsidRPr="002F1782">
        <w:rPr>
          <w:snapToGrid w:val="0"/>
          <w:lang w:eastAsia="en-US"/>
        </w:rPr>
        <w:t>Subdivision</w:t>
      </w:r>
      <w:r w:rsidR="00753CFA" w:rsidRPr="002F1782">
        <w:rPr>
          <w:snapToGrid w:val="0"/>
          <w:lang w:eastAsia="en-US"/>
        </w:rPr>
        <w:t xml:space="preserve"> </w:t>
      </w:r>
      <w:r w:rsidRPr="002F1782">
        <w:rPr>
          <w:snapToGrid w:val="0"/>
          <w:lang w:eastAsia="en-US"/>
        </w:rPr>
        <w:t>to the claimant, stating the effect of the variation and that the claimant may apply for review of the decision involved in the manner set out in Part</w:t>
      </w:r>
      <w:r w:rsidR="002F1782">
        <w:rPr>
          <w:snapToGrid w:val="0"/>
          <w:lang w:eastAsia="en-US"/>
        </w:rPr>
        <w:t> </w:t>
      </w:r>
      <w:r w:rsidRPr="002F1782">
        <w:rPr>
          <w:snapToGrid w:val="0"/>
          <w:lang w:eastAsia="en-US"/>
        </w:rPr>
        <w:t>5.</w:t>
      </w:r>
    </w:p>
    <w:p w:rsidR="00F01773" w:rsidRPr="002F1782" w:rsidRDefault="00F01773" w:rsidP="00D537A8">
      <w:pPr>
        <w:pStyle w:val="subsection"/>
        <w:keepNext/>
        <w:keepLines/>
        <w:rPr>
          <w:snapToGrid w:val="0"/>
          <w:lang w:eastAsia="en-US"/>
        </w:rPr>
      </w:pPr>
      <w:r w:rsidRPr="002F1782">
        <w:rPr>
          <w:snapToGrid w:val="0"/>
          <w:lang w:eastAsia="en-US"/>
        </w:rPr>
        <w:tab/>
        <w:t>(2)</w:t>
      </w:r>
      <w:r w:rsidRPr="002F1782">
        <w:rPr>
          <w:snapToGrid w:val="0"/>
          <w:lang w:eastAsia="en-US"/>
        </w:rPr>
        <w:tab/>
        <w:t xml:space="preserve">The variation is not ineffective by reason only that any or all the requirements of </w:t>
      </w:r>
      <w:r w:rsidR="002F1782">
        <w:rPr>
          <w:snapToGrid w:val="0"/>
          <w:lang w:eastAsia="en-US"/>
        </w:rPr>
        <w:t>subsection (</w:t>
      </w:r>
      <w:r w:rsidRPr="002F1782">
        <w:rPr>
          <w:snapToGrid w:val="0"/>
          <w:lang w:eastAsia="en-US"/>
        </w:rPr>
        <w:t>1) are not complied with.</w:t>
      </w:r>
    </w:p>
    <w:p w:rsidR="00F72FC8" w:rsidRPr="002F1782" w:rsidRDefault="00F72FC8" w:rsidP="00F72FC8">
      <w:pPr>
        <w:pStyle w:val="subsection"/>
      </w:pPr>
      <w:r w:rsidRPr="002F1782">
        <w:tab/>
        <w:t>(3)</w:t>
      </w:r>
      <w:r w:rsidRPr="002F1782">
        <w:tab/>
        <w:t xml:space="preserve">The Secretary may make notice of any variation of a determination under this </w:t>
      </w:r>
      <w:r w:rsidR="00127CA2" w:rsidRPr="002F1782">
        <w:t>Subdivision</w:t>
      </w:r>
      <w:r w:rsidR="00753CFA" w:rsidRPr="002F1782">
        <w:t xml:space="preserve"> </w:t>
      </w:r>
      <w:r w:rsidRPr="002F1782">
        <w:t>available to the approved child care service providing care to the child of the claimant, including by making the notice available to the service using an electronic interface.</w:t>
      </w:r>
    </w:p>
    <w:p w:rsidR="00A44BAD" w:rsidRPr="002F1782" w:rsidRDefault="00A44BAD" w:rsidP="00753CFA">
      <w:pPr>
        <w:pStyle w:val="ActHead3"/>
        <w:pageBreakBefore/>
      </w:pPr>
      <w:bookmarkStart w:id="288" w:name="_Toc433808256"/>
      <w:r w:rsidRPr="002F1782">
        <w:rPr>
          <w:rStyle w:val="CharDivNo"/>
        </w:rPr>
        <w:lastRenderedPageBreak/>
        <w:t>Division</w:t>
      </w:r>
      <w:r w:rsidR="002F1782" w:rsidRPr="002F1782">
        <w:rPr>
          <w:rStyle w:val="CharDivNo"/>
        </w:rPr>
        <w:t> </w:t>
      </w:r>
      <w:r w:rsidRPr="002F1782">
        <w:rPr>
          <w:rStyle w:val="CharDivNo"/>
        </w:rPr>
        <w:t>4AA</w:t>
      </w:r>
      <w:r w:rsidRPr="002F1782">
        <w:t>—</w:t>
      </w:r>
      <w:r w:rsidRPr="002F1782">
        <w:rPr>
          <w:rStyle w:val="CharDivText"/>
        </w:rPr>
        <w:t>Child care rebate</w:t>
      </w:r>
      <w:bookmarkEnd w:id="288"/>
    </w:p>
    <w:p w:rsidR="00847BE0" w:rsidRPr="002F1782" w:rsidRDefault="00127CA2" w:rsidP="00847BE0">
      <w:pPr>
        <w:pStyle w:val="ActHead4"/>
      </w:pPr>
      <w:bookmarkStart w:id="289" w:name="_Toc433808257"/>
      <w:r w:rsidRPr="002F1782">
        <w:rPr>
          <w:rStyle w:val="CharSubdNo"/>
        </w:rPr>
        <w:t>Subdivision</w:t>
      </w:r>
      <w:r w:rsidR="00753CFA" w:rsidRPr="002F1782">
        <w:rPr>
          <w:rStyle w:val="CharSubdNo"/>
        </w:rPr>
        <w:t xml:space="preserve"> </w:t>
      </w:r>
      <w:r w:rsidR="00847BE0" w:rsidRPr="002F1782">
        <w:rPr>
          <w:rStyle w:val="CharSubdNo"/>
        </w:rPr>
        <w:t>AAA</w:t>
      </w:r>
      <w:r w:rsidR="00847BE0" w:rsidRPr="002F1782">
        <w:t>—</w:t>
      </w:r>
      <w:r w:rsidR="00847BE0" w:rsidRPr="002F1782">
        <w:rPr>
          <w:rStyle w:val="CharSubdText"/>
        </w:rPr>
        <w:t>Election to have child care rebate paid in various ways</w:t>
      </w:r>
      <w:bookmarkEnd w:id="289"/>
    </w:p>
    <w:p w:rsidR="00847BE0" w:rsidRPr="002F1782" w:rsidRDefault="00847BE0" w:rsidP="00847BE0">
      <w:pPr>
        <w:pStyle w:val="ActHead5"/>
      </w:pPr>
      <w:bookmarkStart w:id="290" w:name="_Toc433808258"/>
      <w:r w:rsidRPr="002F1782">
        <w:rPr>
          <w:rStyle w:val="CharSectno"/>
        </w:rPr>
        <w:t>65EAAAA</w:t>
      </w:r>
      <w:r w:rsidRPr="002F1782">
        <w:t xml:space="preserve">  Individual may elect to have child care rebate paid in various ways</w:t>
      </w:r>
      <w:bookmarkEnd w:id="290"/>
    </w:p>
    <w:p w:rsidR="00847BE0" w:rsidRPr="002F1782" w:rsidRDefault="00847BE0" w:rsidP="00847BE0">
      <w:pPr>
        <w:pStyle w:val="subsection"/>
      </w:pPr>
      <w:r w:rsidRPr="002F1782">
        <w:tab/>
        <w:t>(1)</w:t>
      </w:r>
      <w:r w:rsidRPr="002F1782">
        <w:tab/>
        <w:t xml:space="preserve">An individual may give the Secretary notice in accordance with </w:t>
      </w:r>
      <w:r w:rsidR="002F1782">
        <w:t>subsection (</w:t>
      </w:r>
      <w:r w:rsidRPr="002F1782">
        <w:t>2) electing to have child care rebate in respect of the individual and a child for care provided for the child in an income year paid in one of the following ways:</w:t>
      </w:r>
    </w:p>
    <w:p w:rsidR="00847BE0" w:rsidRPr="002F1782" w:rsidRDefault="00847BE0" w:rsidP="00847BE0">
      <w:pPr>
        <w:pStyle w:val="paragraph"/>
      </w:pPr>
      <w:r w:rsidRPr="002F1782">
        <w:tab/>
        <w:t>(a)</w:t>
      </w:r>
      <w:r w:rsidRPr="002F1782">
        <w:tab/>
        <w:t>weekly into a bank account maintained by the individual alone or jointly or in common with someone else;</w:t>
      </w:r>
    </w:p>
    <w:p w:rsidR="00847BE0" w:rsidRPr="002F1782" w:rsidRDefault="00847BE0" w:rsidP="00847BE0">
      <w:pPr>
        <w:pStyle w:val="paragraph"/>
      </w:pPr>
      <w:r w:rsidRPr="002F1782">
        <w:tab/>
        <w:t>(b)</w:t>
      </w:r>
      <w:r w:rsidRPr="002F1782">
        <w:tab/>
        <w:t>weekly to one or more approved child care services;</w:t>
      </w:r>
    </w:p>
    <w:p w:rsidR="00847BE0" w:rsidRPr="002F1782" w:rsidRDefault="00847BE0" w:rsidP="00847BE0">
      <w:pPr>
        <w:pStyle w:val="paragraph"/>
      </w:pPr>
      <w:r w:rsidRPr="002F1782">
        <w:tab/>
        <w:t>(c)</w:t>
      </w:r>
      <w:r w:rsidRPr="002F1782">
        <w:tab/>
        <w:t>quarterly into a bank account maintained by the individual alone or jointly or in common with someone else.</w:t>
      </w:r>
    </w:p>
    <w:p w:rsidR="00847BE0" w:rsidRPr="002F1782" w:rsidRDefault="00847BE0" w:rsidP="00847BE0">
      <w:pPr>
        <w:pStyle w:val="notetext"/>
      </w:pPr>
      <w:r w:rsidRPr="002F1782">
        <w:t>Note:</w:t>
      </w:r>
      <w:r w:rsidRPr="002F1782">
        <w:tab/>
        <w:t>Child care rebate is calculated on the basis of reports given by approved child care services in relation to each week of care under section</w:t>
      </w:r>
      <w:r w:rsidR="002F1782">
        <w:t> </w:t>
      </w:r>
      <w:r w:rsidRPr="002F1782">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2F1782" w:rsidRDefault="00847BE0" w:rsidP="00847BE0">
      <w:pPr>
        <w:pStyle w:val="subsection"/>
      </w:pPr>
      <w:r w:rsidRPr="002F1782">
        <w:tab/>
        <w:t>(2)</w:t>
      </w:r>
      <w:r w:rsidRPr="002F1782">
        <w:tab/>
        <w:t xml:space="preserve">A notice under </w:t>
      </w:r>
      <w:r w:rsidR="002F1782">
        <w:t>subsection (</w:t>
      </w:r>
      <w:r w:rsidRPr="002F1782">
        <w:t>1):</w:t>
      </w:r>
    </w:p>
    <w:p w:rsidR="00847BE0" w:rsidRPr="002F1782" w:rsidRDefault="00847BE0" w:rsidP="00847BE0">
      <w:pPr>
        <w:pStyle w:val="paragraph"/>
      </w:pPr>
      <w:r w:rsidRPr="002F1782">
        <w:tab/>
        <w:t>(a)</w:t>
      </w:r>
      <w:r w:rsidRPr="002F1782">
        <w:tab/>
        <w:t>must be given in the form, and in the manner or way, approved by the Secretary; and</w:t>
      </w:r>
    </w:p>
    <w:p w:rsidR="00847BE0" w:rsidRPr="002F1782" w:rsidRDefault="00847BE0" w:rsidP="00847BE0">
      <w:pPr>
        <w:pStyle w:val="paragraph"/>
      </w:pPr>
      <w:r w:rsidRPr="002F1782">
        <w:tab/>
        <w:t>(b)</w:t>
      </w:r>
      <w:r w:rsidRPr="002F1782">
        <w:tab/>
        <w:t>must be given before the beginning of the income year to which the notice relates unless:</w:t>
      </w:r>
    </w:p>
    <w:p w:rsidR="00847BE0" w:rsidRPr="002F1782" w:rsidRDefault="00847BE0" w:rsidP="00847BE0">
      <w:pPr>
        <w:pStyle w:val="paragraphsub"/>
      </w:pPr>
      <w:r w:rsidRPr="002F1782">
        <w:tab/>
        <w:t>(i)</w:t>
      </w:r>
      <w:r w:rsidRPr="002F1782">
        <w:tab/>
        <w:t>the individual makes a claim after the beginning of the income year for payment of child care benefit by fee reduction for care provided for the child by one or more approved child care services; or</w:t>
      </w:r>
    </w:p>
    <w:p w:rsidR="00847BE0" w:rsidRPr="002F1782" w:rsidRDefault="00847BE0" w:rsidP="00847BE0">
      <w:pPr>
        <w:pStyle w:val="paragraphsub"/>
      </w:pPr>
      <w:r w:rsidRPr="002F1782">
        <w:tab/>
        <w:t>(ii)</w:t>
      </w:r>
      <w:r w:rsidRPr="002F1782">
        <w:tab/>
        <w:t xml:space="preserve">the Secretary makes a determination under </w:t>
      </w:r>
      <w:r w:rsidR="002F1782">
        <w:t>subsection (</w:t>
      </w:r>
      <w:r w:rsidRPr="002F1782">
        <w:t>4).</w:t>
      </w:r>
    </w:p>
    <w:p w:rsidR="00847BE0" w:rsidRPr="002F1782" w:rsidRDefault="00847BE0" w:rsidP="00847BE0">
      <w:pPr>
        <w:pStyle w:val="subsection"/>
      </w:pPr>
      <w:r w:rsidRPr="002F1782">
        <w:lastRenderedPageBreak/>
        <w:tab/>
        <w:t>(3)</w:t>
      </w:r>
      <w:r w:rsidRPr="002F1782">
        <w:tab/>
        <w:t xml:space="preserve">If an individual gives notice under </w:t>
      </w:r>
      <w:r w:rsidR="002F1782">
        <w:t>subsection (</w:t>
      </w:r>
      <w:r w:rsidRPr="002F1782">
        <w:t>1) when making a claim after the beginning of an income year for payment of child care benefit by fee reduction, the election is taken to relate to the income year in which the claim is made.</w:t>
      </w:r>
    </w:p>
    <w:p w:rsidR="00847BE0" w:rsidRPr="002F1782" w:rsidRDefault="00847BE0" w:rsidP="00847BE0">
      <w:pPr>
        <w:pStyle w:val="subsection"/>
      </w:pPr>
      <w:r w:rsidRPr="002F1782">
        <w:tab/>
        <w:t>(4)</w:t>
      </w:r>
      <w:r w:rsidRPr="002F1782">
        <w:tab/>
        <w:t xml:space="preserve">The Secretary may determine, in writing, that an individual may give notice under </w:t>
      </w:r>
      <w:r w:rsidR="002F1782">
        <w:t>subsection (</w:t>
      </w:r>
      <w:r w:rsidRPr="002F1782">
        <w:t>1) after the income year to which the notice relates has begun, if the Secretary is satisfied that there are exceptional circumstances justifying the determination.</w:t>
      </w:r>
    </w:p>
    <w:p w:rsidR="00847BE0" w:rsidRPr="002F1782" w:rsidRDefault="00847BE0" w:rsidP="00847BE0">
      <w:pPr>
        <w:pStyle w:val="notetext"/>
      </w:pPr>
      <w:r w:rsidRPr="002F1782">
        <w:t>Note:</w:t>
      </w:r>
      <w:r w:rsidRPr="002F1782">
        <w:tab/>
        <w:t xml:space="preserve">A determination of entitlement to child care rebate will be made for the income year under </w:t>
      </w:r>
      <w:r w:rsidR="00127CA2" w:rsidRPr="002F1782">
        <w:t>Subdivision</w:t>
      </w:r>
      <w:r w:rsidR="00753CFA" w:rsidRPr="002F1782">
        <w:t xml:space="preserve"> </w:t>
      </w:r>
      <w:r w:rsidRPr="002F1782">
        <w:t>A of this Division. So if a person is entitled to child care rebate, does not elect to have it paid weekly or quarterly and has not been receiving child care rebate weekly or quarterly as a result of a previous election (see section</w:t>
      </w:r>
      <w:r w:rsidR="002F1782">
        <w:t> </w:t>
      </w:r>
      <w:r w:rsidRPr="002F1782">
        <w:t>65EAAAC), child care rebate will be paid after the end of the income year.</w:t>
      </w:r>
    </w:p>
    <w:p w:rsidR="00847BE0" w:rsidRPr="002F1782" w:rsidRDefault="00847BE0" w:rsidP="00847BE0">
      <w:pPr>
        <w:pStyle w:val="ActHead5"/>
      </w:pPr>
      <w:bookmarkStart w:id="291" w:name="_Toc433808259"/>
      <w:r w:rsidRPr="002F1782">
        <w:rPr>
          <w:rStyle w:val="CharSectno"/>
        </w:rPr>
        <w:t>65EAAAB</w:t>
      </w:r>
      <w:r w:rsidRPr="002F1782">
        <w:t xml:space="preserve">  Period in which election has effect</w:t>
      </w:r>
      <w:bookmarkEnd w:id="291"/>
    </w:p>
    <w:p w:rsidR="00847BE0" w:rsidRPr="002F1782" w:rsidRDefault="00847BE0" w:rsidP="00847BE0">
      <w:pPr>
        <w:pStyle w:val="subsection"/>
      </w:pPr>
      <w:r w:rsidRPr="002F1782">
        <w:tab/>
        <w:t>(1)</w:t>
      </w:r>
      <w:r w:rsidRPr="002F1782">
        <w:tab/>
        <w:t>If:</w:t>
      </w:r>
    </w:p>
    <w:p w:rsidR="00847BE0" w:rsidRPr="002F1782" w:rsidRDefault="00847BE0" w:rsidP="00847BE0">
      <w:pPr>
        <w:pStyle w:val="paragraph"/>
      </w:pPr>
      <w:r w:rsidRPr="002F1782">
        <w:tab/>
        <w:t>(a)</w:t>
      </w:r>
      <w:r w:rsidRPr="002F1782">
        <w:tab/>
        <w:t>a notice is given under paragraph</w:t>
      </w:r>
      <w:r w:rsidR="002F1782">
        <w:t> </w:t>
      </w:r>
      <w:r w:rsidRPr="002F1782">
        <w:t>65EAAA</w:t>
      </w:r>
      <w:r w:rsidR="00A33592" w:rsidRPr="002F1782">
        <w:t>A</w:t>
      </w:r>
      <w:r w:rsidR="00753CFA" w:rsidRPr="002F1782">
        <w:t>(</w:t>
      </w:r>
      <w:r w:rsidRPr="002F1782">
        <w:t>1)(a) or (b) to have child care rebate paid weekly; and</w:t>
      </w:r>
    </w:p>
    <w:p w:rsidR="00847BE0" w:rsidRPr="002F1782" w:rsidRDefault="00847BE0" w:rsidP="00847BE0">
      <w:pPr>
        <w:pStyle w:val="paragraph"/>
      </w:pPr>
      <w:r w:rsidRPr="002F1782">
        <w:tab/>
        <w:t>(b)</w:t>
      </w:r>
      <w:r w:rsidRPr="002F1782">
        <w:tab/>
        <w:t>the notice is given before the income year to which it relates has begun;</w:t>
      </w:r>
    </w:p>
    <w:p w:rsidR="00847BE0" w:rsidRPr="002F1782" w:rsidRDefault="00847BE0" w:rsidP="00847BE0">
      <w:pPr>
        <w:pStyle w:val="subsection2"/>
      </w:pPr>
      <w:r w:rsidRPr="002F1782">
        <w:t>the election takes effect on the first Monday in the income year and continues in effect for each week all or part of which falls in the income year.</w:t>
      </w:r>
    </w:p>
    <w:p w:rsidR="00847BE0" w:rsidRPr="002F1782" w:rsidRDefault="00847BE0" w:rsidP="00847BE0">
      <w:pPr>
        <w:pStyle w:val="subsection"/>
      </w:pPr>
      <w:r w:rsidRPr="002F1782">
        <w:tab/>
        <w:t>(2)</w:t>
      </w:r>
      <w:r w:rsidRPr="002F1782">
        <w:tab/>
        <w:t>If:</w:t>
      </w:r>
    </w:p>
    <w:p w:rsidR="00847BE0" w:rsidRPr="002F1782" w:rsidRDefault="00847BE0" w:rsidP="00847BE0">
      <w:pPr>
        <w:pStyle w:val="paragraph"/>
      </w:pPr>
      <w:r w:rsidRPr="002F1782">
        <w:tab/>
        <w:t>(a)</w:t>
      </w:r>
      <w:r w:rsidRPr="002F1782">
        <w:tab/>
        <w:t>a notice is given under paragraph</w:t>
      </w:r>
      <w:r w:rsidR="002F1782">
        <w:t> </w:t>
      </w:r>
      <w:r w:rsidRPr="002F1782">
        <w:t>65EAAA</w:t>
      </w:r>
      <w:r w:rsidR="00753CFA" w:rsidRPr="002F1782">
        <w:t>A(</w:t>
      </w:r>
      <w:r w:rsidRPr="002F1782">
        <w:t>1)(c) to have child care rebate paid quarterly; and</w:t>
      </w:r>
    </w:p>
    <w:p w:rsidR="00847BE0" w:rsidRPr="002F1782" w:rsidRDefault="00847BE0" w:rsidP="00847BE0">
      <w:pPr>
        <w:pStyle w:val="paragraph"/>
      </w:pPr>
      <w:r w:rsidRPr="002F1782">
        <w:tab/>
        <w:t>(b)</w:t>
      </w:r>
      <w:r w:rsidRPr="002F1782">
        <w:tab/>
        <w:t>the notice is given before the income year to which it relates has begun;</w:t>
      </w:r>
    </w:p>
    <w:p w:rsidR="00847BE0" w:rsidRPr="002F1782" w:rsidRDefault="00847BE0" w:rsidP="00847BE0">
      <w:pPr>
        <w:pStyle w:val="subsection2"/>
      </w:pPr>
      <w:r w:rsidRPr="002F1782">
        <w:t>the election takes effect on the first day of the first quarter in the income year and continues in effect for each quarter which falls in the income year.</w:t>
      </w:r>
    </w:p>
    <w:p w:rsidR="00847BE0" w:rsidRPr="002F1782" w:rsidRDefault="00847BE0" w:rsidP="00847BE0">
      <w:pPr>
        <w:pStyle w:val="subsection"/>
      </w:pPr>
      <w:r w:rsidRPr="002F1782">
        <w:tab/>
        <w:t>(3)</w:t>
      </w:r>
      <w:r w:rsidRPr="002F1782">
        <w:tab/>
        <w:t>If notice is given under subsection</w:t>
      </w:r>
      <w:r w:rsidR="002F1782">
        <w:t> </w:t>
      </w:r>
      <w:r w:rsidRPr="002F1782">
        <w:t>65EAAA</w:t>
      </w:r>
      <w:r w:rsidR="00753CFA" w:rsidRPr="002F1782">
        <w:t>A(</w:t>
      </w:r>
      <w:r w:rsidRPr="002F1782">
        <w:t>1) after the income year to which it relates has begun:</w:t>
      </w:r>
    </w:p>
    <w:p w:rsidR="00847BE0" w:rsidRPr="002F1782" w:rsidRDefault="00847BE0" w:rsidP="00847BE0">
      <w:pPr>
        <w:pStyle w:val="paragraph"/>
      </w:pPr>
      <w:r w:rsidRPr="002F1782">
        <w:lastRenderedPageBreak/>
        <w:tab/>
        <w:t>(a)</w:t>
      </w:r>
      <w:r w:rsidRPr="002F1782">
        <w:tab/>
        <w:t>the Secretary must determine in writing the day on which the election is to take effect; and</w:t>
      </w:r>
    </w:p>
    <w:p w:rsidR="00847BE0" w:rsidRPr="002F1782" w:rsidRDefault="00847BE0" w:rsidP="00847BE0">
      <w:pPr>
        <w:pStyle w:val="paragraph"/>
      </w:pPr>
      <w:r w:rsidRPr="002F1782">
        <w:tab/>
        <w:t>(b)</w:t>
      </w:r>
      <w:r w:rsidRPr="002F1782">
        <w:tab/>
        <w:t>the election continues in effect:</w:t>
      </w:r>
    </w:p>
    <w:p w:rsidR="00847BE0" w:rsidRPr="002F1782" w:rsidRDefault="00847BE0" w:rsidP="00847BE0">
      <w:pPr>
        <w:pStyle w:val="paragraphsub"/>
      </w:pPr>
      <w:r w:rsidRPr="002F1782">
        <w:tab/>
        <w:t>(i)</w:t>
      </w:r>
      <w:r w:rsidRPr="002F1782">
        <w:tab/>
        <w:t>if the notice is given under paragraph</w:t>
      </w:r>
      <w:r w:rsidR="002F1782">
        <w:t> </w:t>
      </w:r>
      <w:r w:rsidRPr="002F1782">
        <w:t>65EAAA</w:t>
      </w:r>
      <w:r w:rsidR="00753CFA" w:rsidRPr="002F1782">
        <w:t>A(</w:t>
      </w:r>
      <w:r w:rsidRPr="002F1782">
        <w:t>1)(a) or (b) to have child care rebate paid weekly—for each week all or part of which falls in the income year; and</w:t>
      </w:r>
    </w:p>
    <w:p w:rsidR="00847BE0" w:rsidRPr="002F1782" w:rsidRDefault="00847BE0" w:rsidP="00847BE0">
      <w:pPr>
        <w:pStyle w:val="paragraphsub"/>
      </w:pPr>
      <w:r w:rsidRPr="002F1782">
        <w:tab/>
        <w:t>(ii)</w:t>
      </w:r>
      <w:r w:rsidRPr="002F1782">
        <w:tab/>
        <w:t>if the notice is given under paragraph</w:t>
      </w:r>
      <w:r w:rsidR="002F1782">
        <w:t> </w:t>
      </w:r>
      <w:r w:rsidRPr="002F1782">
        <w:t>65EAAA</w:t>
      </w:r>
      <w:r w:rsidR="00753CFA" w:rsidRPr="002F1782">
        <w:t>A(</w:t>
      </w:r>
      <w:r w:rsidRPr="002F1782">
        <w:t>1)(c) to have child care rebate paid quarterly—for each quarter which falls in the income year.</w:t>
      </w:r>
    </w:p>
    <w:p w:rsidR="00847BE0" w:rsidRPr="002F1782" w:rsidRDefault="00847BE0" w:rsidP="00847BE0">
      <w:pPr>
        <w:pStyle w:val="ActHead5"/>
      </w:pPr>
      <w:bookmarkStart w:id="292" w:name="_Toc433808260"/>
      <w:r w:rsidRPr="002F1782">
        <w:rPr>
          <w:rStyle w:val="CharSectno"/>
        </w:rPr>
        <w:t>65EAAAC</w:t>
      </w:r>
      <w:r w:rsidRPr="002F1782">
        <w:t xml:space="preserve">  Where no election made for an income year</w:t>
      </w:r>
      <w:bookmarkEnd w:id="292"/>
    </w:p>
    <w:p w:rsidR="00847BE0" w:rsidRPr="002F1782" w:rsidRDefault="00847BE0" w:rsidP="00847BE0">
      <w:pPr>
        <w:pStyle w:val="subsection"/>
      </w:pPr>
      <w:r w:rsidRPr="002F1782">
        <w:tab/>
      </w:r>
      <w:r w:rsidRPr="002F1782">
        <w:tab/>
        <w:t>If an individual does not give notice under subsection</w:t>
      </w:r>
      <w:r w:rsidR="002F1782">
        <w:t> </w:t>
      </w:r>
      <w:r w:rsidRPr="002F1782">
        <w:t>65EAAA</w:t>
      </w:r>
      <w:r w:rsidR="00753CFA" w:rsidRPr="002F1782">
        <w:t>A(</w:t>
      </w:r>
      <w:r w:rsidRPr="002F1782">
        <w:t>1) for an income year, child care rebate in respect of the individual and the child for care provided during the income year is to be paid:</w:t>
      </w:r>
    </w:p>
    <w:p w:rsidR="00847BE0" w:rsidRPr="002F1782" w:rsidRDefault="00847BE0" w:rsidP="00847BE0">
      <w:pPr>
        <w:pStyle w:val="paragraph"/>
      </w:pPr>
      <w:r w:rsidRPr="002F1782">
        <w:tab/>
        <w:t>(a)</w:t>
      </w:r>
      <w:r w:rsidRPr="002F1782">
        <w:tab/>
        <w:t>if child care rebate was paid in respect of the individual and the child in relation to the immediately preceding income year—in the same way as it was paid in relation to that year; and</w:t>
      </w:r>
    </w:p>
    <w:p w:rsidR="00847BE0" w:rsidRPr="002F1782" w:rsidRDefault="00847BE0" w:rsidP="00847BE0">
      <w:pPr>
        <w:pStyle w:val="paragraph"/>
      </w:pPr>
      <w:r w:rsidRPr="002F1782">
        <w:tab/>
        <w:t>(b)</w:t>
      </w:r>
      <w:r w:rsidRPr="002F1782">
        <w:tab/>
        <w:t>otherwise—for the income year.</w:t>
      </w:r>
    </w:p>
    <w:p w:rsidR="00847BE0" w:rsidRPr="002F1782" w:rsidRDefault="00127CA2" w:rsidP="00847BE0">
      <w:pPr>
        <w:pStyle w:val="ActHead4"/>
      </w:pPr>
      <w:bookmarkStart w:id="293" w:name="_Toc433808261"/>
      <w:r w:rsidRPr="002F1782">
        <w:rPr>
          <w:rStyle w:val="CharSubdNo"/>
        </w:rPr>
        <w:t>Subdivision</w:t>
      </w:r>
      <w:r w:rsidR="00753CFA" w:rsidRPr="002F1782">
        <w:rPr>
          <w:rStyle w:val="CharSubdNo"/>
        </w:rPr>
        <w:t xml:space="preserve"> </w:t>
      </w:r>
      <w:r w:rsidR="00847BE0" w:rsidRPr="002F1782">
        <w:rPr>
          <w:rStyle w:val="CharSubdNo"/>
        </w:rPr>
        <w:t>AAB</w:t>
      </w:r>
      <w:r w:rsidR="00847BE0" w:rsidRPr="002F1782">
        <w:t>—</w:t>
      </w:r>
      <w:r w:rsidR="00847BE0" w:rsidRPr="002F1782">
        <w:rPr>
          <w:rStyle w:val="CharSubdText"/>
        </w:rPr>
        <w:t>Weekly payments of child care rebate</w:t>
      </w:r>
      <w:bookmarkEnd w:id="293"/>
    </w:p>
    <w:p w:rsidR="00847BE0" w:rsidRPr="002F1782" w:rsidRDefault="00847BE0" w:rsidP="00847BE0">
      <w:pPr>
        <w:pStyle w:val="ActHead5"/>
      </w:pPr>
      <w:bookmarkStart w:id="294" w:name="_Toc433808262"/>
      <w:r w:rsidRPr="002F1782">
        <w:rPr>
          <w:rStyle w:val="CharSectno"/>
        </w:rPr>
        <w:t>65EAAA</w:t>
      </w:r>
      <w:r w:rsidRPr="002F1782">
        <w:t xml:space="preserve">  Weekly payments of child care rebate</w:t>
      </w:r>
      <w:bookmarkEnd w:id="294"/>
    </w:p>
    <w:p w:rsidR="00847BE0" w:rsidRPr="002F1782" w:rsidRDefault="00847BE0" w:rsidP="00847BE0">
      <w:pPr>
        <w:pStyle w:val="subsection"/>
      </w:pPr>
      <w:r w:rsidRPr="002F1782">
        <w:tab/>
      </w:r>
      <w:r w:rsidRPr="002F1782">
        <w:tab/>
        <w:t>If:</w:t>
      </w:r>
    </w:p>
    <w:p w:rsidR="00847BE0" w:rsidRPr="002F1782" w:rsidRDefault="00847BE0" w:rsidP="00847BE0">
      <w:pPr>
        <w:pStyle w:val="paragraph"/>
      </w:pPr>
      <w:r w:rsidRPr="002F1782">
        <w:tab/>
        <w:t>(a)</w:t>
      </w:r>
      <w:r w:rsidRPr="002F1782">
        <w:tab/>
        <w:t>the Secretary is satisfied that an individual is eligible under subsection</w:t>
      </w:r>
      <w:r w:rsidR="002F1782">
        <w:t> </w:t>
      </w:r>
      <w:r w:rsidRPr="002F1782">
        <w:t>57EA</w:t>
      </w:r>
      <w:r w:rsidR="00753CFA" w:rsidRPr="002F1782">
        <w:t>A(</w:t>
      </w:r>
      <w:r w:rsidRPr="002F1782">
        <w:t>1) of the Family Assistance Act for child care rebate for a week in respect of a child; and</w:t>
      </w:r>
    </w:p>
    <w:p w:rsidR="00847BE0" w:rsidRPr="002F1782" w:rsidRDefault="00847BE0" w:rsidP="00847BE0">
      <w:pPr>
        <w:pStyle w:val="paragraph"/>
      </w:pPr>
      <w:r w:rsidRPr="002F1782">
        <w:tab/>
        <w:t>(b)</w:t>
      </w:r>
      <w:r w:rsidRPr="002F1782">
        <w:tab/>
        <w:t>the Secretary has calculated an amount of fee reduction under subsection</w:t>
      </w:r>
      <w:r w:rsidR="002F1782">
        <w:t> </w:t>
      </w:r>
      <w:r w:rsidRPr="002F1782">
        <w:t>50Z(1) in respect of the individual and the child for a session or sessions of care provided by an approved child care service in the week;</w:t>
      </w:r>
    </w:p>
    <w:p w:rsidR="00847BE0" w:rsidRPr="002F1782" w:rsidRDefault="00847BE0" w:rsidP="00847BE0">
      <w:pPr>
        <w:pStyle w:val="subsection2"/>
      </w:pPr>
      <w:r w:rsidRPr="002F1782">
        <w:t xml:space="preserve">the Secretary must calculate the amount of the rebate which the Secretary considers is applicable in respect of the individual and </w:t>
      </w:r>
      <w:r w:rsidRPr="002F1782">
        <w:lastRenderedPageBreak/>
        <w:t>the child for care provided for the child by the approved child care service in the week.</w:t>
      </w:r>
    </w:p>
    <w:p w:rsidR="00847BE0" w:rsidRPr="002F1782" w:rsidRDefault="00847BE0" w:rsidP="00847BE0">
      <w:pPr>
        <w:pStyle w:val="notetext"/>
      </w:pPr>
      <w:r w:rsidRPr="002F1782">
        <w:t>Note 1:</w:t>
      </w:r>
      <w:r w:rsidRPr="002F1782">
        <w:tab/>
        <w:t>The individual will not be eligible to have child care rebate paid weekly unless the individual has made an election under paragraph</w:t>
      </w:r>
      <w:r w:rsidR="002F1782">
        <w:t> </w:t>
      </w:r>
      <w:r w:rsidRPr="002F1782">
        <w:t>65EAAA</w:t>
      </w:r>
      <w:r w:rsidR="00753CFA" w:rsidRPr="002F1782">
        <w:t>A(</w:t>
      </w:r>
      <w:r w:rsidRPr="002F1782">
        <w:t>1)(a) or (b) to have rebate paid weekly.</w:t>
      </w:r>
    </w:p>
    <w:p w:rsidR="00847BE0" w:rsidRPr="002F1782" w:rsidRDefault="00847BE0" w:rsidP="00847BE0">
      <w:pPr>
        <w:pStyle w:val="notetext"/>
      </w:pPr>
      <w:r w:rsidRPr="002F1782">
        <w:t>Note 2:</w:t>
      </w:r>
      <w:r w:rsidRPr="002F1782">
        <w:tab/>
        <w:t>The calculation is made in accordance with section</w:t>
      </w:r>
      <w:r w:rsidR="002F1782">
        <w:t> </w:t>
      </w:r>
      <w:r w:rsidRPr="002F1782">
        <w:t>84AAA of the Family Assistance Act.</w:t>
      </w:r>
    </w:p>
    <w:p w:rsidR="00847BE0" w:rsidRPr="002F1782" w:rsidRDefault="00847BE0" w:rsidP="00847BE0">
      <w:pPr>
        <w:pStyle w:val="notetext"/>
      </w:pPr>
      <w:r w:rsidRPr="002F1782">
        <w:t>Note 3:</w:t>
      </w:r>
      <w:r w:rsidRPr="002F1782">
        <w:tab/>
        <w:t>The amount of fee reduction calculated under subsection</w:t>
      </w:r>
      <w:r w:rsidR="002F1782">
        <w:t> </w:t>
      </w:r>
      <w:r w:rsidRPr="002F1782">
        <w:t>50Z(1) may be a nil amount (see section</w:t>
      </w:r>
      <w:r w:rsidR="002F1782">
        <w:t> </w:t>
      </w:r>
      <w:r w:rsidRPr="002F1782">
        <w:t>4A).</w:t>
      </w:r>
    </w:p>
    <w:p w:rsidR="00847BE0" w:rsidRPr="002F1782" w:rsidRDefault="00847BE0" w:rsidP="00847BE0">
      <w:pPr>
        <w:pStyle w:val="ActHead5"/>
      </w:pPr>
      <w:bookmarkStart w:id="295" w:name="_Toc433808263"/>
      <w:r w:rsidRPr="002F1782">
        <w:rPr>
          <w:rStyle w:val="CharSectno"/>
        </w:rPr>
        <w:t>65EAAB</w:t>
      </w:r>
      <w:r w:rsidRPr="002F1782">
        <w:t xml:space="preserve">  Where individual elects to have child care rebate paid weekly to approved child care service</w:t>
      </w:r>
      <w:bookmarkEnd w:id="295"/>
    </w:p>
    <w:p w:rsidR="00847BE0" w:rsidRPr="002F1782" w:rsidRDefault="00847BE0" w:rsidP="00847BE0">
      <w:pPr>
        <w:pStyle w:val="subsection"/>
      </w:pPr>
      <w:r w:rsidRPr="002F1782">
        <w:tab/>
        <w:t>(1)</w:t>
      </w:r>
      <w:r w:rsidRPr="002F1782">
        <w:tab/>
        <w:t>This section applies if:</w:t>
      </w:r>
    </w:p>
    <w:p w:rsidR="00847BE0" w:rsidRPr="002F1782" w:rsidRDefault="00847BE0" w:rsidP="00847BE0">
      <w:pPr>
        <w:pStyle w:val="paragraph"/>
      </w:pPr>
      <w:r w:rsidRPr="002F1782">
        <w:tab/>
        <w:t>(a)</w:t>
      </w:r>
      <w:r w:rsidRPr="002F1782">
        <w:tab/>
        <w:t>the Secretary calculates an amount of child care rebate under section</w:t>
      </w:r>
      <w:r w:rsidR="002F1782">
        <w:t> </w:t>
      </w:r>
      <w:r w:rsidRPr="002F1782">
        <w:t>65EAAA which the Secretary considers is applicable in respect of an individual and a child for care provided for the child by an approved child care service in a week; and</w:t>
      </w:r>
    </w:p>
    <w:p w:rsidR="00847BE0" w:rsidRPr="002F1782" w:rsidRDefault="00847BE0" w:rsidP="00847BE0">
      <w:pPr>
        <w:pStyle w:val="paragraph"/>
      </w:pPr>
      <w:r w:rsidRPr="002F1782">
        <w:tab/>
        <w:t>(b)</w:t>
      </w:r>
      <w:r w:rsidRPr="002F1782">
        <w:tab/>
        <w:t>the individual has made an election under paragraph</w:t>
      </w:r>
      <w:r w:rsidR="002F1782">
        <w:t> </w:t>
      </w:r>
      <w:r w:rsidRPr="002F1782">
        <w:t>65EAAA</w:t>
      </w:r>
      <w:r w:rsidR="00A80B0B" w:rsidRPr="002F1782">
        <w:t>A</w:t>
      </w:r>
      <w:r w:rsidR="00753CFA" w:rsidRPr="002F1782">
        <w:t>(</w:t>
      </w:r>
      <w:r w:rsidRPr="002F1782">
        <w:t>1)(b)</w:t>
      </w:r>
      <w:r w:rsidRPr="002F1782">
        <w:rPr>
          <w:i/>
        </w:rPr>
        <w:t xml:space="preserve"> </w:t>
      </w:r>
      <w:r w:rsidRPr="002F1782">
        <w:t>that is in effect for the week to have child care rebate paid weekly to the approved child care service.</w:t>
      </w:r>
    </w:p>
    <w:p w:rsidR="00847BE0" w:rsidRPr="002F1782" w:rsidRDefault="00847BE0" w:rsidP="00847BE0">
      <w:pPr>
        <w:pStyle w:val="subsection"/>
      </w:pPr>
      <w:r w:rsidRPr="002F1782">
        <w:tab/>
        <w:t>(2)</w:t>
      </w:r>
      <w:r w:rsidRPr="002F1782">
        <w:tab/>
        <w:t>The Secretary must notify the approved child care service of the amount calculated.</w:t>
      </w:r>
    </w:p>
    <w:p w:rsidR="00847BE0" w:rsidRPr="002F1782" w:rsidRDefault="00847BE0" w:rsidP="00847BE0">
      <w:pPr>
        <w:pStyle w:val="subsection"/>
      </w:pPr>
      <w:r w:rsidRPr="002F1782">
        <w:tab/>
        <w:t>(3)</w:t>
      </w:r>
      <w:r w:rsidRPr="002F1782">
        <w:tab/>
        <w:t>The notice must be given in the form, and in the manner or way, approved by the Secretary.</w:t>
      </w:r>
    </w:p>
    <w:p w:rsidR="00847BE0" w:rsidRPr="002F1782" w:rsidRDefault="00847BE0" w:rsidP="00847BE0">
      <w:pPr>
        <w:pStyle w:val="subsection"/>
      </w:pPr>
      <w:r w:rsidRPr="002F1782">
        <w:tab/>
        <w:t>(4)</w:t>
      </w:r>
      <w:r w:rsidRPr="002F1782">
        <w:tab/>
        <w:t xml:space="preserve">Without limiting </w:t>
      </w:r>
      <w:r w:rsidR="002F1782">
        <w:t>subsection (</w:t>
      </w:r>
      <w:r w:rsidRPr="002F1782">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F1782" w:rsidRDefault="00847BE0" w:rsidP="00847BE0">
      <w:pPr>
        <w:pStyle w:val="notetext"/>
      </w:pPr>
      <w:r w:rsidRPr="002F1782">
        <w:t>Note:</w:t>
      </w:r>
      <w:r w:rsidRPr="002F1782">
        <w:tab/>
        <w:t>The amount is then paid to the approved child care service under subsection</w:t>
      </w:r>
      <w:r w:rsidR="002F1782">
        <w:t> </w:t>
      </w:r>
      <w:r w:rsidRPr="002F1782">
        <w:t>219Q</w:t>
      </w:r>
      <w:r w:rsidR="00753CFA" w:rsidRPr="002F1782">
        <w:t>C(</w:t>
      </w:r>
      <w:r w:rsidRPr="002F1782">
        <w:t>1).</w:t>
      </w:r>
    </w:p>
    <w:p w:rsidR="00847BE0" w:rsidRPr="002F1782" w:rsidRDefault="00847BE0" w:rsidP="00847BE0">
      <w:pPr>
        <w:pStyle w:val="ActHead5"/>
      </w:pPr>
      <w:bookmarkStart w:id="296" w:name="_Toc433808264"/>
      <w:r w:rsidRPr="002F1782">
        <w:rPr>
          <w:rStyle w:val="CharSectno"/>
        </w:rPr>
        <w:lastRenderedPageBreak/>
        <w:t>65EAAC</w:t>
      </w:r>
      <w:r w:rsidRPr="002F1782">
        <w:t xml:space="preserve">  Where individual elects to have child care rebate paid weekly into own bank account</w:t>
      </w:r>
      <w:bookmarkEnd w:id="296"/>
    </w:p>
    <w:p w:rsidR="00847BE0" w:rsidRPr="002F1782" w:rsidRDefault="00847BE0" w:rsidP="00847BE0">
      <w:pPr>
        <w:pStyle w:val="subsection"/>
      </w:pPr>
      <w:r w:rsidRPr="002F1782">
        <w:tab/>
        <w:t>(1)</w:t>
      </w:r>
      <w:r w:rsidRPr="002F1782">
        <w:tab/>
        <w:t>This section applies if:</w:t>
      </w:r>
    </w:p>
    <w:p w:rsidR="00847BE0" w:rsidRPr="002F1782" w:rsidRDefault="00847BE0" w:rsidP="00847BE0">
      <w:pPr>
        <w:pStyle w:val="paragraph"/>
      </w:pPr>
      <w:r w:rsidRPr="002F1782">
        <w:tab/>
        <w:t>(a)</w:t>
      </w:r>
      <w:r w:rsidRPr="002F1782">
        <w:tab/>
        <w:t>the Secretary calculates an amount of child care rebate under section</w:t>
      </w:r>
      <w:r w:rsidR="002F1782">
        <w:t> </w:t>
      </w:r>
      <w:r w:rsidRPr="002F1782">
        <w:t>65EAAA which the Secretary considers is applicable in respect of an individual and a child for care provided for the child by an approved child care service in a week; and</w:t>
      </w:r>
    </w:p>
    <w:p w:rsidR="00847BE0" w:rsidRPr="002F1782" w:rsidRDefault="00847BE0" w:rsidP="00847BE0">
      <w:pPr>
        <w:pStyle w:val="paragraph"/>
      </w:pPr>
      <w:r w:rsidRPr="002F1782">
        <w:tab/>
        <w:t>(b)</w:t>
      </w:r>
      <w:r w:rsidRPr="002F1782">
        <w:tab/>
        <w:t>the individual has made an election under paragraph</w:t>
      </w:r>
      <w:r w:rsidR="002F1782">
        <w:t> </w:t>
      </w:r>
      <w:r w:rsidRPr="002F1782">
        <w:t>65EAAA</w:t>
      </w:r>
      <w:r w:rsidR="004D7BF9" w:rsidRPr="002F1782">
        <w:t>A</w:t>
      </w:r>
      <w:r w:rsidR="00753CFA" w:rsidRPr="002F1782">
        <w:t>(</w:t>
      </w:r>
      <w:r w:rsidRPr="002F1782">
        <w:t>1)(a) that is in effect for the week to have child care rebate paid weekly into a bank account nominated and maintained by the individual.</w:t>
      </w:r>
    </w:p>
    <w:p w:rsidR="00847BE0" w:rsidRPr="002F1782" w:rsidRDefault="00847BE0" w:rsidP="00847BE0">
      <w:pPr>
        <w:pStyle w:val="subsection"/>
      </w:pPr>
      <w:r w:rsidRPr="002F1782">
        <w:tab/>
        <w:t>(2)</w:t>
      </w:r>
      <w:r w:rsidRPr="002F1782">
        <w:tab/>
        <w:t>The Secretary must pay the amount of child care rebate calculated under section</w:t>
      </w:r>
      <w:r w:rsidR="002F1782">
        <w:t> </w:t>
      </w:r>
      <w:r w:rsidRPr="002F1782">
        <w:t>65EAAA to the individual, at such time as the Secretary considers appropriate, by paying it to the credit of the bank account.</w:t>
      </w:r>
    </w:p>
    <w:p w:rsidR="00847BE0" w:rsidRPr="002F1782" w:rsidRDefault="00847BE0" w:rsidP="00847BE0">
      <w:pPr>
        <w:pStyle w:val="subsection"/>
      </w:pPr>
      <w:r w:rsidRPr="002F1782">
        <w:tab/>
        <w:t>(3)</w:t>
      </w:r>
      <w:r w:rsidRPr="002F1782">
        <w:tab/>
        <w:t xml:space="preserve">The Secretary may direct that the whole or a part of an amount that is to be paid under this section is to be paid in a different way from that provided for by </w:t>
      </w:r>
      <w:r w:rsidR="002F1782">
        <w:t>subsection (</w:t>
      </w:r>
      <w:r w:rsidRPr="002F1782">
        <w:t>2). If the Secretary gives the direction, the amount is to be paid in accordance with the direction.</w:t>
      </w:r>
    </w:p>
    <w:p w:rsidR="00847BE0" w:rsidRPr="002F1782" w:rsidRDefault="00847BE0" w:rsidP="00847BE0">
      <w:pPr>
        <w:pStyle w:val="subsection"/>
      </w:pPr>
      <w:r w:rsidRPr="002F1782">
        <w:tab/>
        <w:t>(4)</w:t>
      </w:r>
      <w:r w:rsidRPr="002F1782">
        <w:tab/>
        <w:t>The Secretary must give notice to the individual:</w:t>
      </w:r>
    </w:p>
    <w:p w:rsidR="00847BE0" w:rsidRPr="002F1782" w:rsidRDefault="00847BE0" w:rsidP="00847BE0">
      <w:pPr>
        <w:pStyle w:val="paragraph"/>
      </w:pPr>
      <w:r w:rsidRPr="002F1782">
        <w:tab/>
        <w:t>(a)</w:t>
      </w:r>
      <w:r w:rsidRPr="002F1782">
        <w:tab/>
        <w:t xml:space="preserve">identifying the week or weeks to which the notice relates (the </w:t>
      </w:r>
      <w:r w:rsidRPr="002F1782">
        <w:rPr>
          <w:b/>
          <w:i/>
        </w:rPr>
        <w:t>rebate period</w:t>
      </w:r>
      <w:r w:rsidRPr="002F1782">
        <w:t>); and</w:t>
      </w:r>
    </w:p>
    <w:p w:rsidR="00847BE0" w:rsidRPr="002F1782" w:rsidRDefault="00847BE0" w:rsidP="00847BE0">
      <w:pPr>
        <w:pStyle w:val="paragraph"/>
      </w:pPr>
      <w:r w:rsidRPr="002F1782">
        <w:tab/>
        <w:t>(b)</w:t>
      </w:r>
      <w:r w:rsidRPr="002F1782">
        <w:tab/>
        <w:t>stating:</w:t>
      </w:r>
    </w:p>
    <w:p w:rsidR="00847BE0" w:rsidRPr="002F1782" w:rsidRDefault="00847BE0" w:rsidP="00847BE0">
      <w:pPr>
        <w:pStyle w:val="paragraphsub"/>
      </w:pPr>
      <w:r w:rsidRPr="002F1782">
        <w:tab/>
        <w:t>(i)</w:t>
      </w:r>
      <w:r w:rsidRPr="002F1782">
        <w:tab/>
        <w:t>the child’s name; and</w:t>
      </w:r>
    </w:p>
    <w:p w:rsidR="00847BE0" w:rsidRPr="002F1782" w:rsidRDefault="00847BE0" w:rsidP="00847BE0">
      <w:pPr>
        <w:pStyle w:val="paragraphsub"/>
      </w:pPr>
      <w:r w:rsidRPr="002F1782">
        <w:tab/>
        <w:t>(ii)</w:t>
      </w:r>
      <w:r w:rsidRPr="002F1782">
        <w:tab/>
        <w:t xml:space="preserve">the amount of child care rebate calculated in respect of the rebate period (the </w:t>
      </w:r>
      <w:r w:rsidRPr="002F1782">
        <w:rPr>
          <w:b/>
          <w:i/>
        </w:rPr>
        <w:t>rebate amount</w:t>
      </w:r>
      <w:r w:rsidRPr="002F1782">
        <w:t>); and</w:t>
      </w:r>
    </w:p>
    <w:p w:rsidR="00847BE0" w:rsidRPr="002F1782" w:rsidRDefault="00847BE0" w:rsidP="00847BE0">
      <w:pPr>
        <w:pStyle w:val="paragraphsub"/>
      </w:pPr>
      <w:r w:rsidRPr="002F1782">
        <w:tab/>
        <w:t>(iii)</w:t>
      </w:r>
      <w:r w:rsidRPr="002F1782">
        <w:tab/>
        <w:t>the total amount of the individual’s approved child care fees for care provided for the child by the approved child care service during the rebate period, worked out under step 1 of the method statement in section</w:t>
      </w:r>
      <w:r w:rsidR="002F1782">
        <w:t> </w:t>
      </w:r>
      <w:r w:rsidRPr="002F1782">
        <w:t>84AAA of the Family Assistance Act when calculating the rebate amount; and</w:t>
      </w:r>
    </w:p>
    <w:p w:rsidR="00847BE0" w:rsidRPr="002F1782" w:rsidRDefault="00847BE0" w:rsidP="00847BE0">
      <w:pPr>
        <w:pStyle w:val="paragraphsub"/>
      </w:pPr>
      <w:r w:rsidRPr="002F1782">
        <w:tab/>
        <w:t>(iv)</w:t>
      </w:r>
      <w:r w:rsidRPr="002F1782">
        <w:tab/>
        <w:t xml:space="preserve">the total amount (if any) of fee reductions for care provided for the child by the approved child care service </w:t>
      </w:r>
      <w:r w:rsidRPr="002F1782">
        <w:lastRenderedPageBreak/>
        <w:t>during the rebate period, worked out under step 2 of the method statement in section</w:t>
      </w:r>
      <w:r w:rsidR="002F1782">
        <w:t> </w:t>
      </w:r>
      <w:r w:rsidRPr="002F1782">
        <w:t>84AAA of the Family Assistance Act when calculating the rebate amount.</w:t>
      </w:r>
    </w:p>
    <w:p w:rsidR="00847BE0" w:rsidRPr="002F1782" w:rsidRDefault="00847BE0" w:rsidP="00847BE0">
      <w:pPr>
        <w:pStyle w:val="subsection"/>
      </w:pPr>
      <w:r w:rsidRPr="002F1782">
        <w:tab/>
        <w:t>(5)</w:t>
      </w:r>
      <w:r w:rsidRPr="002F1782">
        <w:tab/>
        <w:t xml:space="preserve">The calculation and payment of an amount of child care rebate applicable under this section is not ineffective by reason only that any, or all, of the requirements of </w:t>
      </w:r>
      <w:r w:rsidR="002F1782">
        <w:t>subsection (</w:t>
      </w:r>
      <w:r w:rsidRPr="002F1782">
        <w:t>4) are not complied with.</w:t>
      </w:r>
    </w:p>
    <w:p w:rsidR="00847BE0" w:rsidRPr="002F1782" w:rsidRDefault="00847BE0" w:rsidP="00847BE0">
      <w:pPr>
        <w:pStyle w:val="subsection"/>
      </w:pPr>
      <w:r w:rsidRPr="002F1782">
        <w:tab/>
        <w:t>(6)</w:t>
      </w:r>
      <w:r w:rsidRPr="002F1782">
        <w:tab/>
        <w:t>This section is subject to:</w:t>
      </w:r>
    </w:p>
    <w:p w:rsidR="00847BE0" w:rsidRPr="002F1782" w:rsidRDefault="00847BE0" w:rsidP="00847BE0">
      <w:pPr>
        <w:pStyle w:val="paragraph"/>
      </w:pPr>
      <w:r w:rsidRPr="002F1782">
        <w:tab/>
        <w:t>(a)</w:t>
      </w:r>
      <w:r w:rsidRPr="002F1782">
        <w:tab/>
        <w:t>section</w:t>
      </w:r>
      <w:r w:rsidR="002F1782">
        <w:t> </w:t>
      </w:r>
      <w:r w:rsidRPr="002F1782">
        <w:t>65EAAF; and</w:t>
      </w:r>
    </w:p>
    <w:p w:rsidR="00847BE0" w:rsidRPr="002F1782" w:rsidRDefault="00847BE0" w:rsidP="00847BE0">
      <w:pPr>
        <w:pStyle w:val="paragraph"/>
      </w:pPr>
      <w:r w:rsidRPr="002F1782">
        <w:tab/>
        <w:t>(b)</w:t>
      </w:r>
      <w:r w:rsidRPr="002F1782">
        <w:tab/>
        <w:t>section</w:t>
      </w:r>
      <w:r w:rsidR="002F1782">
        <w:t> </w:t>
      </w:r>
      <w:r w:rsidRPr="002F1782">
        <w:t>65EAB; and</w:t>
      </w:r>
    </w:p>
    <w:p w:rsidR="00847BE0" w:rsidRPr="002F1782" w:rsidRDefault="00847BE0" w:rsidP="00847BE0">
      <w:pPr>
        <w:pStyle w:val="paragraph"/>
      </w:pPr>
      <w:r w:rsidRPr="002F1782">
        <w:tab/>
        <w:t>(c)</w:t>
      </w:r>
      <w:r w:rsidRPr="002F1782">
        <w:tab/>
        <w:t>Part</w:t>
      </w:r>
      <w:r w:rsidR="002F1782">
        <w:t> </w:t>
      </w:r>
      <w:r w:rsidRPr="002F1782">
        <w:t>4; and</w:t>
      </w:r>
    </w:p>
    <w:p w:rsidR="00847BE0" w:rsidRPr="002F1782" w:rsidRDefault="00847BE0" w:rsidP="00847BE0">
      <w:pPr>
        <w:pStyle w:val="paragraph"/>
      </w:pPr>
      <w:r w:rsidRPr="002F1782">
        <w:tab/>
        <w:t>(d)</w:t>
      </w:r>
      <w:r w:rsidRPr="002F1782">
        <w:tab/>
        <w:t>Division</w:t>
      </w:r>
      <w:r w:rsidR="002F1782">
        <w:t> </w:t>
      </w:r>
      <w:r w:rsidRPr="002F1782">
        <w:t>3 of Part</w:t>
      </w:r>
      <w:r w:rsidR="002F1782">
        <w:t> </w:t>
      </w:r>
      <w:r w:rsidRPr="002F1782">
        <w:t>8B.</w:t>
      </w:r>
    </w:p>
    <w:p w:rsidR="00847BE0" w:rsidRPr="002F1782" w:rsidRDefault="00847BE0" w:rsidP="00847BE0">
      <w:pPr>
        <w:pStyle w:val="ActHead5"/>
      </w:pPr>
      <w:bookmarkStart w:id="297" w:name="_Toc433808265"/>
      <w:r w:rsidRPr="002F1782">
        <w:rPr>
          <w:rStyle w:val="CharSectno"/>
        </w:rPr>
        <w:t>65EAAD</w:t>
      </w:r>
      <w:r w:rsidRPr="002F1782">
        <w:t xml:space="preserve">  Revising a calculation of weekly child care rebate</w:t>
      </w:r>
      <w:bookmarkEnd w:id="297"/>
    </w:p>
    <w:p w:rsidR="00847BE0" w:rsidRPr="002F1782" w:rsidRDefault="00847BE0" w:rsidP="00847BE0">
      <w:pPr>
        <w:pStyle w:val="subsection"/>
      </w:pPr>
      <w:r w:rsidRPr="002F1782">
        <w:tab/>
      </w:r>
      <w:r w:rsidRPr="002F1782">
        <w:tab/>
        <w:t>The Secretary may recalculate an amount of child care rebate which the Secretary considers is applicable:</w:t>
      </w:r>
    </w:p>
    <w:p w:rsidR="00847BE0" w:rsidRPr="002F1782" w:rsidRDefault="00847BE0" w:rsidP="00847BE0">
      <w:pPr>
        <w:pStyle w:val="paragraph"/>
      </w:pPr>
      <w:r w:rsidRPr="002F1782">
        <w:tab/>
        <w:t>(a)</w:t>
      </w:r>
      <w:r w:rsidRPr="002F1782">
        <w:tab/>
        <w:t>under section</w:t>
      </w:r>
      <w:r w:rsidR="002F1782">
        <w:t> </w:t>
      </w:r>
      <w:r w:rsidRPr="002F1782">
        <w:t>65EAAA; or</w:t>
      </w:r>
    </w:p>
    <w:p w:rsidR="00847BE0" w:rsidRPr="002F1782" w:rsidRDefault="00847BE0" w:rsidP="00847BE0">
      <w:pPr>
        <w:pStyle w:val="paragraph"/>
      </w:pPr>
      <w:r w:rsidRPr="002F1782">
        <w:tab/>
        <w:t>(b)</w:t>
      </w:r>
      <w:r w:rsidRPr="002F1782">
        <w:tab/>
        <w:t>under a previous application of this section;</w:t>
      </w:r>
    </w:p>
    <w:p w:rsidR="00847BE0" w:rsidRPr="002F1782" w:rsidRDefault="00847BE0" w:rsidP="00847BE0">
      <w:pPr>
        <w:pStyle w:val="subsection2"/>
      </w:pPr>
      <w:r w:rsidRPr="002F1782">
        <w:t xml:space="preserve">in respect of an individual and a child for care provided for the child by an approved child care service in a week, so long as a determination of entitlement has not been made under </w:t>
      </w:r>
      <w:r w:rsidR="00127CA2" w:rsidRPr="002F1782">
        <w:t>Subdivision</w:t>
      </w:r>
      <w:r w:rsidR="00753CFA" w:rsidRPr="002F1782">
        <w:t xml:space="preserve"> </w:t>
      </w:r>
      <w:r w:rsidRPr="002F1782">
        <w:t>A in respect of the individual and child for the income year in which all or part of the week falls.</w:t>
      </w:r>
    </w:p>
    <w:p w:rsidR="00847BE0" w:rsidRPr="002F1782" w:rsidRDefault="00847BE0" w:rsidP="00847BE0">
      <w:pPr>
        <w:pStyle w:val="ActHead5"/>
      </w:pPr>
      <w:bookmarkStart w:id="298" w:name="_Toc433808266"/>
      <w:r w:rsidRPr="002F1782">
        <w:rPr>
          <w:rStyle w:val="CharSectno"/>
        </w:rPr>
        <w:t>65EAAE</w:t>
      </w:r>
      <w:r w:rsidRPr="002F1782">
        <w:t xml:space="preserve">  If weekly payment is to an approved child care service, notice of revised calculation must be given to the service</w:t>
      </w:r>
      <w:bookmarkEnd w:id="298"/>
    </w:p>
    <w:p w:rsidR="00847BE0" w:rsidRPr="002F1782" w:rsidRDefault="00847BE0" w:rsidP="00847BE0">
      <w:pPr>
        <w:pStyle w:val="subsection"/>
      </w:pPr>
      <w:r w:rsidRPr="002F1782">
        <w:tab/>
        <w:t>(1)</w:t>
      </w:r>
      <w:r w:rsidRPr="002F1782">
        <w:tab/>
        <w:t>This section applies if:</w:t>
      </w:r>
    </w:p>
    <w:p w:rsidR="00847BE0" w:rsidRPr="002F1782" w:rsidRDefault="00847BE0" w:rsidP="00847BE0">
      <w:pPr>
        <w:pStyle w:val="paragraph"/>
      </w:pPr>
      <w:r w:rsidRPr="002F1782">
        <w:tab/>
        <w:t>(a)</w:t>
      </w:r>
      <w:r w:rsidRPr="002F1782">
        <w:tab/>
        <w:t>the Secretary, under section</w:t>
      </w:r>
      <w:r w:rsidR="002F1782">
        <w:t> </w:t>
      </w:r>
      <w:r w:rsidRPr="002F1782">
        <w:t>65EAAD, recalculates an amount of child care rebate which the Secretary considers is applicable in respect of an individual and a child for care provided for the child by an approved child care service in a week; and</w:t>
      </w:r>
    </w:p>
    <w:p w:rsidR="00847BE0" w:rsidRPr="002F1782" w:rsidRDefault="00847BE0" w:rsidP="00847BE0">
      <w:pPr>
        <w:pStyle w:val="paragraph"/>
      </w:pPr>
      <w:r w:rsidRPr="002F1782">
        <w:lastRenderedPageBreak/>
        <w:tab/>
        <w:t>(b)</w:t>
      </w:r>
      <w:r w:rsidRPr="002F1782">
        <w:tab/>
        <w:t>the individual has made an election under paragraph</w:t>
      </w:r>
      <w:r w:rsidR="002F1782">
        <w:t> </w:t>
      </w:r>
      <w:r w:rsidRPr="002F1782">
        <w:t>65EAAA</w:t>
      </w:r>
      <w:r w:rsidR="00753CFA" w:rsidRPr="002F1782">
        <w:t>A(</w:t>
      </w:r>
      <w:r w:rsidRPr="002F1782">
        <w:t>1)(b) that is in effect for the week to have child care rebate paid weekly to the approved child care service.</w:t>
      </w:r>
    </w:p>
    <w:p w:rsidR="00847BE0" w:rsidRPr="002F1782" w:rsidRDefault="00847BE0" w:rsidP="00847BE0">
      <w:pPr>
        <w:pStyle w:val="subsection"/>
      </w:pPr>
      <w:r w:rsidRPr="002F1782">
        <w:tab/>
        <w:t>(2)</w:t>
      </w:r>
      <w:r w:rsidRPr="002F1782">
        <w:tab/>
      </w:r>
      <w:r w:rsidR="009D486A" w:rsidRPr="002F1782">
        <w:t>The</w:t>
      </w:r>
      <w:r w:rsidRPr="002F1782">
        <w:t xml:space="preserve"> Secretary must notify the approved child care service of the recalculated amount.</w:t>
      </w:r>
    </w:p>
    <w:p w:rsidR="00847BE0" w:rsidRPr="002F1782" w:rsidRDefault="00847BE0" w:rsidP="00847BE0">
      <w:pPr>
        <w:pStyle w:val="subsection"/>
      </w:pPr>
      <w:r w:rsidRPr="002F1782">
        <w:tab/>
        <w:t>(4)</w:t>
      </w:r>
      <w:r w:rsidRPr="002F1782">
        <w:tab/>
        <w:t>The notice must be given in the form, and in the manner or way, approved by the Secretary.</w:t>
      </w:r>
    </w:p>
    <w:p w:rsidR="00847BE0" w:rsidRPr="002F1782" w:rsidRDefault="00847BE0" w:rsidP="00847BE0">
      <w:pPr>
        <w:pStyle w:val="subsection"/>
      </w:pPr>
      <w:r w:rsidRPr="002F1782">
        <w:tab/>
        <w:t>(5)</w:t>
      </w:r>
      <w:r w:rsidRPr="002F1782">
        <w:tab/>
        <w:t xml:space="preserve">Without limiting </w:t>
      </w:r>
      <w:r w:rsidR="002F1782">
        <w:t>subsection (</w:t>
      </w:r>
      <w:r w:rsidRPr="002F178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F1782" w:rsidRDefault="00847BE0" w:rsidP="00847BE0">
      <w:pPr>
        <w:pStyle w:val="notetext"/>
      </w:pPr>
      <w:r w:rsidRPr="002F1782">
        <w:t>Note:</w:t>
      </w:r>
      <w:r w:rsidRPr="002F1782">
        <w:tab/>
        <w:t>The effect of a recalculation on payments to an approved child care service is dealt with in subsection</w:t>
      </w:r>
      <w:r w:rsidR="002F1782">
        <w:t> </w:t>
      </w:r>
      <w:r w:rsidRPr="002F1782">
        <w:t>219Q</w:t>
      </w:r>
      <w:r w:rsidR="00753CFA" w:rsidRPr="002F1782">
        <w:t>C(</w:t>
      </w:r>
      <w:r w:rsidRPr="002F1782">
        <w:t>2) and section</w:t>
      </w:r>
      <w:r w:rsidR="002F1782">
        <w:t> </w:t>
      </w:r>
      <w:r w:rsidRPr="002F1782">
        <w:t>219QD.</w:t>
      </w:r>
    </w:p>
    <w:p w:rsidR="00847BE0" w:rsidRPr="002F1782" w:rsidRDefault="00847BE0" w:rsidP="00847BE0">
      <w:pPr>
        <w:pStyle w:val="ActHead5"/>
      </w:pPr>
      <w:bookmarkStart w:id="299" w:name="_Toc433808267"/>
      <w:r w:rsidRPr="002F1782">
        <w:rPr>
          <w:rStyle w:val="CharSectno"/>
        </w:rPr>
        <w:t>65EAAF</w:t>
      </w:r>
      <w:r w:rsidRPr="002F1782">
        <w:t xml:space="preserve">  Effect of revised calculation—payment to the individual</w:t>
      </w:r>
      <w:bookmarkEnd w:id="299"/>
    </w:p>
    <w:p w:rsidR="00847BE0" w:rsidRPr="002F1782" w:rsidRDefault="00847BE0" w:rsidP="00847BE0">
      <w:pPr>
        <w:pStyle w:val="subsection"/>
      </w:pPr>
      <w:r w:rsidRPr="002F1782">
        <w:tab/>
        <w:t>(1)</w:t>
      </w:r>
      <w:r w:rsidRPr="002F1782">
        <w:tab/>
        <w:t>This section applies if:</w:t>
      </w:r>
    </w:p>
    <w:p w:rsidR="00847BE0" w:rsidRPr="002F1782" w:rsidRDefault="00847BE0" w:rsidP="00847BE0">
      <w:pPr>
        <w:pStyle w:val="paragraph"/>
      </w:pPr>
      <w:r w:rsidRPr="002F1782">
        <w:tab/>
        <w:t>(a)</w:t>
      </w:r>
      <w:r w:rsidRPr="002F1782">
        <w:tab/>
        <w:t>the Secretary, under section</w:t>
      </w:r>
      <w:r w:rsidR="002F1782">
        <w:t> </w:t>
      </w:r>
      <w:r w:rsidRPr="002F1782">
        <w:t>65EAAD, recalculates an amount of child care rebate which the Secretary considers is applicable in respect of an individual and a child for care provided for the child by an approved child care service in a week; and</w:t>
      </w:r>
    </w:p>
    <w:p w:rsidR="00847BE0" w:rsidRPr="002F1782" w:rsidRDefault="00847BE0" w:rsidP="00847BE0">
      <w:pPr>
        <w:pStyle w:val="paragraph"/>
      </w:pPr>
      <w:r w:rsidRPr="002F1782">
        <w:tab/>
        <w:t>(b)</w:t>
      </w:r>
      <w:r w:rsidRPr="002F1782">
        <w:tab/>
        <w:t>the individual has made an election under paragraph</w:t>
      </w:r>
      <w:r w:rsidR="002F1782">
        <w:t> </w:t>
      </w:r>
      <w:r w:rsidRPr="002F1782">
        <w:t>65EAAA</w:t>
      </w:r>
      <w:r w:rsidR="006764AE" w:rsidRPr="002F1782">
        <w:t>A</w:t>
      </w:r>
      <w:r w:rsidR="00753CFA" w:rsidRPr="002F1782">
        <w:t>(</w:t>
      </w:r>
      <w:r w:rsidRPr="002F1782">
        <w:t>1)(a) that is in effect for the week to have child care rebate paid weekly into a bank account nominated and maintained by the individual.</w:t>
      </w:r>
    </w:p>
    <w:p w:rsidR="00847BE0" w:rsidRPr="002F1782" w:rsidRDefault="00847BE0" w:rsidP="00847BE0">
      <w:pPr>
        <w:pStyle w:val="subsection"/>
      </w:pPr>
      <w:r w:rsidRPr="002F1782">
        <w:tab/>
        <w:t>(2)</w:t>
      </w:r>
      <w:r w:rsidRPr="002F1782">
        <w:tab/>
        <w:t>If the recalculation increases the amount of child care rebate applicable in respect of the individual and the child for care provided for the child by the service in the week, then subsections</w:t>
      </w:r>
      <w:r w:rsidR="002F1782">
        <w:t> </w:t>
      </w:r>
      <w:r w:rsidRPr="002F1782">
        <w:t>65EAA</w:t>
      </w:r>
      <w:r w:rsidR="00753CFA" w:rsidRPr="002F1782">
        <w:t>C(</w:t>
      </w:r>
      <w:r w:rsidRPr="002F1782">
        <w:t>2), (3) and (6) apply to the increase as if the increase were the amount applicable under section</w:t>
      </w:r>
      <w:r w:rsidR="002F1782">
        <w:t> </w:t>
      </w:r>
      <w:r w:rsidRPr="002F1782">
        <w:t>65EAAA.</w:t>
      </w:r>
    </w:p>
    <w:p w:rsidR="00847BE0" w:rsidRPr="002F1782" w:rsidRDefault="00847BE0" w:rsidP="00847BE0">
      <w:pPr>
        <w:pStyle w:val="subsection"/>
      </w:pPr>
      <w:r w:rsidRPr="002F1782">
        <w:lastRenderedPageBreak/>
        <w:tab/>
        <w:t>(3)</w:t>
      </w:r>
      <w:r w:rsidRPr="002F1782">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2F1782">
        <w:t>Subdivision</w:t>
      </w:r>
      <w:r w:rsidR="00753CFA" w:rsidRPr="002F1782">
        <w:t xml:space="preserve"> </w:t>
      </w:r>
      <w:r w:rsidRPr="002F1782">
        <w:t xml:space="preserve">or </w:t>
      </w:r>
      <w:r w:rsidR="00127CA2" w:rsidRPr="002F1782">
        <w:t>Subdivision</w:t>
      </w:r>
      <w:r w:rsidR="00753CFA" w:rsidRPr="002F1782">
        <w:t xml:space="preserve"> </w:t>
      </w:r>
      <w:r w:rsidRPr="002F1782">
        <w:t>AA for that or any other approved child care service in respect of the individual and the child for a later period in the same income year.</w:t>
      </w:r>
    </w:p>
    <w:p w:rsidR="00847BE0" w:rsidRPr="002F1782" w:rsidRDefault="00847BE0" w:rsidP="00847BE0">
      <w:pPr>
        <w:pStyle w:val="subsection"/>
      </w:pPr>
      <w:r w:rsidRPr="002F1782">
        <w:tab/>
        <w:t>(4)</w:t>
      </w:r>
      <w:r w:rsidRPr="002F1782">
        <w:tab/>
        <w:t>The Secretary must give notice to the individual:</w:t>
      </w:r>
    </w:p>
    <w:p w:rsidR="00847BE0" w:rsidRPr="002F1782" w:rsidRDefault="00847BE0" w:rsidP="00847BE0">
      <w:pPr>
        <w:pStyle w:val="paragraph"/>
      </w:pPr>
      <w:r w:rsidRPr="002F1782">
        <w:tab/>
        <w:t>(a)</w:t>
      </w:r>
      <w:r w:rsidRPr="002F1782">
        <w:tab/>
        <w:t xml:space="preserve">identifying the week or weeks to which the notice relates (the </w:t>
      </w:r>
      <w:r w:rsidRPr="002F1782">
        <w:rPr>
          <w:b/>
          <w:i/>
        </w:rPr>
        <w:t>rebate period</w:t>
      </w:r>
      <w:r w:rsidRPr="002F1782">
        <w:t>); and</w:t>
      </w:r>
    </w:p>
    <w:p w:rsidR="00847BE0" w:rsidRPr="002F1782" w:rsidRDefault="00847BE0" w:rsidP="00847BE0">
      <w:pPr>
        <w:pStyle w:val="paragraph"/>
      </w:pPr>
      <w:r w:rsidRPr="002F1782">
        <w:tab/>
        <w:t>(b)</w:t>
      </w:r>
      <w:r w:rsidRPr="002F1782">
        <w:tab/>
        <w:t>stating:</w:t>
      </w:r>
    </w:p>
    <w:p w:rsidR="00847BE0" w:rsidRPr="002F1782" w:rsidRDefault="00847BE0" w:rsidP="00847BE0">
      <w:pPr>
        <w:pStyle w:val="paragraphsub"/>
      </w:pPr>
      <w:r w:rsidRPr="002F1782">
        <w:tab/>
        <w:t>(i)</w:t>
      </w:r>
      <w:r w:rsidRPr="002F1782">
        <w:tab/>
        <w:t>the child’s name; and</w:t>
      </w:r>
    </w:p>
    <w:p w:rsidR="00847BE0" w:rsidRPr="002F1782" w:rsidRDefault="00847BE0" w:rsidP="00847BE0">
      <w:pPr>
        <w:pStyle w:val="paragraphsub"/>
      </w:pPr>
      <w:r w:rsidRPr="002F1782">
        <w:tab/>
        <w:t>(ii)</w:t>
      </w:r>
      <w:r w:rsidRPr="002F1782">
        <w:tab/>
        <w:t xml:space="preserve">the amount of child care rebate as recalculated under this section in respect of the rebate period (the </w:t>
      </w:r>
      <w:r w:rsidRPr="002F1782">
        <w:rPr>
          <w:b/>
          <w:i/>
        </w:rPr>
        <w:t>rebate amount</w:t>
      </w:r>
      <w:r w:rsidRPr="002F1782">
        <w:t>); and</w:t>
      </w:r>
    </w:p>
    <w:p w:rsidR="00847BE0" w:rsidRPr="002F1782" w:rsidRDefault="00847BE0" w:rsidP="00847BE0">
      <w:pPr>
        <w:pStyle w:val="paragraphsub"/>
      </w:pPr>
      <w:r w:rsidRPr="002F1782">
        <w:tab/>
        <w:t>(iii)</w:t>
      </w:r>
      <w:r w:rsidRPr="002F1782">
        <w:tab/>
        <w:t>the total amount of the individual’s approved child care fees for care provided for the child by the approved child care service during the rebate period, worked out under step 1 of the method statement in section</w:t>
      </w:r>
      <w:r w:rsidR="002F1782">
        <w:t> </w:t>
      </w:r>
      <w:r w:rsidRPr="002F1782">
        <w:t>84AAA of the Family Assistance Act when recalculating the rebate amount; and</w:t>
      </w:r>
    </w:p>
    <w:p w:rsidR="00847BE0" w:rsidRPr="002F1782" w:rsidRDefault="00847BE0" w:rsidP="00847BE0">
      <w:pPr>
        <w:pStyle w:val="paragraphsub"/>
      </w:pPr>
      <w:r w:rsidRPr="002F1782">
        <w:tab/>
        <w:t>(iv)</w:t>
      </w:r>
      <w:r w:rsidRPr="002F1782">
        <w:tab/>
        <w:t>the total amount (if any) of fee reductions for care provided for the child by the approved child care service during the rebate period, worked out under step 2 of the method statement in section</w:t>
      </w:r>
      <w:r w:rsidR="002F1782">
        <w:t> </w:t>
      </w:r>
      <w:r w:rsidRPr="002F1782">
        <w:t>84AAA of the Family Assistance Act when recalculating the rebate amount.</w:t>
      </w:r>
    </w:p>
    <w:p w:rsidR="00847BE0" w:rsidRPr="002F1782" w:rsidRDefault="00847BE0" w:rsidP="00847BE0">
      <w:pPr>
        <w:pStyle w:val="subsection"/>
      </w:pPr>
      <w:r w:rsidRPr="002F1782">
        <w:tab/>
        <w:t>(5)</w:t>
      </w:r>
      <w:r w:rsidRPr="002F1782">
        <w:tab/>
        <w:t xml:space="preserve">The recalculation and payment of an amount of child care rebate applicable under this section is not ineffective by reason only that any, or all, of the requirements of </w:t>
      </w:r>
      <w:r w:rsidR="002F1782">
        <w:t>subsection (</w:t>
      </w:r>
      <w:r w:rsidRPr="002F1782">
        <w:t>4) are not complied with.</w:t>
      </w:r>
    </w:p>
    <w:p w:rsidR="00A44BAD" w:rsidRPr="002F1782" w:rsidRDefault="00127CA2" w:rsidP="00DD0C8D">
      <w:pPr>
        <w:pStyle w:val="ActHead4"/>
      </w:pPr>
      <w:bookmarkStart w:id="300" w:name="_Toc433808268"/>
      <w:r w:rsidRPr="002F1782">
        <w:rPr>
          <w:rStyle w:val="CharSubdNo"/>
        </w:rPr>
        <w:lastRenderedPageBreak/>
        <w:t>Subdivision</w:t>
      </w:r>
      <w:r w:rsidR="00753CFA" w:rsidRPr="002F1782">
        <w:rPr>
          <w:rStyle w:val="CharSubdNo"/>
        </w:rPr>
        <w:t xml:space="preserve"> </w:t>
      </w:r>
      <w:r w:rsidR="00A44BAD" w:rsidRPr="002F1782">
        <w:rPr>
          <w:rStyle w:val="CharSubdNo"/>
        </w:rPr>
        <w:t>AA</w:t>
      </w:r>
      <w:r w:rsidR="00A44BAD" w:rsidRPr="002F1782">
        <w:t>—</w:t>
      </w:r>
      <w:r w:rsidR="00A44BAD" w:rsidRPr="002F1782">
        <w:rPr>
          <w:rStyle w:val="CharSubdText"/>
        </w:rPr>
        <w:t>Quarterly payments of child care rebate</w:t>
      </w:r>
      <w:bookmarkEnd w:id="300"/>
    </w:p>
    <w:p w:rsidR="00F3247C" w:rsidRPr="002F1782" w:rsidRDefault="00F3247C" w:rsidP="00DD0C8D">
      <w:pPr>
        <w:pStyle w:val="ActHead5"/>
      </w:pPr>
      <w:bookmarkStart w:id="301" w:name="_Toc433808269"/>
      <w:r w:rsidRPr="002F1782">
        <w:rPr>
          <w:rStyle w:val="CharSectno"/>
        </w:rPr>
        <w:t>65EAA</w:t>
      </w:r>
      <w:r w:rsidRPr="002F1782">
        <w:t xml:space="preserve">  Quarterly payments of </w:t>
      </w:r>
      <w:r w:rsidR="00A44BAD" w:rsidRPr="002F1782">
        <w:t>child care rebate</w:t>
      </w:r>
      <w:bookmarkEnd w:id="301"/>
    </w:p>
    <w:p w:rsidR="00F3247C" w:rsidRPr="002F1782" w:rsidRDefault="00F3247C" w:rsidP="00DD0C8D">
      <w:pPr>
        <w:pStyle w:val="SubsectionHead"/>
      </w:pPr>
      <w:r w:rsidRPr="002F1782">
        <w:t xml:space="preserve">When Secretary </w:t>
      </w:r>
      <w:r w:rsidR="00C566EE" w:rsidRPr="002F1782">
        <w:t>calculates and pays</w:t>
      </w:r>
      <w:r w:rsidRPr="002F1782">
        <w:t xml:space="preserve"> quarterly payments</w:t>
      </w:r>
    </w:p>
    <w:p w:rsidR="00F3247C" w:rsidRPr="002F1782" w:rsidRDefault="00F3247C" w:rsidP="00DD0C8D">
      <w:pPr>
        <w:pStyle w:val="subsection"/>
        <w:keepNext/>
        <w:keepLines/>
      </w:pPr>
      <w:r w:rsidRPr="002F1782">
        <w:tab/>
        <w:t>(1)</w:t>
      </w:r>
      <w:r w:rsidRPr="002F1782">
        <w:tab/>
        <w:t>If:</w:t>
      </w:r>
    </w:p>
    <w:p w:rsidR="00F3247C" w:rsidRPr="002F1782" w:rsidRDefault="00F3247C" w:rsidP="00DD0C8D">
      <w:pPr>
        <w:pStyle w:val="paragraph"/>
        <w:keepNext/>
        <w:keepLines/>
      </w:pPr>
      <w:r w:rsidRPr="002F1782">
        <w:tab/>
        <w:t>(a)</w:t>
      </w:r>
      <w:r w:rsidRPr="002F1782">
        <w:tab/>
        <w:t>the Secretary is satisfied that an individual is eligible under subsection</w:t>
      </w:r>
      <w:r w:rsidR="002F1782">
        <w:t> </w:t>
      </w:r>
      <w:r w:rsidRPr="002F1782">
        <w:t xml:space="preserve">57EA(1) of the Family Assistance Act for </w:t>
      </w:r>
      <w:r w:rsidR="00A44BAD" w:rsidRPr="002F1782">
        <w:t>child care rebate</w:t>
      </w:r>
      <w:r w:rsidRPr="002F1782">
        <w:t xml:space="preserve"> for a quarter in respect of a child; and</w:t>
      </w:r>
    </w:p>
    <w:p w:rsidR="00F3247C" w:rsidRPr="002F1782" w:rsidRDefault="00F3247C" w:rsidP="00DD0C8D">
      <w:pPr>
        <w:pStyle w:val="paragraph"/>
        <w:keepNext/>
        <w:keepLines/>
      </w:pPr>
      <w:r w:rsidRPr="002F1782">
        <w:tab/>
        <w:t>(b)</w:t>
      </w:r>
      <w:r w:rsidRPr="002F1782">
        <w:tab/>
        <w:t>the quarter has passed;</w:t>
      </w:r>
    </w:p>
    <w:p w:rsidR="00F3247C" w:rsidRPr="002F1782" w:rsidRDefault="00F3247C" w:rsidP="00F3247C">
      <w:pPr>
        <w:pStyle w:val="subsection2"/>
      </w:pPr>
      <w:r w:rsidRPr="002F1782">
        <w:t>the Secretary must calculate the amount of the rebate which the Secretary considers is applicable in respect of the individual and the child for the quarter.</w:t>
      </w:r>
    </w:p>
    <w:p w:rsidR="00F3247C" w:rsidRPr="002F1782" w:rsidRDefault="00F3247C" w:rsidP="00F3247C">
      <w:pPr>
        <w:pStyle w:val="notetext"/>
      </w:pPr>
      <w:r w:rsidRPr="002F1782">
        <w:t>Note:</w:t>
      </w:r>
      <w:r w:rsidRPr="002F1782">
        <w:tab/>
        <w:t>The calculation is made in accordance with section</w:t>
      </w:r>
      <w:r w:rsidR="002F1782">
        <w:t> </w:t>
      </w:r>
      <w:r w:rsidRPr="002F1782">
        <w:t>84AA of the Family Assistance Act.</w:t>
      </w:r>
    </w:p>
    <w:p w:rsidR="00C566EE" w:rsidRPr="002F1782" w:rsidRDefault="00C566EE" w:rsidP="00C566EE">
      <w:pPr>
        <w:pStyle w:val="subsection"/>
      </w:pPr>
      <w:r w:rsidRPr="002F1782">
        <w:tab/>
        <w:t>(1A)</w:t>
      </w:r>
      <w:r w:rsidRPr="002F1782">
        <w:tab/>
        <w:t>However, the Secretary may decide not to calculate an amount of rebate for the quarter if the quarter is the last quarter of the income year.</w:t>
      </w:r>
    </w:p>
    <w:p w:rsidR="00C566EE" w:rsidRPr="002F1782" w:rsidRDefault="00C566EE" w:rsidP="00C566EE">
      <w:pPr>
        <w:pStyle w:val="notetext"/>
      </w:pPr>
      <w:r w:rsidRPr="002F1782">
        <w:t>Note:</w:t>
      </w:r>
      <w:r w:rsidRPr="002F1782">
        <w:tab/>
        <w:t xml:space="preserve">The Secretary may prefer to pay rebate for the last quarter as part of the individual’s entitlement to rebate for the entire income year (see </w:t>
      </w:r>
      <w:r w:rsidR="00127CA2" w:rsidRPr="002F1782">
        <w:t>Subdivision</w:t>
      </w:r>
      <w:r w:rsidR="00753CFA" w:rsidRPr="002F1782">
        <w:t xml:space="preserve"> </w:t>
      </w:r>
      <w:r w:rsidRPr="002F1782">
        <w:t>A).</w:t>
      </w:r>
    </w:p>
    <w:p w:rsidR="00F3247C" w:rsidRPr="002F1782" w:rsidRDefault="00F3247C" w:rsidP="00F3247C">
      <w:pPr>
        <w:pStyle w:val="subsection"/>
      </w:pPr>
      <w:r w:rsidRPr="002F1782">
        <w:tab/>
        <w:t>(2)</w:t>
      </w:r>
      <w:r w:rsidRPr="002F1782">
        <w:tab/>
        <w:t xml:space="preserve">The Secretary must pay the amount of </w:t>
      </w:r>
      <w:r w:rsidR="00A44BAD" w:rsidRPr="002F1782">
        <w:t>child care rebate</w:t>
      </w:r>
      <w:r w:rsidRPr="002F1782">
        <w:t xml:space="preserve"> calculated under </w:t>
      </w:r>
      <w:r w:rsidR="002F1782">
        <w:t>subsection (</w:t>
      </w:r>
      <w:r w:rsidRPr="002F1782">
        <w:t>1) to the individual at such time as the Secretary considers appropriate and to the credit of a bank account nominated and maintained by the individual.</w:t>
      </w:r>
    </w:p>
    <w:p w:rsidR="00F3247C" w:rsidRPr="002F1782" w:rsidRDefault="00F3247C" w:rsidP="00F3247C">
      <w:pPr>
        <w:pStyle w:val="SubsectionHead"/>
      </w:pPr>
      <w:r w:rsidRPr="002F1782">
        <w:t>Secretary may make direction as to the manner of making payments</w:t>
      </w:r>
    </w:p>
    <w:p w:rsidR="00F3247C" w:rsidRPr="002F1782" w:rsidRDefault="00F3247C" w:rsidP="00F3247C">
      <w:pPr>
        <w:pStyle w:val="subsection"/>
      </w:pPr>
      <w:r w:rsidRPr="002F1782">
        <w:tab/>
        <w:t>(3)</w:t>
      </w:r>
      <w:r w:rsidRPr="002F1782">
        <w:tab/>
        <w:t xml:space="preserve">The Secretary may direct that the whole or a part of an amount that is to be paid under this section is to be paid in a different way from that provided for by </w:t>
      </w:r>
      <w:r w:rsidR="002F1782">
        <w:t>subsection (</w:t>
      </w:r>
      <w:r w:rsidRPr="002F1782">
        <w:t>2). If the Secretary gives the direction, the amount is to be paid in accordance with the direction.</w:t>
      </w:r>
    </w:p>
    <w:p w:rsidR="00847BE0" w:rsidRPr="002F1782" w:rsidRDefault="00847BE0" w:rsidP="00847BE0">
      <w:pPr>
        <w:pStyle w:val="subsection"/>
      </w:pPr>
      <w:r w:rsidRPr="002F1782">
        <w:tab/>
        <w:t>(4)</w:t>
      </w:r>
      <w:r w:rsidRPr="002F1782">
        <w:tab/>
        <w:t>This section is subject to:</w:t>
      </w:r>
    </w:p>
    <w:p w:rsidR="00847BE0" w:rsidRPr="002F1782" w:rsidRDefault="00847BE0" w:rsidP="00847BE0">
      <w:pPr>
        <w:pStyle w:val="paragraph"/>
      </w:pPr>
      <w:r w:rsidRPr="002F1782">
        <w:tab/>
        <w:t>(a)</w:t>
      </w:r>
      <w:r w:rsidRPr="002F1782">
        <w:tab/>
        <w:t>section</w:t>
      </w:r>
      <w:r w:rsidR="002F1782">
        <w:t> </w:t>
      </w:r>
      <w:r w:rsidRPr="002F1782">
        <w:t>65EAAF; and</w:t>
      </w:r>
    </w:p>
    <w:p w:rsidR="00847BE0" w:rsidRPr="002F1782" w:rsidRDefault="00847BE0" w:rsidP="00847BE0">
      <w:pPr>
        <w:pStyle w:val="paragraph"/>
      </w:pPr>
      <w:r w:rsidRPr="002F1782">
        <w:lastRenderedPageBreak/>
        <w:tab/>
        <w:t>(b)</w:t>
      </w:r>
      <w:r w:rsidRPr="002F1782">
        <w:tab/>
        <w:t>section</w:t>
      </w:r>
      <w:r w:rsidR="002F1782">
        <w:t> </w:t>
      </w:r>
      <w:r w:rsidRPr="002F1782">
        <w:t>65EAB; and</w:t>
      </w:r>
    </w:p>
    <w:p w:rsidR="00847BE0" w:rsidRPr="002F1782" w:rsidRDefault="00847BE0" w:rsidP="00847BE0">
      <w:pPr>
        <w:pStyle w:val="paragraph"/>
      </w:pPr>
      <w:r w:rsidRPr="002F1782">
        <w:tab/>
        <w:t>(c)</w:t>
      </w:r>
      <w:r w:rsidRPr="002F1782">
        <w:tab/>
        <w:t>Part</w:t>
      </w:r>
      <w:r w:rsidR="002F1782">
        <w:t> </w:t>
      </w:r>
      <w:r w:rsidRPr="002F1782">
        <w:t>4; and</w:t>
      </w:r>
    </w:p>
    <w:p w:rsidR="00847BE0" w:rsidRPr="002F1782" w:rsidRDefault="00847BE0" w:rsidP="00847BE0">
      <w:pPr>
        <w:pStyle w:val="paragraph"/>
      </w:pPr>
      <w:r w:rsidRPr="002F1782">
        <w:tab/>
        <w:t>(d)</w:t>
      </w:r>
      <w:r w:rsidRPr="002F1782">
        <w:tab/>
        <w:t>Division</w:t>
      </w:r>
      <w:r w:rsidR="002F1782">
        <w:t> </w:t>
      </w:r>
      <w:r w:rsidRPr="002F1782">
        <w:t>3 of Part</w:t>
      </w:r>
      <w:r w:rsidR="002F1782">
        <w:t> </w:t>
      </w:r>
      <w:r w:rsidRPr="002F1782">
        <w:t>8B.</w:t>
      </w:r>
    </w:p>
    <w:p w:rsidR="00F3247C" w:rsidRPr="002F1782" w:rsidRDefault="00F3247C" w:rsidP="00F3247C">
      <w:pPr>
        <w:pStyle w:val="ActHead5"/>
      </w:pPr>
      <w:bookmarkStart w:id="302" w:name="_Toc433808270"/>
      <w:r w:rsidRPr="002F1782">
        <w:rPr>
          <w:rStyle w:val="CharSectno"/>
        </w:rPr>
        <w:t>65EAB</w:t>
      </w:r>
      <w:r w:rsidRPr="002F1782">
        <w:t xml:space="preserve">  Revising a calculation of quarterly </w:t>
      </w:r>
      <w:r w:rsidR="00A44BAD" w:rsidRPr="002F1782">
        <w:t>child care rebate</w:t>
      </w:r>
      <w:bookmarkEnd w:id="302"/>
    </w:p>
    <w:p w:rsidR="00F3247C" w:rsidRPr="002F1782" w:rsidRDefault="00F3247C" w:rsidP="00F3247C">
      <w:pPr>
        <w:pStyle w:val="subsection"/>
      </w:pPr>
      <w:r w:rsidRPr="002F1782">
        <w:tab/>
        <w:t>(1)</w:t>
      </w:r>
      <w:r w:rsidRPr="002F1782">
        <w:tab/>
        <w:t xml:space="preserve">The Secretary may recalculate an amount of </w:t>
      </w:r>
      <w:r w:rsidR="00A44BAD" w:rsidRPr="002F1782">
        <w:t>child care rebate</w:t>
      </w:r>
      <w:r w:rsidRPr="002F1782">
        <w:t xml:space="preserve"> which the Secretary considers applicable:</w:t>
      </w:r>
    </w:p>
    <w:p w:rsidR="00F3247C" w:rsidRPr="002F1782" w:rsidRDefault="00F3247C" w:rsidP="00F3247C">
      <w:pPr>
        <w:pStyle w:val="paragraph"/>
      </w:pPr>
      <w:r w:rsidRPr="002F1782">
        <w:tab/>
        <w:t>(a)</w:t>
      </w:r>
      <w:r w:rsidRPr="002F1782">
        <w:tab/>
        <w:t>under subsection</w:t>
      </w:r>
      <w:r w:rsidR="002F1782">
        <w:t> </w:t>
      </w:r>
      <w:r w:rsidRPr="002F1782">
        <w:t>65EA</w:t>
      </w:r>
      <w:r w:rsidR="006764AE" w:rsidRPr="002F1782">
        <w:t>A</w:t>
      </w:r>
      <w:r w:rsidR="00753CFA" w:rsidRPr="002F1782">
        <w:t>(</w:t>
      </w:r>
      <w:r w:rsidRPr="002F1782">
        <w:t>1); or</w:t>
      </w:r>
    </w:p>
    <w:p w:rsidR="00F3247C" w:rsidRPr="002F1782" w:rsidRDefault="00F3247C" w:rsidP="00F3247C">
      <w:pPr>
        <w:pStyle w:val="paragraph"/>
      </w:pPr>
      <w:r w:rsidRPr="002F1782">
        <w:tab/>
        <w:t>(b)</w:t>
      </w:r>
      <w:r w:rsidRPr="002F1782">
        <w:tab/>
        <w:t>under a previous application of this subsection;</w:t>
      </w:r>
    </w:p>
    <w:p w:rsidR="00F3247C" w:rsidRPr="002F1782" w:rsidRDefault="00F3247C" w:rsidP="00F3247C">
      <w:pPr>
        <w:pStyle w:val="subsection2"/>
      </w:pPr>
      <w:r w:rsidRPr="002F1782">
        <w:t xml:space="preserve">in respect of an individual and a child for a quarter, so long as a determination of entitlement has not been made under </w:t>
      </w:r>
      <w:r w:rsidR="00127CA2" w:rsidRPr="002F1782">
        <w:t>Subdivision</w:t>
      </w:r>
      <w:r w:rsidR="00753CFA" w:rsidRPr="002F1782">
        <w:t xml:space="preserve"> </w:t>
      </w:r>
      <w:r w:rsidRPr="002F1782">
        <w:t>A in respect of the individual and child for the income year that includes the quarter.</w:t>
      </w:r>
    </w:p>
    <w:p w:rsidR="00F3247C" w:rsidRPr="002F1782" w:rsidRDefault="00F3247C" w:rsidP="00F3247C">
      <w:pPr>
        <w:pStyle w:val="subsection"/>
      </w:pPr>
      <w:r w:rsidRPr="002F1782">
        <w:tab/>
        <w:t>(2)</w:t>
      </w:r>
      <w:r w:rsidRPr="002F1782">
        <w:tab/>
        <w:t>If:</w:t>
      </w:r>
    </w:p>
    <w:p w:rsidR="00F3247C" w:rsidRPr="002F1782" w:rsidRDefault="00F3247C" w:rsidP="00F3247C">
      <w:pPr>
        <w:pStyle w:val="paragraph"/>
      </w:pPr>
      <w:r w:rsidRPr="002F1782">
        <w:tab/>
        <w:t>(a)</w:t>
      </w:r>
      <w:r w:rsidRPr="002F1782">
        <w:tab/>
        <w:t xml:space="preserve">an amount of </w:t>
      </w:r>
      <w:r w:rsidR="00A44BAD" w:rsidRPr="002F1782">
        <w:t>child care rebate</w:t>
      </w:r>
      <w:r w:rsidRPr="002F1782">
        <w:t xml:space="preserve"> applicable under this </w:t>
      </w:r>
      <w:r w:rsidR="00127CA2" w:rsidRPr="002F1782">
        <w:t>Subdivision</w:t>
      </w:r>
      <w:r w:rsidR="00753CFA" w:rsidRPr="002F1782">
        <w:t xml:space="preserve"> </w:t>
      </w:r>
      <w:r w:rsidRPr="002F1782">
        <w:t>in respect of an individual and a child for a quarter has been paid to the individual; and</w:t>
      </w:r>
    </w:p>
    <w:p w:rsidR="00F3247C" w:rsidRPr="002F1782" w:rsidRDefault="00F3247C" w:rsidP="00F3247C">
      <w:pPr>
        <w:pStyle w:val="paragraph"/>
      </w:pPr>
      <w:r w:rsidRPr="002F1782">
        <w:tab/>
        <w:t>(b)</w:t>
      </w:r>
      <w:r w:rsidRPr="002F1782">
        <w:tab/>
        <w:t xml:space="preserve">a recalculation under </w:t>
      </w:r>
      <w:r w:rsidR="002F1782">
        <w:t>subsection (</w:t>
      </w:r>
      <w:r w:rsidRPr="002F1782">
        <w:t xml:space="preserve">1) increases the amount of </w:t>
      </w:r>
      <w:r w:rsidR="00A44BAD" w:rsidRPr="002F1782">
        <w:t>child care rebate</w:t>
      </w:r>
      <w:r w:rsidRPr="002F1782">
        <w:t xml:space="preserve"> applicable in respect of the individual and the child for the quarter;</w:t>
      </w:r>
    </w:p>
    <w:p w:rsidR="00F3247C" w:rsidRPr="002F1782" w:rsidRDefault="00F3247C" w:rsidP="00F3247C">
      <w:pPr>
        <w:pStyle w:val="subsection2"/>
      </w:pPr>
      <w:r w:rsidRPr="002F1782">
        <w:t>then subsections</w:t>
      </w:r>
      <w:r w:rsidR="002F1782">
        <w:t> </w:t>
      </w:r>
      <w:r w:rsidRPr="002F1782">
        <w:t>65EA</w:t>
      </w:r>
      <w:r w:rsidR="00753CFA" w:rsidRPr="002F1782">
        <w:t>A(</w:t>
      </w:r>
      <w:r w:rsidRPr="002F1782">
        <w:t>2) to (4) apply to the increase as if the increase were the amount applicable under subsection</w:t>
      </w:r>
      <w:r w:rsidR="002F1782">
        <w:t> </w:t>
      </w:r>
      <w:r w:rsidRPr="002F1782">
        <w:t>65EA</w:t>
      </w:r>
      <w:r w:rsidR="00753CFA" w:rsidRPr="002F1782">
        <w:t>A(</w:t>
      </w:r>
      <w:r w:rsidRPr="002F1782">
        <w:t>1).</w:t>
      </w:r>
    </w:p>
    <w:p w:rsidR="00F3247C" w:rsidRPr="002F1782" w:rsidRDefault="00F3247C" w:rsidP="00F3247C">
      <w:pPr>
        <w:pStyle w:val="subsection"/>
      </w:pPr>
      <w:r w:rsidRPr="002F1782">
        <w:tab/>
        <w:t>(3)</w:t>
      </w:r>
      <w:r w:rsidRPr="002F1782">
        <w:tab/>
        <w:t>If:</w:t>
      </w:r>
    </w:p>
    <w:p w:rsidR="00F3247C" w:rsidRPr="002F1782" w:rsidRDefault="00F3247C" w:rsidP="00F3247C">
      <w:pPr>
        <w:pStyle w:val="paragraph"/>
      </w:pPr>
      <w:r w:rsidRPr="002F1782">
        <w:tab/>
        <w:t>(a)</w:t>
      </w:r>
      <w:r w:rsidRPr="002F1782">
        <w:tab/>
        <w:t xml:space="preserve">an amount of </w:t>
      </w:r>
      <w:r w:rsidR="00A44BAD" w:rsidRPr="002F1782">
        <w:t>child care rebate</w:t>
      </w:r>
      <w:r w:rsidRPr="002F1782">
        <w:t xml:space="preserve"> applicable under this </w:t>
      </w:r>
      <w:r w:rsidR="00127CA2" w:rsidRPr="002F1782">
        <w:t>Subdivision</w:t>
      </w:r>
      <w:r w:rsidR="00753CFA" w:rsidRPr="002F1782">
        <w:t xml:space="preserve"> </w:t>
      </w:r>
      <w:r w:rsidRPr="002F1782">
        <w:t>in respect of an individual and a child for a quarter has been paid to the individual; and</w:t>
      </w:r>
    </w:p>
    <w:p w:rsidR="00F3247C" w:rsidRPr="002F1782" w:rsidRDefault="00F3247C" w:rsidP="00F3247C">
      <w:pPr>
        <w:pStyle w:val="paragraph"/>
      </w:pPr>
      <w:r w:rsidRPr="002F1782">
        <w:tab/>
        <w:t>(b)</w:t>
      </w:r>
      <w:r w:rsidRPr="002F1782">
        <w:tab/>
        <w:t xml:space="preserve">a recalculation under </w:t>
      </w:r>
      <w:r w:rsidR="002F1782">
        <w:t>subsection (</w:t>
      </w:r>
      <w:r w:rsidRPr="002F1782">
        <w:t xml:space="preserve">1) decreases the amount of </w:t>
      </w:r>
      <w:r w:rsidR="00A44BAD" w:rsidRPr="002F1782">
        <w:t>child care rebate</w:t>
      </w:r>
      <w:r w:rsidRPr="002F1782">
        <w:t xml:space="preserve"> applicable in respect of the individual and the child for the quarter;</w:t>
      </w:r>
    </w:p>
    <w:p w:rsidR="00F3247C" w:rsidRPr="002F1782" w:rsidRDefault="00F3247C" w:rsidP="00F3247C">
      <w:pPr>
        <w:pStyle w:val="subsection2"/>
      </w:pPr>
      <w:r w:rsidRPr="002F1782">
        <w:t xml:space="preserve">the Secretary may set off all or a part of the decrease against an amount of </w:t>
      </w:r>
      <w:r w:rsidR="00A44BAD" w:rsidRPr="002F1782">
        <w:t>child care rebate</w:t>
      </w:r>
      <w:r w:rsidRPr="002F1782">
        <w:t xml:space="preserve"> applicable </w:t>
      </w:r>
      <w:r w:rsidR="00847BE0" w:rsidRPr="002F1782">
        <w:t xml:space="preserve">under this </w:t>
      </w:r>
      <w:r w:rsidR="00127CA2" w:rsidRPr="002F1782">
        <w:t>Subdivision</w:t>
      </w:r>
      <w:r w:rsidR="00753CFA" w:rsidRPr="002F1782">
        <w:t xml:space="preserve"> </w:t>
      </w:r>
      <w:r w:rsidR="00847BE0" w:rsidRPr="002F1782">
        <w:t xml:space="preserve">or </w:t>
      </w:r>
      <w:r w:rsidR="00127CA2" w:rsidRPr="002F1782">
        <w:t>Subdivision</w:t>
      </w:r>
      <w:r w:rsidR="00753CFA" w:rsidRPr="002F1782">
        <w:t xml:space="preserve"> </w:t>
      </w:r>
      <w:r w:rsidR="00847BE0" w:rsidRPr="002F1782">
        <w:t>AAB in respect of the individual and the child for a later period</w:t>
      </w:r>
      <w:r w:rsidRPr="002F1782">
        <w:t xml:space="preserve"> in the same income year.</w:t>
      </w:r>
    </w:p>
    <w:p w:rsidR="00F3247C" w:rsidRPr="002F1782" w:rsidRDefault="00F3247C" w:rsidP="00F3247C">
      <w:pPr>
        <w:pStyle w:val="ActHead5"/>
      </w:pPr>
      <w:bookmarkStart w:id="303" w:name="_Toc433808271"/>
      <w:r w:rsidRPr="002F1782">
        <w:rPr>
          <w:rStyle w:val="CharSectno"/>
        </w:rPr>
        <w:lastRenderedPageBreak/>
        <w:t>65EAC</w:t>
      </w:r>
      <w:r w:rsidRPr="002F1782">
        <w:t xml:space="preserve">  Notices relating to quarterly payments of </w:t>
      </w:r>
      <w:r w:rsidR="00A44BAD" w:rsidRPr="002F1782">
        <w:t>child care rebate</w:t>
      </w:r>
      <w:bookmarkEnd w:id="303"/>
    </w:p>
    <w:p w:rsidR="00F3247C" w:rsidRPr="002F1782" w:rsidRDefault="00F3247C" w:rsidP="00F3247C">
      <w:pPr>
        <w:pStyle w:val="subsection"/>
      </w:pPr>
      <w:r w:rsidRPr="002F1782">
        <w:tab/>
        <w:t>(1)</w:t>
      </w:r>
      <w:r w:rsidRPr="002F1782">
        <w:tab/>
        <w:t xml:space="preserve">The Secretary must give notice of an amount of </w:t>
      </w:r>
      <w:r w:rsidR="00A44BAD" w:rsidRPr="002F1782">
        <w:t>child care rebate</w:t>
      </w:r>
      <w:r w:rsidRPr="002F1782">
        <w:t xml:space="preserve"> (the </w:t>
      </w:r>
      <w:r w:rsidRPr="002F1782">
        <w:rPr>
          <w:b/>
          <w:i/>
        </w:rPr>
        <w:t>rebate amount</w:t>
      </w:r>
      <w:r w:rsidRPr="002F1782">
        <w:t xml:space="preserve">) applicable under this </w:t>
      </w:r>
      <w:r w:rsidR="00127CA2" w:rsidRPr="002F1782">
        <w:t>Subdivision</w:t>
      </w:r>
      <w:r w:rsidR="00753CFA" w:rsidRPr="002F1782">
        <w:t xml:space="preserve"> </w:t>
      </w:r>
      <w:r w:rsidRPr="002F1782">
        <w:t>to the individual, stating:</w:t>
      </w:r>
    </w:p>
    <w:p w:rsidR="00F3247C" w:rsidRPr="002F1782" w:rsidRDefault="00F3247C" w:rsidP="00F3247C">
      <w:pPr>
        <w:pStyle w:val="paragraph"/>
      </w:pPr>
      <w:r w:rsidRPr="002F1782">
        <w:tab/>
        <w:t>(a)</w:t>
      </w:r>
      <w:r w:rsidRPr="002F1782">
        <w:tab/>
        <w:t>the child’s name and the quarter in respect of which the rebate amount is applicable; and</w:t>
      </w:r>
    </w:p>
    <w:p w:rsidR="00F3247C" w:rsidRPr="002F1782" w:rsidRDefault="00F3247C" w:rsidP="001634ED">
      <w:pPr>
        <w:pStyle w:val="paragraph"/>
        <w:keepNext/>
      </w:pPr>
      <w:r w:rsidRPr="002F1782">
        <w:tab/>
        <w:t>(b)</w:t>
      </w:r>
      <w:r w:rsidRPr="002F1782">
        <w:tab/>
        <w:t>the rebate amount; and</w:t>
      </w:r>
    </w:p>
    <w:p w:rsidR="00F3247C" w:rsidRPr="002F1782" w:rsidRDefault="00F3247C" w:rsidP="00F3247C">
      <w:pPr>
        <w:pStyle w:val="paragraph"/>
      </w:pPr>
      <w:r w:rsidRPr="002F1782">
        <w:tab/>
        <w:t>(c)</w:t>
      </w:r>
      <w:r w:rsidRPr="002F1782">
        <w:tab/>
        <w:t>the total amount of the individual’s approved child care fees for the child worked out under step 1 of the method statement in section</w:t>
      </w:r>
      <w:r w:rsidR="002F1782">
        <w:t> </w:t>
      </w:r>
      <w:r w:rsidRPr="002F1782">
        <w:t>84AA of the Family Assistance Act when calculating the rebate amount; and</w:t>
      </w:r>
    </w:p>
    <w:p w:rsidR="00F3247C" w:rsidRPr="002F1782" w:rsidRDefault="00F3247C" w:rsidP="00F3247C">
      <w:pPr>
        <w:pStyle w:val="paragraph"/>
      </w:pPr>
      <w:r w:rsidRPr="002F1782">
        <w:tab/>
        <w:t>(d)</w:t>
      </w:r>
      <w:r w:rsidRPr="002F1782">
        <w:tab/>
        <w:t>the total amount (if any) of fee reductions worked out under step 2 of the method statement in section</w:t>
      </w:r>
      <w:r w:rsidR="002F1782">
        <w:t> </w:t>
      </w:r>
      <w:r w:rsidRPr="002F1782">
        <w:t>84AA of the Family Assistance Act when calculating the rebate amount; and</w:t>
      </w:r>
    </w:p>
    <w:p w:rsidR="00F3247C" w:rsidRPr="002F1782" w:rsidRDefault="00F3247C" w:rsidP="00F3247C">
      <w:pPr>
        <w:pStyle w:val="paragraph"/>
      </w:pPr>
      <w:r w:rsidRPr="002F1782">
        <w:tab/>
        <w:t>(e)</w:t>
      </w:r>
      <w:r w:rsidRPr="002F1782">
        <w:tab/>
        <w:t>if the rebate amount is the result of a recalculation covered by subsection</w:t>
      </w:r>
      <w:r w:rsidR="002F1782">
        <w:t> </w:t>
      </w:r>
      <w:r w:rsidRPr="002F1782">
        <w:t>65EA</w:t>
      </w:r>
      <w:r w:rsidR="00753CFA" w:rsidRPr="002F1782">
        <w:t>B(</w:t>
      </w:r>
      <w:r w:rsidRPr="002F1782">
        <w:t>2)—the amount of the increase in rebate as a result of the recalculation; and</w:t>
      </w:r>
    </w:p>
    <w:p w:rsidR="00F3247C" w:rsidRPr="002F1782" w:rsidRDefault="00F3247C" w:rsidP="00F3247C">
      <w:pPr>
        <w:pStyle w:val="paragraph"/>
      </w:pPr>
      <w:r w:rsidRPr="002F1782">
        <w:tab/>
        <w:t>(f)</w:t>
      </w:r>
      <w:r w:rsidRPr="002F1782">
        <w:tab/>
        <w:t>if the rebate amount is the result of a recalculation covered by subsection</w:t>
      </w:r>
      <w:r w:rsidR="002F1782">
        <w:t> </w:t>
      </w:r>
      <w:r w:rsidRPr="002F1782">
        <w:t>65EA</w:t>
      </w:r>
      <w:r w:rsidR="00753CFA" w:rsidRPr="002F1782">
        <w:t>B(</w:t>
      </w:r>
      <w:r w:rsidRPr="002F1782">
        <w:t>3)—the amount of the decrease in rebate as a result of the recalculation, and whether an amount will be set off as described in that subsection.</w:t>
      </w:r>
    </w:p>
    <w:p w:rsidR="00F3247C" w:rsidRPr="002F1782" w:rsidRDefault="00F3247C" w:rsidP="00F3247C">
      <w:pPr>
        <w:pStyle w:val="subsection"/>
      </w:pPr>
      <w:r w:rsidRPr="002F1782">
        <w:tab/>
        <w:t>(2)</w:t>
      </w:r>
      <w:r w:rsidRPr="002F1782">
        <w:tab/>
        <w:t xml:space="preserve">The calculation and payment of an amount of </w:t>
      </w:r>
      <w:r w:rsidR="00A44BAD" w:rsidRPr="002F1782">
        <w:t>child care rebate</w:t>
      </w:r>
      <w:r w:rsidRPr="002F1782">
        <w:t xml:space="preserve"> applicable under this </w:t>
      </w:r>
      <w:r w:rsidR="00127CA2" w:rsidRPr="002F1782">
        <w:t>Subdivision</w:t>
      </w:r>
      <w:r w:rsidR="00753CFA" w:rsidRPr="002F1782">
        <w:t xml:space="preserve"> </w:t>
      </w:r>
      <w:r w:rsidRPr="002F1782">
        <w:t xml:space="preserve">is not ineffective by reason only that any, or all, of the requirements of </w:t>
      </w:r>
      <w:r w:rsidR="002F1782">
        <w:t>subsection (</w:t>
      </w:r>
      <w:r w:rsidRPr="002F1782">
        <w:t>1) are not complied with.</w:t>
      </w:r>
    </w:p>
    <w:p w:rsidR="00A44BAD" w:rsidRPr="002F1782" w:rsidRDefault="00127CA2" w:rsidP="00A44BAD">
      <w:pPr>
        <w:pStyle w:val="ActHead4"/>
      </w:pPr>
      <w:bookmarkStart w:id="304" w:name="_Toc433808272"/>
      <w:r w:rsidRPr="002F1782">
        <w:rPr>
          <w:rStyle w:val="CharSubdNo"/>
        </w:rPr>
        <w:t>Subdivision</w:t>
      </w:r>
      <w:r w:rsidR="00753CFA" w:rsidRPr="002F1782">
        <w:rPr>
          <w:rStyle w:val="CharSubdNo"/>
        </w:rPr>
        <w:t xml:space="preserve"> </w:t>
      </w:r>
      <w:r w:rsidR="00A44BAD" w:rsidRPr="002F1782">
        <w:rPr>
          <w:rStyle w:val="CharSubdNo"/>
        </w:rPr>
        <w:t>A</w:t>
      </w:r>
      <w:r w:rsidR="00A44BAD" w:rsidRPr="002F1782">
        <w:t>—</w:t>
      </w:r>
      <w:r w:rsidR="00A44BAD" w:rsidRPr="002F1782">
        <w:rPr>
          <w:rStyle w:val="CharSubdText"/>
        </w:rPr>
        <w:t>Determination of entitlement to child care rebate</w:t>
      </w:r>
      <w:bookmarkEnd w:id="304"/>
    </w:p>
    <w:p w:rsidR="007F7E6D" w:rsidRPr="002F1782" w:rsidRDefault="007F7E6D" w:rsidP="007F7E6D">
      <w:pPr>
        <w:pStyle w:val="ActHead5"/>
      </w:pPr>
      <w:bookmarkStart w:id="305" w:name="_Toc433808273"/>
      <w:r w:rsidRPr="002F1782">
        <w:rPr>
          <w:rStyle w:val="CharSectno"/>
        </w:rPr>
        <w:t>65EA</w:t>
      </w:r>
      <w:r w:rsidRPr="002F1782">
        <w:t xml:space="preserve">  Determining entitlement, or no entitlement, to child care rebate—eligibility for child care benefit by fee reduction</w:t>
      </w:r>
      <w:bookmarkEnd w:id="305"/>
    </w:p>
    <w:p w:rsidR="007F7E6D" w:rsidRPr="002F1782" w:rsidRDefault="007F7E6D" w:rsidP="007F7E6D">
      <w:pPr>
        <w:pStyle w:val="subsection"/>
      </w:pPr>
      <w:r w:rsidRPr="002F1782">
        <w:tab/>
        <w:t>(1)</w:t>
      </w:r>
      <w:r w:rsidRPr="002F1782">
        <w:tab/>
        <w:t>This section applies in respect of an individual and a child for a period in an income year if:</w:t>
      </w:r>
    </w:p>
    <w:p w:rsidR="007F7E6D" w:rsidRPr="002F1782" w:rsidRDefault="007F7E6D" w:rsidP="007F7E6D">
      <w:pPr>
        <w:pStyle w:val="paragraph"/>
      </w:pPr>
      <w:r w:rsidRPr="002F1782">
        <w:lastRenderedPageBreak/>
        <w:tab/>
        <w:t>(a)</w:t>
      </w:r>
      <w:r w:rsidRPr="002F1782">
        <w:tab/>
        <w:t>the Secretary has determined under section</w:t>
      </w:r>
      <w:r w:rsidR="002F1782">
        <w:t> </w:t>
      </w:r>
      <w:r w:rsidRPr="002F1782">
        <w:t>51B that the individual is entitled to be paid child care benefit by fee reduction for one or more sessions of care provided by an approved child care service to the child during the period; or</w:t>
      </w:r>
    </w:p>
    <w:p w:rsidR="007F7E6D" w:rsidRPr="002F1782" w:rsidRDefault="007F7E6D" w:rsidP="007F7E6D">
      <w:pPr>
        <w:pStyle w:val="paragraph"/>
      </w:pPr>
      <w:r w:rsidRPr="002F1782">
        <w:tab/>
        <w:t>(b)</w:t>
      </w:r>
      <w:r w:rsidRPr="002F1782">
        <w:tab/>
        <w:t>the Secretary has determined under subsection</w:t>
      </w:r>
      <w:r w:rsidR="002F1782">
        <w:t> </w:t>
      </w:r>
      <w:r w:rsidRPr="002F1782">
        <w:t>51C(1) or (2) that the individual is not entitled to be paid child care benefit by fee reduction for one or more sessions of care provided by an approved child care service to the child during the period.</w:t>
      </w:r>
    </w:p>
    <w:p w:rsidR="007F7E6D" w:rsidRPr="002F1782" w:rsidRDefault="007F7E6D" w:rsidP="007F7E6D">
      <w:pPr>
        <w:pStyle w:val="SubsectionHead"/>
      </w:pPr>
      <w:r w:rsidRPr="002F1782">
        <w:t>Determining entitlement to child care rebate</w:t>
      </w:r>
    </w:p>
    <w:p w:rsidR="007F7E6D" w:rsidRPr="002F1782" w:rsidRDefault="007F7E6D" w:rsidP="001634ED">
      <w:pPr>
        <w:pStyle w:val="subsection"/>
        <w:keepNext/>
      </w:pPr>
      <w:r w:rsidRPr="002F1782">
        <w:tab/>
        <w:t>(2)</w:t>
      </w:r>
      <w:r w:rsidRPr="002F1782">
        <w:tab/>
        <w:t>If the Secretary is satisfied:</w:t>
      </w:r>
    </w:p>
    <w:p w:rsidR="007F7E6D" w:rsidRPr="002F1782" w:rsidRDefault="007F7E6D" w:rsidP="007F7E6D">
      <w:pPr>
        <w:pStyle w:val="paragraph"/>
      </w:pPr>
      <w:r w:rsidRPr="002F1782">
        <w:tab/>
        <w:t>(a)</w:t>
      </w:r>
      <w:r w:rsidRPr="002F1782">
        <w:tab/>
        <w:t>that the individual is eligible under subsection</w:t>
      </w:r>
      <w:r w:rsidR="002F1782">
        <w:t> </w:t>
      </w:r>
      <w:r w:rsidRPr="002F1782">
        <w:t>57F(1) of the Family Assistance Act for child care rebate in respect of:</w:t>
      </w:r>
    </w:p>
    <w:p w:rsidR="007F7E6D" w:rsidRPr="002F1782" w:rsidRDefault="007F7E6D" w:rsidP="007F7E6D">
      <w:pPr>
        <w:pStyle w:val="paragraphsub"/>
      </w:pPr>
      <w:r w:rsidRPr="002F1782">
        <w:tab/>
        <w:t>(i)</w:t>
      </w:r>
      <w:r w:rsidRPr="002F1782">
        <w:tab/>
        <w:t>the child for the income year; and</w:t>
      </w:r>
    </w:p>
    <w:p w:rsidR="007F7E6D" w:rsidRPr="002F1782" w:rsidRDefault="007F7E6D" w:rsidP="007F7E6D">
      <w:pPr>
        <w:pStyle w:val="paragraphsub"/>
      </w:pPr>
      <w:r w:rsidRPr="002F1782">
        <w:tab/>
        <w:t>(ii)</w:t>
      </w:r>
      <w:r w:rsidRPr="002F1782">
        <w:tab/>
        <w:t>the care provided during the period; and</w:t>
      </w:r>
    </w:p>
    <w:p w:rsidR="007F7E6D" w:rsidRPr="002F1782" w:rsidRDefault="007F7E6D" w:rsidP="007F7E6D">
      <w:pPr>
        <w:pStyle w:val="paragraph"/>
      </w:pPr>
      <w:r w:rsidRPr="002F1782">
        <w:tab/>
        <w:t>(b)</w:t>
      </w:r>
      <w:r w:rsidRPr="002F1782">
        <w:tab/>
        <w:t>that, if the individual were to be entitled under this subsection to child care rebate in respect of that eligibility, the amount of rebate would be more than a nil amount; and</w:t>
      </w:r>
    </w:p>
    <w:p w:rsidR="007F7E6D" w:rsidRPr="002F1782" w:rsidRDefault="007F7E6D" w:rsidP="007F7E6D">
      <w:pPr>
        <w:pStyle w:val="paragraph"/>
      </w:pPr>
      <w:r w:rsidRPr="002F1782">
        <w:tab/>
        <w:t>(c)</w:t>
      </w:r>
      <w:r w:rsidRPr="002F1782">
        <w:tab/>
        <w:t>that a determination under this subsection, or subsection</w:t>
      </w:r>
      <w:r w:rsidR="002F1782">
        <w:t> </w:t>
      </w:r>
      <w:r w:rsidRPr="002F1782">
        <w:t>65EB(2), has not already been made in respect of the individual and the child for the income year;</w:t>
      </w:r>
    </w:p>
    <w:p w:rsidR="007F7E6D" w:rsidRPr="002F1782" w:rsidRDefault="007F7E6D" w:rsidP="007F7E6D">
      <w:pPr>
        <w:pStyle w:val="subsection2"/>
      </w:pPr>
      <w:r w:rsidRPr="002F178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F1782" w:rsidRDefault="007F7E6D" w:rsidP="007F7E6D">
      <w:pPr>
        <w:pStyle w:val="notetext"/>
      </w:pPr>
      <w:r w:rsidRPr="002F1782">
        <w:t>Note:</w:t>
      </w:r>
      <w:r w:rsidRPr="002F1782">
        <w:tab/>
        <w:t>A determination may be made under section</w:t>
      </w:r>
      <w:r w:rsidR="002F1782">
        <w:t> </w:t>
      </w:r>
      <w:r w:rsidRPr="002F1782">
        <w:t>65EC if a determination under this subsection, or subsection</w:t>
      </w:r>
      <w:r w:rsidR="002F1782">
        <w:t> </w:t>
      </w:r>
      <w:r w:rsidRPr="002F1782">
        <w:t>65EB(2), has already been made in respect of the individual and the child for a period in the income year.</w:t>
      </w:r>
    </w:p>
    <w:p w:rsidR="007F7E6D" w:rsidRPr="002F1782" w:rsidRDefault="007F7E6D" w:rsidP="007F7E6D">
      <w:pPr>
        <w:pStyle w:val="SubsectionHead"/>
      </w:pPr>
      <w:r w:rsidRPr="002F1782">
        <w:t>Determining no entitlement to child care rebate</w:t>
      </w:r>
    </w:p>
    <w:p w:rsidR="007F7E6D" w:rsidRPr="002F1782" w:rsidRDefault="007F7E6D" w:rsidP="007F7E6D">
      <w:pPr>
        <w:pStyle w:val="subsection"/>
      </w:pPr>
      <w:r w:rsidRPr="002F1782">
        <w:tab/>
        <w:t>(3)</w:t>
      </w:r>
      <w:r w:rsidRPr="002F1782">
        <w:tab/>
        <w:t>If:</w:t>
      </w:r>
    </w:p>
    <w:p w:rsidR="007F7E6D" w:rsidRPr="002F1782" w:rsidRDefault="007F7E6D" w:rsidP="007F7E6D">
      <w:pPr>
        <w:pStyle w:val="paragraph"/>
      </w:pPr>
      <w:r w:rsidRPr="002F1782">
        <w:tab/>
        <w:t>(a)</w:t>
      </w:r>
      <w:r w:rsidRPr="002F1782">
        <w:tab/>
        <w:t>the Secretary is not satisfied that the individual is eligible under subsection</w:t>
      </w:r>
      <w:r w:rsidR="002F1782">
        <w:t> </w:t>
      </w:r>
      <w:r w:rsidRPr="002F1782">
        <w:t>57F(1) of the Family Assistance Act for child care rebate in respect of:</w:t>
      </w:r>
    </w:p>
    <w:p w:rsidR="007F7E6D" w:rsidRPr="002F1782" w:rsidRDefault="007F7E6D" w:rsidP="007F7E6D">
      <w:pPr>
        <w:pStyle w:val="paragraphsub"/>
      </w:pPr>
      <w:r w:rsidRPr="002F1782">
        <w:tab/>
        <w:t>(i)</w:t>
      </w:r>
      <w:r w:rsidRPr="002F1782">
        <w:tab/>
        <w:t>the child for the income year; and</w:t>
      </w:r>
    </w:p>
    <w:p w:rsidR="007F7E6D" w:rsidRPr="002F1782" w:rsidRDefault="007F7E6D" w:rsidP="007F7E6D">
      <w:pPr>
        <w:pStyle w:val="paragraphsub"/>
      </w:pPr>
      <w:r w:rsidRPr="002F1782">
        <w:lastRenderedPageBreak/>
        <w:tab/>
        <w:t>(ii)</w:t>
      </w:r>
      <w:r w:rsidRPr="002F1782">
        <w:tab/>
        <w:t>the care provided during the period; or</w:t>
      </w:r>
    </w:p>
    <w:p w:rsidR="007F7E6D" w:rsidRPr="002F1782" w:rsidRDefault="007F7E6D" w:rsidP="007F7E6D">
      <w:pPr>
        <w:pStyle w:val="paragraph"/>
      </w:pPr>
      <w:r w:rsidRPr="002F1782">
        <w:tab/>
        <w:t>(b)</w:t>
      </w:r>
      <w:r w:rsidRPr="002F1782">
        <w:tab/>
        <w:t>the Secretary is satisfied that the individual is so eligible, but is not satisfied that, if the individual were to be entitled to child care rebate in respect of that eligibility, the amount of rebate would be more than a nil amount;</w:t>
      </w:r>
    </w:p>
    <w:p w:rsidR="007F7E6D" w:rsidRPr="002F1782" w:rsidRDefault="007F7E6D" w:rsidP="007F7E6D">
      <w:pPr>
        <w:pStyle w:val="subsection2"/>
      </w:pPr>
      <w:r w:rsidRPr="002F1782">
        <w:t>the Secretary must determine that the individual is not entitled to be paid child care rebate in respect of the child for the care provided during the period.</w:t>
      </w:r>
    </w:p>
    <w:p w:rsidR="007F7E6D" w:rsidRPr="002F1782" w:rsidRDefault="007F7E6D" w:rsidP="007F7E6D">
      <w:pPr>
        <w:pStyle w:val="ActHead5"/>
      </w:pPr>
      <w:bookmarkStart w:id="306" w:name="_Toc433808274"/>
      <w:r w:rsidRPr="002F1782">
        <w:rPr>
          <w:rStyle w:val="CharSectno"/>
        </w:rPr>
        <w:t>65EB</w:t>
      </w:r>
      <w:r w:rsidRPr="002F1782">
        <w:t xml:space="preserve">  Determining entitlement, or no entitlement, to child care rebate—eligibility for child care benefit for past period</w:t>
      </w:r>
      <w:bookmarkEnd w:id="306"/>
    </w:p>
    <w:p w:rsidR="007F7E6D" w:rsidRPr="002F1782" w:rsidRDefault="007F7E6D" w:rsidP="007F7E6D">
      <w:pPr>
        <w:pStyle w:val="subsection"/>
      </w:pPr>
      <w:r w:rsidRPr="002F1782">
        <w:tab/>
        <w:t>(1)</w:t>
      </w:r>
      <w:r w:rsidRPr="002F1782">
        <w:tab/>
        <w:t>This section applies in respect of an individual, a child and care provided to the child during a period in an income year if:</w:t>
      </w:r>
    </w:p>
    <w:p w:rsidR="007F7E6D" w:rsidRPr="002F1782" w:rsidRDefault="007F7E6D" w:rsidP="007F7E6D">
      <w:pPr>
        <w:pStyle w:val="paragraph"/>
      </w:pPr>
      <w:r w:rsidRPr="002F1782">
        <w:tab/>
        <w:t>(a)</w:t>
      </w:r>
      <w:r w:rsidRPr="002F1782">
        <w:tab/>
        <w:t>the Secretary has determined under section</w:t>
      </w:r>
      <w:r w:rsidR="002F1782">
        <w:t> </w:t>
      </w:r>
      <w:r w:rsidRPr="002F1782">
        <w:t>52E that the individual is entitled to be paid child care benefit for the period in respect of the child; or</w:t>
      </w:r>
    </w:p>
    <w:p w:rsidR="007F7E6D" w:rsidRPr="002F1782" w:rsidRDefault="007F7E6D" w:rsidP="007F7E6D">
      <w:pPr>
        <w:pStyle w:val="paragraph"/>
      </w:pPr>
      <w:r w:rsidRPr="002F1782">
        <w:tab/>
        <w:t>(b)</w:t>
      </w:r>
      <w:r w:rsidRPr="002F1782">
        <w:tab/>
        <w:t>the Secretary has determined under subsection</w:t>
      </w:r>
      <w:r w:rsidR="002F1782">
        <w:t> </w:t>
      </w:r>
      <w:r w:rsidRPr="002F1782">
        <w:t>52G(1) or (2) that the individual is not entitled to be paid child care benefit for the period in respect of the child.</w:t>
      </w:r>
    </w:p>
    <w:p w:rsidR="007F7E6D" w:rsidRPr="002F1782" w:rsidRDefault="007F7E6D" w:rsidP="007F7E6D">
      <w:pPr>
        <w:pStyle w:val="SubsectionHead"/>
      </w:pPr>
      <w:r w:rsidRPr="002F1782">
        <w:t>Determining entitlement to child care rebate</w:t>
      </w:r>
    </w:p>
    <w:p w:rsidR="007F7E6D" w:rsidRPr="002F1782" w:rsidRDefault="007F7E6D" w:rsidP="007F7E6D">
      <w:pPr>
        <w:pStyle w:val="subsection"/>
      </w:pPr>
      <w:r w:rsidRPr="002F1782">
        <w:tab/>
        <w:t>(2)</w:t>
      </w:r>
      <w:r w:rsidRPr="002F1782">
        <w:tab/>
        <w:t>If the Secretary is satisfied:</w:t>
      </w:r>
    </w:p>
    <w:p w:rsidR="007F7E6D" w:rsidRPr="002F1782" w:rsidRDefault="007F7E6D" w:rsidP="007F7E6D">
      <w:pPr>
        <w:pStyle w:val="paragraph"/>
      </w:pPr>
      <w:r w:rsidRPr="002F1782">
        <w:tab/>
        <w:t>(a)</w:t>
      </w:r>
      <w:r w:rsidRPr="002F1782">
        <w:tab/>
        <w:t>that the individual is eligible under subsection</w:t>
      </w:r>
      <w:r w:rsidR="002F1782">
        <w:t> </w:t>
      </w:r>
      <w:r w:rsidRPr="002F1782">
        <w:t>57F(1) of the Family Assistance Act for child care rebate in respect of:</w:t>
      </w:r>
    </w:p>
    <w:p w:rsidR="007F7E6D" w:rsidRPr="002F1782" w:rsidRDefault="007F7E6D" w:rsidP="007F7E6D">
      <w:pPr>
        <w:pStyle w:val="paragraphsub"/>
      </w:pPr>
      <w:r w:rsidRPr="002F1782">
        <w:tab/>
        <w:t>(i)</w:t>
      </w:r>
      <w:r w:rsidRPr="002F1782">
        <w:tab/>
        <w:t>the child for the income year; and</w:t>
      </w:r>
    </w:p>
    <w:p w:rsidR="007F7E6D" w:rsidRPr="002F1782" w:rsidRDefault="007F7E6D" w:rsidP="007F7E6D">
      <w:pPr>
        <w:pStyle w:val="paragraphsub"/>
      </w:pPr>
      <w:r w:rsidRPr="002F1782">
        <w:tab/>
        <w:t>(ii)</w:t>
      </w:r>
      <w:r w:rsidRPr="002F1782">
        <w:tab/>
        <w:t>the care provided during the period; and</w:t>
      </w:r>
    </w:p>
    <w:p w:rsidR="007F7E6D" w:rsidRPr="002F1782" w:rsidRDefault="007F7E6D" w:rsidP="007F7E6D">
      <w:pPr>
        <w:pStyle w:val="paragraph"/>
      </w:pPr>
      <w:r w:rsidRPr="002F1782">
        <w:tab/>
        <w:t>(b)</w:t>
      </w:r>
      <w:r w:rsidRPr="002F1782">
        <w:tab/>
        <w:t>that, if the individual were to be entitled under this subsection to child care rebate in respect of that eligibility, the amount of rebate would be more than a nil amount; and</w:t>
      </w:r>
    </w:p>
    <w:p w:rsidR="007F7E6D" w:rsidRPr="002F1782" w:rsidRDefault="007F7E6D" w:rsidP="007F7E6D">
      <w:pPr>
        <w:pStyle w:val="paragraph"/>
      </w:pPr>
      <w:r w:rsidRPr="002F1782">
        <w:tab/>
        <w:t>(c)</w:t>
      </w:r>
      <w:r w:rsidRPr="002F1782">
        <w:tab/>
        <w:t>that a determination under this subsection, or subsection</w:t>
      </w:r>
      <w:r w:rsidR="002F1782">
        <w:t> </w:t>
      </w:r>
      <w:r w:rsidRPr="002F1782">
        <w:t>65EA(2), has not already been made in respect of the individual and the child for the income year;</w:t>
      </w:r>
    </w:p>
    <w:p w:rsidR="007F7E6D" w:rsidRPr="002F1782" w:rsidRDefault="007F7E6D" w:rsidP="007F7E6D">
      <w:pPr>
        <w:pStyle w:val="subsection2"/>
      </w:pPr>
      <w:r w:rsidRPr="002F1782">
        <w:t xml:space="preserve">the Secretary must determine that the individual is entitled to be paid child care rebate in respect of the child for the income year. </w:t>
      </w:r>
      <w:r w:rsidRPr="002F1782">
        <w:lastRenderedPageBreak/>
        <w:t>The determination must include the amount of rebate to which the Secretary considers the individual to be entitled.</w:t>
      </w:r>
    </w:p>
    <w:p w:rsidR="007F7E6D" w:rsidRPr="002F1782" w:rsidRDefault="007F7E6D" w:rsidP="007F7E6D">
      <w:pPr>
        <w:pStyle w:val="notetext"/>
      </w:pPr>
      <w:r w:rsidRPr="002F1782">
        <w:t>Note:</w:t>
      </w:r>
      <w:r w:rsidRPr="002F1782">
        <w:tab/>
        <w:t>A determination may be made under section</w:t>
      </w:r>
      <w:r w:rsidR="002F1782">
        <w:t> </w:t>
      </w:r>
      <w:r w:rsidRPr="002F1782">
        <w:t>65EC if a determination under this subsection, or subsection</w:t>
      </w:r>
      <w:r w:rsidR="002F1782">
        <w:t> </w:t>
      </w:r>
      <w:r w:rsidRPr="002F1782">
        <w:t>65EA(2), has already been made in respect of the individual and the child for a period in the income year.</w:t>
      </w:r>
    </w:p>
    <w:p w:rsidR="007F7E6D" w:rsidRPr="002F1782" w:rsidRDefault="007F7E6D" w:rsidP="007F7E6D">
      <w:pPr>
        <w:pStyle w:val="SubsectionHead"/>
      </w:pPr>
      <w:r w:rsidRPr="002F1782">
        <w:t>Determining no entitlement to child care rebate</w:t>
      </w:r>
    </w:p>
    <w:p w:rsidR="007F7E6D" w:rsidRPr="002F1782" w:rsidRDefault="007F7E6D" w:rsidP="007F7E6D">
      <w:pPr>
        <w:pStyle w:val="subsection"/>
      </w:pPr>
      <w:r w:rsidRPr="002F1782">
        <w:tab/>
        <w:t>(3)</w:t>
      </w:r>
      <w:r w:rsidRPr="002F1782">
        <w:tab/>
        <w:t>If:</w:t>
      </w:r>
    </w:p>
    <w:p w:rsidR="007F7E6D" w:rsidRPr="002F1782" w:rsidRDefault="007F7E6D" w:rsidP="007F7E6D">
      <w:pPr>
        <w:pStyle w:val="paragraph"/>
      </w:pPr>
      <w:r w:rsidRPr="002F1782">
        <w:tab/>
        <w:t>(a)</w:t>
      </w:r>
      <w:r w:rsidRPr="002F1782">
        <w:tab/>
        <w:t>the Secretary is not satisfied that the individual is eligible under subsection</w:t>
      </w:r>
      <w:r w:rsidR="002F1782">
        <w:t> </w:t>
      </w:r>
      <w:r w:rsidRPr="002F1782">
        <w:t>57F(1) of the Family Assistance Act for child care rebate in respect of:</w:t>
      </w:r>
    </w:p>
    <w:p w:rsidR="007F7E6D" w:rsidRPr="002F1782" w:rsidRDefault="007F7E6D" w:rsidP="007F7E6D">
      <w:pPr>
        <w:pStyle w:val="paragraphsub"/>
      </w:pPr>
      <w:r w:rsidRPr="002F1782">
        <w:tab/>
        <w:t>(i)</w:t>
      </w:r>
      <w:r w:rsidRPr="002F1782">
        <w:tab/>
        <w:t>the child for the income year; and</w:t>
      </w:r>
    </w:p>
    <w:p w:rsidR="007F7E6D" w:rsidRPr="002F1782" w:rsidRDefault="007F7E6D" w:rsidP="007F7E6D">
      <w:pPr>
        <w:pStyle w:val="paragraphsub"/>
      </w:pPr>
      <w:r w:rsidRPr="002F1782">
        <w:tab/>
        <w:t>(ii)</w:t>
      </w:r>
      <w:r w:rsidRPr="002F1782">
        <w:tab/>
        <w:t>the care provided during the period; or</w:t>
      </w:r>
    </w:p>
    <w:p w:rsidR="007F7E6D" w:rsidRPr="002F1782" w:rsidRDefault="007F7E6D" w:rsidP="007F7E6D">
      <w:pPr>
        <w:pStyle w:val="paragraph"/>
      </w:pPr>
      <w:r w:rsidRPr="002F1782">
        <w:tab/>
        <w:t>(b)</w:t>
      </w:r>
      <w:r w:rsidRPr="002F1782">
        <w:tab/>
        <w:t>the Secretary is satisfied that the individual is so eligible, but is not satisfied that, if the individual were to be entitled to child care rebate in respect of that eligibility, the amount of rebate would be more than a nil amount;</w:t>
      </w:r>
    </w:p>
    <w:p w:rsidR="007F7E6D" w:rsidRPr="002F1782" w:rsidRDefault="007F7E6D" w:rsidP="007F7E6D">
      <w:pPr>
        <w:pStyle w:val="subsection2"/>
      </w:pPr>
      <w:r w:rsidRPr="002F1782">
        <w:t>the Secretary must determine that the individual is not entitled to be paid child care rebate in respect of the child for the care provided during the period.</w:t>
      </w:r>
    </w:p>
    <w:p w:rsidR="007F7E6D" w:rsidRPr="002F1782" w:rsidRDefault="007F7E6D" w:rsidP="007F7E6D">
      <w:pPr>
        <w:pStyle w:val="ActHead5"/>
      </w:pPr>
      <w:bookmarkStart w:id="307" w:name="_Toc433808275"/>
      <w:r w:rsidRPr="002F1782">
        <w:rPr>
          <w:rStyle w:val="CharSectno"/>
        </w:rPr>
        <w:t>65EC</w:t>
      </w:r>
      <w:r w:rsidRPr="002F1782">
        <w:t xml:space="preserve">  Later determinations of entitlement to child care rebate</w:t>
      </w:r>
      <w:bookmarkEnd w:id="307"/>
    </w:p>
    <w:p w:rsidR="007F7E6D" w:rsidRPr="002F1782" w:rsidRDefault="007F7E6D" w:rsidP="007F7E6D">
      <w:pPr>
        <w:pStyle w:val="subsection"/>
      </w:pPr>
      <w:r w:rsidRPr="002F1782">
        <w:tab/>
        <w:t>(1)</w:t>
      </w:r>
      <w:r w:rsidRPr="002F1782">
        <w:tab/>
        <w:t>If:</w:t>
      </w:r>
    </w:p>
    <w:p w:rsidR="007F7E6D" w:rsidRPr="002F1782" w:rsidRDefault="007F7E6D" w:rsidP="007F7E6D">
      <w:pPr>
        <w:pStyle w:val="paragraph"/>
      </w:pPr>
      <w:r w:rsidRPr="002F1782">
        <w:tab/>
        <w:t>(a)</w:t>
      </w:r>
      <w:r w:rsidRPr="002F1782">
        <w:tab/>
        <w:t>a determination is made under subsection</w:t>
      </w:r>
      <w:r w:rsidR="002F1782">
        <w:t> </w:t>
      </w:r>
      <w:r w:rsidRPr="002F1782">
        <w:t xml:space="preserve">65EA(2) or 65EB(2), or this subsection because of a previous application of this subsection, in respect of an individual and a child for an income year (the </w:t>
      </w:r>
      <w:r w:rsidRPr="002F1782">
        <w:rPr>
          <w:b/>
          <w:i/>
        </w:rPr>
        <w:t>earlier rebate determination</w:t>
      </w:r>
      <w:r w:rsidRPr="002F1782">
        <w:t>); and</w:t>
      </w:r>
    </w:p>
    <w:p w:rsidR="007F7E6D" w:rsidRPr="002F1782" w:rsidRDefault="007F7E6D" w:rsidP="007F7E6D">
      <w:pPr>
        <w:pStyle w:val="paragraph"/>
      </w:pPr>
      <w:r w:rsidRPr="002F1782">
        <w:tab/>
        <w:t>(b)</w:t>
      </w:r>
      <w:r w:rsidRPr="002F1782">
        <w:tab/>
        <w:t>a determination is later made under section</w:t>
      </w:r>
      <w:r w:rsidR="002F1782">
        <w:t> </w:t>
      </w:r>
      <w:r w:rsidRPr="002F1782">
        <w:t>51B or 52E or subsection</w:t>
      </w:r>
      <w:r w:rsidR="002F1782">
        <w:t> </w:t>
      </w:r>
      <w:r w:rsidRPr="002F1782">
        <w:t xml:space="preserve">51C(1) or 52G(1) in respect of the individual and the child and one or more sessions of care provided by an approved child care service during a period in the income year (the </w:t>
      </w:r>
      <w:r w:rsidRPr="002F1782">
        <w:rPr>
          <w:b/>
          <w:i/>
        </w:rPr>
        <w:t>later CCB determination</w:t>
      </w:r>
      <w:r w:rsidRPr="002F1782">
        <w:t>); and</w:t>
      </w:r>
    </w:p>
    <w:p w:rsidR="007F7E6D" w:rsidRPr="002F1782" w:rsidRDefault="007F7E6D" w:rsidP="007F7E6D">
      <w:pPr>
        <w:pStyle w:val="paragraph"/>
      </w:pPr>
      <w:r w:rsidRPr="002F1782">
        <w:tab/>
        <w:t>(c)</w:t>
      </w:r>
      <w:r w:rsidRPr="002F1782">
        <w:tab/>
        <w:t>the later CCB determination is not the result of a review of an earlier determination under the relevant section; and</w:t>
      </w:r>
    </w:p>
    <w:p w:rsidR="007F7E6D" w:rsidRPr="002F1782" w:rsidRDefault="007F7E6D" w:rsidP="007F7E6D">
      <w:pPr>
        <w:pStyle w:val="paragraph"/>
      </w:pPr>
      <w:r w:rsidRPr="002F1782">
        <w:lastRenderedPageBreak/>
        <w:tab/>
        <w:t>(d)</w:t>
      </w:r>
      <w:r w:rsidRPr="002F1782">
        <w:tab/>
        <w:t>as a result of the later CCB determination, the Secretary considers the individual is entitled to be paid an increased amount of child care rebate;</w:t>
      </w:r>
    </w:p>
    <w:p w:rsidR="007F7E6D" w:rsidRPr="002F1782" w:rsidRDefault="007F7E6D" w:rsidP="007F7E6D">
      <w:pPr>
        <w:pStyle w:val="subsection2"/>
      </w:pPr>
      <w:r w:rsidRPr="002F1782">
        <w:t xml:space="preserve">the Secretary must determine that the individual is entitled to be paid the increased amount of child care rebate in respect of the child for the year (the </w:t>
      </w:r>
      <w:r w:rsidRPr="002F1782">
        <w:rPr>
          <w:b/>
          <w:i/>
        </w:rPr>
        <w:t>later rebate determination</w:t>
      </w:r>
      <w:r w:rsidRPr="002F1782">
        <w:t>).</w:t>
      </w:r>
    </w:p>
    <w:p w:rsidR="007F7E6D" w:rsidRPr="002F1782" w:rsidRDefault="007F7E6D" w:rsidP="007F7E6D">
      <w:pPr>
        <w:pStyle w:val="subsection"/>
      </w:pPr>
      <w:r w:rsidRPr="002F1782">
        <w:tab/>
        <w:t>(2)</w:t>
      </w:r>
      <w:r w:rsidRPr="002F1782">
        <w:tab/>
        <w:t>The earlier rebate determination ceases to be in force when the later rebate determination is made.</w:t>
      </w:r>
    </w:p>
    <w:p w:rsidR="004F2956" w:rsidRPr="002F1782" w:rsidRDefault="004F2956" w:rsidP="004F2956">
      <w:pPr>
        <w:pStyle w:val="ActHead5"/>
      </w:pPr>
      <w:bookmarkStart w:id="308" w:name="_Toc433808276"/>
      <w:r w:rsidRPr="002F1782">
        <w:rPr>
          <w:rStyle w:val="CharSectno"/>
        </w:rPr>
        <w:t>65ECA</w:t>
      </w:r>
      <w:r w:rsidRPr="002F1782">
        <w:t xml:space="preserve">  Determining entitlement, or no entitlement, to child care rebate—eligibility for child care benefit in substitution</w:t>
      </w:r>
      <w:bookmarkEnd w:id="308"/>
    </w:p>
    <w:p w:rsidR="004F2956" w:rsidRPr="002F1782" w:rsidRDefault="004F2956" w:rsidP="004F2956">
      <w:pPr>
        <w:pStyle w:val="subsection"/>
      </w:pPr>
      <w:r w:rsidRPr="002F1782">
        <w:tab/>
        <w:t>(1)</w:t>
      </w:r>
      <w:r w:rsidRPr="002F1782">
        <w:tab/>
        <w:t>This section applies in respect of an individual and a child for a period if:</w:t>
      </w:r>
    </w:p>
    <w:p w:rsidR="004F2956" w:rsidRPr="002F1782" w:rsidRDefault="004F2956" w:rsidP="004F2956">
      <w:pPr>
        <w:pStyle w:val="paragraph"/>
      </w:pPr>
      <w:r w:rsidRPr="002F1782">
        <w:tab/>
        <w:t>(a)</w:t>
      </w:r>
      <w:r w:rsidRPr="002F1782">
        <w:tab/>
        <w:t>the Secretary has determined under section</w:t>
      </w:r>
      <w:r w:rsidR="002F1782">
        <w:t> </w:t>
      </w:r>
      <w:r w:rsidRPr="002F1782">
        <w:t>53D that the individual is entitled to be paid child care benefit by single payment/in substitution because of the death of another individual in respect of the child and the period; or</w:t>
      </w:r>
    </w:p>
    <w:p w:rsidR="004F2956" w:rsidRPr="002F1782" w:rsidRDefault="004F2956" w:rsidP="004F2956">
      <w:pPr>
        <w:pStyle w:val="paragraph"/>
      </w:pPr>
      <w:r w:rsidRPr="002F1782">
        <w:tab/>
        <w:t>(b)</w:t>
      </w:r>
      <w:r w:rsidRPr="002F1782">
        <w:tab/>
        <w:t>the Secretary has determined under subsection</w:t>
      </w:r>
      <w:r w:rsidR="002F1782">
        <w:t> </w:t>
      </w:r>
      <w:r w:rsidRPr="002F1782">
        <w:t>53E(1) or (2) that the individual is not entitled to be paid child care benefit by single payment/in substitution because of the death of another individual in respect of the child and the period.</w:t>
      </w:r>
    </w:p>
    <w:p w:rsidR="004F2956" w:rsidRPr="002F1782" w:rsidRDefault="004F2956" w:rsidP="004F2956">
      <w:pPr>
        <w:pStyle w:val="SubsectionHead"/>
      </w:pPr>
      <w:r w:rsidRPr="002F1782">
        <w:t>Determining entitlement to child care rebate</w:t>
      </w:r>
    </w:p>
    <w:p w:rsidR="004F2956" w:rsidRPr="002F1782" w:rsidRDefault="004F2956" w:rsidP="004F2956">
      <w:pPr>
        <w:pStyle w:val="subsection"/>
      </w:pPr>
      <w:r w:rsidRPr="002F1782">
        <w:tab/>
        <w:t>(2)</w:t>
      </w:r>
      <w:r w:rsidRPr="002F1782">
        <w:tab/>
        <w:t>If the Secretary is satisfied:</w:t>
      </w:r>
    </w:p>
    <w:p w:rsidR="004F2956" w:rsidRPr="002F1782" w:rsidRDefault="004F2956" w:rsidP="004F2956">
      <w:pPr>
        <w:pStyle w:val="paragraph"/>
      </w:pPr>
      <w:r w:rsidRPr="002F1782">
        <w:tab/>
        <w:t>(a)</w:t>
      </w:r>
      <w:r w:rsidRPr="002F1782">
        <w:tab/>
        <w:t>that the individual is eligible under subsection</w:t>
      </w:r>
      <w:r w:rsidR="002F1782">
        <w:t> </w:t>
      </w:r>
      <w:r w:rsidRPr="002F1782">
        <w:t>57F(1A) of the Family Assistance Act for child care rebate in respect of the child and the period; and</w:t>
      </w:r>
    </w:p>
    <w:p w:rsidR="004F2956" w:rsidRPr="002F1782" w:rsidRDefault="004F2956" w:rsidP="004F2956">
      <w:pPr>
        <w:pStyle w:val="paragraph"/>
      </w:pPr>
      <w:r w:rsidRPr="002F1782">
        <w:tab/>
        <w:t>(b)</w:t>
      </w:r>
      <w:r w:rsidRPr="002F1782">
        <w:tab/>
        <w:t>that, if the individual were to be entitled under this subsection to child care rebate in respect of that eligibility, the amount of rebate would be more than a nil amount;</w:t>
      </w:r>
    </w:p>
    <w:p w:rsidR="004F2956" w:rsidRPr="002F1782" w:rsidRDefault="004F2956" w:rsidP="004F2956">
      <w:pPr>
        <w:pStyle w:val="subsection2"/>
      </w:pPr>
      <w:r w:rsidRPr="002F1782">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2F1782" w:rsidRDefault="004F2956" w:rsidP="004F2956">
      <w:pPr>
        <w:pStyle w:val="subsection"/>
      </w:pPr>
      <w:r w:rsidRPr="002F1782">
        <w:lastRenderedPageBreak/>
        <w:tab/>
        <w:t>(3)</w:t>
      </w:r>
      <w:r w:rsidRPr="002F1782">
        <w:tab/>
        <w:t>Subsections</w:t>
      </w:r>
      <w:r w:rsidR="002F1782">
        <w:t> </w:t>
      </w:r>
      <w:r w:rsidRPr="002F1782">
        <w:t xml:space="preserve">65EA(3) and 65EB(3) do not limit </w:t>
      </w:r>
      <w:r w:rsidR="002F1782">
        <w:t>subsection (</w:t>
      </w:r>
      <w:r w:rsidRPr="002F1782">
        <w:t>2).</w:t>
      </w:r>
    </w:p>
    <w:p w:rsidR="004F2956" w:rsidRPr="002F1782" w:rsidRDefault="004F2956" w:rsidP="004F2956">
      <w:pPr>
        <w:pStyle w:val="SubsectionHead"/>
      </w:pPr>
      <w:r w:rsidRPr="002F1782">
        <w:t>Determining no entitlement to child care rebate</w:t>
      </w:r>
    </w:p>
    <w:p w:rsidR="004F2956" w:rsidRPr="002F1782" w:rsidRDefault="004F2956" w:rsidP="004F2956">
      <w:pPr>
        <w:pStyle w:val="subsection"/>
      </w:pPr>
      <w:r w:rsidRPr="002F1782">
        <w:tab/>
        <w:t>(4)</w:t>
      </w:r>
      <w:r w:rsidRPr="002F1782">
        <w:tab/>
        <w:t>If:</w:t>
      </w:r>
    </w:p>
    <w:p w:rsidR="004F2956" w:rsidRPr="002F1782" w:rsidRDefault="004F2956" w:rsidP="004F2956">
      <w:pPr>
        <w:pStyle w:val="paragraph"/>
      </w:pPr>
      <w:r w:rsidRPr="002F1782">
        <w:tab/>
        <w:t>(a)</w:t>
      </w:r>
      <w:r w:rsidRPr="002F1782">
        <w:tab/>
        <w:t>the Secretary is not satisfied that the individual is eligible under subsection</w:t>
      </w:r>
      <w:r w:rsidR="002F1782">
        <w:t> </w:t>
      </w:r>
      <w:r w:rsidRPr="002F1782">
        <w:t>57F(1A) of the Family Assistance Act for child care rebate in respect of the child and the period; or</w:t>
      </w:r>
    </w:p>
    <w:p w:rsidR="004F2956" w:rsidRPr="002F1782" w:rsidRDefault="004F2956" w:rsidP="004F2956">
      <w:pPr>
        <w:pStyle w:val="paragraph"/>
      </w:pPr>
      <w:r w:rsidRPr="002F1782">
        <w:tab/>
        <w:t>(b)</w:t>
      </w:r>
      <w:r w:rsidRPr="002F1782">
        <w:tab/>
        <w:t>the Secretary is satisfied that the individual is so eligible, but is not satisfied that, if the individual were to be entitled to child care rebate in respect of that eligibility, the amount of rebate would be more than a nil amount;</w:t>
      </w:r>
    </w:p>
    <w:p w:rsidR="004F2956" w:rsidRPr="002F1782" w:rsidRDefault="004F2956" w:rsidP="004F2956">
      <w:pPr>
        <w:pStyle w:val="subsection2"/>
      </w:pPr>
      <w:r w:rsidRPr="002F1782">
        <w:t>the Secretary must determine that the individual is not entitled to be paid child care rebate because of the death of the other individual in respect of the child and the period.</w:t>
      </w:r>
    </w:p>
    <w:p w:rsidR="008A0730" w:rsidRPr="002F1782" w:rsidRDefault="008A0730" w:rsidP="008A0730">
      <w:pPr>
        <w:pStyle w:val="ActHead5"/>
      </w:pPr>
      <w:bookmarkStart w:id="309" w:name="_Toc433808277"/>
      <w:r w:rsidRPr="002F1782">
        <w:rPr>
          <w:rStyle w:val="CharSectno"/>
        </w:rPr>
        <w:t>65ED</w:t>
      </w:r>
      <w:r w:rsidRPr="002F1782">
        <w:t xml:space="preserve">  When determination is in force</w:t>
      </w:r>
      <w:bookmarkEnd w:id="309"/>
    </w:p>
    <w:p w:rsidR="008A0730" w:rsidRPr="002F1782" w:rsidRDefault="008A0730" w:rsidP="008A0730">
      <w:pPr>
        <w:pStyle w:val="subsection"/>
      </w:pPr>
      <w:r w:rsidRPr="002F1782">
        <w:tab/>
      </w:r>
      <w:r w:rsidRPr="002F1782">
        <w:tab/>
        <w:t>Subject to subsection</w:t>
      </w:r>
      <w:r w:rsidR="002F1782">
        <w:t> </w:t>
      </w:r>
      <w:r w:rsidRPr="002F1782">
        <w:t xml:space="preserve">65EC(2), a determination under this </w:t>
      </w:r>
      <w:r w:rsidR="00127CA2" w:rsidRPr="002F1782">
        <w:t>Subdivision</w:t>
      </w:r>
      <w:r w:rsidR="00753CFA" w:rsidRPr="002F1782">
        <w:t xml:space="preserve"> </w:t>
      </w:r>
      <w:r w:rsidRPr="002F1782">
        <w:t>comes into force when it is made and remains in force at all times afterwards.</w:t>
      </w:r>
    </w:p>
    <w:p w:rsidR="008A0730" w:rsidRPr="002F1782" w:rsidRDefault="008A0730" w:rsidP="008A0730">
      <w:pPr>
        <w:pStyle w:val="ActHead5"/>
      </w:pPr>
      <w:bookmarkStart w:id="310" w:name="_Toc433808278"/>
      <w:r w:rsidRPr="002F1782">
        <w:rPr>
          <w:rStyle w:val="CharSectno"/>
        </w:rPr>
        <w:t>65EE</w:t>
      </w:r>
      <w:r w:rsidRPr="002F1782">
        <w:t xml:space="preserve">  Notice of determination</w:t>
      </w:r>
      <w:bookmarkEnd w:id="310"/>
    </w:p>
    <w:p w:rsidR="008A0730" w:rsidRPr="002F1782" w:rsidRDefault="008A0730" w:rsidP="008A0730">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Pr="002F1782">
        <w:t>to the individual, stating:</w:t>
      </w:r>
    </w:p>
    <w:p w:rsidR="004F2956" w:rsidRPr="002F1782" w:rsidRDefault="004F2956" w:rsidP="004F2956">
      <w:pPr>
        <w:pStyle w:val="paragraph"/>
      </w:pPr>
      <w:r w:rsidRPr="002F1782">
        <w:tab/>
        <w:t>(a)</w:t>
      </w:r>
      <w:r w:rsidRPr="002F1782">
        <w:tab/>
        <w:t>for a determination under a provision other than section</w:t>
      </w:r>
      <w:r w:rsidR="002F1782">
        <w:t> </w:t>
      </w:r>
      <w:r w:rsidRPr="002F1782">
        <w:t>65ECA:</w:t>
      </w:r>
    </w:p>
    <w:p w:rsidR="004F2956" w:rsidRPr="002F1782" w:rsidRDefault="004F2956" w:rsidP="004F2956">
      <w:pPr>
        <w:pStyle w:val="paragraphsub"/>
      </w:pPr>
      <w:r w:rsidRPr="002F1782">
        <w:tab/>
        <w:t>(i)</w:t>
      </w:r>
      <w:r w:rsidRPr="002F1782">
        <w:tab/>
        <w:t>the income year in respect of which the determination is made; and</w:t>
      </w:r>
    </w:p>
    <w:p w:rsidR="004F2956" w:rsidRPr="002F1782" w:rsidRDefault="004F2956" w:rsidP="004F2956">
      <w:pPr>
        <w:pStyle w:val="paragraphsub"/>
      </w:pPr>
      <w:r w:rsidRPr="002F1782">
        <w:tab/>
        <w:t>(ii)</w:t>
      </w:r>
      <w:r w:rsidRPr="002F1782">
        <w:tab/>
        <w:t>whether, under the determination, the individual is entitled to be paid child care rebate in respect of the income year; and</w:t>
      </w:r>
    </w:p>
    <w:p w:rsidR="004F2956" w:rsidRPr="002F1782" w:rsidRDefault="004F2956" w:rsidP="004F2956">
      <w:pPr>
        <w:pStyle w:val="paragraph"/>
      </w:pPr>
      <w:r w:rsidRPr="002F1782">
        <w:tab/>
        <w:t>(b)</w:t>
      </w:r>
      <w:r w:rsidRPr="002F1782">
        <w:tab/>
        <w:t>for a determination under section</w:t>
      </w:r>
      <w:r w:rsidR="002F1782">
        <w:t> </w:t>
      </w:r>
      <w:r w:rsidRPr="002F1782">
        <w:t>65ECA:</w:t>
      </w:r>
    </w:p>
    <w:p w:rsidR="004F2956" w:rsidRPr="002F1782" w:rsidRDefault="004F2956" w:rsidP="004F2956">
      <w:pPr>
        <w:pStyle w:val="paragraphsub"/>
      </w:pPr>
      <w:r w:rsidRPr="002F1782">
        <w:tab/>
        <w:t>(i)</w:t>
      </w:r>
      <w:r w:rsidRPr="002F1782">
        <w:tab/>
        <w:t>the period in respect of which the determination is made; and</w:t>
      </w:r>
    </w:p>
    <w:p w:rsidR="004F2956" w:rsidRPr="002F1782" w:rsidRDefault="004F2956" w:rsidP="004F2956">
      <w:pPr>
        <w:pStyle w:val="paragraphsub"/>
      </w:pPr>
      <w:r w:rsidRPr="002F1782">
        <w:lastRenderedPageBreak/>
        <w:tab/>
        <w:t>(ii)</w:t>
      </w:r>
      <w:r w:rsidRPr="002F1782">
        <w:tab/>
        <w:t>whether, under the determination, the individual is entitled to be paid child care rebate in respect of the period; and</w:t>
      </w:r>
    </w:p>
    <w:p w:rsidR="008A0730" w:rsidRPr="002F1782" w:rsidRDefault="008A0730" w:rsidP="008A0730">
      <w:pPr>
        <w:pStyle w:val="paragraph"/>
      </w:pPr>
      <w:r w:rsidRPr="002F1782">
        <w:tab/>
        <w:t>(c)</w:t>
      </w:r>
      <w:r w:rsidRPr="002F1782">
        <w:tab/>
        <w:t>if the individual is so entitled, the amount of the entitlement; and</w:t>
      </w:r>
    </w:p>
    <w:p w:rsidR="008A0730" w:rsidRPr="002F1782" w:rsidRDefault="008A0730" w:rsidP="008A0730">
      <w:pPr>
        <w:pStyle w:val="paragraph"/>
      </w:pPr>
      <w:r w:rsidRPr="002F1782">
        <w:tab/>
        <w:t>(d)</w:t>
      </w:r>
      <w:r w:rsidRPr="002F1782">
        <w:tab/>
        <w:t>that the individual may apply for review of the determination in the manner set out in Part</w:t>
      </w:r>
      <w:r w:rsidR="002F1782">
        <w:t> </w:t>
      </w:r>
      <w:r w:rsidRPr="002F1782">
        <w:t>5.</w:t>
      </w:r>
    </w:p>
    <w:p w:rsidR="008A0730" w:rsidRPr="002F1782" w:rsidRDefault="008A0730" w:rsidP="008A0730">
      <w:pPr>
        <w:pStyle w:val="subsection"/>
      </w:pPr>
      <w:r w:rsidRPr="002F1782">
        <w:tab/>
        <w:t>(2)</w:t>
      </w:r>
      <w:r w:rsidRPr="002F1782">
        <w:tab/>
        <w:t xml:space="preserve">The determination is not ineffective by reason only that any, or all, of the requirements of </w:t>
      </w:r>
      <w:r w:rsidR="002F1782">
        <w:t>subsection (</w:t>
      </w:r>
      <w:r w:rsidRPr="002F1782">
        <w:t>1) are not complied with.</w:t>
      </w:r>
    </w:p>
    <w:p w:rsidR="008A0730" w:rsidRPr="002F1782" w:rsidRDefault="00127CA2" w:rsidP="008A0730">
      <w:pPr>
        <w:pStyle w:val="ActHead4"/>
      </w:pPr>
      <w:bookmarkStart w:id="311" w:name="_Toc433808279"/>
      <w:r w:rsidRPr="002F1782">
        <w:rPr>
          <w:rStyle w:val="CharSubdNo"/>
        </w:rPr>
        <w:t>Subdivision</w:t>
      </w:r>
      <w:r w:rsidR="00753CFA" w:rsidRPr="002F1782">
        <w:rPr>
          <w:rStyle w:val="CharSubdNo"/>
        </w:rPr>
        <w:t xml:space="preserve"> </w:t>
      </w:r>
      <w:r w:rsidR="008A0730" w:rsidRPr="002F1782">
        <w:rPr>
          <w:rStyle w:val="CharSubdNo"/>
        </w:rPr>
        <w:t>B</w:t>
      </w:r>
      <w:r w:rsidR="008A0730" w:rsidRPr="002F1782">
        <w:t>—</w:t>
      </w:r>
      <w:r w:rsidR="008A0730" w:rsidRPr="002F1782">
        <w:rPr>
          <w:rStyle w:val="CharSubdText"/>
        </w:rPr>
        <w:t>Payment</w:t>
      </w:r>
      <w:bookmarkEnd w:id="311"/>
    </w:p>
    <w:p w:rsidR="008A0730" w:rsidRPr="002F1782" w:rsidRDefault="008A0730" w:rsidP="008A0730">
      <w:pPr>
        <w:pStyle w:val="ActHead5"/>
      </w:pPr>
      <w:bookmarkStart w:id="312" w:name="_Toc433808280"/>
      <w:r w:rsidRPr="002F1782">
        <w:rPr>
          <w:rStyle w:val="CharSectno"/>
        </w:rPr>
        <w:t>65EF</w:t>
      </w:r>
      <w:r w:rsidRPr="002F1782">
        <w:t xml:space="preserve">  Payment of </w:t>
      </w:r>
      <w:r w:rsidR="00A44BAD" w:rsidRPr="002F1782">
        <w:t>child care rebate</w:t>
      </w:r>
      <w:bookmarkEnd w:id="312"/>
    </w:p>
    <w:p w:rsidR="004F2956" w:rsidRPr="002F1782" w:rsidRDefault="004F2956" w:rsidP="004F2956">
      <w:pPr>
        <w:pStyle w:val="SubsectionHead"/>
      </w:pPr>
      <w:r w:rsidRPr="002F1782">
        <w:t>Rebate because of eligibility for child care benefit by fee reduction or for past period</w:t>
      </w:r>
    </w:p>
    <w:p w:rsidR="008A0730" w:rsidRPr="002F1782" w:rsidRDefault="008A0730" w:rsidP="008A0730">
      <w:pPr>
        <w:pStyle w:val="subsection"/>
      </w:pPr>
      <w:r w:rsidRPr="002F1782">
        <w:tab/>
        <w:t>(1)</w:t>
      </w:r>
      <w:r w:rsidRPr="002F1782">
        <w:tab/>
        <w:t>If a determination is made under section</w:t>
      </w:r>
      <w:r w:rsidR="002F1782">
        <w:t> </w:t>
      </w:r>
      <w:r w:rsidRPr="002F1782">
        <w:t>65EA</w:t>
      </w:r>
      <w:r w:rsidR="00265A7F" w:rsidRPr="002F1782">
        <w:t>, 65EB or 65EC</w:t>
      </w:r>
      <w:r w:rsidRPr="002F1782">
        <w:t xml:space="preserve"> that an individual is entitled to be paid </w:t>
      </w:r>
      <w:r w:rsidR="00A44BAD" w:rsidRPr="002F1782">
        <w:t>child care rebate</w:t>
      </w:r>
      <w:r w:rsidRPr="002F1782">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2F1782" w:rsidRDefault="00635744" w:rsidP="00635744">
      <w:pPr>
        <w:pStyle w:val="subsection"/>
      </w:pPr>
      <w:r w:rsidRPr="002F1782">
        <w:tab/>
        <w:t>(2)</w:t>
      </w:r>
      <w:r w:rsidRPr="002F1782">
        <w:tab/>
      </w:r>
      <w:r w:rsidR="002F1782">
        <w:t>Subsection (</w:t>
      </w:r>
      <w:r w:rsidRPr="002F1782">
        <w:t xml:space="preserve">1) has effect subject to </w:t>
      </w:r>
      <w:r w:rsidR="002F1782">
        <w:t>subsections (</w:t>
      </w:r>
      <w:r w:rsidRPr="002F1782">
        <w:t>2A), (2B) and (2C).</w:t>
      </w:r>
    </w:p>
    <w:p w:rsidR="00071822" w:rsidRPr="002F1782" w:rsidRDefault="00071822" w:rsidP="00071822">
      <w:pPr>
        <w:pStyle w:val="subsection"/>
      </w:pPr>
      <w:r w:rsidRPr="002F1782">
        <w:tab/>
        <w:t>(2A)</w:t>
      </w:r>
      <w:r w:rsidRPr="002F1782">
        <w:tab/>
        <w:t>If the determination of entitlement is made under section</w:t>
      </w:r>
      <w:r w:rsidR="002F1782">
        <w:t> </w:t>
      </w:r>
      <w:r w:rsidRPr="002F1782">
        <w:t xml:space="preserve">65EA, the Secretary must reduce the amount to be paid under </w:t>
      </w:r>
      <w:r w:rsidR="002F1782">
        <w:t>subsection (</w:t>
      </w:r>
      <w:r w:rsidRPr="002F1782">
        <w:t>1) by:</w:t>
      </w:r>
    </w:p>
    <w:p w:rsidR="00071822" w:rsidRPr="002F1782" w:rsidRDefault="00071822" w:rsidP="00071822">
      <w:pPr>
        <w:pStyle w:val="paragraph"/>
      </w:pPr>
      <w:r w:rsidRPr="002F1782">
        <w:tab/>
        <w:t>(a)</w:t>
      </w:r>
      <w:r w:rsidRPr="002F1782">
        <w:tab/>
        <w:t xml:space="preserve">the amount of any child care rebate already paid under </w:t>
      </w:r>
      <w:r w:rsidR="00127CA2" w:rsidRPr="002F1782">
        <w:t>Subdivision</w:t>
      </w:r>
      <w:r w:rsidR="00753CFA" w:rsidRPr="002F1782">
        <w:t xml:space="preserve"> </w:t>
      </w:r>
      <w:r w:rsidRPr="002F1782">
        <w:t>AAB in respect of the individual and the child for a week included in the income year; and</w:t>
      </w:r>
    </w:p>
    <w:p w:rsidR="00071822" w:rsidRPr="002F1782" w:rsidRDefault="00071822" w:rsidP="00071822">
      <w:pPr>
        <w:pStyle w:val="paragraph"/>
      </w:pPr>
      <w:r w:rsidRPr="002F1782">
        <w:tab/>
        <w:t>(b)</w:t>
      </w:r>
      <w:r w:rsidRPr="002F1782">
        <w:tab/>
        <w:t xml:space="preserve">the amount of any child care rebate already paid under </w:t>
      </w:r>
      <w:r w:rsidR="00127CA2" w:rsidRPr="002F1782">
        <w:t>Subdivision</w:t>
      </w:r>
      <w:r w:rsidR="00753CFA" w:rsidRPr="002F1782">
        <w:t xml:space="preserve"> </w:t>
      </w:r>
      <w:r w:rsidRPr="002F1782">
        <w:t>AA in respect of the individual and the child for a quarter included in the income year.</w:t>
      </w:r>
    </w:p>
    <w:p w:rsidR="00635744" w:rsidRPr="002F1782" w:rsidRDefault="00635744" w:rsidP="00DD0C8D">
      <w:pPr>
        <w:pStyle w:val="subsection"/>
        <w:keepNext/>
        <w:keepLines/>
      </w:pPr>
      <w:r w:rsidRPr="002F1782">
        <w:lastRenderedPageBreak/>
        <w:tab/>
        <w:t>(2B)</w:t>
      </w:r>
      <w:r w:rsidRPr="002F1782">
        <w:tab/>
        <w:t>If:</w:t>
      </w:r>
    </w:p>
    <w:p w:rsidR="00635744" w:rsidRPr="002F1782" w:rsidRDefault="00635744" w:rsidP="00635744">
      <w:pPr>
        <w:pStyle w:val="paragraph"/>
      </w:pPr>
      <w:r w:rsidRPr="002F1782">
        <w:tab/>
        <w:t>(a)</w:t>
      </w:r>
      <w:r w:rsidRPr="002F1782">
        <w:tab/>
        <w:t>the determination of entitlement is made under section</w:t>
      </w:r>
      <w:r w:rsidR="002F1782">
        <w:t> </w:t>
      </w:r>
      <w:r w:rsidRPr="002F1782">
        <w:t>65EC; and</w:t>
      </w:r>
    </w:p>
    <w:p w:rsidR="00635744" w:rsidRPr="002F1782" w:rsidRDefault="00635744" w:rsidP="00635744">
      <w:pPr>
        <w:pStyle w:val="paragraph"/>
      </w:pPr>
      <w:r w:rsidRPr="002F1782">
        <w:tab/>
        <w:t>(b)</w:t>
      </w:r>
      <w:r w:rsidRPr="002F1782">
        <w:tab/>
        <w:t>when working out the amount of the entitlement under section</w:t>
      </w:r>
      <w:r w:rsidR="002F1782">
        <w:t> </w:t>
      </w:r>
      <w:r w:rsidRPr="002F1782">
        <w:t>84A of the Family Assistance Act, the base weeks included one or more base weeks for which a determination under section</w:t>
      </w:r>
      <w:r w:rsidR="002F1782">
        <w:t> </w:t>
      </w:r>
      <w:r w:rsidRPr="002F1782">
        <w:t>51B, or subsection</w:t>
      </w:r>
      <w:r w:rsidR="002F1782">
        <w:t> </w:t>
      </w:r>
      <w:r w:rsidRPr="002F1782">
        <w:t>51C(1), was applicable;</w:t>
      </w:r>
    </w:p>
    <w:p w:rsidR="00635744" w:rsidRPr="002F1782" w:rsidRDefault="00635744" w:rsidP="00635744">
      <w:pPr>
        <w:pStyle w:val="subsection2"/>
      </w:pPr>
      <w:r w:rsidRPr="002F1782">
        <w:t xml:space="preserve">the Secretary must reduce the amount to be paid under </w:t>
      </w:r>
      <w:r w:rsidR="002F1782">
        <w:t>subsection (</w:t>
      </w:r>
      <w:r w:rsidRPr="002F1782">
        <w:t xml:space="preserve">1) by the amount of any </w:t>
      </w:r>
      <w:r w:rsidR="00A44BAD" w:rsidRPr="002F1782">
        <w:t>child care rebate</w:t>
      </w:r>
      <w:r w:rsidRPr="002F1782">
        <w:t xml:space="preserve"> already paid:</w:t>
      </w:r>
    </w:p>
    <w:p w:rsidR="00071822" w:rsidRPr="002F1782" w:rsidRDefault="00071822" w:rsidP="00071822">
      <w:pPr>
        <w:pStyle w:val="paragraph"/>
      </w:pPr>
      <w:r w:rsidRPr="002F1782">
        <w:tab/>
        <w:t>(ca)</w:t>
      </w:r>
      <w:r w:rsidRPr="002F1782">
        <w:tab/>
        <w:t xml:space="preserve">under </w:t>
      </w:r>
      <w:r w:rsidR="00127CA2" w:rsidRPr="002F1782">
        <w:t>Subdivision</w:t>
      </w:r>
      <w:r w:rsidR="00753CFA" w:rsidRPr="002F1782">
        <w:t xml:space="preserve"> </w:t>
      </w:r>
      <w:r w:rsidRPr="002F1782">
        <w:t>AAB in respect of the individual and the child for a week all or part of which falls in the income year; and</w:t>
      </w:r>
    </w:p>
    <w:p w:rsidR="00635744" w:rsidRPr="002F1782" w:rsidRDefault="00635744" w:rsidP="00635744">
      <w:pPr>
        <w:pStyle w:val="paragraph"/>
      </w:pPr>
      <w:r w:rsidRPr="002F1782">
        <w:tab/>
        <w:t>(c)</w:t>
      </w:r>
      <w:r w:rsidRPr="002F1782">
        <w:tab/>
        <w:t xml:space="preserve">under </w:t>
      </w:r>
      <w:r w:rsidR="00127CA2" w:rsidRPr="002F1782">
        <w:t>Subdivision</w:t>
      </w:r>
      <w:r w:rsidR="00753CFA" w:rsidRPr="002F1782">
        <w:t xml:space="preserve"> </w:t>
      </w:r>
      <w:r w:rsidRPr="002F1782">
        <w:t>AA in respect of the individual and the child for a quarter included in the income year; and</w:t>
      </w:r>
    </w:p>
    <w:p w:rsidR="00635744" w:rsidRPr="002F1782" w:rsidRDefault="00635744" w:rsidP="00635744">
      <w:pPr>
        <w:pStyle w:val="paragraph"/>
      </w:pPr>
      <w:r w:rsidRPr="002F1782">
        <w:tab/>
        <w:t>(d)</w:t>
      </w:r>
      <w:r w:rsidRPr="002F1782">
        <w:tab/>
        <w:t xml:space="preserve">under </w:t>
      </w:r>
      <w:r w:rsidR="002F1782">
        <w:t>subsection (</w:t>
      </w:r>
      <w:r w:rsidRPr="002F1782">
        <w:t>1) in respect of the individual and the child for the income year.</w:t>
      </w:r>
    </w:p>
    <w:p w:rsidR="00635744" w:rsidRPr="002F1782" w:rsidRDefault="00635744" w:rsidP="00635744">
      <w:pPr>
        <w:pStyle w:val="subsection"/>
      </w:pPr>
      <w:r w:rsidRPr="002F1782">
        <w:tab/>
        <w:t>(2C)</w:t>
      </w:r>
      <w:r w:rsidRPr="002F1782">
        <w:tab/>
        <w:t>If the determination of entitlement is made under section</w:t>
      </w:r>
      <w:r w:rsidR="002F1782">
        <w:t> </w:t>
      </w:r>
      <w:r w:rsidRPr="002F1782">
        <w:t xml:space="preserve">65EC in a case not covered by </w:t>
      </w:r>
      <w:r w:rsidR="002F1782">
        <w:t>subsection (</w:t>
      </w:r>
      <w:r w:rsidRPr="002F1782">
        <w:t xml:space="preserve">2B), the Secretary must reduce the amount to be paid under </w:t>
      </w:r>
      <w:r w:rsidR="002F1782">
        <w:t>subsection (</w:t>
      </w:r>
      <w:r w:rsidRPr="002F1782">
        <w:t xml:space="preserve">1) by the amount of any </w:t>
      </w:r>
      <w:r w:rsidR="00A44BAD" w:rsidRPr="002F1782">
        <w:t>child care rebate</w:t>
      </w:r>
      <w:r w:rsidRPr="002F1782">
        <w:t xml:space="preserve"> already paid under </w:t>
      </w:r>
      <w:r w:rsidR="002F1782">
        <w:t>subsection (</w:t>
      </w:r>
      <w:r w:rsidRPr="002F1782">
        <w:t>1) in respect of the individual and the child for the income year.</w:t>
      </w:r>
    </w:p>
    <w:p w:rsidR="004F2956" w:rsidRPr="002F1782" w:rsidRDefault="004F2956" w:rsidP="004F2956">
      <w:pPr>
        <w:pStyle w:val="SubsectionHead"/>
      </w:pPr>
      <w:r w:rsidRPr="002F1782">
        <w:t>Rebate because of eligibility for child care benefit in substitution</w:t>
      </w:r>
    </w:p>
    <w:p w:rsidR="004F2956" w:rsidRPr="002F1782" w:rsidRDefault="004F2956" w:rsidP="004F2956">
      <w:pPr>
        <w:pStyle w:val="subsection"/>
      </w:pPr>
      <w:r w:rsidRPr="002F1782">
        <w:tab/>
        <w:t>(2D)</w:t>
      </w:r>
      <w:r w:rsidRPr="002F1782">
        <w:tab/>
        <w:t>If a determination is made under section</w:t>
      </w:r>
      <w:r w:rsidR="002F1782">
        <w:t> </w:t>
      </w:r>
      <w:r w:rsidRPr="002F1782">
        <w:t>65ECA that an individual is entitled to be paid child care rebate:</w:t>
      </w:r>
    </w:p>
    <w:p w:rsidR="004F2956" w:rsidRPr="002F1782" w:rsidRDefault="004F2956" w:rsidP="004F2956">
      <w:pPr>
        <w:pStyle w:val="paragraph"/>
      </w:pPr>
      <w:r w:rsidRPr="002F1782">
        <w:tab/>
        <w:t>(a)</w:t>
      </w:r>
      <w:r w:rsidRPr="002F1782">
        <w:tab/>
        <w:t>because of the death of another individual; and</w:t>
      </w:r>
    </w:p>
    <w:p w:rsidR="004F2956" w:rsidRPr="002F1782" w:rsidRDefault="004F2956" w:rsidP="004F2956">
      <w:pPr>
        <w:pStyle w:val="paragraph"/>
      </w:pPr>
      <w:r w:rsidRPr="002F1782">
        <w:tab/>
        <w:t>(b)</w:t>
      </w:r>
      <w:r w:rsidRPr="002F1782">
        <w:tab/>
        <w:t>in respect of a child and a period;</w:t>
      </w:r>
    </w:p>
    <w:p w:rsidR="004F2956" w:rsidRPr="002F1782" w:rsidRDefault="004F2956" w:rsidP="004F2956">
      <w:pPr>
        <w:pStyle w:val="subsection2"/>
      </w:pPr>
      <w:r w:rsidRPr="002F1782">
        <w:t>the Secretary must pay the amount to which the individual is determined to be entitled, at such time as the Secretary considers appropriate, to the credit of a bank account nominated and maintained by the individual.</w:t>
      </w:r>
    </w:p>
    <w:p w:rsidR="00071822" w:rsidRPr="002F1782" w:rsidRDefault="00071822" w:rsidP="00071822">
      <w:pPr>
        <w:pStyle w:val="subsection"/>
      </w:pPr>
      <w:r w:rsidRPr="002F1782">
        <w:tab/>
        <w:t>(2E)</w:t>
      </w:r>
      <w:r w:rsidRPr="002F1782">
        <w:tab/>
        <w:t xml:space="preserve">However, the Secretary must reduce the amount to be paid under </w:t>
      </w:r>
      <w:r w:rsidR="002F1782">
        <w:t>subsection (</w:t>
      </w:r>
      <w:r w:rsidRPr="002F1782">
        <w:t>2D) by the amount of any child care rebate already paid:</w:t>
      </w:r>
    </w:p>
    <w:p w:rsidR="00071822" w:rsidRPr="002F1782" w:rsidRDefault="00071822" w:rsidP="00071822">
      <w:pPr>
        <w:pStyle w:val="paragraph"/>
      </w:pPr>
      <w:r w:rsidRPr="002F1782">
        <w:lastRenderedPageBreak/>
        <w:tab/>
        <w:t>(a)</w:t>
      </w:r>
      <w:r w:rsidRPr="002F1782">
        <w:tab/>
        <w:t xml:space="preserve">under </w:t>
      </w:r>
      <w:r w:rsidR="00127CA2" w:rsidRPr="002F1782">
        <w:t>Subdivision</w:t>
      </w:r>
      <w:r w:rsidR="00753CFA" w:rsidRPr="002F1782">
        <w:t xml:space="preserve"> </w:t>
      </w:r>
      <w:r w:rsidRPr="002F1782">
        <w:t>AAB in respect of the deceased individual and the child for a week wholly or partly included in the period; and</w:t>
      </w:r>
    </w:p>
    <w:p w:rsidR="00071822" w:rsidRPr="002F1782" w:rsidRDefault="00071822" w:rsidP="00071822">
      <w:pPr>
        <w:pStyle w:val="paragraph"/>
      </w:pPr>
      <w:r w:rsidRPr="002F1782">
        <w:tab/>
        <w:t>(b)</w:t>
      </w:r>
      <w:r w:rsidRPr="002F1782">
        <w:tab/>
        <w:t xml:space="preserve">under </w:t>
      </w:r>
      <w:r w:rsidR="00127CA2" w:rsidRPr="002F1782">
        <w:t>Subdivision</w:t>
      </w:r>
      <w:r w:rsidR="00753CFA" w:rsidRPr="002F1782">
        <w:t xml:space="preserve"> </w:t>
      </w:r>
      <w:r w:rsidRPr="002F1782">
        <w:t>AA in respect of the deceased individual and the child for a quarter wholly or partly included in the period.</w:t>
      </w:r>
    </w:p>
    <w:p w:rsidR="004F2956" w:rsidRPr="002F1782" w:rsidRDefault="004F2956" w:rsidP="004F2956">
      <w:pPr>
        <w:pStyle w:val="SubsectionHead"/>
      </w:pPr>
      <w:r w:rsidRPr="002F1782">
        <w:t>Secretary may direct payment in a different way</w:t>
      </w:r>
    </w:p>
    <w:p w:rsidR="008A0730" w:rsidRPr="002F1782" w:rsidRDefault="008A0730" w:rsidP="008A0730">
      <w:pPr>
        <w:pStyle w:val="subsection"/>
      </w:pPr>
      <w:r w:rsidRPr="002F1782">
        <w:tab/>
        <w:t>(3)</w:t>
      </w:r>
      <w:r w:rsidRPr="002F1782">
        <w:tab/>
        <w:t xml:space="preserve">The Secretary may direct that the whole or a part of an amount which is to be paid under this section is to be paid in a different way from that provided for by </w:t>
      </w:r>
      <w:r w:rsidR="002F1782">
        <w:t>subsection (</w:t>
      </w:r>
      <w:r w:rsidRPr="002F1782">
        <w:t>1)</w:t>
      </w:r>
      <w:r w:rsidR="004F2956" w:rsidRPr="002F1782">
        <w:t xml:space="preserve"> or (2D)</w:t>
      </w:r>
      <w:r w:rsidRPr="002F1782">
        <w:t>. If the Secretary gives the direction, the amount is to be paid in accordance with the direction.</w:t>
      </w:r>
    </w:p>
    <w:p w:rsidR="004F2956" w:rsidRPr="002F1782" w:rsidRDefault="004F2956" w:rsidP="004F2956">
      <w:pPr>
        <w:pStyle w:val="SubsectionHead"/>
      </w:pPr>
      <w:r w:rsidRPr="002F1782">
        <w:t>Payment is subject to other provisions</w:t>
      </w:r>
    </w:p>
    <w:p w:rsidR="008A0730" w:rsidRPr="002F1782" w:rsidRDefault="008A0730" w:rsidP="008A0730">
      <w:pPr>
        <w:pStyle w:val="subsection"/>
      </w:pPr>
      <w:r w:rsidRPr="002F1782">
        <w:tab/>
        <w:t>(4)</w:t>
      </w:r>
      <w:r w:rsidRPr="002F1782">
        <w:tab/>
        <w:t>This section is subject to Part</w:t>
      </w:r>
      <w:r w:rsidR="002F1782">
        <w:t> </w:t>
      </w:r>
      <w:r w:rsidRPr="002F1782">
        <w:t>4 and to Division</w:t>
      </w:r>
      <w:r w:rsidR="002F1782">
        <w:t> </w:t>
      </w:r>
      <w:r w:rsidRPr="002F1782">
        <w:t>3 of Part</w:t>
      </w:r>
      <w:r w:rsidR="002F1782">
        <w:t> </w:t>
      </w:r>
      <w:r w:rsidRPr="002F1782">
        <w:t>8B.</w:t>
      </w:r>
    </w:p>
    <w:p w:rsidR="00F01773" w:rsidRPr="002F1782" w:rsidRDefault="00F01773" w:rsidP="00753CFA">
      <w:pPr>
        <w:pStyle w:val="ActHead3"/>
        <w:pageBreakBefore/>
      </w:pPr>
      <w:bookmarkStart w:id="313" w:name="_Toc433808281"/>
      <w:r w:rsidRPr="002F1782">
        <w:rPr>
          <w:rStyle w:val="CharDivNo"/>
        </w:rPr>
        <w:lastRenderedPageBreak/>
        <w:t>Division</w:t>
      </w:r>
      <w:r w:rsidR="002F1782" w:rsidRPr="002F1782">
        <w:rPr>
          <w:rStyle w:val="CharDivNo"/>
        </w:rPr>
        <w:t> </w:t>
      </w:r>
      <w:r w:rsidRPr="002F1782">
        <w:rPr>
          <w:rStyle w:val="CharDivNo"/>
        </w:rPr>
        <w:t>4A</w:t>
      </w:r>
      <w:r w:rsidRPr="002F1782">
        <w:t>—</w:t>
      </w:r>
      <w:r w:rsidRPr="002F1782">
        <w:rPr>
          <w:rStyle w:val="CharDivText"/>
        </w:rPr>
        <w:t>One</w:t>
      </w:r>
      <w:r w:rsidR="002F1782" w:rsidRPr="002F1782">
        <w:rPr>
          <w:rStyle w:val="CharDivText"/>
        </w:rPr>
        <w:noBreakHyphen/>
      </w:r>
      <w:r w:rsidRPr="002F1782">
        <w:rPr>
          <w:rStyle w:val="CharDivText"/>
        </w:rPr>
        <w:t>off payment to families</w:t>
      </w:r>
      <w:bookmarkEnd w:id="313"/>
    </w:p>
    <w:p w:rsidR="00F01773" w:rsidRPr="002F1782" w:rsidRDefault="00F01773" w:rsidP="00F01773">
      <w:pPr>
        <w:pStyle w:val="ActHead5"/>
      </w:pPr>
      <w:bookmarkStart w:id="314" w:name="_Toc433808282"/>
      <w:r w:rsidRPr="002F1782">
        <w:rPr>
          <w:rStyle w:val="CharSectno"/>
        </w:rPr>
        <w:t>65F</w:t>
      </w:r>
      <w:r w:rsidRPr="002F1782">
        <w:t xml:space="preserve">  Payment of one</w:t>
      </w:r>
      <w:r w:rsidR="002F1782">
        <w:noBreakHyphen/>
      </w:r>
      <w:r w:rsidRPr="002F1782">
        <w:t>off payment to families</w:t>
      </w:r>
      <w:bookmarkEnd w:id="314"/>
    </w:p>
    <w:p w:rsidR="00F01773" w:rsidRPr="002F1782" w:rsidRDefault="00F01773" w:rsidP="00F01773">
      <w:pPr>
        <w:pStyle w:val="subsection"/>
      </w:pPr>
      <w:r w:rsidRPr="002F1782">
        <w:tab/>
      </w:r>
      <w:r w:rsidRPr="002F1782">
        <w:tab/>
        <w:t>If an individual is entitled to a one</w:t>
      </w:r>
      <w:r w:rsidR="002F1782">
        <w:noBreakHyphen/>
      </w:r>
      <w:r w:rsidRPr="002F1782">
        <w:t>off payment to families, the Secretary must pay the payment to the individual in a single lump sum:</w:t>
      </w:r>
    </w:p>
    <w:p w:rsidR="00F01773" w:rsidRPr="002F1782" w:rsidRDefault="00F01773" w:rsidP="00F01773">
      <w:pPr>
        <w:pStyle w:val="paragraph"/>
      </w:pPr>
      <w:r w:rsidRPr="002F1782">
        <w:tab/>
        <w:t>(a)</w:t>
      </w:r>
      <w:r w:rsidRPr="002F1782">
        <w:tab/>
        <w:t>on the date that the Secretary considers to be the earliest date on which it is reasonably practicable for the payment to be made; and</w:t>
      </w:r>
    </w:p>
    <w:p w:rsidR="00F01773" w:rsidRPr="002F1782" w:rsidRDefault="00F01773" w:rsidP="00F01773">
      <w:pPr>
        <w:pStyle w:val="paragraph"/>
      </w:pPr>
      <w:r w:rsidRPr="002F1782">
        <w:tab/>
        <w:t>(b)</w:t>
      </w:r>
      <w:r w:rsidRPr="002F1782">
        <w:tab/>
        <w:t>in such manner as the Secretary considers appropriate.</w:t>
      </w:r>
    </w:p>
    <w:p w:rsidR="00F01773" w:rsidRPr="002F1782" w:rsidRDefault="00F01773" w:rsidP="00F01773">
      <w:pPr>
        <w:pStyle w:val="notetext"/>
      </w:pPr>
      <w:r w:rsidRPr="002F1782">
        <w:t>Note:</w:t>
      </w:r>
      <w:r w:rsidRPr="002F1782">
        <w:tab/>
        <w:t>The individual does not have to make a claim for the payment.</w:t>
      </w:r>
    </w:p>
    <w:p w:rsidR="00773A21" w:rsidRPr="002F1782" w:rsidRDefault="00773A21" w:rsidP="00753CFA">
      <w:pPr>
        <w:pStyle w:val="ActHead3"/>
        <w:pageBreakBefore/>
      </w:pPr>
      <w:bookmarkStart w:id="315" w:name="_Toc433808283"/>
      <w:r w:rsidRPr="002F1782">
        <w:rPr>
          <w:rStyle w:val="CharDivNo"/>
        </w:rPr>
        <w:lastRenderedPageBreak/>
        <w:t>Division</w:t>
      </w:r>
      <w:r w:rsidR="002F1782" w:rsidRPr="002F1782">
        <w:rPr>
          <w:rStyle w:val="CharDivNo"/>
        </w:rPr>
        <w:t> </w:t>
      </w:r>
      <w:r w:rsidRPr="002F1782">
        <w:rPr>
          <w:rStyle w:val="CharDivNo"/>
        </w:rPr>
        <w:t>4B</w:t>
      </w:r>
      <w:r w:rsidRPr="002F1782">
        <w:t>—</w:t>
      </w:r>
      <w:r w:rsidRPr="002F1782">
        <w:rPr>
          <w:rStyle w:val="CharDivText"/>
        </w:rPr>
        <w:t>Economic security strategy payment to families</w:t>
      </w:r>
      <w:bookmarkEnd w:id="315"/>
    </w:p>
    <w:p w:rsidR="00773A21" w:rsidRPr="002F1782" w:rsidRDefault="00773A21" w:rsidP="00773A21">
      <w:pPr>
        <w:pStyle w:val="ActHead5"/>
      </w:pPr>
      <w:bookmarkStart w:id="316" w:name="_Toc433808284"/>
      <w:r w:rsidRPr="002F1782">
        <w:rPr>
          <w:rStyle w:val="CharSectno"/>
        </w:rPr>
        <w:t>65G</w:t>
      </w:r>
      <w:r w:rsidRPr="002F1782">
        <w:t xml:space="preserve">  Payment of economic security strategy payment to families</w:t>
      </w:r>
      <w:bookmarkEnd w:id="316"/>
    </w:p>
    <w:p w:rsidR="00773A21" w:rsidRPr="002F1782" w:rsidRDefault="00773A21" w:rsidP="00773A21">
      <w:pPr>
        <w:pStyle w:val="subsection"/>
      </w:pPr>
      <w:r w:rsidRPr="002F1782">
        <w:tab/>
      </w:r>
      <w:r w:rsidRPr="002F1782">
        <w:tab/>
        <w:t>If an individual is entitled to an economic security strategy payment to families, the Secretary must pay the payment to the individual in a single lump sum:</w:t>
      </w:r>
    </w:p>
    <w:p w:rsidR="00773A21" w:rsidRPr="002F1782" w:rsidRDefault="00773A21" w:rsidP="00773A21">
      <w:pPr>
        <w:pStyle w:val="paragraph"/>
      </w:pPr>
      <w:r w:rsidRPr="002F1782">
        <w:tab/>
        <w:t>(a)</w:t>
      </w:r>
      <w:r w:rsidRPr="002F1782">
        <w:tab/>
        <w:t>on the date that the Secretary considers to be the earliest date on which it is reasonably practicable for the payment to be made; and</w:t>
      </w:r>
    </w:p>
    <w:p w:rsidR="00773A21" w:rsidRPr="002F1782" w:rsidRDefault="00773A21" w:rsidP="00773A21">
      <w:pPr>
        <w:pStyle w:val="paragraph"/>
      </w:pPr>
      <w:r w:rsidRPr="002F1782">
        <w:tab/>
        <w:t>(b)</w:t>
      </w:r>
      <w:r w:rsidRPr="002F1782">
        <w:tab/>
        <w:t>in such manner as the Secretary considers appropriate.</w:t>
      </w:r>
    </w:p>
    <w:p w:rsidR="00773A21" w:rsidRPr="002F1782" w:rsidRDefault="00773A21" w:rsidP="00773A21">
      <w:pPr>
        <w:pStyle w:val="notetext"/>
      </w:pPr>
      <w:r w:rsidRPr="002F1782">
        <w:t>Note:</w:t>
      </w:r>
      <w:r w:rsidRPr="002F1782">
        <w:tab/>
        <w:t>The individual does not have to make a claim for the payment.</w:t>
      </w:r>
    </w:p>
    <w:p w:rsidR="0046398E" w:rsidRPr="002F1782" w:rsidRDefault="0046398E" w:rsidP="00753CFA">
      <w:pPr>
        <w:pStyle w:val="ActHead3"/>
        <w:pageBreakBefore/>
      </w:pPr>
      <w:bookmarkStart w:id="317" w:name="_Toc433808285"/>
      <w:r w:rsidRPr="002F1782">
        <w:rPr>
          <w:rStyle w:val="CharDivNo"/>
        </w:rPr>
        <w:lastRenderedPageBreak/>
        <w:t>Division</w:t>
      </w:r>
      <w:r w:rsidR="002F1782" w:rsidRPr="002F1782">
        <w:rPr>
          <w:rStyle w:val="CharDivNo"/>
        </w:rPr>
        <w:t> </w:t>
      </w:r>
      <w:r w:rsidRPr="002F1782">
        <w:rPr>
          <w:rStyle w:val="CharDivNo"/>
        </w:rPr>
        <w:t>4C</w:t>
      </w:r>
      <w:r w:rsidRPr="002F1782">
        <w:t>—</w:t>
      </w:r>
      <w:r w:rsidRPr="002F1782">
        <w:rPr>
          <w:rStyle w:val="CharDivText"/>
        </w:rPr>
        <w:t>Back to school bonus and single income family bonus</w:t>
      </w:r>
      <w:bookmarkEnd w:id="317"/>
    </w:p>
    <w:p w:rsidR="0046398E" w:rsidRPr="002F1782" w:rsidRDefault="0046398E" w:rsidP="0046398E">
      <w:pPr>
        <w:pStyle w:val="ActHead5"/>
      </w:pPr>
      <w:bookmarkStart w:id="318" w:name="_Toc433808286"/>
      <w:r w:rsidRPr="002F1782">
        <w:rPr>
          <w:rStyle w:val="CharSectno"/>
        </w:rPr>
        <w:t>65H</w:t>
      </w:r>
      <w:r w:rsidRPr="002F1782">
        <w:t xml:space="preserve">  Payment of back to school bonus and single income family bonus</w:t>
      </w:r>
      <w:bookmarkEnd w:id="318"/>
    </w:p>
    <w:p w:rsidR="0046398E" w:rsidRPr="002F1782" w:rsidRDefault="0046398E" w:rsidP="0046398E">
      <w:pPr>
        <w:pStyle w:val="subsection"/>
      </w:pPr>
      <w:r w:rsidRPr="002F1782">
        <w:tab/>
      </w:r>
      <w:r w:rsidRPr="002F1782">
        <w:tab/>
        <w:t>If an individual is entitled to a back to school bonus or a single income family bonus, the Secretary must pay the bonus to the individual in a single lump sum:</w:t>
      </w:r>
    </w:p>
    <w:p w:rsidR="0046398E" w:rsidRPr="002F1782" w:rsidRDefault="0046398E" w:rsidP="0046398E">
      <w:pPr>
        <w:pStyle w:val="paragraph"/>
      </w:pPr>
      <w:r w:rsidRPr="002F1782">
        <w:tab/>
        <w:t>(a)</w:t>
      </w:r>
      <w:r w:rsidRPr="002F1782">
        <w:tab/>
        <w:t>on the date that the Secretary considers to be the earliest date on which it is reasonably practicable for the bonus to be made; and</w:t>
      </w:r>
    </w:p>
    <w:p w:rsidR="0046398E" w:rsidRPr="002F1782" w:rsidRDefault="0046398E" w:rsidP="0046398E">
      <w:pPr>
        <w:pStyle w:val="paragraph"/>
      </w:pPr>
      <w:r w:rsidRPr="002F1782">
        <w:tab/>
        <w:t>(b)</w:t>
      </w:r>
      <w:r w:rsidRPr="002F1782">
        <w:tab/>
        <w:t>in such manner as the Secretary considers appropriate.</w:t>
      </w:r>
    </w:p>
    <w:p w:rsidR="0046398E" w:rsidRPr="002F1782" w:rsidRDefault="0046398E" w:rsidP="0046398E">
      <w:pPr>
        <w:pStyle w:val="notetext"/>
      </w:pPr>
      <w:r w:rsidRPr="002F1782">
        <w:t>Note:</w:t>
      </w:r>
      <w:r w:rsidRPr="002F1782">
        <w:tab/>
        <w:t>The individual does not have to make a claim for the bonus.</w:t>
      </w:r>
    </w:p>
    <w:p w:rsidR="00413A05" w:rsidRPr="002F1782" w:rsidRDefault="00413A05" w:rsidP="00753CFA">
      <w:pPr>
        <w:pStyle w:val="ActHead3"/>
        <w:pageBreakBefore/>
      </w:pPr>
      <w:bookmarkStart w:id="319" w:name="_Toc433808287"/>
      <w:r w:rsidRPr="002F1782">
        <w:rPr>
          <w:rStyle w:val="CharDivNo"/>
        </w:rPr>
        <w:lastRenderedPageBreak/>
        <w:t>Division</w:t>
      </w:r>
      <w:r w:rsidR="002F1782" w:rsidRPr="002F1782">
        <w:rPr>
          <w:rStyle w:val="CharDivNo"/>
        </w:rPr>
        <w:t> </w:t>
      </w:r>
      <w:r w:rsidRPr="002F1782">
        <w:rPr>
          <w:rStyle w:val="CharDivNo"/>
        </w:rPr>
        <w:t>4CA</w:t>
      </w:r>
      <w:r w:rsidRPr="002F1782">
        <w:t>—</w:t>
      </w:r>
      <w:r w:rsidRPr="002F1782">
        <w:rPr>
          <w:rStyle w:val="CharDivText"/>
        </w:rPr>
        <w:t>ETR payment</w:t>
      </w:r>
      <w:bookmarkEnd w:id="319"/>
    </w:p>
    <w:p w:rsidR="00413A05" w:rsidRPr="002F1782" w:rsidRDefault="00413A05" w:rsidP="00413A05">
      <w:pPr>
        <w:pStyle w:val="ActHead5"/>
      </w:pPr>
      <w:bookmarkStart w:id="320" w:name="_Toc433808288"/>
      <w:r w:rsidRPr="002F1782">
        <w:rPr>
          <w:rStyle w:val="CharSectno"/>
        </w:rPr>
        <w:t>65HA</w:t>
      </w:r>
      <w:r w:rsidRPr="002F1782">
        <w:t xml:space="preserve">  Payment of ETR payment</w:t>
      </w:r>
      <w:bookmarkEnd w:id="320"/>
    </w:p>
    <w:p w:rsidR="00413A05" w:rsidRPr="002F1782" w:rsidRDefault="00413A05" w:rsidP="00413A05">
      <w:pPr>
        <w:pStyle w:val="subsection"/>
      </w:pPr>
      <w:r w:rsidRPr="002F1782">
        <w:tab/>
        <w:t>(1)</w:t>
      </w:r>
      <w:r w:rsidRPr="002F1782">
        <w:tab/>
        <w:t>If an individual is entitled to an ETR payment, the Secretary must pay the payment to the individual in a single lump sum:</w:t>
      </w:r>
    </w:p>
    <w:p w:rsidR="00413A05" w:rsidRPr="002F1782" w:rsidRDefault="00413A05" w:rsidP="00413A05">
      <w:pPr>
        <w:pStyle w:val="paragraph"/>
      </w:pPr>
      <w:r w:rsidRPr="002F1782">
        <w:tab/>
        <w:t>(a)</w:t>
      </w:r>
      <w:r w:rsidRPr="002F1782">
        <w:tab/>
        <w:t>on the date that the Secretary considers to be the earliest date on which it is reasonably practicable for the payment to be made; and</w:t>
      </w:r>
    </w:p>
    <w:p w:rsidR="00413A05" w:rsidRPr="002F1782" w:rsidRDefault="00413A05" w:rsidP="00413A05">
      <w:pPr>
        <w:pStyle w:val="paragraph"/>
      </w:pPr>
      <w:r w:rsidRPr="002F1782">
        <w:tab/>
        <w:t>(b)</w:t>
      </w:r>
      <w:r w:rsidRPr="002F1782">
        <w:tab/>
        <w:t>in such manner as the Secretary considers appropriate.</w:t>
      </w:r>
    </w:p>
    <w:p w:rsidR="00413A05" w:rsidRPr="002F1782" w:rsidRDefault="00413A05" w:rsidP="00413A05">
      <w:pPr>
        <w:pStyle w:val="notetext"/>
      </w:pPr>
      <w:r w:rsidRPr="002F1782">
        <w:t>Note:</w:t>
      </w:r>
      <w:r w:rsidRPr="002F1782">
        <w:tab/>
        <w:t>The individual does not have to make a claim for the payment.</w:t>
      </w:r>
    </w:p>
    <w:p w:rsidR="00413A05" w:rsidRPr="002F1782" w:rsidRDefault="00413A05" w:rsidP="00413A05">
      <w:pPr>
        <w:pStyle w:val="subsection"/>
      </w:pPr>
      <w:r w:rsidRPr="002F1782">
        <w:tab/>
        <w:t>(2)</w:t>
      </w:r>
      <w:r w:rsidRPr="002F1782">
        <w:tab/>
        <w:t>If, on 8</w:t>
      </w:r>
      <w:r w:rsidR="002F1782">
        <w:t> </w:t>
      </w:r>
      <w:r w:rsidRPr="002F1782">
        <w:t>May 2012, section</w:t>
      </w:r>
      <w:r w:rsidR="002F1782">
        <w:t> </w:t>
      </w:r>
      <w:r w:rsidRPr="002F1782">
        <w:t xml:space="preserve">32AA or 32AD prevents the Secretary from making a payment of family tax benefit to the individual, or the individual’s partner, worked out on </w:t>
      </w:r>
      <w:r w:rsidR="0067794E" w:rsidRPr="002F1782">
        <w:t>an estimated income basis</w:t>
      </w:r>
      <w:r w:rsidRPr="002F1782">
        <w:t>, the Secretary must not pay the ETR payment to the individual at a time that is earlier than the time family tax benefit is paid to the individual, or the individual’s partner, in relation to that day.</w:t>
      </w:r>
    </w:p>
    <w:p w:rsidR="00255534" w:rsidRPr="002F1782" w:rsidRDefault="00255534" w:rsidP="00753CFA">
      <w:pPr>
        <w:pStyle w:val="ActHead3"/>
        <w:pageBreakBefore/>
      </w:pPr>
      <w:bookmarkStart w:id="321" w:name="_Toc433808289"/>
      <w:r w:rsidRPr="002F1782">
        <w:rPr>
          <w:rStyle w:val="CharDivNo"/>
        </w:rPr>
        <w:lastRenderedPageBreak/>
        <w:t>Division</w:t>
      </w:r>
      <w:r w:rsidR="002F1782" w:rsidRPr="002F1782">
        <w:rPr>
          <w:rStyle w:val="CharDivNo"/>
        </w:rPr>
        <w:t> </w:t>
      </w:r>
      <w:r w:rsidRPr="002F1782">
        <w:rPr>
          <w:rStyle w:val="CharDivNo"/>
        </w:rPr>
        <w:t>4D</w:t>
      </w:r>
      <w:r w:rsidRPr="002F1782">
        <w:t>—</w:t>
      </w:r>
      <w:r w:rsidRPr="002F1782">
        <w:rPr>
          <w:rStyle w:val="CharDivText"/>
        </w:rPr>
        <w:t>Clean energy advance</w:t>
      </w:r>
      <w:bookmarkEnd w:id="321"/>
    </w:p>
    <w:p w:rsidR="00255534" w:rsidRPr="002F1782" w:rsidRDefault="00255534" w:rsidP="00255534">
      <w:pPr>
        <w:pStyle w:val="ActHead5"/>
      </w:pPr>
      <w:bookmarkStart w:id="322" w:name="_Toc433808290"/>
      <w:r w:rsidRPr="002F1782">
        <w:rPr>
          <w:rStyle w:val="CharSectno"/>
        </w:rPr>
        <w:t>65J</w:t>
      </w:r>
      <w:r w:rsidRPr="002F1782">
        <w:t xml:space="preserve">  Payment of clean energy advance</w:t>
      </w:r>
      <w:bookmarkEnd w:id="322"/>
    </w:p>
    <w:p w:rsidR="00255534" w:rsidRPr="002F1782" w:rsidRDefault="00255534" w:rsidP="00255534">
      <w:pPr>
        <w:pStyle w:val="subsection"/>
      </w:pPr>
      <w:r w:rsidRPr="002F1782">
        <w:tab/>
        <w:t>(1)</w:t>
      </w:r>
      <w:r w:rsidRPr="002F1782">
        <w:tab/>
        <w:t>Subject to this section, if an individual is entitled to a clean energy advance, the Secretary must pay the advance to the individual in a single lump sum:</w:t>
      </w:r>
    </w:p>
    <w:p w:rsidR="00255534" w:rsidRPr="002F1782" w:rsidRDefault="00255534" w:rsidP="00255534">
      <w:pPr>
        <w:pStyle w:val="paragraph"/>
      </w:pPr>
      <w:r w:rsidRPr="002F1782">
        <w:tab/>
        <w:t>(a)</w:t>
      </w:r>
      <w:r w:rsidRPr="002F1782">
        <w:tab/>
        <w:t>on the day that the Secretary considers to be the earliest day on which it is reasonably practicable for the advance to be paid; and</w:t>
      </w:r>
    </w:p>
    <w:p w:rsidR="00255534" w:rsidRPr="002F1782" w:rsidRDefault="00255534" w:rsidP="00255534">
      <w:pPr>
        <w:pStyle w:val="paragraph"/>
      </w:pPr>
      <w:r w:rsidRPr="002F1782">
        <w:tab/>
        <w:t>(b)</w:t>
      </w:r>
      <w:r w:rsidRPr="002F1782">
        <w:tab/>
        <w:t>in such manner as the Secretary considers appropriate.</w:t>
      </w:r>
    </w:p>
    <w:p w:rsidR="00255534" w:rsidRPr="002F1782" w:rsidRDefault="00255534" w:rsidP="00255534">
      <w:pPr>
        <w:pStyle w:val="notetext"/>
      </w:pPr>
      <w:r w:rsidRPr="002F1782">
        <w:t>Note:</w:t>
      </w:r>
      <w:r w:rsidRPr="002F1782">
        <w:tab/>
        <w:t>The individual does not have to make a claim for the advance.</w:t>
      </w:r>
    </w:p>
    <w:p w:rsidR="00255534" w:rsidRPr="002F1782" w:rsidRDefault="00255534" w:rsidP="00255534">
      <w:pPr>
        <w:pStyle w:val="subsection"/>
      </w:pPr>
      <w:r w:rsidRPr="002F1782">
        <w:tab/>
        <w:t>(2)</w:t>
      </w:r>
      <w:r w:rsidRPr="002F1782">
        <w:tab/>
        <w:t>If:</w:t>
      </w:r>
    </w:p>
    <w:p w:rsidR="00255534" w:rsidRPr="002F1782" w:rsidRDefault="00255534" w:rsidP="00255534">
      <w:pPr>
        <w:pStyle w:val="paragraph"/>
      </w:pPr>
      <w:r w:rsidRPr="002F1782">
        <w:tab/>
        <w:t>(a)</w:t>
      </w:r>
      <w:r w:rsidRPr="002F1782">
        <w:tab/>
        <w:t>the decision day (see subsection</w:t>
      </w:r>
      <w:r w:rsidR="002F1782">
        <w:t> </w:t>
      </w:r>
      <w:r w:rsidRPr="002F1782">
        <w:t>105(1) of the Family Assistance Act) or the trigger day (see subsection</w:t>
      </w:r>
      <w:r w:rsidR="002F1782">
        <w:t> </w:t>
      </w:r>
      <w:r w:rsidRPr="002F1782">
        <w:t>108(1)</w:t>
      </w:r>
      <w:r w:rsidR="00BA39DA" w:rsidRPr="002F1782">
        <w:t>, (1A)</w:t>
      </w:r>
      <w:r w:rsidRPr="002F1782">
        <w:t xml:space="preserve"> or (2) of that Act), as the case may be, is on or after 1</w:t>
      </w:r>
      <w:r w:rsidR="002F1782">
        <w:t> </w:t>
      </w:r>
      <w:r w:rsidRPr="002F1782">
        <w:t>July 2012 and before 1</w:t>
      </w:r>
      <w:r w:rsidR="002F1782">
        <w:t> </w:t>
      </w:r>
      <w:r w:rsidRPr="002F1782">
        <w:t>July 2013; and</w:t>
      </w:r>
    </w:p>
    <w:p w:rsidR="00255534" w:rsidRPr="002F1782" w:rsidRDefault="00255534" w:rsidP="00255534">
      <w:pPr>
        <w:pStyle w:val="paragraph"/>
      </w:pPr>
      <w:r w:rsidRPr="002F1782">
        <w:tab/>
        <w:t>(b)</w:t>
      </w:r>
      <w:r w:rsidRPr="002F1782">
        <w:tab/>
        <w:t>on that day, section</w:t>
      </w:r>
      <w:r w:rsidR="002F1782">
        <w:t> </w:t>
      </w:r>
      <w:r w:rsidRPr="002F1782">
        <w:t xml:space="preserve">32AA or 32AD of this Act prevents the Secretary from making a payment of family tax benefit to the individual, or the individual’s partner, worked out on </w:t>
      </w:r>
      <w:r w:rsidR="00DF3503" w:rsidRPr="002F1782">
        <w:t>an estimated income basis</w:t>
      </w:r>
      <w:r w:rsidRPr="002F1782">
        <w:t>;</w:t>
      </w:r>
    </w:p>
    <w:p w:rsidR="00255534" w:rsidRPr="002F1782" w:rsidRDefault="00255534" w:rsidP="00255534">
      <w:pPr>
        <w:pStyle w:val="subsection2"/>
      </w:pPr>
      <w:r w:rsidRPr="002F1782">
        <w:t>then the Secretary must not pay the clean energy advance to the individual at a time that is earlier than the time family tax benefit is paid to the individual, or the individual’s partner, in relation to that day.</w:t>
      </w:r>
    </w:p>
    <w:p w:rsidR="00255534" w:rsidRPr="002F1782" w:rsidRDefault="00255534" w:rsidP="00255534">
      <w:pPr>
        <w:pStyle w:val="subsection"/>
      </w:pPr>
      <w:r w:rsidRPr="002F1782">
        <w:tab/>
        <w:t>(3)</w:t>
      </w:r>
      <w:r w:rsidRPr="002F1782">
        <w:tab/>
        <w:t>If:</w:t>
      </w:r>
    </w:p>
    <w:p w:rsidR="00255534" w:rsidRPr="002F1782" w:rsidRDefault="00255534" w:rsidP="00255534">
      <w:pPr>
        <w:pStyle w:val="paragraph"/>
      </w:pPr>
      <w:r w:rsidRPr="002F1782">
        <w:tab/>
        <w:t>(a)</w:t>
      </w:r>
      <w:r w:rsidRPr="002F1782">
        <w:tab/>
        <w:t>the decision day (see subsection</w:t>
      </w:r>
      <w:r w:rsidR="002F1782">
        <w:t> </w:t>
      </w:r>
      <w:r w:rsidRPr="002F1782">
        <w:t>105(1) of the Family Assistance Act) is on or after 1</w:t>
      </w:r>
      <w:r w:rsidR="002F1782">
        <w:t> </w:t>
      </w:r>
      <w:r w:rsidRPr="002F1782">
        <w:t>July 2013; and</w:t>
      </w:r>
    </w:p>
    <w:p w:rsidR="00255534" w:rsidRPr="002F1782" w:rsidRDefault="00255534" w:rsidP="00255534">
      <w:pPr>
        <w:pStyle w:val="paragraph"/>
      </w:pPr>
      <w:r w:rsidRPr="002F1782">
        <w:tab/>
        <w:t>(b)</w:t>
      </w:r>
      <w:r w:rsidRPr="002F1782">
        <w:tab/>
        <w:t>in relation to one or more days in the 2012</w:t>
      </w:r>
      <w:r w:rsidR="002F1782">
        <w:noBreakHyphen/>
      </w:r>
      <w:r w:rsidRPr="002F1782">
        <w:t>13 income year, section</w:t>
      </w:r>
      <w:r w:rsidR="002F1782">
        <w:t> </w:t>
      </w:r>
      <w:r w:rsidRPr="002F1782">
        <w:t xml:space="preserve">32AA or 32AD of this Act prevents the Secretary from making a payment of family tax benefit to the individual, or the individual’s partner, worked out on </w:t>
      </w:r>
      <w:r w:rsidR="00DF3503" w:rsidRPr="002F1782">
        <w:t>an estimated income basis</w:t>
      </w:r>
      <w:r w:rsidRPr="002F1782">
        <w:t>;</w:t>
      </w:r>
    </w:p>
    <w:p w:rsidR="00255534" w:rsidRPr="002F1782" w:rsidRDefault="00255534" w:rsidP="00255534">
      <w:pPr>
        <w:pStyle w:val="subsection2"/>
      </w:pPr>
      <w:r w:rsidRPr="002F1782">
        <w:lastRenderedPageBreak/>
        <w:t>then the Secretary must not pay the clean energy advance to the individual at a time that is earlier than the time family tax benefit is paid to the individual, or the individual’s partner, in relation to those days.</w:t>
      </w:r>
    </w:p>
    <w:p w:rsidR="005E4FE6" w:rsidRPr="002F1782" w:rsidRDefault="005E4FE6" w:rsidP="00753CFA">
      <w:pPr>
        <w:pStyle w:val="ActHead3"/>
        <w:pageBreakBefore/>
      </w:pPr>
      <w:bookmarkStart w:id="323" w:name="_Toc433808291"/>
      <w:r w:rsidRPr="002F1782">
        <w:rPr>
          <w:rStyle w:val="CharDivNo"/>
        </w:rPr>
        <w:lastRenderedPageBreak/>
        <w:t>Division</w:t>
      </w:r>
      <w:r w:rsidR="002F1782" w:rsidRPr="002F1782">
        <w:rPr>
          <w:rStyle w:val="CharDivNo"/>
        </w:rPr>
        <w:t> </w:t>
      </w:r>
      <w:r w:rsidRPr="002F1782">
        <w:rPr>
          <w:rStyle w:val="CharDivNo"/>
        </w:rPr>
        <w:t>4E</w:t>
      </w:r>
      <w:r w:rsidRPr="002F1782">
        <w:t>—</w:t>
      </w:r>
      <w:r w:rsidRPr="002F1782">
        <w:rPr>
          <w:rStyle w:val="CharDivText"/>
        </w:rPr>
        <w:t>Single income family supplement</w:t>
      </w:r>
      <w:bookmarkEnd w:id="323"/>
    </w:p>
    <w:p w:rsidR="005E4FE6" w:rsidRPr="002F1782" w:rsidRDefault="00127CA2" w:rsidP="005E4FE6">
      <w:pPr>
        <w:pStyle w:val="ActHead4"/>
      </w:pPr>
      <w:bookmarkStart w:id="324" w:name="_Toc433808292"/>
      <w:r w:rsidRPr="002F1782">
        <w:rPr>
          <w:rStyle w:val="CharSubdNo"/>
        </w:rPr>
        <w:t>Subdivision</w:t>
      </w:r>
      <w:r w:rsidR="00753CFA" w:rsidRPr="002F1782">
        <w:rPr>
          <w:rStyle w:val="CharSubdNo"/>
        </w:rPr>
        <w:t xml:space="preserve"> </w:t>
      </w:r>
      <w:r w:rsidR="005E4FE6" w:rsidRPr="002F1782">
        <w:rPr>
          <w:rStyle w:val="CharSubdNo"/>
        </w:rPr>
        <w:t>A</w:t>
      </w:r>
      <w:r w:rsidR="005E4FE6" w:rsidRPr="002F1782">
        <w:t>—</w:t>
      </w:r>
      <w:r w:rsidR="005E4FE6" w:rsidRPr="002F1782">
        <w:rPr>
          <w:rStyle w:val="CharSubdText"/>
        </w:rPr>
        <w:t>Making claims</w:t>
      </w:r>
      <w:bookmarkEnd w:id="324"/>
    </w:p>
    <w:p w:rsidR="005E4FE6" w:rsidRPr="002F1782" w:rsidRDefault="005E4FE6" w:rsidP="005E4FE6">
      <w:pPr>
        <w:pStyle w:val="ActHead5"/>
      </w:pPr>
      <w:bookmarkStart w:id="325" w:name="_Toc433808293"/>
      <w:r w:rsidRPr="002F1782">
        <w:rPr>
          <w:rStyle w:val="CharSectno"/>
        </w:rPr>
        <w:t>65K</w:t>
      </w:r>
      <w:r w:rsidRPr="002F1782">
        <w:t xml:space="preserve">  Need for a claim</w:t>
      </w:r>
      <w:bookmarkEnd w:id="325"/>
    </w:p>
    <w:p w:rsidR="005E4FE6" w:rsidRPr="002F1782" w:rsidRDefault="005E4FE6" w:rsidP="005E4FE6">
      <w:pPr>
        <w:pStyle w:val="subsection"/>
      </w:pPr>
      <w:r w:rsidRPr="002F1782">
        <w:tab/>
        <w:t>(1)</w:t>
      </w:r>
      <w:r w:rsidRPr="002F1782">
        <w:tab/>
        <w:t xml:space="preserve">Subject to </w:t>
      </w:r>
      <w:r w:rsidR="002F1782">
        <w:t>subsection (</w:t>
      </w:r>
      <w:r w:rsidRPr="002F1782">
        <w:t>2), the only way that an individual can become entitled to be paid single income family supplement is to make a claim in accordance with this Division.</w:t>
      </w:r>
    </w:p>
    <w:p w:rsidR="005E4FE6" w:rsidRPr="002F1782" w:rsidRDefault="005E4FE6" w:rsidP="005E4FE6">
      <w:pPr>
        <w:pStyle w:val="subsection"/>
      </w:pPr>
      <w:r w:rsidRPr="002F1782">
        <w:tab/>
        <w:t>(2)</w:t>
      </w:r>
      <w:r w:rsidRPr="002F1782">
        <w:tab/>
        <w:t>If:</w:t>
      </w:r>
    </w:p>
    <w:p w:rsidR="005E4FE6" w:rsidRPr="002F1782" w:rsidRDefault="005E4FE6" w:rsidP="005E4FE6">
      <w:pPr>
        <w:pStyle w:val="paragraph"/>
      </w:pPr>
      <w:r w:rsidRPr="002F1782">
        <w:tab/>
        <w:t>(a)</w:t>
      </w:r>
      <w:r w:rsidRPr="002F1782">
        <w:tab/>
        <w:t>in relation to a period in an income year:</w:t>
      </w:r>
    </w:p>
    <w:p w:rsidR="005E4FE6" w:rsidRPr="002F1782" w:rsidRDefault="005E4FE6" w:rsidP="005E4FE6">
      <w:pPr>
        <w:pStyle w:val="paragraphsub"/>
      </w:pPr>
      <w:r w:rsidRPr="002F1782">
        <w:tab/>
        <w:t>(i)</w:t>
      </w:r>
      <w:r w:rsidRPr="002F1782">
        <w:tab/>
        <w:t>a determination under section</w:t>
      </w:r>
      <w:r w:rsidR="002F1782">
        <w:t> </w:t>
      </w:r>
      <w:r w:rsidRPr="002F1782">
        <w:t>16 or 17 is in force in respect of an individual as a claimant; or</w:t>
      </w:r>
    </w:p>
    <w:p w:rsidR="005E4FE6" w:rsidRPr="002F1782" w:rsidRDefault="005E4FE6" w:rsidP="005E4FE6">
      <w:pPr>
        <w:pStyle w:val="paragraphsub"/>
      </w:pPr>
      <w:r w:rsidRPr="002F1782">
        <w:tab/>
        <w:t>(ii)</w:t>
      </w:r>
      <w:r w:rsidRPr="002F1782">
        <w:tab/>
        <w:t>a determination under section</w:t>
      </w:r>
      <w:r w:rsidR="002F1782">
        <w:t> </w:t>
      </w:r>
      <w:r w:rsidRPr="002F1782">
        <w:t>18 is in force in respect of an individual because the Secretary is satisfied that the individual is eligible for family tax benefit under section</w:t>
      </w:r>
      <w:r w:rsidR="002F1782">
        <w:t> </w:t>
      </w:r>
      <w:r w:rsidRPr="002F1782">
        <w:t>32 of the Family Assistance Act; and</w:t>
      </w:r>
    </w:p>
    <w:p w:rsidR="005E4FE6" w:rsidRPr="002F1782" w:rsidRDefault="005E4FE6" w:rsidP="005E4FE6">
      <w:pPr>
        <w:pStyle w:val="paragraph"/>
      </w:pPr>
      <w:r w:rsidRPr="002F1782">
        <w:tab/>
        <w:t>(b)</w:t>
      </w:r>
      <w:r w:rsidRPr="002F1782">
        <w:tab/>
        <w:t>the individual’s rate of family tax benefit payable under the determination in relation to that period takes into account one or more FTB children of the individual;</w:t>
      </w:r>
    </w:p>
    <w:p w:rsidR="005E4FE6" w:rsidRPr="002F1782" w:rsidRDefault="005E4FE6" w:rsidP="005E4FE6">
      <w:pPr>
        <w:pStyle w:val="subsection2"/>
      </w:pPr>
      <w:r w:rsidRPr="002F1782">
        <w:t>the individual is not required to make a claim for single income family supplement in relation to that period.</w:t>
      </w:r>
    </w:p>
    <w:p w:rsidR="005E4FE6" w:rsidRPr="002F1782" w:rsidRDefault="005E4FE6" w:rsidP="005E4FE6">
      <w:pPr>
        <w:pStyle w:val="ActHead5"/>
      </w:pPr>
      <w:bookmarkStart w:id="326" w:name="_Toc433808294"/>
      <w:r w:rsidRPr="002F1782">
        <w:rPr>
          <w:rStyle w:val="CharSectno"/>
        </w:rPr>
        <w:t>65KA</w:t>
      </w:r>
      <w:r w:rsidRPr="002F1782">
        <w:t xml:space="preserve">  How to claim</w:t>
      </w:r>
      <w:bookmarkEnd w:id="326"/>
    </w:p>
    <w:p w:rsidR="005E4FE6" w:rsidRPr="002F1782" w:rsidRDefault="005E4FE6" w:rsidP="005E4FE6">
      <w:pPr>
        <w:pStyle w:val="subsection"/>
      </w:pPr>
      <w:r w:rsidRPr="002F1782">
        <w:tab/>
        <w:t>(1)</w:t>
      </w:r>
      <w:r w:rsidRPr="002F1782">
        <w:tab/>
        <w:t xml:space="preserve">An individual (a </w:t>
      </w:r>
      <w:r w:rsidRPr="002F1782">
        <w:rPr>
          <w:b/>
          <w:i/>
        </w:rPr>
        <w:t>claimant</w:t>
      </w:r>
      <w:r w:rsidRPr="002F1782">
        <w:t>) may make a claim:</w:t>
      </w:r>
    </w:p>
    <w:p w:rsidR="005E4FE6" w:rsidRPr="002F1782" w:rsidRDefault="005E4FE6" w:rsidP="005E4FE6">
      <w:pPr>
        <w:pStyle w:val="paragraph"/>
      </w:pPr>
      <w:r w:rsidRPr="002F1782">
        <w:tab/>
        <w:t>(a)</w:t>
      </w:r>
      <w:r w:rsidRPr="002F1782">
        <w:tab/>
        <w:t>for payment of single income family supplement for a past period; or</w:t>
      </w:r>
    </w:p>
    <w:p w:rsidR="005E4FE6" w:rsidRPr="002F1782" w:rsidRDefault="005E4FE6" w:rsidP="005E4FE6">
      <w:pPr>
        <w:pStyle w:val="paragraph"/>
      </w:pPr>
      <w:r w:rsidRPr="002F1782">
        <w:tab/>
        <w:t>(b)</w:t>
      </w:r>
      <w:r w:rsidRPr="002F1782">
        <w:tab/>
        <w:t>for payment of single income family supplement by single payment/in substitution because of the death of another individual.</w:t>
      </w:r>
    </w:p>
    <w:p w:rsidR="005E4FE6" w:rsidRPr="002F1782" w:rsidRDefault="005E4FE6" w:rsidP="005E4FE6">
      <w:pPr>
        <w:pStyle w:val="SubsectionHead"/>
      </w:pPr>
      <w:r w:rsidRPr="002F1782">
        <w:t>Form etc. of claim</w:t>
      </w:r>
    </w:p>
    <w:p w:rsidR="005E4FE6" w:rsidRPr="002F1782" w:rsidRDefault="005E4FE6" w:rsidP="005E4FE6">
      <w:pPr>
        <w:pStyle w:val="subsection"/>
      </w:pPr>
      <w:r w:rsidRPr="002F1782">
        <w:tab/>
        <w:t>(2)</w:t>
      </w:r>
      <w:r w:rsidRPr="002F1782">
        <w:tab/>
        <w:t>To be effective:</w:t>
      </w:r>
    </w:p>
    <w:p w:rsidR="005E4FE6" w:rsidRPr="002F1782" w:rsidRDefault="005E4FE6" w:rsidP="005E4FE6">
      <w:pPr>
        <w:pStyle w:val="paragraph"/>
      </w:pPr>
      <w:r w:rsidRPr="002F1782">
        <w:lastRenderedPageBreak/>
        <w:tab/>
        <w:t>(a)</w:t>
      </w:r>
      <w:r w:rsidRPr="002F1782">
        <w:tab/>
        <w:t>a claim must:</w:t>
      </w:r>
    </w:p>
    <w:p w:rsidR="005E4FE6" w:rsidRPr="002F1782" w:rsidRDefault="005E4FE6" w:rsidP="005E4FE6">
      <w:pPr>
        <w:pStyle w:val="paragraphsub"/>
      </w:pPr>
      <w:r w:rsidRPr="002F1782">
        <w:tab/>
        <w:t>(i)</w:t>
      </w:r>
      <w:r w:rsidRPr="002F1782">
        <w:tab/>
        <w:t>be made in a form and manner; and</w:t>
      </w:r>
    </w:p>
    <w:p w:rsidR="005E4FE6" w:rsidRPr="002F1782" w:rsidRDefault="005E4FE6" w:rsidP="005E4FE6">
      <w:pPr>
        <w:pStyle w:val="paragraphsub"/>
      </w:pPr>
      <w:r w:rsidRPr="002F1782">
        <w:tab/>
        <w:t>(ii)</w:t>
      </w:r>
      <w:r w:rsidRPr="002F1782">
        <w:tab/>
        <w:t>contain any information; and</w:t>
      </w:r>
    </w:p>
    <w:p w:rsidR="005E4FE6" w:rsidRPr="002F1782" w:rsidRDefault="005E4FE6" w:rsidP="005E4FE6">
      <w:pPr>
        <w:pStyle w:val="paragraphsub"/>
      </w:pPr>
      <w:r w:rsidRPr="002F1782">
        <w:tab/>
        <w:t>(iii)</w:t>
      </w:r>
      <w:r w:rsidRPr="002F1782">
        <w:tab/>
        <w:t>be accompanied by any documents;</w:t>
      </w:r>
    </w:p>
    <w:p w:rsidR="005E4FE6" w:rsidRPr="002F1782" w:rsidRDefault="005E4FE6" w:rsidP="005E4FE6">
      <w:pPr>
        <w:pStyle w:val="paragraph"/>
      </w:pPr>
      <w:r w:rsidRPr="002F1782">
        <w:tab/>
      </w:r>
      <w:r w:rsidRPr="002F1782">
        <w:tab/>
        <w:t>required by the Secretary; and</w:t>
      </w:r>
    </w:p>
    <w:p w:rsidR="005E4FE6" w:rsidRPr="002F1782" w:rsidRDefault="005E4FE6" w:rsidP="005E4FE6">
      <w:pPr>
        <w:pStyle w:val="paragraph"/>
        <w:keepNext/>
        <w:keepLines/>
      </w:pPr>
      <w:r w:rsidRPr="002F1782">
        <w:tab/>
        <w:t>(b)</w:t>
      </w:r>
      <w:r w:rsidRPr="002F1782">
        <w:tab/>
        <w:t>in the case of a claim for payment of single income family supplement for a past period—the tax file number requirement in section</w:t>
      </w:r>
      <w:r w:rsidR="002F1782">
        <w:t> </w:t>
      </w:r>
      <w:r w:rsidRPr="002F1782">
        <w:t>65KB must be satisfied in relation to the claim; and</w:t>
      </w:r>
    </w:p>
    <w:p w:rsidR="005E4FE6" w:rsidRPr="002F1782" w:rsidRDefault="005E4FE6" w:rsidP="005E4FE6">
      <w:pPr>
        <w:pStyle w:val="paragraph"/>
        <w:rPr>
          <w:snapToGrid w:val="0"/>
          <w:lang w:eastAsia="en-US"/>
        </w:rPr>
      </w:pPr>
      <w:r w:rsidRPr="002F1782">
        <w:tab/>
        <w:t>(c)</w:t>
      </w:r>
      <w:r w:rsidRPr="002F1782">
        <w:tab/>
      </w:r>
      <w:r w:rsidRPr="002F1782">
        <w:rPr>
          <w:snapToGrid w:val="0"/>
          <w:lang w:eastAsia="en-US"/>
        </w:rPr>
        <w:t xml:space="preserve">in the case of a claim for payment of </w:t>
      </w:r>
      <w:r w:rsidRPr="002F1782">
        <w:t>single income family supplement</w:t>
      </w:r>
      <w:r w:rsidRPr="002F1782">
        <w:rPr>
          <w:snapToGrid w:val="0"/>
          <w:lang w:eastAsia="en-US"/>
        </w:rPr>
        <w:t xml:space="preserve"> in substitution because of the death of another individual—the tax file number requirement in section</w:t>
      </w:r>
      <w:r w:rsidR="002F1782">
        <w:rPr>
          <w:snapToGrid w:val="0"/>
          <w:lang w:eastAsia="en-US"/>
        </w:rPr>
        <w:t> </w:t>
      </w:r>
      <w:r w:rsidRPr="002F1782">
        <w:rPr>
          <w:snapToGrid w:val="0"/>
          <w:lang w:eastAsia="en-US"/>
        </w:rPr>
        <w:t>65KC must be satisfied in relation to the claim.</w:t>
      </w:r>
    </w:p>
    <w:p w:rsidR="005E4FE6" w:rsidRPr="002F1782" w:rsidRDefault="005E4FE6" w:rsidP="005E4FE6">
      <w:pPr>
        <w:pStyle w:val="ActHead5"/>
      </w:pPr>
      <w:bookmarkStart w:id="327" w:name="_Toc433808295"/>
      <w:r w:rsidRPr="002F1782">
        <w:rPr>
          <w:rStyle w:val="CharSectno"/>
        </w:rPr>
        <w:t>65KB</w:t>
      </w:r>
      <w:r w:rsidRPr="002F1782">
        <w:t xml:space="preserve">  Tax file number requirement to be satisfied for </w:t>
      </w:r>
      <w:r w:rsidRPr="002F1782">
        <w:rPr>
          <w:snapToGrid w:val="0"/>
          <w:lang w:eastAsia="en-US"/>
        </w:rPr>
        <w:t>claims for a past period</w:t>
      </w:r>
      <w:bookmarkEnd w:id="327"/>
    </w:p>
    <w:p w:rsidR="005E4FE6" w:rsidRPr="002F1782" w:rsidRDefault="005E4FE6" w:rsidP="005E4FE6">
      <w:pPr>
        <w:pStyle w:val="subsection"/>
      </w:pPr>
      <w:r w:rsidRPr="002F1782">
        <w:tab/>
        <w:t>(1)</w:t>
      </w:r>
      <w:r w:rsidRPr="002F1782">
        <w:tab/>
        <w:t>This section sets out the tax file number requirement that must be satisfied in relation to a claim for the purposes of paragraph</w:t>
      </w:r>
      <w:r w:rsidR="002F1782">
        <w:t> </w:t>
      </w:r>
      <w:r w:rsidRPr="002F1782">
        <w:t>65KA(2)(b) (which states what is required for certain claims to be effective).</w:t>
      </w:r>
    </w:p>
    <w:p w:rsidR="005E4FE6" w:rsidRPr="002F1782" w:rsidRDefault="005E4FE6" w:rsidP="005E4FE6">
      <w:pPr>
        <w:pStyle w:val="subsection"/>
      </w:pPr>
      <w:r w:rsidRPr="002F1782">
        <w:tab/>
        <w:t>(2)</w:t>
      </w:r>
      <w:r w:rsidRPr="002F1782">
        <w:tab/>
        <w:t xml:space="preserve">Subject to </w:t>
      </w:r>
      <w:r w:rsidR="002F1782">
        <w:t>subsection (</w:t>
      </w:r>
      <w:r w:rsidRPr="002F1782">
        <w:t xml:space="preserve">7), the requirement is that a statement of one of the kinds set out in </w:t>
      </w:r>
      <w:r w:rsidR="002F1782">
        <w:t>subsections (</w:t>
      </w:r>
      <w:r w:rsidRPr="002F1782">
        <w:t>3), (4) and (5) must be made in relation to each TFN claim person.</w:t>
      </w:r>
    </w:p>
    <w:p w:rsidR="005E4FE6" w:rsidRPr="002F1782" w:rsidRDefault="005E4FE6" w:rsidP="005E4FE6">
      <w:pPr>
        <w:pStyle w:val="SubsectionHead"/>
      </w:pPr>
      <w:r w:rsidRPr="002F1782">
        <w:t>Statement of tax file number</w:t>
      </w:r>
    </w:p>
    <w:p w:rsidR="005E4FE6" w:rsidRPr="002F1782" w:rsidRDefault="005E4FE6" w:rsidP="005E4FE6">
      <w:pPr>
        <w:pStyle w:val="subsection"/>
      </w:pPr>
      <w:r w:rsidRPr="002F1782">
        <w:tab/>
        <w:t>(3)</w:t>
      </w:r>
      <w:r w:rsidRPr="002F1782">
        <w:tab/>
        <w:t>The first kind of statement that can be made is a statement of the TFN claim person’s tax file number. Regardless of who the TFN claim person is, this kind of statement can be made by the claimant only.</w:t>
      </w:r>
    </w:p>
    <w:p w:rsidR="005E4FE6" w:rsidRPr="002F1782" w:rsidRDefault="005E4FE6" w:rsidP="005E4FE6">
      <w:pPr>
        <w:pStyle w:val="SubsectionHead"/>
      </w:pPr>
      <w:r w:rsidRPr="002F1782">
        <w:t>Statement that TFN claim person does not know what his or her tax file number is etc.</w:t>
      </w:r>
    </w:p>
    <w:p w:rsidR="005E4FE6" w:rsidRPr="002F1782" w:rsidRDefault="005E4FE6" w:rsidP="005E4FE6">
      <w:pPr>
        <w:pStyle w:val="subsection"/>
      </w:pPr>
      <w:r w:rsidRPr="002F1782">
        <w:tab/>
        <w:t>(4)</w:t>
      </w:r>
      <w:r w:rsidRPr="002F1782">
        <w:tab/>
        <w:t>The second kind of statement that can be made is a statement by the TFN claim person that the person:</w:t>
      </w:r>
    </w:p>
    <w:p w:rsidR="005E4FE6" w:rsidRPr="002F1782" w:rsidRDefault="005E4FE6" w:rsidP="005E4FE6">
      <w:pPr>
        <w:pStyle w:val="paragraph"/>
      </w:pPr>
      <w:r w:rsidRPr="002F1782">
        <w:lastRenderedPageBreak/>
        <w:tab/>
        <w:t>(a)</w:t>
      </w:r>
      <w:r w:rsidRPr="002F1782">
        <w:tab/>
        <w:t>has a tax file number but does not know what it is; and</w:t>
      </w:r>
    </w:p>
    <w:p w:rsidR="005E4FE6" w:rsidRPr="002F1782" w:rsidRDefault="005E4FE6" w:rsidP="005E4FE6">
      <w:pPr>
        <w:pStyle w:val="paragraph"/>
      </w:pPr>
      <w:r w:rsidRPr="002F1782">
        <w:tab/>
        <w:t>(b)</w:t>
      </w:r>
      <w:r w:rsidRPr="002F1782">
        <w:tab/>
        <w:t>has asked the Commissioner of Taxation to inform the person of his or her tax file number; and</w:t>
      </w:r>
    </w:p>
    <w:p w:rsidR="005E4FE6" w:rsidRPr="002F1782" w:rsidRDefault="005E4FE6" w:rsidP="005E4FE6">
      <w:pPr>
        <w:pStyle w:val="paragraph"/>
      </w:pPr>
      <w:r w:rsidRPr="002F1782">
        <w:tab/>
        <w:t>(c)</w:t>
      </w:r>
      <w:r w:rsidRPr="002F1782">
        <w:tab/>
        <w:t>authorises the Commissioner of Taxation to tell the Secretary:</w:t>
      </w:r>
    </w:p>
    <w:p w:rsidR="005E4FE6" w:rsidRPr="002F1782" w:rsidRDefault="005E4FE6" w:rsidP="005E4FE6">
      <w:pPr>
        <w:pStyle w:val="paragraphsub"/>
      </w:pPr>
      <w:r w:rsidRPr="002F1782">
        <w:tab/>
        <w:t>(i)</w:t>
      </w:r>
      <w:r w:rsidRPr="002F1782">
        <w:tab/>
        <w:t>whether the person has a tax file number; and</w:t>
      </w:r>
    </w:p>
    <w:p w:rsidR="005E4FE6" w:rsidRPr="002F1782" w:rsidRDefault="005E4FE6" w:rsidP="005E4FE6">
      <w:pPr>
        <w:pStyle w:val="paragraphsub"/>
      </w:pPr>
      <w:r w:rsidRPr="002F1782">
        <w:tab/>
        <w:t>(ii)</w:t>
      </w:r>
      <w:r w:rsidRPr="002F1782">
        <w:tab/>
        <w:t>if the person has a tax file number—that number.</w:t>
      </w:r>
    </w:p>
    <w:p w:rsidR="005E4FE6" w:rsidRPr="002F1782" w:rsidRDefault="005E4FE6" w:rsidP="005E4FE6">
      <w:pPr>
        <w:pStyle w:val="SubsectionHead"/>
      </w:pPr>
      <w:r w:rsidRPr="002F1782">
        <w:t>Statement that an application for a tax file number is pending</w:t>
      </w:r>
    </w:p>
    <w:p w:rsidR="005E4FE6" w:rsidRPr="002F1782" w:rsidRDefault="005E4FE6" w:rsidP="005E4FE6">
      <w:pPr>
        <w:pStyle w:val="subsection"/>
      </w:pPr>
      <w:r w:rsidRPr="002F1782">
        <w:tab/>
        <w:t>(5)</w:t>
      </w:r>
      <w:r w:rsidRPr="002F1782">
        <w:tab/>
        <w:t>The third kind of statement that can be made is a statement by the TFN claim person that the person:</w:t>
      </w:r>
    </w:p>
    <w:p w:rsidR="005E4FE6" w:rsidRPr="002F1782" w:rsidRDefault="005E4FE6" w:rsidP="005E4FE6">
      <w:pPr>
        <w:pStyle w:val="paragraph"/>
      </w:pPr>
      <w:r w:rsidRPr="002F1782">
        <w:tab/>
        <w:t>(a)</w:t>
      </w:r>
      <w:r w:rsidRPr="002F1782">
        <w:tab/>
        <w:t>has an application for a tax file number pending; and</w:t>
      </w:r>
    </w:p>
    <w:p w:rsidR="005E4FE6" w:rsidRPr="002F1782" w:rsidRDefault="005E4FE6" w:rsidP="005E4FE6">
      <w:pPr>
        <w:pStyle w:val="paragraph"/>
      </w:pPr>
      <w:r w:rsidRPr="002F1782">
        <w:tab/>
        <w:t>(b)</w:t>
      </w:r>
      <w:r w:rsidRPr="002F1782">
        <w:tab/>
        <w:t>authorises the Commissioner of Taxation to tell the Secretary:</w:t>
      </w:r>
    </w:p>
    <w:p w:rsidR="005E4FE6" w:rsidRPr="002F1782" w:rsidRDefault="005E4FE6" w:rsidP="005E4FE6">
      <w:pPr>
        <w:pStyle w:val="paragraphsub"/>
      </w:pPr>
      <w:r w:rsidRPr="002F1782">
        <w:tab/>
        <w:t>(i)</w:t>
      </w:r>
      <w:r w:rsidRPr="002F1782">
        <w:tab/>
        <w:t>if a tax file number is issued to the person—that number; or</w:t>
      </w:r>
    </w:p>
    <w:p w:rsidR="005E4FE6" w:rsidRPr="002F1782" w:rsidRDefault="005E4FE6" w:rsidP="005E4FE6">
      <w:pPr>
        <w:pStyle w:val="paragraphsub"/>
      </w:pPr>
      <w:r w:rsidRPr="002F1782">
        <w:tab/>
        <w:t>(ii)</w:t>
      </w:r>
      <w:r w:rsidRPr="002F1782">
        <w:tab/>
        <w:t>if the application is refused—that the application has been refused; or</w:t>
      </w:r>
    </w:p>
    <w:p w:rsidR="005E4FE6" w:rsidRPr="002F1782" w:rsidRDefault="005E4FE6" w:rsidP="005E4FE6">
      <w:pPr>
        <w:pStyle w:val="paragraphsub"/>
      </w:pPr>
      <w:r w:rsidRPr="002F1782">
        <w:tab/>
        <w:t>(iii)</w:t>
      </w:r>
      <w:r w:rsidRPr="002F1782">
        <w:tab/>
        <w:t>if the application is withdrawn—that the application has been withdrawn.</w:t>
      </w:r>
    </w:p>
    <w:p w:rsidR="005E4FE6" w:rsidRPr="002F1782" w:rsidRDefault="005E4FE6" w:rsidP="005E4FE6">
      <w:pPr>
        <w:pStyle w:val="SubsectionHead"/>
      </w:pPr>
      <w:r w:rsidRPr="002F1782">
        <w:t>How statement to be given</w:t>
      </w:r>
    </w:p>
    <w:p w:rsidR="005E4FE6" w:rsidRPr="002F1782" w:rsidRDefault="005E4FE6" w:rsidP="005E4FE6">
      <w:pPr>
        <w:pStyle w:val="subsection"/>
      </w:pPr>
      <w:r w:rsidRPr="002F1782">
        <w:tab/>
        <w:t>(6)</w:t>
      </w:r>
      <w:r w:rsidRPr="002F1782">
        <w:tab/>
        <w:t>A statement made by the claimant must be in the claim. A statement made by any other TFN claim person must be in a document, in a form approved by the Secretary, that the claimant gives the Secretary together with the claim.</w:t>
      </w:r>
    </w:p>
    <w:p w:rsidR="005E4FE6" w:rsidRPr="002F1782" w:rsidRDefault="005E4FE6" w:rsidP="005E4FE6">
      <w:pPr>
        <w:pStyle w:val="SubsectionHead"/>
      </w:pPr>
      <w:r w:rsidRPr="002F1782">
        <w:t>Exemption from tax file number requirement</w:t>
      </w:r>
    </w:p>
    <w:p w:rsidR="005E4FE6" w:rsidRPr="002F1782" w:rsidRDefault="005E4FE6" w:rsidP="005E4FE6">
      <w:pPr>
        <w:pStyle w:val="subsection"/>
      </w:pPr>
      <w:r w:rsidRPr="002F1782">
        <w:tab/>
        <w:t>(7)</w:t>
      </w:r>
      <w:r w:rsidRPr="002F1782">
        <w:tab/>
        <w:t xml:space="preserve">The Secretary may determine that the requirement in </w:t>
      </w:r>
      <w:r w:rsidR="002F1782">
        <w:t>subsection (</w:t>
      </w:r>
      <w:r w:rsidRPr="002F1782">
        <w:t>2) does not apply to a TFN claim person if:</w:t>
      </w:r>
    </w:p>
    <w:p w:rsidR="005E4FE6" w:rsidRPr="002F1782" w:rsidRDefault="005E4FE6" w:rsidP="005E4FE6">
      <w:pPr>
        <w:pStyle w:val="paragraph"/>
      </w:pPr>
      <w:r w:rsidRPr="002F1782">
        <w:tab/>
        <w:t>(a)</w:t>
      </w:r>
      <w:r w:rsidRPr="002F1782">
        <w:tab/>
        <w:t>the person is, or was, the claimant’s partner; and</w:t>
      </w:r>
    </w:p>
    <w:p w:rsidR="005E4FE6" w:rsidRPr="002F1782" w:rsidRDefault="005E4FE6" w:rsidP="005E4FE6">
      <w:pPr>
        <w:pStyle w:val="paragraph"/>
      </w:pPr>
      <w:r w:rsidRPr="002F1782">
        <w:tab/>
        <w:t>(b)</w:t>
      </w:r>
      <w:r w:rsidRPr="002F1782">
        <w:tab/>
        <w:t>the claimant cannot obtain from the person:</w:t>
      </w:r>
    </w:p>
    <w:p w:rsidR="005E4FE6" w:rsidRPr="002F1782" w:rsidRDefault="005E4FE6" w:rsidP="005E4FE6">
      <w:pPr>
        <w:pStyle w:val="paragraphsub"/>
      </w:pPr>
      <w:r w:rsidRPr="002F1782">
        <w:tab/>
        <w:t>(i)</w:t>
      </w:r>
      <w:r w:rsidRPr="002F1782">
        <w:tab/>
        <w:t>the person’s tax file number; or</w:t>
      </w:r>
    </w:p>
    <w:p w:rsidR="005E4FE6" w:rsidRPr="002F1782" w:rsidRDefault="005E4FE6" w:rsidP="005E4FE6">
      <w:pPr>
        <w:pStyle w:val="paragraphsub"/>
      </w:pPr>
      <w:r w:rsidRPr="002F1782">
        <w:tab/>
        <w:t>(ii)</w:t>
      </w:r>
      <w:r w:rsidRPr="002F1782">
        <w:tab/>
        <w:t xml:space="preserve">a statement by the person under </w:t>
      </w:r>
      <w:r w:rsidR="002F1782">
        <w:t>subsection (</w:t>
      </w:r>
      <w:r w:rsidRPr="002F1782">
        <w:t>4) or (5).</w:t>
      </w:r>
    </w:p>
    <w:p w:rsidR="005E4FE6" w:rsidRPr="002F1782" w:rsidRDefault="005E4FE6" w:rsidP="005E4FE6">
      <w:pPr>
        <w:pStyle w:val="ActHead5"/>
        <w:rPr>
          <w:snapToGrid w:val="0"/>
          <w:lang w:eastAsia="en-US"/>
        </w:rPr>
      </w:pPr>
      <w:bookmarkStart w:id="328" w:name="_Toc433808296"/>
      <w:r w:rsidRPr="002F1782">
        <w:rPr>
          <w:rStyle w:val="CharSectno"/>
        </w:rPr>
        <w:lastRenderedPageBreak/>
        <w:t>65KC</w:t>
      </w:r>
      <w:r w:rsidRPr="002F1782">
        <w:rPr>
          <w:snapToGrid w:val="0"/>
          <w:lang w:eastAsia="en-US"/>
        </w:rPr>
        <w:t xml:space="preserve">  Tax file number requirement to be satisfied for claim in substitution because of the death of another individual</w:t>
      </w:r>
      <w:bookmarkEnd w:id="328"/>
    </w:p>
    <w:p w:rsidR="005E4FE6" w:rsidRPr="002F1782" w:rsidRDefault="005E4FE6" w:rsidP="005E4FE6">
      <w:pPr>
        <w:pStyle w:val="subsection"/>
        <w:rPr>
          <w:snapToGrid w:val="0"/>
          <w:lang w:eastAsia="en-US"/>
        </w:rPr>
      </w:pPr>
      <w:r w:rsidRPr="002F1782">
        <w:rPr>
          <w:snapToGrid w:val="0"/>
          <w:lang w:eastAsia="en-US"/>
        </w:rPr>
        <w:tab/>
        <w:t>(1)</w:t>
      </w:r>
      <w:r w:rsidRPr="002F1782">
        <w:rPr>
          <w:snapToGrid w:val="0"/>
          <w:lang w:eastAsia="en-US"/>
        </w:rPr>
        <w:tab/>
        <w:t>This section sets out the tax file number requirement that must be satisfied in relation to a claim for the purposes of paragraph</w:t>
      </w:r>
      <w:r w:rsidR="002F1782">
        <w:rPr>
          <w:snapToGrid w:val="0"/>
          <w:lang w:eastAsia="en-US"/>
        </w:rPr>
        <w:t> </w:t>
      </w:r>
      <w:r w:rsidRPr="002F1782">
        <w:rPr>
          <w:snapToGrid w:val="0"/>
          <w:lang w:eastAsia="en-US"/>
        </w:rPr>
        <w:t>65KA(2)(c) (which states what is required for claims in substitution because of the death of another individual to be effective).</w:t>
      </w:r>
    </w:p>
    <w:p w:rsidR="005E4FE6" w:rsidRPr="002F1782" w:rsidRDefault="005E4FE6" w:rsidP="005E4FE6">
      <w:pPr>
        <w:pStyle w:val="subsection"/>
        <w:rPr>
          <w:snapToGrid w:val="0"/>
          <w:lang w:eastAsia="en-US"/>
        </w:rPr>
      </w:pPr>
      <w:r w:rsidRPr="002F1782">
        <w:rPr>
          <w:snapToGrid w:val="0"/>
          <w:lang w:eastAsia="en-US"/>
        </w:rPr>
        <w:tab/>
        <w:t>(2)</w:t>
      </w:r>
      <w:r w:rsidRPr="002F1782">
        <w:rPr>
          <w:snapToGrid w:val="0"/>
          <w:lang w:eastAsia="en-US"/>
        </w:rPr>
        <w:tab/>
      </w:r>
      <w:r w:rsidRPr="002F1782">
        <w:t xml:space="preserve">Subject to </w:t>
      </w:r>
      <w:r w:rsidR="002F1782">
        <w:t>subsections (</w:t>
      </w:r>
      <w:r w:rsidRPr="002F1782">
        <w:t>7) and (8), t</w:t>
      </w:r>
      <w:r w:rsidRPr="002F1782">
        <w:rPr>
          <w:snapToGrid w:val="0"/>
          <w:lang w:eastAsia="en-US"/>
        </w:rPr>
        <w:t xml:space="preserve">he requirement is that a statement of one of the kinds set out in </w:t>
      </w:r>
      <w:r w:rsidR="002F1782">
        <w:rPr>
          <w:snapToGrid w:val="0"/>
          <w:lang w:eastAsia="en-US"/>
        </w:rPr>
        <w:t>subsections (</w:t>
      </w:r>
      <w:r w:rsidRPr="002F1782">
        <w:rPr>
          <w:snapToGrid w:val="0"/>
          <w:lang w:eastAsia="en-US"/>
        </w:rPr>
        <w:t>3), (4) and (5) must be made in relation to each TFN substitution person.</w:t>
      </w:r>
    </w:p>
    <w:p w:rsidR="005E4FE6" w:rsidRPr="002F1782" w:rsidRDefault="005E4FE6" w:rsidP="005E4FE6">
      <w:pPr>
        <w:pStyle w:val="SubsectionHead"/>
        <w:rPr>
          <w:snapToGrid w:val="0"/>
          <w:lang w:eastAsia="en-US"/>
        </w:rPr>
      </w:pPr>
      <w:r w:rsidRPr="002F1782">
        <w:rPr>
          <w:snapToGrid w:val="0"/>
          <w:lang w:eastAsia="en-US"/>
        </w:rPr>
        <w:t>Statement of tax file number</w:t>
      </w:r>
    </w:p>
    <w:p w:rsidR="005E4FE6" w:rsidRPr="002F1782" w:rsidRDefault="005E4FE6" w:rsidP="005E4FE6">
      <w:pPr>
        <w:pStyle w:val="subsection"/>
        <w:rPr>
          <w:snapToGrid w:val="0"/>
          <w:lang w:eastAsia="en-US"/>
        </w:rPr>
      </w:pPr>
      <w:r w:rsidRPr="002F1782">
        <w:rPr>
          <w:snapToGrid w:val="0"/>
          <w:lang w:eastAsia="en-US"/>
        </w:rPr>
        <w:tab/>
        <w:t>(3)</w:t>
      </w:r>
      <w:r w:rsidRPr="002F1782">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2F1782" w:rsidRDefault="005E4FE6" w:rsidP="005E4FE6">
      <w:pPr>
        <w:pStyle w:val="SubsectionHead"/>
        <w:rPr>
          <w:snapToGrid w:val="0"/>
          <w:lang w:eastAsia="en-US"/>
        </w:rPr>
      </w:pPr>
      <w:r w:rsidRPr="002F1782">
        <w:rPr>
          <w:snapToGrid w:val="0"/>
          <w:lang w:eastAsia="en-US"/>
        </w:rPr>
        <w:t xml:space="preserve">Statement that TFN substitution person does not know what his or her tax file number is </w:t>
      </w:r>
      <w:r w:rsidRPr="002F1782">
        <w:t>etc.</w:t>
      </w:r>
    </w:p>
    <w:p w:rsidR="005E4FE6" w:rsidRPr="002F1782" w:rsidRDefault="005E4FE6" w:rsidP="005E4FE6">
      <w:pPr>
        <w:pStyle w:val="subsection"/>
        <w:rPr>
          <w:snapToGrid w:val="0"/>
          <w:lang w:eastAsia="en-US"/>
        </w:rPr>
      </w:pPr>
      <w:r w:rsidRPr="002F1782">
        <w:rPr>
          <w:snapToGrid w:val="0"/>
          <w:lang w:eastAsia="en-US"/>
        </w:rPr>
        <w:tab/>
        <w:t>(4)</w:t>
      </w:r>
      <w:r w:rsidRPr="002F178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2F1782" w:rsidRDefault="005E4FE6" w:rsidP="005E4FE6">
      <w:pPr>
        <w:pStyle w:val="paragraph"/>
        <w:rPr>
          <w:snapToGrid w:val="0"/>
          <w:lang w:eastAsia="en-US"/>
        </w:rPr>
      </w:pPr>
      <w:r w:rsidRPr="002F1782">
        <w:rPr>
          <w:snapToGrid w:val="0"/>
          <w:lang w:eastAsia="en-US"/>
        </w:rPr>
        <w:tab/>
        <w:t>(a)</w:t>
      </w:r>
      <w:r w:rsidRPr="002F1782">
        <w:rPr>
          <w:snapToGrid w:val="0"/>
          <w:lang w:eastAsia="en-US"/>
        </w:rPr>
        <w:tab/>
        <w:t>has a tax file number but does not know what it is; and</w:t>
      </w:r>
    </w:p>
    <w:p w:rsidR="005E4FE6" w:rsidRPr="002F1782" w:rsidRDefault="005E4FE6" w:rsidP="005E4FE6">
      <w:pPr>
        <w:pStyle w:val="paragraph"/>
        <w:rPr>
          <w:snapToGrid w:val="0"/>
          <w:lang w:eastAsia="en-US"/>
        </w:rPr>
      </w:pPr>
      <w:r w:rsidRPr="002F1782">
        <w:rPr>
          <w:snapToGrid w:val="0"/>
          <w:lang w:eastAsia="en-US"/>
        </w:rPr>
        <w:tab/>
        <w:t>(b)</w:t>
      </w:r>
      <w:r w:rsidRPr="002F1782">
        <w:rPr>
          <w:snapToGrid w:val="0"/>
          <w:lang w:eastAsia="en-US"/>
        </w:rPr>
        <w:tab/>
        <w:t>has asked the Commissioner of Taxation to inform the person of his or her tax file number; and</w:t>
      </w:r>
    </w:p>
    <w:p w:rsidR="005E4FE6" w:rsidRPr="002F1782" w:rsidRDefault="005E4FE6" w:rsidP="005E4FE6">
      <w:pPr>
        <w:pStyle w:val="paragraph"/>
        <w:rPr>
          <w:snapToGrid w:val="0"/>
          <w:lang w:eastAsia="en-US"/>
        </w:rPr>
      </w:pPr>
      <w:r w:rsidRPr="002F1782">
        <w:rPr>
          <w:snapToGrid w:val="0"/>
          <w:lang w:eastAsia="en-US"/>
        </w:rPr>
        <w:tab/>
        <w:t>(c)</w:t>
      </w:r>
      <w:r w:rsidRPr="002F1782">
        <w:rPr>
          <w:snapToGrid w:val="0"/>
          <w:lang w:eastAsia="en-US"/>
        </w:rPr>
        <w:tab/>
        <w:t>authorises the Commissioner of Taxation to tell the Secretary:</w:t>
      </w:r>
    </w:p>
    <w:p w:rsidR="005E4FE6" w:rsidRPr="002F1782" w:rsidRDefault="005E4FE6" w:rsidP="005E4FE6">
      <w:pPr>
        <w:pStyle w:val="paragraphsub"/>
        <w:rPr>
          <w:snapToGrid w:val="0"/>
          <w:lang w:eastAsia="en-US"/>
        </w:rPr>
      </w:pPr>
      <w:r w:rsidRPr="002F1782">
        <w:rPr>
          <w:snapToGrid w:val="0"/>
          <w:lang w:eastAsia="en-US"/>
        </w:rPr>
        <w:tab/>
        <w:t>(i)</w:t>
      </w:r>
      <w:r w:rsidRPr="002F1782">
        <w:rPr>
          <w:snapToGrid w:val="0"/>
          <w:lang w:eastAsia="en-US"/>
        </w:rPr>
        <w:tab/>
        <w:t>whether the person has a tax file number; and</w:t>
      </w:r>
    </w:p>
    <w:p w:rsidR="005E4FE6" w:rsidRPr="002F1782" w:rsidRDefault="005E4FE6" w:rsidP="005E4FE6">
      <w:pPr>
        <w:pStyle w:val="paragraphsub"/>
        <w:rPr>
          <w:snapToGrid w:val="0"/>
          <w:lang w:eastAsia="en-US"/>
        </w:rPr>
      </w:pPr>
      <w:r w:rsidRPr="002F1782">
        <w:rPr>
          <w:snapToGrid w:val="0"/>
          <w:lang w:eastAsia="en-US"/>
        </w:rPr>
        <w:tab/>
        <w:t>(ii)</w:t>
      </w:r>
      <w:r w:rsidRPr="002F1782">
        <w:rPr>
          <w:snapToGrid w:val="0"/>
          <w:lang w:eastAsia="en-US"/>
        </w:rPr>
        <w:tab/>
        <w:t>if the person has a tax file number—that number.</w:t>
      </w:r>
    </w:p>
    <w:p w:rsidR="005E4FE6" w:rsidRPr="002F1782" w:rsidRDefault="005E4FE6" w:rsidP="005E4FE6">
      <w:pPr>
        <w:pStyle w:val="SubsectionHead"/>
        <w:rPr>
          <w:snapToGrid w:val="0"/>
          <w:lang w:eastAsia="en-US"/>
        </w:rPr>
      </w:pPr>
      <w:r w:rsidRPr="002F1782">
        <w:rPr>
          <w:snapToGrid w:val="0"/>
          <w:lang w:eastAsia="en-US"/>
        </w:rPr>
        <w:t>Statement that an application for a tax file number is pending</w:t>
      </w:r>
    </w:p>
    <w:p w:rsidR="005E4FE6" w:rsidRPr="002F1782" w:rsidRDefault="005E4FE6" w:rsidP="005E4FE6">
      <w:pPr>
        <w:pStyle w:val="subsection"/>
        <w:rPr>
          <w:snapToGrid w:val="0"/>
          <w:lang w:eastAsia="en-US"/>
        </w:rPr>
      </w:pPr>
      <w:r w:rsidRPr="002F1782">
        <w:rPr>
          <w:snapToGrid w:val="0"/>
          <w:lang w:eastAsia="en-US"/>
        </w:rPr>
        <w:tab/>
        <w:t>(5)</w:t>
      </w:r>
      <w:r w:rsidRPr="002F1782">
        <w:rPr>
          <w:snapToGrid w:val="0"/>
          <w:lang w:eastAsia="en-US"/>
        </w:rPr>
        <w:tab/>
        <w:t xml:space="preserve">The third kind of statement that can be made is a statement by a TFN substitution person who was the deceased individual’s partner </w:t>
      </w:r>
      <w:r w:rsidRPr="002F1782">
        <w:rPr>
          <w:snapToGrid w:val="0"/>
          <w:lang w:eastAsia="en-US"/>
        </w:rPr>
        <w:lastRenderedPageBreak/>
        <w:t>during the period in respect of which the payment is claimed to the effect that the TFN substitution person:</w:t>
      </w:r>
    </w:p>
    <w:p w:rsidR="005E4FE6" w:rsidRPr="002F1782" w:rsidRDefault="005E4FE6" w:rsidP="005E4FE6">
      <w:pPr>
        <w:pStyle w:val="paragraph"/>
        <w:rPr>
          <w:snapToGrid w:val="0"/>
          <w:lang w:eastAsia="en-US"/>
        </w:rPr>
      </w:pPr>
      <w:r w:rsidRPr="002F1782">
        <w:rPr>
          <w:snapToGrid w:val="0"/>
          <w:lang w:eastAsia="en-US"/>
        </w:rPr>
        <w:tab/>
        <w:t>(a)</w:t>
      </w:r>
      <w:r w:rsidRPr="002F1782">
        <w:rPr>
          <w:snapToGrid w:val="0"/>
          <w:lang w:eastAsia="en-US"/>
        </w:rPr>
        <w:tab/>
        <w:t>has an application for a tax file number pending; and</w:t>
      </w:r>
    </w:p>
    <w:p w:rsidR="005E4FE6" w:rsidRPr="002F1782" w:rsidRDefault="005E4FE6" w:rsidP="005E4FE6">
      <w:pPr>
        <w:pStyle w:val="paragraph"/>
        <w:rPr>
          <w:snapToGrid w:val="0"/>
          <w:lang w:eastAsia="en-US"/>
        </w:rPr>
      </w:pPr>
      <w:r w:rsidRPr="002F1782">
        <w:rPr>
          <w:snapToGrid w:val="0"/>
          <w:lang w:eastAsia="en-US"/>
        </w:rPr>
        <w:tab/>
        <w:t>(b)</w:t>
      </w:r>
      <w:r w:rsidRPr="002F1782">
        <w:rPr>
          <w:snapToGrid w:val="0"/>
          <w:lang w:eastAsia="en-US"/>
        </w:rPr>
        <w:tab/>
        <w:t>authorises the Commissioner of Taxation to tell the Secretary:</w:t>
      </w:r>
    </w:p>
    <w:p w:rsidR="005E4FE6" w:rsidRPr="002F1782" w:rsidRDefault="005E4FE6" w:rsidP="005E4FE6">
      <w:pPr>
        <w:pStyle w:val="paragraphsub"/>
        <w:rPr>
          <w:snapToGrid w:val="0"/>
          <w:lang w:eastAsia="en-US"/>
        </w:rPr>
      </w:pPr>
      <w:r w:rsidRPr="002F1782">
        <w:rPr>
          <w:snapToGrid w:val="0"/>
          <w:lang w:eastAsia="en-US"/>
        </w:rPr>
        <w:tab/>
        <w:t>(i)</w:t>
      </w:r>
      <w:r w:rsidRPr="002F1782">
        <w:rPr>
          <w:snapToGrid w:val="0"/>
          <w:lang w:eastAsia="en-US"/>
        </w:rPr>
        <w:tab/>
        <w:t>if a tax file number is issued to the person—that number; or</w:t>
      </w:r>
    </w:p>
    <w:p w:rsidR="005E4FE6" w:rsidRPr="002F1782" w:rsidRDefault="005E4FE6" w:rsidP="005E4FE6">
      <w:pPr>
        <w:pStyle w:val="paragraphsub"/>
        <w:rPr>
          <w:snapToGrid w:val="0"/>
          <w:lang w:eastAsia="en-US"/>
        </w:rPr>
      </w:pPr>
      <w:r w:rsidRPr="002F1782">
        <w:rPr>
          <w:snapToGrid w:val="0"/>
          <w:lang w:eastAsia="en-US"/>
        </w:rPr>
        <w:tab/>
        <w:t>(ii)</w:t>
      </w:r>
      <w:r w:rsidRPr="002F1782">
        <w:rPr>
          <w:snapToGrid w:val="0"/>
          <w:lang w:eastAsia="en-US"/>
        </w:rPr>
        <w:tab/>
        <w:t>if the application is refused—that the application has been refused; or</w:t>
      </w:r>
    </w:p>
    <w:p w:rsidR="005E4FE6" w:rsidRPr="002F1782" w:rsidRDefault="005E4FE6" w:rsidP="005E4FE6">
      <w:pPr>
        <w:pStyle w:val="paragraphsub"/>
        <w:rPr>
          <w:snapToGrid w:val="0"/>
          <w:lang w:eastAsia="en-US"/>
        </w:rPr>
      </w:pPr>
      <w:r w:rsidRPr="002F1782">
        <w:rPr>
          <w:snapToGrid w:val="0"/>
          <w:lang w:eastAsia="en-US"/>
        </w:rPr>
        <w:tab/>
        <w:t>(iii)</w:t>
      </w:r>
      <w:r w:rsidRPr="002F1782">
        <w:rPr>
          <w:snapToGrid w:val="0"/>
          <w:lang w:eastAsia="en-US"/>
        </w:rPr>
        <w:tab/>
        <w:t>if the application is withdrawn—that the application has been withdrawn.</w:t>
      </w:r>
    </w:p>
    <w:p w:rsidR="005E4FE6" w:rsidRPr="002F1782" w:rsidRDefault="005E4FE6" w:rsidP="005E4FE6">
      <w:pPr>
        <w:pStyle w:val="SubsectionHead"/>
        <w:rPr>
          <w:snapToGrid w:val="0"/>
          <w:lang w:eastAsia="en-US"/>
        </w:rPr>
      </w:pPr>
      <w:r w:rsidRPr="002F1782">
        <w:rPr>
          <w:snapToGrid w:val="0"/>
          <w:lang w:eastAsia="en-US"/>
        </w:rPr>
        <w:t>How statement to be given</w:t>
      </w:r>
    </w:p>
    <w:p w:rsidR="005E4FE6" w:rsidRPr="002F1782" w:rsidRDefault="005E4FE6" w:rsidP="005E4FE6">
      <w:pPr>
        <w:pStyle w:val="subsection"/>
        <w:rPr>
          <w:snapToGrid w:val="0"/>
          <w:lang w:eastAsia="en-US"/>
        </w:rPr>
      </w:pPr>
      <w:r w:rsidRPr="002F1782">
        <w:rPr>
          <w:snapToGrid w:val="0"/>
          <w:lang w:eastAsia="en-US"/>
        </w:rPr>
        <w:tab/>
        <w:t>(6)</w:t>
      </w:r>
      <w:r w:rsidRPr="002F178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2F1782" w:rsidRDefault="005E4FE6" w:rsidP="005E4FE6">
      <w:pPr>
        <w:pStyle w:val="SubsectionHead"/>
        <w:rPr>
          <w:snapToGrid w:val="0"/>
          <w:lang w:eastAsia="en-US"/>
        </w:rPr>
      </w:pPr>
      <w:r w:rsidRPr="002F1782">
        <w:rPr>
          <w:snapToGrid w:val="0"/>
          <w:lang w:eastAsia="en-US"/>
        </w:rPr>
        <w:t>Exemption from tax file number requirement</w:t>
      </w:r>
    </w:p>
    <w:p w:rsidR="005E4FE6" w:rsidRPr="002F1782" w:rsidRDefault="005E4FE6" w:rsidP="005E4FE6">
      <w:pPr>
        <w:pStyle w:val="subsection"/>
        <w:rPr>
          <w:snapToGrid w:val="0"/>
          <w:lang w:eastAsia="en-US"/>
        </w:rPr>
      </w:pPr>
      <w:r w:rsidRPr="002F1782">
        <w:rPr>
          <w:snapToGrid w:val="0"/>
          <w:lang w:eastAsia="en-US"/>
        </w:rPr>
        <w:tab/>
        <w:t>(7)</w:t>
      </w:r>
      <w:r w:rsidRPr="002F1782">
        <w:rPr>
          <w:snapToGrid w:val="0"/>
          <w:lang w:eastAsia="en-US"/>
        </w:rPr>
        <w:tab/>
        <w:t xml:space="preserve">The Secretary may determine that the requirement in </w:t>
      </w:r>
      <w:r w:rsidR="002F1782">
        <w:rPr>
          <w:snapToGrid w:val="0"/>
          <w:lang w:eastAsia="en-US"/>
        </w:rPr>
        <w:t>subsection (</w:t>
      </w:r>
      <w:r w:rsidRPr="002F1782">
        <w:rPr>
          <w:snapToGrid w:val="0"/>
          <w:lang w:eastAsia="en-US"/>
        </w:rPr>
        <w:t>2) does not apply in relation to a TFN substitution person if the claimant does not know the person’s tax file number.</w:t>
      </w:r>
    </w:p>
    <w:p w:rsidR="005E4FE6" w:rsidRPr="002F1782" w:rsidRDefault="005E4FE6" w:rsidP="005E4FE6">
      <w:pPr>
        <w:pStyle w:val="subsection"/>
        <w:rPr>
          <w:snapToGrid w:val="0"/>
          <w:lang w:eastAsia="en-US"/>
        </w:rPr>
      </w:pPr>
      <w:r w:rsidRPr="002F1782">
        <w:rPr>
          <w:snapToGrid w:val="0"/>
          <w:lang w:eastAsia="en-US"/>
        </w:rPr>
        <w:tab/>
        <w:t>(8)</w:t>
      </w:r>
      <w:r w:rsidRPr="002F1782">
        <w:rPr>
          <w:snapToGrid w:val="0"/>
          <w:lang w:eastAsia="en-US"/>
        </w:rPr>
        <w:tab/>
        <w:t xml:space="preserve">The Secretary may determine that the requirement in </w:t>
      </w:r>
      <w:r w:rsidR="002F1782">
        <w:rPr>
          <w:snapToGrid w:val="0"/>
          <w:lang w:eastAsia="en-US"/>
        </w:rPr>
        <w:t>subsection (</w:t>
      </w:r>
      <w:r w:rsidRPr="002F1782">
        <w:rPr>
          <w:snapToGrid w:val="0"/>
          <w:lang w:eastAsia="en-US"/>
        </w:rPr>
        <w:t xml:space="preserve">2) does not apply in relation to a TFN substitution person if the claimant cannot obtain a statement referred to in </w:t>
      </w:r>
      <w:r w:rsidR="002F1782">
        <w:rPr>
          <w:snapToGrid w:val="0"/>
          <w:lang w:eastAsia="en-US"/>
        </w:rPr>
        <w:t>subsection (</w:t>
      </w:r>
      <w:r w:rsidRPr="002F1782">
        <w:rPr>
          <w:snapToGrid w:val="0"/>
          <w:lang w:eastAsia="en-US"/>
        </w:rPr>
        <w:t>4) or (5) in respect of the person.</w:t>
      </w:r>
    </w:p>
    <w:p w:rsidR="005E4FE6" w:rsidRPr="002F1782" w:rsidRDefault="005E4FE6" w:rsidP="005E4FE6">
      <w:pPr>
        <w:pStyle w:val="ActHead5"/>
      </w:pPr>
      <w:bookmarkStart w:id="329" w:name="_Toc433808297"/>
      <w:r w:rsidRPr="002F1782">
        <w:rPr>
          <w:rStyle w:val="CharSectno"/>
        </w:rPr>
        <w:t>65KD</w:t>
      </w:r>
      <w:r w:rsidRPr="002F1782">
        <w:t xml:space="preserve">  Restrictions on claims for payment for a past period</w:t>
      </w:r>
      <w:bookmarkEnd w:id="329"/>
    </w:p>
    <w:p w:rsidR="005E4FE6" w:rsidRPr="002F1782" w:rsidRDefault="005E4FE6" w:rsidP="005E4FE6">
      <w:pPr>
        <w:pStyle w:val="SubsectionHead"/>
      </w:pPr>
      <w:r w:rsidRPr="002F1782">
        <w:t>Restriction where previous claim</w:t>
      </w:r>
    </w:p>
    <w:p w:rsidR="005E4FE6" w:rsidRPr="002F1782" w:rsidRDefault="005E4FE6" w:rsidP="005E4FE6">
      <w:pPr>
        <w:pStyle w:val="subsection"/>
      </w:pPr>
      <w:r w:rsidRPr="002F1782">
        <w:tab/>
        <w:t>(1)</w:t>
      </w:r>
      <w:r w:rsidRPr="002F1782">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2F1782" w:rsidRDefault="005E4FE6" w:rsidP="005E4FE6">
      <w:pPr>
        <w:pStyle w:val="SubsectionHead"/>
      </w:pPr>
      <w:r w:rsidRPr="002F1782">
        <w:lastRenderedPageBreak/>
        <w:t>Other restrictions</w:t>
      </w:r>
    </w:p>
    <w:p w:rsidR="005E4FE6" w:rsidRPr="002F1782" w:rsidRDefault="005E4FE6" w:rsidP="005E4FE6">
      <w:pPr>
        <w:pStyle w:val="subsection"/>
      </w:pPr>
      <w:r w:rsidRPr="002F1782">
        <w:tab/>
        <w:t>(2)</w:t>
      </w:r>
      <w:r w:rsidRPr="002F1782">
        <w:tab/>
        <w:t>A claim for payment of single income family supplement for a past period is not effective if:</w:t>
      </w:r>
    </w:p>
    <w:p w:rsidR="005E4FE6" w:rsidRPr="002F1782" w:rsidRDefault="005E4FE6" w:rsidP="005E4FE6">
      <w:pPr>
        <w:pStyle w:val="paragraph"/>
      </w:pPr>
      <w:r w:rsidRPr="002F1782">
        <w:tab/>
        <w:t>(a)</w:t>
      </w:r>
      <w:r w:rsidRPr="002F1782">
        <w:tab/>
        <w:t>the period does not fall wholly within one income year; or</w:t>
      </w:r>
    </w:p>
    <w:p w:rsidR="00136D09" w:rsidRPr="002F1782" w:rsidRDefault="00136D09" w:rsidP="00136D09">
      <w:pPr>
        <w:pStyle w:val="paragraph"/>
      </w:pPr>
      <w:r w:rsidRPr="002F1782">
        <w:tab/>
        <w:t>(b)</w:t>
      </w:r>
      <w:r w:rsidRPr="002F1782">
        <w:tab/>
        <w:t xml:space="preserve">the period does fall wholly within one income year (the </w:t>
      </w:r>
      <w:r w:rsidRPr="002F1782">
        <w:rPr>
          <w:b/>
          <w:i/>
        </w:rPr>
        <w:t>relevant income year</w:t>
      </w:r>
      <w:r w:rsidRPr="002F1782">
        <w:t>) but the claim is made after the end of:</w:t>
      </w:r>
    </w:p>
    <w:p w:rsidR="00136D09" w:rsidRPr="002F1782" w:rsidRDefault="00136D09" w:rsidP="00136D09">
      <w:pPr>
        <w:pStyle w:val="paragraphsub"/>
      </w:pPr>
      <w:r w:rsidRPr="002F1782">
        <w:tab/>
        <w:t>(i)</w:t>
      </w:r>
      <w:r w:rsidRPr="002F1782">
        <w:tab/>
        <w:t>the first income year after the relevant income year; or</w:t>
      </w:r>
    </w:p>
    <w:p w:rsidR="00136D09" w:rsidRPr="002F1782" w:rsidRDefault="00136D09" w:rsidP="00136D09">
      <w:pPr>
        <w:pStyle w:val="paragraphsub"/>
      </w:pPr>
      <w:r w:rsidRPr="002F1782">
        <w:tab/>
        <w:t>(ii)</w:t>
      </w:r>
      <w:r w:rsidRPr="002F1782">
        <w:tab/>
        <w:t>such further period (if any) as the Secretary allows, if the Secretary is satisfied that there are special circumstances that prevented the claimant from lodging the claim before the end of that first income year.</w:t>
      </w:r>
    </w:p>
    <w:p w:rsidR="00D67281" w:rsidRPr="002F1782" w:rsidRDefault="00D67281" w:rsidP="00D67281">
      <w:pPr>
        <w:pStyle w:val="subsection"/>
      </w:pPr>
      <w:r w:rsidRPr="002F1782">
        <w:tab/>
        <w:t>(2A)</w:t>
      </w:r>
      <w:r w:rsidRPr="002F1782">
        <w:tab/>
        <w:t xml:space="preserve">The further period referred to in </w:t>
      </w:r>
      <w:r w:rsidR="002F1782">
        <w:t>subparagraph (</w:t>
      </w:r>
      <w:r w:rsidRPr="002F1782">
        <w:t>2)(b)(ii) must end no later than the end of the second income year after the relevant income year.</w:t>
      </w:r>
    </w:p>
    <w:p w:rsidR="005E4FE6" w:rsidRPr="002F1782" w:rsidRDefault="005E4FE6" w:rsidP="005E4FE6">
      <w:pPr>
        <w:pStyle w:val="subsection"/>
      </w:pPr>
      <w:r w:rsidRPr="002F1782">
        <w:tab/>
        <w:t>(3)</w:t>
      </w:r>
      <w:r w:rsidRPr="002F1782">
        <w:tab/>
        <w:t>A claim for payment of single income family supplement for a past period is not effective if the period occurs in the income year in which the claim is made.</w:t>
      </w:r>
    </w:p>
    <w:p w:rsidR="005E4FE6" w:rsidRPr="002F1782" w:rsidRDefault="005E4FE6" w:rsidP="005E4FE6">
      <w:pPr>
        <w:pStyle w:val="ActHead5"/>
      </w:pPr>
      <w:bookmarkStart w:id="330" w:name="_Toc433808298"/>
      <w:r w:rsidRPr="002F1782">
        <w:rPr>
          <w:rStyle w:val="CharSectno"/>
        </w:rPr>
        <w:t>65KE</w:t>
      </w:r>
      <w:r w:rsidRPr="002F1782">
        <w:t xml:space="preserve">  Restrictions on bereavement claims</w:t>
      </w:r>
      <w:bookmarkEnd w:id="330"/>
    </w:p>
    <w:p w:rsidR="005E4FE6" w:rsidRPr="002F1782" w:rsidRDefault="005E4FE6" w:rsidP="005E4FE6">
      <w:pPr>
        <w:pStyle w:val="SubsectionHead"/>
      </w:pPr>
      <w:r w:rsidRPr="002F1782">
        <w:t>Restriction where previous claim</w:t>
      </w:r>
    </w:p>
    <w:p w:rsidR="005E4FE6" w:rsidRPr="002F1782" w:rsidRDefault="005E4FE6" w:rsidP="005E4FE6">
      <w:pPr>
        <w:pStyle w:val="subsection"/>
      </w:pPr>
      <w:r w:rsidRPr="002F1782">
        <w:tab/>
        <w:t>(1)</w:t>
      </w:r>
      <w:r w:rsidRPr="002F1782">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2F1782" w:rsidRDefault="005E4FE6" w:rsidP="005E4FE6">
      <w:pPr>
        <w:pStyle w:val="SubsectionHead"/>
      </w:pPr>
      <w:r w:rsidRPr="002F1782">
        <w:t>Other restrictions</w:t>
      </w:r>
    </w:p>
    <w:p w:rsidR="005E4FE6" w:rsidRPr="002F1782" w:rsidRDefault="005E4FE6" w:rsidP="005E4FE6">
      <w:pPr>
        <w:pStyle w:val="subsection"/>
      </w:pPr>
      <w:r w:rsidRPr="002F1782">
        <w:tab/>
        <w:t>(2)</w:t>
      </w:r>
      <w:r w:rsidRPr="002F1782">
        <w:tab/>
        <w:t>If a claim for payment of single income family supplement by single payment/in substitution because of the death of another individual is based on eligibility for an amount of single income family supplement under section</w:t>
      </w:r>
      <w:r w:rsidR="002F1782">
        <w:t> </w:t>
      </w:r>
      <w:r w:rsidRPr="002F1782">
        <w:t xml:space="preserve">57GF or 57GG of the Family </w:t>
      </w:r>
      <w:r w:rsidRPr="002F1782">
        <w:lastRenderedPageBreak/>
        <w:t>Assistance Act, the claim is not effective if it is made after the end of the income year following the one in which the death occurred.</w:t>
      </w:r>
    </w:p>
    <w:p w:rsidR="005E4FE6" w:rsidRPr="002F1782" w:rsidRDefault="005E4FE6" w:rsidP="005E4FE6">
      <w:pPr>
        <w:pStyle w:val="ActHead5"/>
      </w:pPr>
      <w:bookmarkStart w:id="331" w:name="_Toc433808299"/>
      <w:r w:rsidRPr="002F1782">
        <w:rPr>
          <w:rStyle w:val="CharSectno"/>
        </w:rPr>
        <w:t>65KF</w:t>
      </w:r>
      <w:r w:rsidRPr="002F1782">
        <w:t xml:space="preserve">  Claim may be withdrawn or varied</w:t>
      </w:r>
      <w:bookmarkEnd w:id="331"/>
    </w:p>
    <w:p w:rsidR="005E4FE6" w:rsidRPr="002F1782" w:rsidRDefault="005E4FE6" w:rsidP="005E4FE6">
      <w:pPr>
        <w:pStyle w:val="subsection"/>
      </w:pPr>
      <w:r w:rsidRPr="002F1782">
        <w:tab/>
        <w:t>(1)</w:t>
      </w:r>
      <w:r w:rsidRPr="002F1782">
        <w:tab/>
        <w:t>A claimant may withdraw or vary a claim before the claim is determined.</w:t>
      </w:r>
    </w:p>
    <w:p w:rsidR="005E4FE6" w:rsidRPr="002F1782" w:rsidRDefault="005E4FE6" w:rsidP="005E4FE6">
      <w:pPr>
        <w:pStyle w:val="subsection"/>
      </w:pPr>
      <w:r w:rsidRPr="002F1782">
        <w:tab/>
        <w:t>(2)</w:t>
      </w:r>
      <w:r w:rsidRPr="002F1782">
        <w:tab/>
        <w:t>The claimant may only do so in a manner determined by the Secretary.</w:t>
      </w:r>
    </w:p>
    <w:p w:rsidR="005E4FE6" w:rsidRPr="002F1782" w:rsidRDefault="005E4FE6" w:rsidP="005E4FE6">
      <w:pPr>
        <w:pStyle w:val="subsection"/>
      </w:pPr>
      <w:r w:rsidRPr="002F1782">
        <w:tab/>
        <w:t>(3)</w:t>
      </w:r>
      <w:r w:rsidRPr="002F1782">
        <w:tab/>
        <w:t>If a claim is withdrawn, it is taken never to have been made.</w:t>
      </w:r>
    </w:p>
    <w:p w:rsidR="005E4FE6" w:rsidRPr="002F1782" w:rsidRDefault="00127CA2" w:rsidP="005E4FE6">
      <w:pPr>
        <w:pStyle w:val="ActHead4"/>
      </w:pPr>
      <w:bookmarkStart w:id="332" w:name="_Toc433808300"/>
      <w:r w:rsidRPr="002F1782">
        <w:rPr>
          <w:rStyle w:val="CharSubdNo"/>
        </w:rPr>
        <w:t>Subdivision</w:t>
      </w:r>
      <w:r w:rsidR="00753CFA" w:rsidRPr="002F1782">
        <w:rPr>
          <w:rStyle w:val="CharSubdNo"/>
        </w:rPr>
        <w:t xml:space="preserve"> </w:t>
      </w:r>
      <w:r w:rsidR="005E4FE6" w:rsidRPr="002F1782">
        <w:rPr>
          <w:rStyle w:val="CharSubdNo"/>
        </w:rPr>
        <w:t>B</w:t>
      </w:r>
      <w:r w:rsidR="005E4FE6" w:rsidRPr="002F1782">
        <w:t>—</w:t>
      </w:r>
      <w:r w:rsidR="005E4FE6" w:rsidRPr="002F1782">
        <w:rPr>
          <w:rStyle w:val="CharSubdText"/>
        </w:rPr>
        <w:t>Determination of claims and payment of single income family supplement</w:t>
      </w:r>
      <w:bookmarkEnd w:id="332"/>
    </w:p>
    <w:p w:rsidR="005E4FE6" w:rsidRPr="002F1782" w:rsidRDefault="005E4FE6" w:rsidP="005E4FE6">
      <w:pPr>
        <w:pStyle w:val="ActHead5"/>
      </w:pPr>
      <w:bookmarkStart w:id="333" w:name="_Toc433808301"/>
      <w:r w:rsidRPr="002F1782">
        <w:rPr>
          <w:rStyle w:val="CharSectno"/>
        </w:rPr>
        <w:t>65KG</w:t>
      </w:r>
      <w:r w:rsidRPr="002F1782">
        <w:t xml:space="preserve">  Secretary must determine claim</w:t>
      </w:r>
      <w:bookmarkEnd w:id="333"/>
    </w:p>
    <w:p w:rsidR="005E4FE6" w:rsidRPr="002F1782" w:rsidRDefault="005E4FE6" w:rsidP="005E4FE6">
      <w:pPr>
        <w:pStyle w:val="subsection"/>
      </w:pPr>
      <w:r w:rsidRPr="002F1782">
        <w:tab/>
      </w:r>
      <w:r w:rsidRPr="002F1782">
        <w:tab/>
        <w:t>If an effective claim is made, the Secretary must determine the claim in accordance with this Subdivision. If a claim is not effective, it is taken not to have been made.</w:t>
      </w:r>
    </w:p>
    <w:p w:rsidR="005E4FE6" w:rsidRPr="002F1782" w:rsidRDefault="005E4FE6" w:rsidP="005E4FE6">
      <w:pPr>
        <w:pStyle w:val="ActHead5"/>
      </w:pPr>
      <w:bookmarkStart w:id="334" w:name="_Toc433808302"/>
      <w:r w:rsidRPr="002F1782">
        <w:rPr>
          <w:rStyle w:val="CharSectno"/>
        </w:rPr>
        <w:t>65KH</w:t>
      </w:r>
      <w:r w:rsidRPr="002F1782">
        <w:t xml:space="preserve">  Restriction on determining claim where income tax assessment not made</w:t>
      </w:r>
      <w:bookmarkEnd w:id="334"/>
    </w:p>
    <w:p w:rsidR="005E4FE6" w:rsidRPr="002F1782" w:rsidRDefault="005E4FE6" w:rsidP="005E4FE6">
      <w:pPr>
        <w:pStyle w:val="subsection"/>
      </w:pPr>
      <w:r w:rsidRPr="002F1782">
        <w:tab/>
        <w:t>(1)</w:t>
      </w:r>
      <w:r w:rsidRPr="002F1782">
        <w:tab/>
        <w:t>If, in relation to a claim for payment of single income family supplement made by an individual:</w:t>
      </w:r>
    </w:p>
    <w:p w:rsidR="005E4FE6" w:rsidRPr="002F1782" w:rsidRDefault="005E4FE6" w:rsidP="005E4FE6">
      <w:pPr>
        <w:pStyle w:val="paragraph"/>
      </w:pPr>
      <w:r w:rsidRPr="002F1782">
        <w:tab/>
        <w:t>(a)</w:t>
      </w:r>
      <w:r w:rsidRPr="002F1782">
        <w:tab/>
        <w:t>the claim is for payment of that supplement for a past period; and</w:t>
      </w:r>
    </w:p>
    <w:p w:rsidR="005E4FE6" w:rsidRPr="002F1782" w:rsidRDefault="005E4FE6" w:rsidP="005E4FE6">
      <w:pPr>
        <w:pStyle w:val="paragraph"/>
      </w:pPr>
      <w:r w:rsidRPr="002F1782">
        <w:tab/>
        <w:t>(b)</w:t>
      </w:r>
      <w:r w:rsidRPr="002F1782">
        <w:tab/>
        <w:t xml:space="preserve">the past period falls in an income year (the </w:t>
      </w:r>
      <w:r w:rsidRPr="002F1782">
        <w:rPr>
          <w:b/>
          <w:i/>
        </w:rPr>
        <w:t>past period income year</w:t>
      </w:r>
      <w:r w:rsidRPr="002F1782">
        <w:t>) that is one of the 2 income years before the one in which the claim is made; and</w:t>
      </w:r>
    </w:p>
    <w:p w:rsidR="005E4FE6" w:rsidRPr="002F1782" w:rsidRDefault="005E4FE6" w:rsidP="005E4FE6">
      <w:pPr>
        <w:pStyle w:val="paragraph"/>
      </w:pPr>
      <w:r w:rsidRPr="002F1782">
        <w:tab/>
        <w:t>(c)</w:t>
      </w:r>
      <w:r w:rsidRPr="002F1782">
        <w:tab/>
        <w:t xml:space="preserve">either or both of </w:t>
      </w:r>
      <w:r w:rsidR="002F1782">
        <w:t>subsections (</w:t>
      </w:r>
      <w:r w:rsidRPr="002F1782">
        <w:t>2) and (3) apply;</w:t>
      </w:r>
    </w:p>
    <w:p w:rsidR="005E4FE6" w:rsidRPr="002F1782" w:rsidRDefault="005E4FE6" w:rsidP="005E4FE6">
      <w:pPr>
        <w:pStyle w:val="subsection2"/>
      </w:pPr>
      <w:r w:rsidRPr="002F1782">
        <w:t>the Secretary can only determine the claim if each assessment concerned has been made.</w:t>
      </w:r>
    </w:p>
    <w:p w:rsidR="005E4FE6" w:rsidRPr="002F1782" w:rsidRDefault="005E4FE6" w:rsidP="005E4FE6">
      <w:pPr>
        <w:pStyle w:val="subsection"/>
      </w:pPr>
      <w:r w:rsidRPr="002F1782">
        <w:tab/>
        <w:t>(2)</w:t>
      </w:r>
      <w:r w:rsidRPr="002F1782">
        <w:tab/>
        <w:t>This subsection applies if:</w:t>
      </w:r>
    </w:p>
    <w:p w:rsidR="005E4FE6" w:rsidRPr="002F1782" w:rsidRDefault="005E4FE6" w:rsidP="005E4FE6">
      <w:pPr>
        <w:pStyle w:val="paragraph"/>
      </w:pPr>
      <w:r w:rsidRPr="002F1782">
        <w:lastRenderedPageBreak/>
        <w:tab/>
        <w:t>(a)</w:t>
      </w:r>
      <w:r w:rsidRPr="002F1782">
        <w:tab/>
        <w:t>the claimant is required to lodge an income tax return for the past period income year; and</w:t>
      </w:r>
    </w:p>
    <w:p w:rsidR="005E4FE6" w:rsidRPr="002F1782" w:rsidRDefault="005E4FE6" w:rsidP="005E4FE6">
      <w:pPr>
        <w:pStyle w:val="paragraph"/>
      </w:pPr>
      <w:r w:rsidRPr="002F1782">
        <w:tab/>
        <w:t>(b)</w:t>
      </w:r>
      <w:r w:rsidRPr="002F1782">
        <w:tab/>
        <w:t xml:space="preserve">at the time the claim is made, an assessment has not been made under the </w:t>
      </w:r>
      <w:r w:rsidRPr="002F1782">
        <w:rPr>
          <w:i/>
        </w:rPr>
        <w:t xml:space="preserve">Income Tax Assessment Act 1936 </w:t>
      </w:r>
      <w:r w:rsidRPr="002F1782">
        <w:t>of the tax payable on the claimant’s taxable income for the past period income year.</w:t>
      </w:r>
    </w:p>
    <w:p w:rsidR="005E4FE6" w:rsidRPr="002F1782" w:rsidRDefault="005E4FE6" w:rsidP="005E4FE6">
      <w:pPr>
        <w:pStyle w:val="subsection"/>
      </w:pPr>
      <w:r w:rsidRPr="002F1782">
        <w:tab/>
        <w:t>(3)</w:t>
      </w:r>
      <w:r w:rsidRPr="002F1782">
        <w:tab/>
        <w:t>This subsection applies if:</w:t>
      </w:r>
    </w:p>
    <w:p w:rsidR="005E4FE6" w:rsidRPr="002F1782" w:rsidRDefault="005E4FE6" w:rsidP="005E4FE6">
      <w:pPr>
        <w:pStyle w:val="paragraph"/>
      </w:pPr>
      <w:r w:rsidRPr="002F1782">
        <w:tab/>
        <w:t>(a)</w:t>
      </w:r>
      <w:r w:rsidRPr="002F1782">
        <w:tab/>
        <w:t>a person is the claimant’s partner at any time during the past period; and</w:t>
      </w:r>
    </w:p>
    <w:p w:rsidR="005E4FE6" w:rsidRPr="002F1782" w:rsidRDefault="005E4FE6" w:rsidP="005E4FE6">
      <w:pPr>
        <w:pStyle w:val="paragraph"/>
      </w:pPr>
      <w:r w:rsidRPr="002F1782">
        <w:tab/>
        <w:t>(b)</w:t>
      </w:r>
      <w:r w:rsidRPr="002F1782">
        <w:tab/>
        <w:t>that person is required to lodge an income tax return for the past period income year; and</w:t>
      </w:r>
    </w:p>
    <w:p w:rsidR="005E4FE6" w:rsidRPr="002F1782" w:rsidRDefault="005E4FE6" w:rsidP="005E4FE6">
      <w:pPr>
        <w:pStyle w:val="paragraph"/>
      </w:pPr>
      <w:r w:rsidRPr="002F1782">
        <w:tab/>
        <w:t>(c)</w:t>
      </w:r>
      <w:r w:rsidRPr="002F1782">
        <w:tab/>
        <w:t xml:space="preserve">at the time the claim is made, an assessment has not been made under the </w:t>
      </w:r>
      <w:r w:rsidRPr="002F1782">
        <w:rPr>
          <w:i/>
        </w:rPr>
        <w:t xml:space="preserve">Income Tax Assessment Act 1936 </w:t>
      </w:r>
      <w:r w:rsidRPr="002F1782">
        <w:t>of the tax payable on that person’s taxable income for the past period income year.</w:t>
      </w:r>
    </w:p>
    <w:p w:rsidR="005E4FE6" w:rsidRPr="002F1782" w:rsidRDefault="005E4FE6" w:rsidP="005E4FE6">
      <w:pPr>
        <w:pStyle w:val="ActHead5"/>
      </w:pPr>
      <w:bookmarkStart w:id="335" w:name="_Toc433808303"/>
      <w:r w:rsidRPr="002F1782">
        <w:rPr>
          <w:rStyle w:val="CharSectno"/>
        </w:rPr>
        <w:t>65KI</w:t>
      </w:r>
      <w:r w:rsidRPr="002F1782">
        <w:t xml:space="preserve">  Restriction on determining claim where income tax return not lodged</w:t>
      </w:r>
      <w:bookmarkEnd w:id="335"/>
    </w:p>
    <w:p w:rsidR="005E4FE6" w:rsidRPr="002F1782" w:rsidRDefault="005E4FE6" w:rsidP="005E4FE6">
      <w:pPr>
        <w:pStyle w:val="subsection"/>
      </w:pPr>
      <w:r w:rsidRPr="002F1782">
        <w:tab/>
        <w:t>(1)</w:t>
      </w:r>
      <w:r w:rsidRPr="002F1782">
        <w:tab/>
        <w:t>If, in relation to a claim for payment of single income family supplement made by an individual:</w:t>
      </w:r>
    </w:p>
    <w:p w:rsidR="005E4FE6" w:rsidRPr="002F1782" w:rsidRDefault="005E4FE6" w:rsidP="005E4FE6">
      <w:pPr>
        <w:pStyle w:val="paragraph"/>
      </w:pPr>
      <w:r w:rsidRPr="002F1782">
        <w:tab/>
        <w:t>(a)</w:t>
      </w:r>
      <w:r w:rsidRPr="002F1782">
        <w:tab/>
        <w:t>the claim is for payment of that supplement for a past period; and</w:t>
      </w:r>
    </w:p>
    <w:p w:rsidR="005E4FE6" w:rsidRPr="002F1782" w:rsidRDefault="005E4FE6" w:rsidP="005E4FE6">
      <w:pPr>
        <w:pStyle w:val="paragraph"/>
      </w:pPr>
      <w:r w:rsidRPr="002F1782">
        <w:tab/>
        <w:t>(b)</w:t>
      </w:r>
      <w:r w:rsidRPr="002F1782">
        <w:tab/>
        <w:t xml:space="preserve">the past period falls in an income year (the </w:t>
      </w:r>
      <w:r w:rsidRPr="002F1782">
        <w:rPr>
          <w:b/>
          <w:i/>
        </w:rPr>
        <w:t>past period income year</w:t>
      </w:r>
      <w:r w:rsidRPr="002F1782">
        <w:t>) that is one of the 2 income years before the one in which the claim is made; and</w:t>
      </w:r>
    </w:p>
    <w:p w:rsidR="005E4FE6" w:rsidRPr="002F1782" w:rsidRDefault="005E4FE6" w:rsidP="005E4FE6">
      <w:pPr>
        <w:pStyle w:val="paragraph"/>
      </w:pPr>
      <w:r w:rsidRPr="002F1782">
        <w:tab/>
        <w:t>(c)</w:t>
      </w:r>
      <w:r w:rsidRPr="002F1782">
        <w:tab/>
        <w:t xml:space="preserve">either or both of </w:t>
      </w:r>
      <w:r w:rsidR="002F1782">
        <w:t>subsections (</w:t>
      </w:r>
      <w:r w:rsidRPr="002F1782">
        <w:t>2) and (3) apply;</w:t>
      </w:r>
    </w:p>
    <w:p w:rsidR="005E4FE6" w:rsidRPr="002F1782" w:rsidRDefault="005E4FE6" w:rsidP="005E4FE6">
      <w:pPr>
        <w:pStyle w:val="subsection2"/>
      </w:pPr>
      <w:r w:rsidRPr="002F1782">
        <w:t>then the claim is taken never to have been made.</w:t>
      </w:r>
    </w:p>
    <w:p w:rsidR="005E4FE6" w:rsidRPr="002F1782" w:rsidRDefault="005E4FE6" w:rsidP="005E4FE6">
      <w:pPr>
        <w:pStyle w:val="subsection"/>
      </w:pPr>
      <w:r w:rsidRPr="002F1782">
        <w:tab/>
        <w:t>(2)</w:t>
      </w:r>
      <w:r w:rsidRPr="002F1782">
        <w:tab/>
        <w:t>This subsection applies if:</w:t>
      </w:r>
    </w:p>
    <w:p w:rsidR="005E4FE6" w:rsidRPr="002F1782" w:rsidRDefault="005E4FE6" w:rsidP="005E4FE6">
      <w:pPr>
        <w:pStyle w:val="paragraph"/>
      </w:pPr>
      <w:r w:rsidRPr="002F1782">
        <w:tab/>
        <w:t>(a)</w:t>
      </w:r>
      <w:r w:rsidRPr="002F1782">
        <w:tab/>
        <w:t>the claimant is required to lodge an income tax return for the past period income year; and</w:t>
      </w:r>
    </w:p>
    <w:p w:rsidR="009A592C" w:rsidRPr="002F1782" w:rsidRDefault="009A592C" w:rsidP="009A592C">
      <w:pPr>
        <w:pStyle w:val="paragraph"/>
      </w:pPr>
      <w:r w:rsidRPr="002F1782">
        <w:tab/>
        <w:t>(b)</w:t>
      </w:r>
      <w:r w:rsidRPr="002F1782">
        <w:tab/>
        <w:t>the claimant has not lodged the return before the end of:</w:t>
      </w:r>
    </w:p>
    <w:p w:rsidR="009A592C" w:rsidRPr="002F1782" w:rsidRDefault="009A592C" w:rsidP="009A592C">
      <w:pPr>
        <w:pStyle w:val="paragraphsub"/>
      </w:pPr>
      <w:r w:rsidRPr="002F1782">
        <w:tab/>
        <w:t>(i)</w:t>
      </w:r>
      <w:r w:rsidRPr="002F1782">
        <w:tab/>
        <w:t>the first income year after the past period income year; or</w:t>
      </w:r>
    </w:p>
    <w:p w:rsidR="009A592C" w:rsidRPr="002F1782" w:rsidRDefault="009A592C" w:rsidP="009A592C">
      <w:pPr>
        <w:pStyle w:val="paragraphsub"/>
      </w:pPr>
      <w:r w:rsidRPr="002F1782">
        <w:lastRenderedPageBreak/>
        <w:tab/>
        <w:t>(ii)</w:t>
      </w:r>
      <w:r w:rsidRPr="002F1782">
        <w:tab/>
        <w:t>such further period (if any) as the Secretary allows, if the Secretary is satisfied that there are special circumstances that prevented the claimant from lodging the return before the end of that first income year.</w:t>
      </w:r>
    </w:p>
    <w:p w:rsidR="005E4FE6" w:rsidRPr="002F1782" w:rsidRDefault="005E4FE6" w:rsidP="005E4FE6">
      <w:pPr>
        <w:pStyle w:val="subsection"/>
      </w:pPr>
      <w:r w:rsidRPr="002F1782">
        <w:tab/>
        <w:t>(3)</w:t>
      </w:r>
      <w:r w:rsidRPr="002F1782">
        <w:tab/>
        <w:t>This subsection applies if:</w:t>
      </w:r>
    </w:p>
    <w:p w:rsidR="005E4FE6" w:rsidRPr="002F1782" w:rsidRDefault="005E4FE6" w:rsidP="005E4FE6">
      <w:pPr>
        <w:pStyle w:val="paragraph"/>
      </w:pPr>
      <w:r w:rsidRPr="002F1782">
        <w:tab/>
        <w:t>(a)</w:t>
      </w:r>
      <w:r w:rsidRPr="002F1782">
        <w:tab/>
        <w:t>a person is the claimant’s partner at any time during the past period; and</w:t>
      </w:r>
    </w:p>
    <w:p w:rsidR="005E4FE6" w:rsidRPr="002F1782" w:rsidRDefault="005E4FE6" w:rsidP="005E4FE6">
      <w:pPr>
        <w:pStyle w:val="paragraph"/>
      </w:pPr>
      <w:r w:rsidRPr="002F1782">
        <w:tab/>
        <w:t>(b)</w:t>
      </w:r>
      <w:r w:rsidRPr="002F1782">
        <w:tab/>
        <w:t>that person is required to lodge an income tax return for the past period income year; and</w:t>
      </w:r>
    </w:p>
    <w:p w:rsidR="009A592C" w:rsidRPr="002F1782" w:rsidRDefault="009A592C" w:rsidP="009A592C">
      <w:pPr>
        <w:pStyle w:val="paragraph"/>
      </w:pPr>
      <w:r w:rsidRPr="002F1782">
        <w:tab/>
        <w:t>(c)</w:t>
      </w:r>
      <w:r w:rsidRPr="002F1782">
        <w:tab/>
        <w:t>that person has not lodged the return before the end of:</w:t>
      </w:r>
    </w:p>
    <w:p w:rsidR="009A592C" w:rsidRPr="002F1782" w:rsidRDefault="009A592C" w:rsidP="009A592C">
      <w:pPr>
        <w:pStyle w:val="paragraphsub"/>
      </w:pPr>
      <w:r w:rsidRPr="002F1782">
        <w:tab/>
        <w:t>(i)</w:t>
      </w:r>
      <w:r w:rsidRPr="002F1782">
        <w:tab/>
        <w:t>the first income year after the past period income year; or</w:t>
      </w:r>
    </w:p>
    <w:p w:rsidR="009A592C" w:rsidRPr="002F1782" w:rsidRDefault="009A592C" w:rsidP="009A592C">
      <w:pPr>
        <w:pStyle w:val="paragraphsub"/>
      </w:pPr>
      <w:r w:rsidRPr="002F1782">
        <w:tab/>
        <w:t>(ii)</w:t>
      </w:r>
      <w:r w:rsidRPr="002F1782">
        <w:tab/>
        <w:t>such further period (if any) as the Secretary allows, if the Secretary is satisfied that there are special circumstances that prevented the person from lodging the return before the end of that first income year.</w:t>
      </w:r>
    </w:p>
    <w:p w:rsidR="003F549F" w:rsidRPr="002F1782" w:rsidRDefault="003F549F" w:rsidP="003F549F">
      <w:pPr>
        <w:pStyle w:val="subsection"/>
      </w:pPr>
      <w:r w:rsidRPr="002F1782">
        <w:tab/>
        <w:t>(4)</w:t>
      </w:r>
      <w:r w:rsidRPr="002F1782">
        <w:tab/>
        <w:t xml:space="preserve">The further period referred to in </w:t>
      </w:r>
      <w:r w:rsidR="002F1782">
        <w:t>subparagraph (</w:t>
      </w:r>
      <w:r w:rsidRPr="002F1782">
        <w:t>2)(b)(ii) or (3)(c)(ii) must end no later than the end of the second income year after the past period income year.</w:t>
      </w:r>
    </w:p>
    <w:p w:rsidR="005E4FE6" w:rsidRPr="002F1782" w:rsidRDefault="005E4FE6" w:rsidP="005E4FE6">
      <w:pPr>
        <w:pStyle w:val="ActHead5"/>
      </w:pPr>
      <w:bookmarkStart w:id="336" w:name="_Toc433808304"/>
      <w:r w:rsidRPr="002F1782">
        <w:rPr>
          <w:rStyle w:val="CharSectno"/>
        </w:rPr>
        <w:t>65KJ</w:t>
      </w:r>
      <w:r w:rsidRPr="002F1782">
        <w:t xml:space="preserve">  Restriction on determining claim where tax file number not provided etc.</w:t>
      </w:r>
      <w:bookmarkEnd w:id="336"/>
    </w:p>
    <w:p w:rsidR="005E4FE6" w:rsidRPr="002F1782" w:rsidRDefault="005E4FE6" w:rsidP="005E4FE6">
      <w:pPr>
        <w:pStyle w:val="SubsectionHead"/>
      </w:pPr>
      <w:r w:rsidRPr="002F1782">
        <w:t>Statement that TFN claim person or TFN substitution person does not know what his or her tax file number is etc.</w:t>
      </w:r>
    </w:p>
    <w:p w:rsidR="005E4FE6" w:rsidRPr="002F1782" w:rsidRDefault="005E4FE6" w:rsidP="005E4FE6">
      <w:pPr>
        <w:pStyle w:val="subsection"/>
      </w:pPr>
      <w:r w:rsidRPr="002F1782">
        <w:tab/>
        <w:t>(1)</w:t>
      </w:r>
      <w:r w:rsidRPr="002F1782">
        <w:tab/>
        <w:t>If:</w:t>
      </w:r>
    </w:p>
    <w:p w:rsidR="005E4FE6" w:rsidRPr="002F1782" w:rsidRDefault="005E4FE6" w:rsidP="005E4FE6">
      <w:pPr>
        <w:pStyle w:val="paragraph"/>
      </w:pPr>
      <w:r w:rsidRPr="002F1782">
        <w:tab/>
        <w:t>(a)</w:t>
      </w:r>
      <w:r w:rsidRPr="002F1782">
        <w:tab/>
        <w:t>a TFN claim person makes a statement of the kind set out in subsection</w:t>
      </w:r>
      <w:r w:rsidR="002F1782">
        <w:t> </w:t>
      </w:r>
      <w:r w:rsidRPr="002F1782">
        <w:t>65KB(4); or</w:t>
      </w:r>
    </w:p>
    <w:p w:rsidR="005E4FE6" w:rsidRPr="002F1782" w:rsidRDefault="005E4FE6" w:rsidP="005E4FE6">
      <w:pPr>
        <w:pStyle w:val="paragraph"/>
      </w:pPr>
      <w:r w:rsidRPr="002F1782">
        <w:tab/>
        <w:t>(b)</w:t>
      </w:r>
      <w:r w:rsidRPr="002F1782">
        <w:tab/>
        <w:t>a TFN substitution person makes a statement of the kind set out in subsection</w:t>
      </w:r>
      <w:r w:rsidR="002F1782">
        <w:t> </w:t>
      </w:r>
      <w:r w:rsidRPr="002F1782">
        <w:t>65KC(4);</w:t>
      </w:r>
    </w:p>
    <w:p w:rsidR="005E4FE6" w:rsidRPr="002F1782" w:rsidRDefault="005E4FE6" w:rsidP="005E4FE6">
      <w:pPr>
        <w:pStyle w:val="subsection2"/>
      </w:pPr>
      <w:r w:rsidRPr="002F1782">
        <w:t>the Secretary can only determine the claim concerned if:</w:t>
      </w:r>
    </w:p>
    <w:p w:rsidR="005E4FE6" w:rsidRPr="002F1782" w:rsidRDefault="005E4FE6" w:rsidP="005E4FE6">
      <w:pPr>
        <w:pStyle w:val="paragraph"/>
      </w:pPr>
      <w:r w:rsidRPr="002F1782">
        <w:tab/>
        <w:t>(c)</w:t>
      </w:r>
      <w:r w:rsidRPr="002F1782">
        <w:tab/>
        <w:t>within 28 days after the claim is made, the Commissioner of Taxation tells the Secretary the person’s tax file number; or</w:t>
      </w:r>
    </w:p>
    <w:p w:rsidR="005E4FE6" w:rsidRPr="002F1782" w:rsidRDefault="005E4FE6" w:rsidP="005E4FE6">
      <w:pPr>
        <w:pStyle w:val="paragraph"/>
      </w:pPr>
      <w:r w:rsidRPr="002F1782">
        <w:lastRenderedPageBreak/>
        <w:tab/>
        <w:t>(d)</w:t>
      </w:r>
      <w:r w:rsidRPr="002F1782">
        <w:tab/>
        <w:t>28 days pass after the claim is made without the Commissioner of Taxation telling the Secretary that the person has no tax file number.</w:t>
      </w:r>
    </w:p>
    <w:p w:rsidR="005E4FE6" w:rsidRPr="002F1782" w:rsidRDefault="005E4FE6" w:rsidP="005E4FE6">
      <w:pPr>
        <w:pStyle w:val="SubsectionHead"/>
      </w:pPr>
      <w:r w:rsidRPr="002F1782">
        <w:t>Statement that an application for a tax file number is pending</w:t>
      </w:r>
    </w:p>
    <w:p w:rsidR="005E4FE6" w:rsidRPr="002F1782" w:rsidRDefault="005E4FE6" w:rsidP="005E4FE6">
      <w:pPr>
        <w:pStyle w:val="subsection"/>
      </w:pPr>
      <w:r w:rsidRPr="002F1782">
        <w:tab/>
        <w:t>(2)</w:t>
      </w:r>
      <w:r w:rsidRPr="002F1782">
        <w:tab/>
        <w:t>If:</w:t>
      </w:r>
    </w:p>
    <w:p w:rsidR="005E4FE6" w:rsidRPr="002F1782" w:rsidRDefault="005E4FE6" w:rsidP="005E4FE6">
      <w:pPr>
        <w:pStyle w:val="paragraph"/>
      </w:pPr>
      <w:r w:rsidRPr="002F1782">
        <w:tab/>
        <w:t>(a)</w:t>
      </w:r>
      <w:r w:rsidRPr="002F1782">
        <w:tab/>
        <w:t>a TFN claim person makes a statement of the kind set out in subsection</w:t>
      </w:r>
      <w:r w:rsidR="002F1782">
        <w:t> </w:t>
      </w:r>
      <w:r w:rsidRPr="002F1782">
        <w:t>65KB(5); or</w:t>
      </w:r>
    </w:p>
    <w:p w:rsidR="005E4FE6" w:rsidRPr="002F1782" w:rsidRDefault="005E4FE6" w:rsidP="005E4FE6">
      <w:pPr>
        <w:pStyle w:val="paragraph"/>
      </w:pPr>
      <w:r w:rsidRPr="002F1782">
        <w:tab/>
        <w:t>(b)</w:t>
      </w:r>
      <w:r w:rsidRPr="002F1782">
        <w:tab/>
        <w:t>a TFN substitution person makes a statement of the kind set out in subsection</w:t>
      </w:r>
      <w:r w:rsidR="002F1782">
        <w:t> </w:t>
      </w:r>
      <w:r w:rsidRPr="002F1782">
        <w:t>65KC(5);</w:t>
      </w:r>
    </w:p>
    <w:p w:rsidR="005E4FE6" w:rsidRPr="002F1782" w:rsidRDefault="005E4FE6" w:rsidP="005E4FE6">
      <w:pPr>
        <w:pStyle w:val="subsection2"/>
      </w:pPr>
      <w:r w:rsidRPr="002F1782">
        <w:t>the Secretary can only determine the claim concerned if:</w:t>
      </w:r>
    </w:p>
    <w:p w:rsidR="005E4FE6" w:rsidRPr="002F1782" w:rsidRDefault="005E4FE6" w:rsidP="005E4FE6">
      <w:pPr>
        <w:pStyle w:val="paragraph"/>
      </w:pPr>
      <w:r w:rsidRPr="002F1782">
        <w:tab/>
        <w:t>(c)</w:t>
      </w:r>
      <w:r w:rsidRPr="002F1782">
        <w:tab/>
        <w:t>within 28 days after the claim is made, the Commissioner of Taxation tells the Secretary the person’s tax file number; or</w:t>
      </w:r>
    </w:p>
    <w:p w:rsidR="005E4FE6" w:rsidRPr="002F1782" w:rsidRDefault="005E4FE6" w:rsidP="005E4FE6">
      <w:pPr>
        <w:pStyle w:val="paragraph"/>
      </w:pPr>
      <w:r w:rsidRPr="002F1782">
        <w:tab/>
        <w:t>(d)</w:t>
      </w:r>
      <w:r w:rsidRPr="002F1782">
        <w:tab/>
        <w:t>28 days pass after the claim is made without the Commissioner of Taxation telling the Secretary that:</w:t>
      </w:r>
    </w:p>
    <w:p w:rsidR="005E4FE6" w:rsidRPr="002F1782" w:rsidRDefault="005E4FE6" w:rsidP="005E4FE6">
      <w:pPr>
        <w:pStyle w:val="paragraphsub"/>
      </w:pPr>
      <w:r w:rsidRPr="002F1782">
        <w:tab/>
        <w:t>(i)</w:t>
      </w:r>
      <w:r w:rsidRPr="002F1782">
        <w:tab/>
        <w:t>the person has not applied for a tax file number; or</w:t>
      </w:r>
    </w:p>
    <w:p w:rsidR="005E4FE6" w:rsidRPr="002F1782" w:rsidRDefault="005E4FE6" w:rsidP="005E4FE6">
      <w:pPr>
        <w:pStyle w:val="paragraphsub"/>
      </w:pPr>
      <w:r w:rsidRPr="002F1782">
        <w:tab/>
        <w:t>(ii)</w:t>
      </w:r>
      <w:r w:rsidRPr="002F1782">
        <w:tab/>
        <w:t>an application by the person for a tax file number has been refused; or</w:t>
      </w:r>
    </w:p>
    <w:p w:rsidR="005E4FE6" w:rsidRPr="002F1782" w:rsidRDefault="005E4FE6" w:rsidP="005E4FE6">
      <w:pPr>
        <w:pStyle w:val="paragraphsub"/>
      </w:pPr>
      <w:r w:rsidRPr="002F1782">
        <w:tab/>
        <w:t>(iii)</w:t>
      </w:r>
      <w:r w:rsidRPr="002F1782">
        <w:tab/>
        <w:t>the person has withdrawn an application for a tax file number.</w:t>
      </w:r>
    </w:p>
    <w:p w:rsidR="005E4FE6" w:rsidRPr="002F1782" w:rsidRDefault="005E4FE6" w:rsidP="005E4FE6">
      <w:pPr>
        <w:pStyle w:val="subsection"/>
      </w:pPr>
      <w:r w:rsidRPr="002F1782">
        <w:tab/>
        <w:t>(3)</w:t>
      </w:r>
      <w:r w:rsidRPr="002F1782">
        <w:tab/>
        <w:t xml:space="preserve">If, after the 28 days mentioned in </w:t>
      </w:r>
      <w:r w:rsidR="002F1782">
        <w:t>subsection (</w:t>
      </w:r>
      <w:r w:rsidRPr="002F1782">
        <w:t>1) or (2) have passed, the Secretary cannot, because of that subsection, determine the claim, the claim is taken never to have been made.</w:t>
      </w:r>
    </w:p>
    <w:p w:rsidR="005E4FE6" w:rsidRPr="002F1782" w:rsidRDefault="005E4FE6" w:rsidP="005E4FE6">
      <w:pPr>
        <w:pStyle w:val="ActHead5"/>
      </w:pPr>
      <w:bookmarkStart w:id="337" w:name="_Toc433808305"/>
      <w:r w:rsidRPr="002F1782">
        <w:rPr>
          <w:rStyle w:val="CharSectno"/>
        </w:rPr>
        <w:t>65KK</w:t>
      </w:r>
      <w:r w:rsidRPr="002F1782">
        <w:t xml:space="preserve">  Determination of past period entitlement claim</w:t>
      </w:r>
      <w:bookmarkEnd w:id="337"/>
    </w:p>
    <w:p w:rsidR="005E4FE6" w:rsidRPr="002F1782" w:rsidRDefault="005E4FE6" w:rsidP="005E4FE6">
      <w:pPr>
        <w:pStyle w:val="subsection"/>
        <w:keepNext/>
      </w:pPr>
      <w:r w:rsidRPr="002F1782">
        <w:tab/>
      </w:r>
      <w:r w:rsidRPr="002F1782">
        <w:tab/>
        <w:t>If:</w:t>
      </w:r>
    </w:p>
    <w:p w:rsidR="005E4FE6" w:rsidRPr="002F1782" w:rsidRDefault="005E4FE6" w:rsidP="005E4FE6">
      <w:pPr>
        <w:pStyle w:val="paragraph"/>
      </w:pPr>
      <w:r w:rsidRPr="002F1782">
        <w:tab/>
        <w:t>(a)</w:t>
      </w:r>
      <w:r w:rsidRPr="002F1782">
        <w:tab/>
        <w:t>the claim is one for payment of single income family supplement for a past period; and</w:t>
      </w:r>
    </w:p>
    <w:p w:rsidR="005E4FE6" w:rsidRPr="002F1782" w:rsidRDefault="005E4FE6" w:rsidP="005E4FE6">
      <w:pPr>
        <w:pStyle w:val="paragraph"/>
      </w:pPr>
      <w:r w:rsidRPr="002F1782">
        <w:tab/>
        <w:t>(b)</w:t>
      </w:r>
      <w:r w:rsidRPr="002F1782">
        <w:tab/>
        <w:t>the Secretary is satisfied that the claimant was eligible for single income family supplement:</w:t>
      </w:r>
    </w:p>
    <w:p w:rsidR="005E4FE6" w:rsidRPr="002F1782" w:rsidRDefault="005E4FE6" w:rsidP="005E4FE6">
      <w:pPr>
        <w:pStyle w:val="paragraphsub"/>
      </w:pPr>
      <w:r w:rsidRPr="002F1782">
        <w:tab/>
        <w:t>(i)</w:t>
      </w:r>
      <w:r w:rsidRPr="002F1782">
        <w:tab/>
        <w:t xml:space="preserve">for the whole of the period in accordance with </w:t>
      </w:r>
      <w:r w:rsidR="00127CA2" w:rsidRPr="002F1782">
        <w:t>Subdivision</w:t>
      </w:r>
      <w:r w:rsidR="00753CFA" w:rsidRPr="002F1782">
        <w:t xml:space="preserve"> </w:t>
      </w:r>
      <w:r w:rsidRPr="002F1782">
        <w:t>A of Division</w:t>
      </w:r>
      <w:r w:rsidR="002F1782">
        <w:t> </w:t>
      </w:r>
      <w:r w:rsidRPr="002F1782">
        <w:t>6 of Part</w:t>
      </w:r>
      <w:r w:rsidR="002F1782">
        <w:t> </w:t>
      </w:r>
      <w:r w:rsidRPr="002F1782">
        <w:t>3 of the Family Assistance Act; or</w:t>
      </w:r>
    </w:p>
    <w:p w:rsidR="005E4FE6" w:rsidRPr="002F1782" w:rsidRDefault="005E4FE6" w:rsidP="005E4FE6">
      <w:pPr>
        <w:pStyle w:val="paragraphsub"/>
      </w:pPr>
      <w:r w:rsidRPr="002F1782">
        <w:lastRenderedPageBreak/>
        <w:tab/>
        <w:t>(ii)</w:t>
      </w:r>
      <w:r w:rsidRPr="002F1782">
        <w:tab/>
        <w:t xml:space="preserve">for part of the period in accordance with that </w:t>
      </w:r>
      <w:r w:rsidR="00127CA2" w:rsidRPr="002F1782">
        <w:t>Subdivision</w:t>
      </w:r>
      <w:r w:rsidR="00753CFA" w:rsidRPr="002F1782">
        <w:t xml:space="preserve"> </w:t>
      </w:r>
      <w:r w:rsidRPr="002F1782">
        <w:t>and for the remainder of the period in accordance with section</w:t>
      </w:r>
      <w:r w:rsidR="002F1782">
        <w:t> </w:t>
      </w:r>
      <w:r w:rsidRPr="002F1782">
        <w:t>57GE of that Act;</w:t>
      </w:r>
    </w:p>
    <w:p w:rsidR="005E4FE6" w:rsidRPr="002F1782" w:rsidRDefault="005E4FE6" w:rsidP="005E4FE6">
      <w:pPr>
        <w:pStyle w:val="subsection2"/>
      </w:pPr>
      <w:r w:rsidRPr="002F1782">
        <w:t>the Secretary must determine that the claimant is entitled to be paid single income family supplement for the past period.</w:t>
      </w:r>
    </w:p>
    <w:p w:rsidR="005E4FE6" w:rsidRPr="002F1782" w:rsidRDefault="005E4FE6" w:rsidP="005E4FE6">
      <w:pPr>
        <w:pStyle w:val="ActHead5"/>
      </w:pPr>
      <w:bookmarkStart w:id="338" w:name="_Toc433808306"/>
      <w:r w:rsidRPr="002F1782">
        <w:rPr>
          <w:rStyle w:val="CharSectno"/>
        </w:rPr>
        <w:t>65KL</w:t>
      </w:r>
      <w:r w:rsidRPr="002F1782">
        <w:t xml:space="preserve">  Determination of bereavement entitlement claim</w:t>
      </w:r>
      <w:bookmarkEnd w:id="338"/>
    </w:p>
    <w:p w:rsidR="005E4FE6" w:rsidRPr="002F1782" w:rsidRDefault="005E4FE6" w:rsidP="005E4FE6">
      <w:pPr>
        <w:pStyle w:val="subsection"/>
      </w:pPr>
      <w:r w:rsidRPr="002F1782">
        <w:tab/>
      </w:r>
      <w:r w:rsidRPr="002F1782">
        <w:tab/>
        <w:t>If:</w:t>
      </w:r>
    </w:p>
    <w:p w:rsidR="005E4FE6" w:rsidRPr="002F1782" w:rsidRDefault="005E4FE6" w:rsidP="005E4FE6">
      <w:pPr>
        <w:pStyle w:val="paragraph"/>
      </w:pPr>
      <w:r w:rsidRPr="002F1782">
        <w:tab/>
        <w:t>(a)</w:t>
      </w:r>
      <w:r w:rsidRPr="002F1782">
        <w:tab/>
        <w:t>the claim is one for payment of single income family supplement by single payment/in substitution because of the death of another individual; and</w:t>
      </w:r>
    </w:p>
    <w:p w:rsidR="005E4FE6" w:rsidRPr="002F1782" w:rsidRDefault="005E4FE6" w:rsidP="005E4FE6">
      <w:pPr>
        <w:pStyle w:val="paragraph"/>
      </w:pPr>
      <w:r w:rsidRPr="002F1782">
        <w:tab/>
        <w:t>(b)</w:t>
      </w:r>
      <w:r w:rsidRPr="002F1782">
        <w:tab/>
        <w:t>the Secretary is satisfied that the claimant is eligible for single income family supplement under section</w:t>
      </w:r>
      <w:r w:rsidR="002F1782">
        <w:t> </w:t>
      </w:r>
      <w:r w:rsidRPr="002F1782">
        <w:t>57GF or 57GG of the Family Assistance Act;</w:t>
      </w:r>
    </w:p>
    <w:p w:rsidR="005E4FE6" w:rsidRPr="002F1782" w:rsidRDefault="005E4FE6" w:rsidP="005E4FE6">
      <w:pPr>
        <w:pStyle w:val="subsection2"/>
      </w:pPr>
      <w:r w:rsidRPr="002F1782">
        <w:t>the Secretary must determine that the claimant is entitled to be paid the single income family supplement.</w:t>
      </w:r>
    </w:p>
    <w:p w:rsidR="005E4FE6" w:rsidRPr="002F1782" w:rsidRDefault="005E4FE6" w:rsidP="005E4FE6">
      <w:pPr>
        <w:pStyle w:val="ActHead5"/>
      </w:pPr>
      <w:bookmarkStart w:id="339" w:name="_Toc433808307"/>
      <w:r w:rsidRPr="002F1782">
        <w:rPr>
          <w:rStyle w:val="CharSectno"/>
        </w:rPr>
        <w:t>65KM</w:t>
      </w:r>
      <w:r w:rsidRPr="002F1782">
        <w:t xml:space="preserve">  Determination that no entitlement</w:t>
      </w:r>
      <w:bookmarkEnd w:id="339"/>
    </w:p>
    <w:p w:rsidR="005E4FE6" w:rsidRPr="002F1782" w:rsidRDefault="005E4FE6" w:rsidP="005E4FE6">
      <w:pPr>
        <w:pStyle w:val="subsection"/>
      </w:pPr>
      <w:r w:rsidRPr="002F1782">
        <w:tab/>
      </w:r>
      <w:r w:rsidRPr="002F1782">
        <w:tab/>
        <w:t>If the Secretary is not satisfied as mentioned in section</w:t>
      </w:r>
      <w:r w:rsidR="002F1782">
        <w:t> </w:t>
      </w:r>
      <w:r w:rsidRPr="002F1782">
        <w:t>65KK or 65KL, the Secretary must determine that the claimant is not entitled to be paid single income family supplement for the past period or because of the death of the other individual, as the case requires.</w:t>
      </w:r>
    </w:p>
    <w:p w:rsidR="005E4FE6" w:rsidRPr="002F1782" w:rsidRDefault="005E4FE6" w:rsidP="005E4FE6">
      <w:pPr>
        <w:pStyle w:val="ActHead5"/>
      </w:pPr>
      <w:bookmarkStart w:id="340" w:name="_Toc433808308"/>
      <w:r w:rsidRPr="002F1782">
        <w:rPr>
          <w:rStyle w:val="CharSectno"/>
        </w:rPr>
        <w:t>65KN</w:t>
      </w:r>
      <w:r w:rsidRPr="002F1782">
        <w:t xml:space="preserve">  When determination is in force</w:t>
      </w:r>
      <w:bookmarkEnd w:id="340"/>
    </w:p>
    <w:p w:rsidR="005E4FE6" w:rsidRPr="002F1782" w:rsidRDefault="005E4FE6" w:rsidP="005E4FE6">
      <w:pPr>
        <w:pStyle w:val="subsection"/>
      </w:pPr>
      <w:r w:rsidRPr="002F1782">
        <w:tab/>
      </w:r>
      <w:r w:rsidRPr="002F1782">
        <w:tab/>
        <w:t xml:space="preserve">A determination under this </w:t>
      </w:r>
      <w:r w:rsidR="00127CA2" w:rsidRPr="002F1782">
        <w:t>Division</w:t>
      </w:r>
      <w:r w:rsidR="00753CFA" w:rsidRPr="002F1782">
        <w:t xml:space="preserve"> </w:t>
      </w:r>
      <w:r w:rsidRPr="002F1782">
        <w:t>comes into force when it is made and remains in force at all times afterwards.</w:t>
      </w:r>
    </w:p>
    <w:p w:rsidR="005E4FE6" w:rsidRPr="002F1782" w:rsidRDefault="005E4FE6" w:rsidP="005E4FE6">
      <w:pPr>
        <w:pStyle w:val="ActHead5"/>
      </w:pPr>
      <w:bookmarkStart w:id="341" w:name="_Toc433808309"/>
      <w:r w:rsidRPr="002F1782">
        <w:rPr>
          <w:rStyle w:val="CharSectno"/>
        </w:rPr>
        <w:t>65KO</w:t>
      </w:r>
      <w:r w:rsidRPr="002F1782">
        <w:t xml:space="preserve">  Notice of determination</w:t>
      </w:r>
      <w:bookmarkEnd w:id="341"/>
    </w:p>
    <w:p w:rsidR="005E4FE6" w:rsidRPr="002F1782" w:rsidRDefault="005E4FE6" w:rsidP="005E4FE6">
      <w:pPr>
        <w:pStyle w:val="subsection"/>
      </w:pPr>
      <w:r w:rsidRPr="002F1782">
        <w:tab/>
        <w:t>(1)</w:t>
      </w:r>
      <w:r w:rsidRPr="002F1782">
        <w:tab/>
        <w:t xml:space="preserve">The Secretary must give notice of a determination under this </w:t>
      </w:r>
      <w:r w:rsidR="00127CA2" w:rsidRPr="002F1782">
        <w:t>Subdivision</w:t>
      </w:r>
      <w:r w:rsidR="00753CFA" w:rsidRPr="002F1782">
        <w:t xml:space="preserve"> </w:t>
      </w:r>
      <w:r w:rsidRPr="002F1782">
        <w:t>to the claimant, stating:</w:t>
      </w:r>
    </w:p>
    <w:p w:rsidR="005E4FE6" w:rsidRPr="002F1782" w:rsidRDefault="005E4FE6" w:rsidP="005E4FE6">
      <w:pPr>
        <w:pStyle w:val="paragraph"/>
      </w:pPr>
      <w:r w:rsidRPr="002F1782">
        <w:tab/>
        <w:t>(a)</w:t>
      </w:r>
      <w:r w:rsidRPr="002F1782">
        <w:tab/>
        <w:t>whether the claimant is entitled to be paid single income family supplement under the determination; and</w:t>
      </w:r>
    </w:p>
    <w:p w:rsidR="005E4FE6" w:rsidRPr="002F1782" w:rsidRDefault="005E4FE6" w:rsidP="005E4FE6">
      <w:pPr>
        <w:pStyle w:val="paragraph"/>
      </w:pPr>
      <w:r w:rsidRPr="002F1782">
        <w:lastRenderedPageBreak/>
        <w:tab/>
        <w:t>(b)</w:t>
      </w:r>
      <w:r w:rsidRPr="002F1782">
        <w:tab/>
        <w:t>if the claimant is so entitled—the amount of the supplement and how it is to be paid; and</w:t>
      </w:r>
    </w:p>
    <w:p w:rsidR="005E4FE6" w:rsidRPr="002F1782" w:rsidRDefault="005E4FE6" w:rsidP="005E4FE6">
      <w:pPr>
        <w:pStyle w:val="paragraph"/>
      </w:pPr>
      <w:r w:rsidRPr="002F1782">
        <w:tab/>
        <w:t>(c)</w:t>
      </w:r>
      <w:r w:rsidRPr="002F1782">
        <w:tab/>
        <w:t>that the claimant may apply for review of the determination in the manner set out in Part</w:t>
      </w:r>
      <w:r w:rsidR="002F1782">
        <w:t> </w:t>
      </w:r>
      <w:r w:rsidRPr="002F1782">
        <w:t>5.</w:t>
      </w:r>
    </w:p>
    <w:p w:rsidR="005E4FE6" w:rsidRPr="002F1782" w:rsidRDefault="005E4FE6" w:rsidP="005E4FE6">
      <w:pPr>
        <w:pStyle w:val="subsection"/>
      </w:pPr>
      <w:r w:rsidRPr="002F1782">
        <w:tab/>
        <w:t>(2)</w:t>
      </w:r>
      <w:r w:rsidRPr="002F1782">
        <w:tab/>
        <w:t xml:space="preserve">The determination is not ineffective by reason only that the requirements of </w:t>
      </w:r>
      <w:r w:rsidR="002F1782">
        <w:t>subsection (</w:t>
      </w:r>
      <w:r w:rsidRPr="002F1782">
        <w:t>1) are not complied with.</w:t>
      </w:r>
    </w:p>
    <w:p w:rsidR="005E4FE6" w:rsidRPr="002F1782" w:rsidRDefault="005E4FE6" w:rsidP="005E4FE6">
      <w:pPr>
        <w:pStyle w:val="ActHead5"/>
      </w:pPr>
      <w:bookmarkStart w:id="342" w:name="_Toc433808310"/>
      <w:r w:rsidRPr="002F1782">
        <w:rPr>
          <w:rStyle w:val="CharSectno"/>
        </w:rPr>
        <w:t>65KP</w:t>
      </w:r>
      <w:r w:rsidRPr="002F1782">
        <w:t xml:space="preserve">  Payment of single income family supplement—no claim required</w:t>
      </w:r>
      <w:bookmarkEnd w:id="342"/>
    </w:p>
    <w:p w:rsidR="005E4FE6" w:rsidRPr="002F1782" w:rsidRDefault="005E4FE6" w:rsidP="005E4FE6">
      <w:pPr>
        <w:pStyle w:val="subsection"/>
      </w:pPr>
      <w:r w:rsidRPr="002F1782">
        <w:tab/>
        <w:t>(1)</w:t>
      </w:r>
      <w:r w:rsidRPr="002F1782">
        <w:tab/>
        <w:t xml:space="preserve">Subject to this section, if an individual is not required to make a claim for single income family supplement in relation to a period (the </w:t>
      </w:r>
      <w:r w:rsidRPr="002F1782">
        <w:rPr>
          <w:b/>
          <w:i/>
        </w:rPr>
        <w:t>past period</w:t>
      </w:r>
      <w:r w:rsidRPr="002F1782">
        <w:t xml:space="preserve">) in an income year (the </w:t>
      </w:r>
      <w:r w:rsidRPr="002F1782">
        <w:rPr>
          <w:b/>
          <w:i/>
        </w:rPr>
        <w:t>past period income year</w:t>
      </w:r>
      <w:r w:rsidRPr="002F1782">
        <w:t>), the Secretary must pay any amount of single income family supplement the individual is eligible for in relation to that past period:</w:t>
      </w:r>
    </w:p>
    <w:p w:rsidR="005E4FE6" w:rsidRPr="002F1782" w:rsidRDefault="005E4FE6" w:rsidP="005E4FE6">
      <w:pPr>
        <w:pStyle w:val="paragraph"/>
      </w:pPr>
      <w:r w:rsidRPr="002F1782">
        <w:tab/>
        <w:t>(a)</w:t>
      </w:r>
      <w:r w:rsidRPr="002F1782">
        <w:tab/>
        <w:t>on the day that the Secretary considers to be the earliest day on which it is reasonably practicable for the amount to be paid; and</w:t>
      </w:r>
    </w:p>
    <w:p w:rsidR="005E4FE6" w:rsidRPr="002F1782" w:rsidRDefault="005E4FE6" w:rsidP="005E4FE6">
      <w:pPr>
        <w:pStyle w:val="paragraph"/>
      </w:pPr>
      <w:r w:rsidRPr="002F1782">
        <w:tab/>
        <w:t>(b)</w:t>
      </w:r>
      <w:r w:rsidRPr="002F1782">
        <w:tab/>
        <w:t>in such manner as the Secretary considers appropriate.</w:t>
      </w:r>
    </w:p>
    <w:p w:rsidR="005E4FE6" w:rsidRPr="002F1782" w:rsidRDefault="005E4FE6" w:rsidP="005E4FE6">
      <w:pPr>
        <w:pStyle w:val="notetext"/>
      </w:pPr>
      <w:r w:rsidRPr="002F1782">
        <w:t>Note:</w:t>
      </w:r>
      <w:r w:rsidRPr="002F1782">
        <w:tab/>
        <w:t>Subsection</w:t>
      </w:r>
      <w:r w:rsidR="002F1782">
        <w:t> </w:t>
      </w:r>
      <w:r w:rsidRPr="002F1782">
        <w:t>65K(2) sets out when a claim for single income family supplement is not required.</w:t>
      </w:r>
    </w:p>
    <w:p w:rsidR="005E4FE6" w:rsidRPr="002F1782" w:rsidRDefault="005E4FE6" w:rsidP="005E4FE6">
      <w:pPr>
        <w:pStyle w:val="subsection"/>
      </w:pPr>
      <w:r w:rsidRPr="002F1782">
        <w:tab/>
        <w:t>(2)</w:t>
      </w:r>
      <w:r w:rsidRPr="002F1782">
        <w:tab/>
        <w:t>If either or both of the following apply:</w:t>
      </w:r>
    </w:p>
    <w:p w:rsidR="005E4FE6" w:rsidRPr="002F1782" w:rsidRDefault="005E4FE6" w:rsidP="005E4FE6">
      <w:pPr>
        <w:pStyle w:val="paragraph"/>
      </w:pPr>
      <w:r w:rsidRPr="002F1782">
        <w:tab/>
        <w:t>(a)</w:t>
      </w:r>
      <w:r w:rsidRPr="002F1782">
        <w:tab/>
        <w:t>the individual is required to lodge an income tax return for the past period income year;</w:t>
      </w:r>
    </w:p>
    <w:p w:rsidR="005E4FE6" w:rsidRPr="002F1782" w:rsidRDefault="005E4FE6" w:rsidP="005E4FE6">
      <w:pPr>
        <w:pStyle w:val="paragraph"/>
      </w:pPr>
      <w:r w:rsidRPr="002F1782">
        <w:tab/>
        <w:t>(b)</w:t>
      </w:r>
      <w:r w:rsidRPr="002F1782">
        <w:tab/>
        <w:t>the following apply:</w:t>
      </w:r>
    </w:p>
    <w:p w:rsidR="005E4FE6" w:rsidRPr="002F1782" w:rsidRDefault="005E4FE6" w:rsidP="005E4FE6">
      <w:pPr>
        <w:pStyle w:val="paragraphsub"/>
      </w:pPr>
      <w:r w:rsidRPr="002F1782">
        <w:tab/>
        <w:t>(i)</w:t>
      </w:r>
      <w:r w:rsidRPr="002F1782">
        <w:tab/>
        <w:t>a person is the individual’s partner at any time during the past period;</w:t>
      </w:r>
    </w:p>
    <w:p w:rsidR="005E4FE6" w:rsidRPr="002F1782" w:rsidRDefault="005E4FE6" w:rsidP="005E4FE6">
      <w:pPr>
        <w:pStyle w:val="paragraphsub"/>
      </w:pPr>
      <w:r w:rsidRPr="002F1782">
        <w:tab/>
        <w:t>(ii)</w:t>
      </w:r>
      <w:r w:rsidRPr="002F1782">
        <w:tab/>
        <w:t>that person is required to lodge an income tax return for the past period income year;</w:t>
      </w:r>
    </w:p>
    <w:p w:rsidR="005E4FE6" w:rsidRPr="002F1782" w:rsidRDefault="005E4FE6" w:rsidP="005E4FE6">
      <w:pPr>
        <w:pStyle w:val="subsection2"/>
      </w:pPr>
      <w:r w:rsidRPr="002F1782">
        <w:t xml:space="preserve">then the amount of single income family supplement cannot be paid to the individual unless, in relation to each person who is required to lodge an income tax return for that income year, an assessment has been made under the </w:t>
      </w:r>
      <w:r w:rsidRPr="002F1782">
        <w:rPr>
          <w:i/>
        </w:rPr>
        <w:t xml:space="preserve">Income Tax Assessment Act </w:t>
      </w:r>
      <w:r w:rsidRPr="002F1782">
        <w:rPr>
          <w:i/>
        </w:rPr>
        <w:lastRenderedPageBreak/>
        <w:t xml:space="preserve">1936 </w:t>
      </w:r>
      <w:r w:rsidRPr="002F1782">
        <w:t>of the tax payable on that person’s taxable income for that income year.</w:t>
      </w:r>
    </w:p>
    <w:p w:rsidR="005E4FE6" w:rsidRPr="002F1782" w:rsidRDefault="005E4FE6" w:rsidP="005E4FE6">
      <w:pPr>
        <w:pStyle w:val="subsection"/>
      </w:pPr>
      <w:r w:rsidRPr="002F1782">
        <w:tab/>
        <w:t>(3)</w:t>
      </w:r>
      <w:r w:rsidRPr="002F1782">
        <w:tab/>
        <w:t>If either or both of the following apply:</w:t>
      </w:r>
    </w:p>
    <w:p w:rsidR="009916E7" w:rsidRPr="002F1782" w:rsidRDefault="009916E7" w:rsidP="009916E7">
      <w:pPr>
        <w:pStyle w:val="paragraph"/>
      </w:pPr>
      <w:r w:rsidRPr="002F1782">
        <w:tab/>
        <w:t>(a)</w:t>
      </w:r>
      <w:r w:rsidRPr="002F1782">
        <w:tab/>
        <w:t>the individual is required to lodge an income tax return for the past period income year, but the individual has not lodged the return before the end of:</w:t>
      </w:r>
    </w:p>
    <w:p w:rsidR="009916E7" w:rsidRPr="002F1782" w:rsidRDefault="009916E7" w:rsidP="009916E7">
      <w:pPr>
        <w:pStyle w:val="paragraphsub"/>
      </w:pPr>
      <w:r w:rsidRPr="002F1782">
        <w:tab/>
        <w:t>(i)</w:t>
      </w:r>
      <w:r w:rsidRPr="002F1782">
        <w:tab/>
        <w:t>the first income year after the past period income year; or</w:t>
      </w:r>
    </w:p>
    <w:p w:rsidR="009916E7" w:rsidRPr="002F1782" w:rsidRDefault="009916E7" w:rsidP="009916E7">
      <w:pPr>
        <w:pStyle w:val="paragraphsub"/>
      </w:pPr>
      <w:r w:rsidRPr="002F1782">
        <w:tab/>
        <w:t>(ii)</w:t>
      </w:r>
      <w:r w:rsidRPr="002F1782">
        <w:tab/>
        <w:t xml:space="preserve">such further period (if any) as the Secretary allows, if the Secretary is satisfied that there are special circumstances that prevented the individual from lodging the return before the end of that first </w:t>
      </w:r>
      <w:r w:rsidR="00ED3FC9" w:rsidRPr="002F1782">
        <w:t>income year;</w:t>
      </w:r>
    </w:p>
    <w:p w:rsidR="005E4FE6" w:rsidRPr="002F1782" w:rsidRDefault="005E4FE6" w:rsidP="005E4FE6">
      <w:pPr>
        <w:pStyle w:val="paragraph"/>
      </w:pPr>
      <w:r w:rsidRPr="002F1782">
        <w:tab/>
        <w:t>(b)</w:t>
      </w:r>
      <w:r w:rsidRPr="002F1782">
        <w:tab/>
        <w:t>the following apply:</w:t>
      </w:r>
    </w:p>
    <w:p w:rsidR="005E4FE6" w:rsidRPr="002F1782" w:rsidRDefault="005E4FE6" w:rsidP="005E4FE6">
      <w:pPr>
        <w:pStyle w:val="paragraphsub"/>
      </w:pPr>
      <w:r w:rsidRPr="002F1782">
        <w:tab/>
        <w:t>(i)</w:t>
      </w:r>
      <w:r w:rsidRPr="002F1782">
        <w:tab/>
        <w:t>a person is the individual’s partner at any time during the past period;</w:t>
      </w:r>
    </w:p>
    <w:p w:rsidR="005E4FE6" w:rsidRPr="002F1782" w:rsidRDefault="005E4FE6" w:rsidP="005E4FE6">
      <w:pPr>
        <w:pStyle w:val="paragraphsub"/>
      </w:pPr>
      <w:r w:rsidRPr="002F1782">
        <w:tab/>
        <w:t>(ii)</w:t>
      </w:r>
      <w:r w:rsidRPr="002F1782">
        <w:tab/>
        <w:t>that person is required to lodge an income tax return for the past period income year;</w:t>
      </w:r>
    </w:p>
    <w:p w:rsidR="00C673CB" w:rsidRPr="002F1782" w:rsidRDefault="00C673CB" w:rsidP="00C673CB">
      <w:pPr>
        <w:pStyle w:val="paragraphsub"/>
      </w:pPr>
      <w:r w:rsidRPr="002F1782">
        <w:tab/>
        <w:t>(iii)</w:t>
      </w:r>
      <w:r w:rsidRPr="002F1782">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2F1782" w:rsidRDefault="005E4FE6" w:rsidP="005E4FE6">
      <w:pPr>
        <w:pStyle w:val="subsection2"/>
      </w:pPr>
      <w:r w:rsidRPr="002F1782">
        <w:t>then the amount of single income family supplement is not to be paid to the individual.</w:t>
      </w:r>
    </w:p>
    <w:p w:rsidR="00B77169" w:rsidRPr="002F1782" w:rsidRDefault="00B77169" w:rsidP="00B77169">
      <w:pPr>
        <w:pStyle w:val="subsection"/>
      </w:pPr>
      <w:r w:rsidRPr="002F1782">
        <w:tab/>
        <w:t>(3A)</w:t>
      </w:r>
      <w:r w:rsidRPr="002F1782">
        <w:tab/>
        <w:t xml:space="preserve">The further period referred to in </w:t>
      </w:r>
      <w:r w:rsidR="002F1782">
        <w:t>subparagraph (</w:t>
      </w:r>
      <w:r w:rsidRPr="002F1782">
        <w:t>3)(a)(ii) or (3)(b)(iii) must end no later than the end of the second income year after the past period income year.</w:t>
      </w:r>
    </w:p>
    <w:p w:rsidR="005E4FE6" w:rsidRPr="002F1782" w:rsidRDefault="005E4FE6" w:rsidP="005E4FE6">
      <w:pPr>
        <w:pStyle w:val="subsection"/>
      </w:pPr>
      <w:r w:rsidRPr="002F1782">
        <w:tab/>
        <w:t>(4)</w:t>
      </w:r>
      <w:r w:rsidRPr="002F1782">
        <w:tab/>
        <w:t>This section is subject to 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5E4FE6" w:rsidRPr="002F1782" w:rsidRDefault="005E4FE6" w:rsidP="005E4FE6">
      <w:pPr>
        <w:pStyle w:val="ActHead5"/>
      </w:pPr>
      <w:bookmarkStart w:id="343" w:name="_Toc433808311"/>
      <w:r w:rsidRPr="002F1782">
        <w:rPr>
          <w:rStyle w:val="CharSectno"/>
        </w:rPr>
        <w:lastRenderedPageBreak/>
        <w:t>65KQ</w:t>
      </w:r>
      <w:r w:rsidRPr="002F1782">
        <w:t xml:space="preserve">  Payment of single income family supplement—claim required</w:t>
      </w:r>
      <w:bookmarkEnd w:id="343"/>
    </w:p>
    <w:p w:rsidR="005E4FE6" w:rsidRPr="002F1782" w:rsidRDefault="005E4FE6" w:rsidP="005E4FE6">
      <w:pPr>
        <w:pStyle w:val="subsection"/>
      </w:pPr>
      <w:r w:rsidRPr="002F1782">
        <w:tab/>
        <w:t>(1)</w:t>
      </w:r>
      <w:r w:rsidRPr="002F1782">
        <w:tab/>
        <w:t>If an individual is entitled to be paid an amount of single income family supplement under a determination on a claim for payment of single income family supplement:</w:t>
      </w:r>
    </w:p>
    <w:p w:rsidR="005E4FE6" w:rsidRPr="002F1782" w:rsidRDefault="005E4FE6" w:rsidP="005E4FE6">
      <w:pPr>
        <w:pStyle w:val="paragraph"/>
      </w:pPr>
      <w:r w:rsidRPr="002F1782">
        <w:tab/>
        <w:t>(a)</w:t>
      </w:r>
      <w:r w:rsidRPr="002F1782">
        <w:tab/>
        <w:t>for a past period; or</w:t>
      </w:r>
    </w:p>
    <w:p w:rsidR="005E4FE6" w:rsidRPr="002F1782" w:rsidRDefault="005E4FE6" w:rsidP="005E4FE6">
      <w:pPr>
        <w:pStyle w:val="paragraph"/>
      </w:pPr>
      <w:r w:rsidRPr="002F1782">
        <w:tab/>
        <w:t>(b)</w:t>
      </w:r>
      <w:r w:rsidRPr="002F1782">
        <w:tab/>
        <w:t>by single payment/in substitution because of the death of another individual;</w:t>
      </w:r>
    </w:p>
    <w:p w:rsidR="005E4FE6" w:rsidRPr="002F1782" w:rsidRDefault="005E4FE6" w:rsidP="005E4FE6">
      <w:pPr>
        <w:pStyle w:val="subsection2"/>
      </w:pPr>
      <w:r w:rsidRPr="002F1782">
        <w:t>the Secretary must pay the amount to the individual at such time and in such manner as the Secretary considers appropriate.</w:t>
      </w:r>
    </w:p>
    <w:p w:rsidR="005E4FE6" w:rsidRPr="002F1782" w:rsidRDefault="005E4FE6" w:rsidP="005E4FE6">
      <w:pPr>
        <w:pStyle w:val="subsection"/>
      </w:pPr>
      <w:r w:rsidRPr="002F1782">
        <w:tab/>
        <w:t>(2)</w:t>
      </w:r>
      <w:r w:rsidRPr="002F1782">
        <w:tab/>
        <w:t>This section is subject to Part</w:t>
      </w:r>
      <w:r w:rsidR="002F1782">
        <w:t> </w:t>
      </w:r>
      <w:r w:rsidRPr="002F1782">
        <w:t>4, Division</w:t>
      </w:r>
      <w:r w:rsidR="002F1782">
        <w:t> </w:t>
      </w:r>
      <w:r w:rsidRPr="002F1782">
        <w:t>3 of Part</w:t>
      </w:r>
      <w:r w:rsidR="002F1782">
        <w:t> </w:t>
      </w:r>
      <w:r w:rsidRPr="002F1782">
        <w:t>8B and sections</w:t>
      </w:r>
      <w:r w:rsidR="002F1782">
        <w:t> </w:t>
      </w:r>
      <w:r w:rsidRPr="002F1782">
        <w:t>225 and 226.</w:t>
      </w:r>
    </w:p>
    <w:p w:rsidR="005E4FE6" w:rsidRPr="002F1782" w:rsidRDefault="005E4FE6" w:rsidP="005E4FE6">
      <w:pPr>
        <w:pStyle w:val="ActHead5"/>
      </w:pPr>
      <w:bookmarkStart w:id="344" w:name="_Toc433808312"/>
      <w:r w:rsidRPr="002F1782">
        <w:rPr>
          <w:rStyle w:val="CharSectno"/>
        </w:rPr>
        <w:t>65KR</w:t>
      </w:r>
      <w:r w:rsidRPr="002F1782">
        <w:t xml:space="preserve">  Secretary’s power to request tax file numbers</w:t>
      </w:r>
      <w:bookmarkEnd w:id="344"/>
    </w:p>
    <w:p w:rsidR="005E4FE6" w:rsidRPr="002F1782" w:rsidRDefault="005E4FE6" w:rsidP="005E4FE6">
      <w:pPr>
        <w:pStyle w:val="subsection"/>
      </w:pPr>
      <w:r w:rsidRPr="002F1782">
        <w:tab/>
        <w:t>(1)</w:t>
      </w:r>
      <w:r w:rsidRPr="002F1782">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2F1782">
        <w:t>subsections (</w:t>
      </w:r>
      <w:r w:rsidRPr="002F1782">
        <w:t>2), (3) and (4) the claimant chooses.</w:t>
      </w:r>
    </w:p>
    <w:p w:rsidR="005E4FE6" w:rsidRPr="002F1782" w:rsidRDefault="005E4FE6" w:rsidP="005E4FE6">
      <w:pPr>
        <w:pStyle w:val="SubsectionHead"/>
      </w:pPr>
      <w:r w:rsidRPr="002F1782">
        <w:t>Statement of tax file number</w:t>
      </w:r>
    </w:p>
    <w:p w:rsidR="005E4FE6" w:rsidRPr="002F1782" w:rsidRDefault="005E4FE6" w:rsidP="005E4FE6">
      <w:pPr>
        <w:pStyle w:val="subsection"/>
      </w:pPr>
      <w:r w:rsidRPr="002F1782">
        <w:tab/>
        <w:t>(2)</w:t>
      </w:r>
      <w:r w:rsidRPr="002F1782">
        <w:tab/>
        <w:t>The first kind of statement that can be made is a statement of the TFN determination person’s tax file number. Regardless of who the TFN determination person is, this kind of statement can be made by the claimant only.</w:t>
      </w:r>
    </w:p>
    <w:p w:rsidR="005E4FE6" w:rsidRPr="002F1782" w:rsidRDefault="005E4FE6" w:rsidP="005E4FE6">
      <w:pPr>
        <w:pStyle w:val="SubsectionHead"/>
      </w:pPr>
      <w:r w:rsidRPr="002F1782">
        <w:t>Statement that TFN person does not know what his or her tax file number is etc.</w:t>
      </w:r>
    </w:p>
    <w:p w:rsidR="005E4FE6" w:rsidRPr="002F1782" w:rsidRDefault="005E4FE6" w:rsidP="005E4FE6">
      <w:pPr>
        <w:pStyle w:val="subsection"/>
      </w:pPr>
      <w:r w:rsidRPr="002F1782">
        <w:tab/>
        <w:t>(3)</w:t>
      </w:r>
      <w:r w:rsidRPr="002F1782">
        <w:tab/>
        <w:t>The second kind of statement that can be made is a statement by the TFN determination person that the person:</w:t>
      </w:r>
    </w:p>
    <w:p w:rsidR="005E4FE6" w:rsidRPr="002F1782" w:rsidRDefault="005E4FE6" w:rsidP="005E4FE6">
      <w:pPr>
        <w:pStyle w:val="paragraph"/>
      </w:pPr>
      <w:r w:rsidRPr="002F1782">
        <w:tab/>
        <w:t>(a)</w:t>
      </w:r>
      <w:r w:rsidRPr="002F1782">
        <w:tab/>
        <w:t>has a tax file number but does not know what it is; and</w:t>
      </w:r>
    </w:p>
    <w:p w:rsidR="005E4FE6" w:rsidRPr="002F1782" w:rsidRDefault="005E4FE6" w:rsidP="005E4FE6">
      <w:pPr>
        <w:pStyle w:val="paragraph"/>
      </w:pPr>
      <w:r w:rsidRPr="002F1782">
        <w:tab/>
        <w:t>(b)</w:t>
      </w:r>
      <w:r w:rsidRPr="002F1782">
        <w:tab/>
        <w:t>has asked the Commissioner of Taxation to inform the person of his or her tax file number; and</w:t>
      </w:r>
    </w:p>
    <w:p w:rsidR="005E4FE6" w:rsidRPr="002F1782" w:rsidRDefault="005E4FE6" w:rsidP="005E4FE6">
      <w:pPr>
        <w:pStyle w:val="paragraph"/>
      </w:pPr>
      <w:r w:rsidRPr="002F1782">
        <w:lastRenderedPageBreak/>
        <w:tab/>
        <w:t>(c)</w:t>
      </w:r>
      <w:r w:rsidRPr="002F1782">
        <w:tab/>
        <w:t>authorises the Commissioner of Taxation to tell the Secretary:</w:t>
      </w:r>
    </w:p>
    <w:p w:rsidR="005E4FE6" w:rsidRPr="002F1782" w:rsidRDefault="005E4FE6" w:rsidP="005E4FE6">
      <w:pPr>
        <w:pStyle w:val="paragraphsub"/>
      </w:pPr>
      <w:r w:rsidRPr="002F1782">
        <w:tab/>
        <w:t>(i)</w:t>
      </w:r>
      <w:r w:rsidRPr="002F1782">
        <w:tab/>
        <w:t>whether the person has a tax file number; and</w:t>
      </w:r>
    </w:p>
    <w:p w:rsidR="005E4FE6" w:rsidRPr="002F1782" w:rsidRDefault="005E4FE6" w:rsidP="005E4FE6">
      <w:pPr>
        <w:pStyle w:val="paragraphsub"/>
      </w:pPr>
      <w:r w:rsidRPr="002F1782">
        <w:tab/>
        <w:t>(ii)</w:t>
      </w:r>
      <w:r w:rsidRPr="002F1782">
        <w:tab/>
        <w:t>if the person has a tax file number—that number.</w:t>
      </w:r>
    </w:p>
    <w:p w:rsidR="005E4FE6" w:rsidRPr="002F1782" w:rsidRDefault="005E4FE6" w:rsidP="005E4FE6">
      <w:pPr>
        <w:pStyle w:val="SubsectionHead"/>
      </w:pPr>
      <w:r w:rsidRPr="002F1782">
        <w:t>Statement that an application for a tax file number is pending</w:t>
      </w:r>
    </w:p>
    <w:p w:rsidR="005E4FE6" w:rsidRPr="002F1782" w:rsidRDefault="005E4FE6" w:rsidP="005E4FE6">
      <w:pPr>
        <w:pStyle w:val="subsection"/>
      </w:pPr>
      <w:r w:rsidRPr="002F1782">
        <w:tab/>
        <w:t>(4)</w:t>
      </w:r>
      <w:r w:rsidRPr="002F1782">
        <w:tab/>
        <w:t>The third kind of statement that can be made is a statement by the TFN determination person that the person:</w:t>
      </w:r>
    </w:p>
    <w:p w:rsidR="005E4FE6" w:rsidRPr="002F1782" w:rsidRDefault="005E4FE6" w:rsidP="005E4FE6">
      <w:pPr>
        <w:pStyle w:val="paragraph"/>
      </w:pPr>
      <w:r w:rsidRPr="002F1782">
        <w:tab/>
        <w:t>(a)</w:t>
      </w:r>
      <w:r w:rsidRPr="002F1782">
        <w:tab/>
        <w:t>has an application for a tax file number pending; and</w:t>
      </w:r>
    </w:p>
    <w:p w:rsidR="005E4FE6" w:rsidRPr="002F1782" w:rsidRDefault="005E4FE6" w:rsidP="005E4FE6">
      <w:pPr>
        <w:pStyle w:val="paragraph"/>
      </w:pPr>
      <w:r w:rsidRPr="002F1782">
        <w:tab/>
        <w:t>(b)</w:t>
      </w:r>
      <w:r w:rsidRPr="002F1782">
        <w:tab/>
        <w:t>authorises the Commissioner of Taxation to tell the Secretary:</w:t>
      </w:r>
    </w:p>
    <w:p w:rsidR="005E4FE6" w:rsidRPr="002F1782" w:rsidRDefault="005E4FE6" w:rsidP="005E4FE6">
      <w:pPr>
        <w:pStyle w:val="paragraphsub"/>
      </w:pPr>
      <w:r w:rsidRPr="002F1782">
        <w:tab/>
        <w:t>(i)</w:t>
      </w:r>
      <w:r w:rsidRPr="002F1782">
        <w:tab/>
        <w:t>if a tax file number is issued to the person—that number; or</w:t>
      </w:r>
    </w:p>
    <w:p w:rsidR="005E4FE6" w:rsidRPr="002F1782" w:rsidRDefault="005E4FE6" w:rsidP="005E4FE6">
      <w:pPr>
        <w:pStyle w:val="paragraphsub"/>
      </w:pPr>
      <w:r w:rsidRPr="002F1782">
        <w:tab/>
        <w:t>(ii)</w:t>
      </w:r>
      <w:r w:rsidRPr="002F1782">
        <w:tab/>
        <w:t>if the application is refused—that the application has been refused; or</w:t>
      </w:r>
    </w:p>
    <w:p w:rsidR="005E4FE6" w:rsidRPr="002F1782" w:rsidRDefault="005E4FE6" w:rsidP="005E4FE6">
      <w:pPr>
        <w:pStyle w:val="paragraphsub"/>
      </w:pPr>
      <w:r w:rsidRPr="002F1782">
        <w:tab/>
        <w:t>(iii)</w:t>
      </w:r>
      <w:r w:rsidRPr="002F1782">
        <w:tab/>
        <w:t>if the application is withdrawn—that the application has been withdrawn.</w:t>
      </w:r>
    </w:p>
    <w:p w:rsidR="005E4FE6" w:rsidRPr="002F1782" w:rsidRDefault="005E4FE6" w:rsidP="005E4FE6">
      <w:pPr>
        <w:pStyle w:val="ActHead5"/>
      </w:pPr>
      <w:bookmarkStart w:id="345" w:name="_Toc433808313"/>
      <w:r w:rsidRPr="002F1782">
        <w:rPr>
          <w:rStyle w:val="CharSectno"/>
        </w:rPr>
        <w:t>65KS</w:t>
      </w:r>
      <w:r w:rsidRPr="002F1782">
        <w:t xml:space="preserve">  Variation of past period determinations where failure to provide tax file number</w:t>
      </w:r>
      <w:bookmarkEnd w:id="345"/>
    </w:p>
    <w:p w:rsidR="005E4FE6" w:rsidRPr="002F1782" w:rsidRDefault="005E4FE6" w:rsidP="005E4FE6">
      <w:pPr>
        <w:pStyle w:val="SubsectionHead"/>
      </w:pPr>
      <w:r w:rsidRPr="002F1782">
        <w:t>Non</w:t>
      </w:r>
      <w:r w:rsidR="002F1782">
        <w:noBreakHyphen/>
      </w:r>
      <w:r w:rsidRPr="002F1782">
        <w:t>compliance with request</w:t>
      </w:r>
    </w:p>
    <w:p w:rsidR="005E4FE6" w:rsidRPr="002F1782" w:rsidRDefault="005E4FE6" w:rsidP="005E4FE6">
      <w:pPr>
        <w:pStyle w:val="subsection"/>
      </w:pPr>
      <w:r w:rsidRPr="002F1782">
        <w:tab/>
        <w:t>(1)</w:t>
      </w:r>
      <w:r w:rsidRPr="002F1782">
        <w:tab/>
        <w:t>If:</w:t>
      </w:r>
    </w:p>
    <w:p w:rsidR="005E4FE6" w:rsidRPr="002F1782" w:rsidRDefault="005E4FE6" w:rsidP="005E4FE6">
      <w:pPr>
        <w:pStyle w:val="paragraph"/>
      </w:pPr>
      <w:r w:rsidRPr="002F1782">
        <w:tab/>
        <w:t>(a)</w:t>
      </w:r>
      <w:r w:rsidRPr="002F1782">
        <w:tab/>
        <w:t>the Secretary makes a request under subsection</w:t>
      </w:r>
      <w:r w:rsidR="002F1782">
        <w:t> </w:t>
      </w:r>
      <w:r w:rsidRPr="002F1782">
        <w:t>65KR(1); and</w:t>
      </w:r>
    </w:p>
    <w:p w:rsidR="005E4FE6" w:rsidRPr="002F1782" w:rsidRDefault="005E4FE6" w:rsidP="005E4FE6">
      <w:pPr>
        <w:pStyle w:val="paragraph"/>
      </w:pPr>
      <w:r w:rsidRPr="002F1782">
        <w:tab/>
        <w:t>(b)</w:t>
      </w:r>
      <w:r w:rsidRPr="002F1782">
        <w:tab/>
        <w:t>the claimant does not comply with the request within 28 days of the request being made;</w:t>
      </w:r>
    </w:p>
    <w:p w:rsidR="005E4FE6" w:rsidRPr="002F1782" w:rsidRDefault="005E4FE6" w:rsidP="005E4FE6">
      <w:pPr>
        <w:pStyle w:val="subsection2"/>
      </w:pPr>
      <w:r w:rsidRPr="002F1782">
        <w:t xml:space="preserve">then, subject to </w:t>
      </w:r>
      <w:r w:rsidR="002F1782">
        <w:t>subsection (</w:t>
      </w:r>
      <w:r w:rsidRPr="002F1782">
        <w:t xml:space="preserve">2), the consequence in </w:t>
      </w:r>
      <w:r w:rsidR="002F1782">
        <w:t>subsection (</w:t>
      </w:r>
      <w:r w:rsidRPr="002F1782">
        <w:t>7) applies.</w:t>
      </w:r>
    </w:p>
    <w:p w:rsidR="005E4FE6" w:rsidRPr="002F1782" w:rsidRDefault="005E4FE6" w:rsidP="005E4FE6">
      <w:pPr>
        <w:pStyle w:val="SubsectionHead"/>
      </w:pPr>
      <w:r w:rsidRPr="002F1782">
        <w:t>Exemption from request under subsection</w:t>
      </w:r>
      <w:r w:rsidR="002F1782">
        <w:t> </w:t>
      </w:r>
      <w:r w:rsidRPr="002F1782">
        <w:t>65KR(1)</w:t>
      </w:r>
    </w:p>
    <w:p w:rsidR="005E4FE6" w:rsidRPr="002F1782" w:rsidRDefault="005E4FE6" w:rsidP="005E4FE6">
      <w:pPr>
        <w:pStyle w:val="subsection"/>
      </w:pPr>
      <w:r w:rsidRPr="002F1782">
        <w:tab/>
        <w:t>(2)</w:t>
      </w:r>
      <w:r w:rsidRPr="002F1782">
        <w:tab/>
        <w:t xml:space="preserve">The Secretary may determine that the consequence in </w:t>
      </w:r>
      <w:r w:rsidR="002F1782">
        <w:t>subsection (</w:t>
      </w:r>
      <w:r w:rsidRPr="002F1782">
        <w:t>7) does not apply if:</w:t>
      </w:r>
    </w:p>
    <w:p w:rsidR="005E4FE6" w:rsidRPr="002F1782" w:rsidRDefault="005E4FE6" w:rsidP="005E4FE6">
      <w:pPr>
        <w:pStyle w:val="paragraph"/>
      </w:pPr>
      <w:r w:rsidRPr="002F1782">
        <w:tab/>
        <w:t>(a)</w:t>
      </w:r>
      <w:r w:rsidRPr="002F1782">
        <w:tab/>
        <w:t>the TFN determination person concerned is or was the claimant’s partner; and</w:t>
      </w:r>
    </w:p>
    <w:p w:rsidR="005E4FE6" w:rsidRPr="002F1782" w:rsidRDefault="005E4FE6" w:rsidP="005E4FE6">
      <w:pPr>
        <w:pStyle w:val="paragraph"/>
      </w:pPr>
      <w:r w:rsidRPr="002F1782">
        <w:lastRenderedPageBreak/>
        <w:tab/>
        <w:t>(b)</w:t>
      </w:r>
      <w:r w:rsidRPr="002F1782">
        <w:tab/>
        <w:t>the claimant cannot obtain from the person:</w:t>
      </w:r>
    </w:p>
    <w:p w:rsidR="005E4FE6" w:rsidRPr="002F1782" w:rsidRDefault="005E4FE6" w:rsidP="005E4FE6">
      <w:pPr>
        <w:pStyle w:val="paragraphsub"/>
      </w:pPr>
      <w:r w:rsidRPr="002F1782">
        <w:tab/>
        <w:t>(i)</w:t>
      </w:r>
      <w:r w:rsidRPr="002F1782">
        <w:tab/>
        <w:t>the person’s tax file number; or</w:t>
      </w:r>
    </w:p>
    <w:p w:rsidR="005E4FE6" w:rsidRPr="002F1782" w:rsidRDefault="005E4FE6" w:rsidP="005E4FE6">
      <w:pPr>
        <w:pStyle w:val="paragraphsub"/>
      </w:pPr>
      <w:r w:rsidRPr="002F1782">
        <w:tab/>
        <w:t>(ii)</w:t>
      </w:r>
      <w:r w:rsidRPr="002F1782">
        <w:tab/>
        <w:t>a statement by the person under subsection</w:t>
      </w:r>
      <w:r w:rsidR="002F1782">
        <w:t> </w:t>
      </w:r>
      <w:r w:rsidRPr="002F1782">
        <w:t>65KR(3) or (4).</w:t>
      </w:r>
    </w:p>
    <w:p w:rsidR="005E4FE6" w:rsidRPr="002F1782" w:rsidRDefault="005E4FE6" w:rsidP="005E4FE6">
      <w:pPr>
        <w:pStyle w:val="SubsectionHead"/>
      </w:pPr>
      <w:r w:rsidRPr="002F1782">
        <w:t>Statement made by TFN determination person under subsection</w:t>
      </w:r>
      <w:r w:rsidR="002F1782">
        <w:t> </w:t>
      </w:r>
      <w:r w:rsidRPr="002F1782">
        <w:t>65KR(3)</w:t>
      </w:r>
    </w:p>
    <w:p w:rsidR="005E4FE6" w:rsidRPr="002F1782" w:rsidRDefault="005E4FE6" w:rsidP="005E4FE6">
      <w:pPr>
        <w:pStyle w:val="subsection"/>
      </w:pPr>
      <w:r w:rsidRPr="002F1782">
        <w:tab/>
        <w:t>(3)</w:t>
      </w:r>
      <w:r w:rsidRPr="002F1782">
        <w:tab/>
        <w:t>If:</w:t>
      </w:r>
    </w:p>
    <w:p w:rsidR="005E4FE6" w:rsidRPr="002F1782" w:rsidRDefault="005E4FE6" w:rsidP="005E4FE6">
      <w:pPr>
        <w:pStyle w:val="paragraph"/>
      </w:pPr>
      <w:r w:rsidRPr="002F1782">
        <w:tab/>
        <w:t>(a)</w:t>
      </w:r>
      <w:r w:rsidRPr="002F1782">
        <w:tab/>
        <w:t>the Secretary makes a request under subsection</w:t>
      </w:r>
      <w:r w:rsidR="002F1782">
        <w:t> </w:t>
      </w:r>
      <w:r w:rsidRPr="002F1782">
        <w:t>65KR(1); and</w:t>
      </w:r>
    </w:p>
    <w:p w:rsidR="005E4FE6" w:rsidRPr="002F1782" w:rsidRDefault="005E4FE6" w:rsidP="005E4FE6">
      <w:pPr>
        <w:pStyle w:val="paragraph"/>
      </w:pPr>
      <w:r w:rsidRPr="002F1782">
        <w:tab/>
        <w:t>(b)</w:t>
      </w:r>
      <w:r w:rsidRPr="002F1782">
        <w:tab/>
        <w:t>by the end of 28 days after the request is made, the claimant gives the Secretary a statement by the TFN determination person of the kind set out in subsection</w:t>
      </w:r>
      <w:r w:rsidR="002F1782">
        <w:t> </w:t>
      </w:r>
      <w:r w:rsidRPr="002F1782">
        <w:t>65KR(3); and</w:t>
      </w:r>
    </w:p>
    <w:p w:rsidR="005E4FE6" w:rsidRPr="002F1782" w:rsidRDefault="005E4FE6" w:rsidP="005E4FE6">
      <w:pPr>
        <w:pStyle w:val="paragraph"/>
      </w:pPr>
      <w:r w:rsidRPr="002F1782">
        <w:tab/>
        <w:t>(c)</w:t>
      </w:r>
      <w:r w:rsidRPr="002F1782">
        <w:tab/>
        <w:t>the Commissioner of Taxation subsequently tells the Secretary that the TFN determination person has no tax file number;</w:t>
      </w:r>
    </w:p>
    <w:p w:rsidR="005E4FE6" w:rsidRPr="002F1782" w:rsidRDefault="005E4FE6" w:rsidP="005E4FE6">
      <w:pPr>
        <w:pStyle w:val="subsection2"/>
      </w:pPr>
      <w:r w:rsidRPr="002F1782">
        <w:t xml:space="preserve">the consequence in </w:t>
      </w:r>
      <w:r w:rsidR="002F1782">
        <w:t>subsection (</w:t>
      </w:r>
      <w:r w:rsidRPr="002F1782">
        <w:t>7) applies.</w:t>
      </w:r>
    </w:p>
    <w:p w:rsidR="005E4FE6" w:rsidRPr="002F1782" w:rsidRDefault="005E4FE6" w:rsidP="005E4FE6">
      <w:pPr>
        <w:pStyle w:val="SubsectionHead"/>
      </w:pPr>
      <w:r w:rsidRPr="002F1782">
        <w:t>Statement made by TFN determination person under subsection</w:t>
      </w:r>
      <w:r w:rsidR="002F1782">
        <w:t> </w:t>
      </w:r>
      <w:r w:rsidRPr="002F1782">
        <w:t>65KR(4)</w:t>
      </w:r>
    </w:p>
    <w:p w:rsidR="005E4FE6" w:rsidRPr="002F1782" w:rsidRDefault="005E4FE6" w:rsidP="005E4FE6">
      <w:pPr>
        <w:pStyle w:val="subsection"/>
      </w:pPr>
      <w:r w:rsidRPr="002F1782">
        <w:tab/>
        <w:t>(4)</w:t>
      </w:r>
      <w:r w:rsidRPr="002F1782">
        <w:tab/>
        <w:t>If:</w:t>
      </w:r>
    </w:p>
    <w:p w:rsidR="005E4FE6" w:rsidRPr="002F1782" w:rsidRDefault="005E4FE6" w:rsidP="005E4FE6">
      <w:pPr>
        <w:pStyle w:val="paragraph"/>
      </w:pPr>
      <w:r w:rsidRPr="002F1782">
        <w:tab/>
        <w:t>(a)</w:t>
      </w:r>
      <w:r w:rsidRPr="002F1782">
        <w:tab/>
        <w:t>the Secretary makes a request under subsection</w:t>
      </w:r>
      <w:r w:rsidR="002F1782">
        <w:t> </w:t>
      </w:r>
      <w:r w:rsidRPr="002F1782">
        <w:t>65KR(1); and</w:t>
      </w:r>
    </w:p>
    <w:p w:rsidR="005E4FE6" w:rsidRPr="002F1782" w:rsidRDefault="005E4FE6" w:rsidP="005E4FE6">
      <w:pPr>
        <w:pStyle w:val="paragraph"/>
      </w:pPr>
      <w:r w:rsidRPr="002F1782">
        <w:tab/>
        <w:t>(b)</w:t>
      </w:r>
      <w:r w:rsidRPr="002F1782">
        <w:tab/>
        <w:t>by the end of 28 days after the request is made, the claimant gives the Secretary a statement by the TFN determination person of the kind set out in subsection</w:t>
      </w:r>
      <w:r w:rsidR="002F1782">
        <w:t> </w:t>
      </w:r>
      <w:r w:rsidRPr="002F1782">
        <w:t>65KR(4); and</w:t>
      </w:r>
    </w:p>
    <w:p w:rsidR="005E4FE6" w:rsidRPr="002F1782" w:rsidRDefault="005E4FE6" w:rsidP="005E4FE6">
      <w:pPr>
        <w:pStyle w:val="paragraph"/>
      </w:pPr>
      <w:r w:rsidRPr="002F1782">
        <w:tab/>
        <w:t>(c)</w:t>
      </w:r>
      <w:r w:rsidRPr="002F178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2F1782" w:rsidRDefault="005E4FE6" w:rsidP="005E4FE6">
      <w:pPr>
        <w:pStyle w:val="subsection2"/>
      </w:pPr>
      <w:r w:rsidRPr="002F1782">
        <w:t xml:space="preserve">the consequence in </w:t>
      </w:r>
      <w:r w:rsidR="002F1782">
        <w:t>subsection (</w:t>
      </w:r>
      <w:r w:rsidRPr="002F1782">
        <w:t>7) applies.</w:t>
      </w:r>
    </w:p>
    <w:p w:rsidR="005E4FE6" w:rsidRPr="002F1782" w:rsidRDefault="005E4FE6" w:rsidP="005E4FE6">
      <w:pPr>
        <w:pStyle w:val="SubsectionHead"/>
      </w:pPr>
      <w:r w:rsidRPr="002F1782">
        <w:lastRenderedPageBreak/>
        <w:t>Statement made by TFN claim person under subsection</w:t>
      </w:r>
      <w:r w:rsidR="002F1782">
        <w:t> </w:t>
      </w:r>
      <w:r w:rsidRPr="002F1782">
        <w:t>65KB(4)</w:t>
      </w:r>
    </w:p>
    <w:p w:rsidR="005E4FE6" w:rsidRPr="002F1782" w:rsidRDefault="005E4FE6" w:rsidP="005E4FE6">
      <w:pPr>
        <w:pStyle w:val="subsection"/>
        <w:keepNext/>
      </w:pPr>
      <w:r w:rsidRPr="002F1782">
        <w:tab/>
        <w:t>(5)</w:t>
      </w:r>
      <w:r w:rsidRPr="002F1782">
        <w:tab/>
        <w:t>If:</w:t>
      </w:r>
    </w:p>
    <w:p w:rsidR="005E4FE6" w:rsidRPr="002F1782" w:rsidRDefault="005E4FE6" w:rsidP="005E4FE6">
      <w:pPr>
        <w:pStyle w:val="paragraph"/>
      </w:pPr>
      <w:r w:rsidRPr="002F1782">
        <w:tab/>
        <w:t>(a)</w:t>
      </w:r>
      <w:r w:rsidRPr="002F1782">
        <w:tab/>
        <w:t>a TFN claim person has made a statement of the kind set out in subsection</w:t>
      </w:r>
      <w:r w:rsidR="002F1782">
        <w:t> </w:t>
      </w:r>
      <w:r w:rsidRPr="002F1782">
        <w:t>65KB(4); and</w:t>
      </w:r>
    </w:p>
    <w:p w:rsidR="005E4FE6" w:rsidRPr="002F1782" w:rsidRDefault="005E4FE6" w:rsidP="005E4FE6">
      <w:pPr>
        <w:pStyle w:val="paragraph"/>
      </w:pPr>
      <w:r w:rsidRPr="002F1782">
        <w:tab/>
        <w:t>(b)</w:t>
      </w:r>
      <w:r w:rsidRPr="002F1782">
        <w:tab/>
        <w:t>a determination is in force under which the claimant is entitled to be paid single income family supplement for a past period; and</w:t>
      </w:r>
    </w:p>
    <w:p w:rsidR="005E4FE6" w:rsidRPr="002F1782" w:rsidRDefault="005E4FE6" w:rsidP="005E4FE6">
      <w:pPr>
        <w:pStyle w:val="paragraph"/>
      </w:pPr>
      <w:r w:rsidRPr="002F1782">
        <w:tab/>
        <w:t>(c)</w:t>
      </w:r>
      <w:r w:rsidRPr="002F1782">
        <w:tab/>
        <w:t>the Commissioner of Taxation subsequently tells the Secretary that the TFN claim person has no tax file number;</w:t>
      </w:r>
    </w:p>
    <w:p w:rsidR="005E4FE6" w:rsidRPr="002F1782" w:rsidRDefault="005E4FE6" w:rsidP="005E4FE6">
      <w:pPr>
        <w:pStyle w:val="subsection2"/>
      </w:pPr>
      <w:r w:rsidRPr="002F1782">
        <w:t xml:space="preserve">the consequence in </w:t>
      </w:r>
      <w:r w:rsidR="002F1782">
        <w:t>subsection (</w:t>
      </w:r>
      <w:r w:rsidRPr="002F1782">
        <w:t>7) applies.</w:t>
      </w:r>
    </w:p>
    <w:p w:rsidR="005E4FE6" w:rsidRPr="002F1782" w:rsidRDefault="005E4FE6" w:rsidP="005E4FE6">
      <w:pPr>
        <w:pStyle w:val="SubsectionHead"/>
      </w:pPr>
      <w:r w:rsidRPr="002F1782">
        <w:t>Statement made by TFN claim person under subsection</w:t>
      </w:r>
      <w:r w:rsidR="002F1782">
        <w:t> </w:t>
      </w:r>
      <w:r w:rsidRPr="002F1782">
        <w:t>65KB(5)</w:t>
      </w:r>
    </w:p>
    <w:p w:rsidR="005E4FE6" w:rsidRPr="002F1782" w:rsidRDefault="005E4FE6" w:rsidP="005E4FE6">
      <w:pPr>
        <w:pStyle w:val="subsection"/>
      </w:pPr>
      <w:r w:rsidRPr="002F1782">
        <w:tab/>
        <w:t>(6)</w:t>
      </w:r>
      <w:r w:rsidRPr="002F1782">
        <w:tab/>
        <w:t>If:</w:t>
      </w:r>
    </w:p>
    <w:p w:rsidR="005E4FE6" w:rsidRPr="002F1782" w:rsidRDefault="005E4FE6" w:rsidP="005E4FE6">
      <w:pPr>
        <w:pStyle w:val="paragraph"/>
      </w:pPr>
      <w:r w:rsidRPr="002F1782">
        <w:tab/>
        <w:t>(a)</w:t>
      </w:r>
      <w:r w:rsidRPr="002F1782">
        <w:tab/>
        <w:t>a TFN claim person has made a statement of the kind set out in subsection</w:t>
      </w:r>
      <w:r w:rsidR="002F1782">
        <w:t> </w:t>
      </w:r>
      <w:r w:rsidRPr="002F1782">
        <w:t>65KB(5); and</w:t>
      </w:r>
    </w:p>
    <w:p w:rsidR="005E4FE6" w:rsidRPr="002F1782" w:rsidRDefault="005E4FE6" w:rsidP="005E4FE6">
      <w:pPr>
        <w:pStyle w:val="paragraph"/>
      </w:pPr>
      <w:r w:rsidRPr="002F1782">
        <w:tab/>
        <w:t>(b)</w:t>
      </w:r>
      <w:r w:rsidRPr="002F1782">
        <w:tab/>
        <w:t>a determination is in force under which the claimant is entitled to be paid single income family supplement for a past period; and</w:t>
      </w:r>
    </w:p>
    <w:p w:rsidR="005E4FE6" w:rsidRPr="002F1782" w:rsidRDefault="005E4FE6" w:rsidP="005E4FE6">
      <w:pPr>
        <w:pStyle w:val="paragraph"/>
      </w:pPr>
      <w:r w:rsidRPr="002F1782">
        <w:tab/>
        <w:t>(c)</w:t>
      </w:r>
      <w:r w:rsidRPr="002F178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2F1782" w:rsidRDefault="005E4FE6" w:rsidP="005E4FE6">
      <w:pPr>
        <w:pStyle w:val="subsection2"/>
      </w:pPr>
      <w:r w:rsidRPr="002F1782">
        <w:t xml:space="preserve">the consequence in </w:t>
      </w:r>
      <w:r w:rsidR="002F1782">
        <w:t>subsection (</w:t>
      </w:r>
      <w:r w:rsidRPr="002F1782">
        <w:t>7) applies.</w:t>
      </w:r>
    </w:p>
    <w:p w:rsidR="005E4FE6" w:rsidRPr="002F1782" w:rsidRDefault="005E4FE6" w:rsidP="005E4FE6">
      <w:pPr>
        <w:pStyle w:val="SubsectionHead"/>
      </w:pPr>
      <w:r w:rsidRPr="002F1782">
        <w:t>Consequence—variation of determination</w:t>
      </w:r>
    </w:p>
    <w:p w:rsidR="005E4FE6" w:rsidRPr="002F1782" w:rsidRDefault="005E4FE6" w:rsidP="005E4FE6">
      <w:pPr>
        <w:pStyle w:val="subsection"/>
      </w:pPr>
      <w:r w:rsidRPr="002F1782">
        <w:tab/>
        <w:t>(7)</w:t>
      </w:r>
      <w:r w:rsidRPr="002F1782">
        <w:tab/>
        <w:t xml:space="preserve">For the purposes of </w:t>
      </w:r>
      <w:r w:rsidR="002F1782">
        <w:t>subsection (</w:t>
      </w:r>
      <w:r w:rsidRPr="002F1782">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2F1782" w:rsidRDefault="005E4FE6" w:rsidP="005E4FE6">
      <w:pPr>
        <w:pStyle w:val="SubsectionHead"/>
      </w:pPr>
      <w:r w:rsidRPr="002F1782">
        <w:lastRenderedPageBreak/>
        <w:t>Consequence of Secretary later becoming aware of tax file number</w:t>
      </w:r>
    </w:p>
    <w:p w:rsidR="005E4FE6" w:rsidRPr="002F1782" w:rsidRDefault="005E4FE6" w:rsidP="005E4FE6">
      <w:pPr>
        <w:pStyle w:val="subsection"/>
        <w:keepNext/>
      </w:pPr>
      <w:r w:rsidRPr="002F1782">
        <w:tab/>
        <w:t>(8)</w:t>
      </w:r>
      <w:r w:rsidRPr="002F1782">
        <w:tab/>
        <w:t>If:</w:t>
      </w:r>
    </w:p>
    <w:p w:rsidR="005E4FE6" w:rsidRPr="002F1782" w:rsidRDefault="005E4FE6" w:rsidP="005E4FE6">
      <w:pPr>
        <w:pStyle w:val="paragraph"/>
      </w:pPr>
      <w:r w:rsidRPr="002F1782">
        <w:tab/>
        <w:t>(a)</w:t>
      </w:r>
      <w:r w:rsidRPr="002F1782">
        <w:tab/>
        <w:t xml:space="preserve">under </w:t>
      </w:r>
      <w:r w:rsidR="002F1782">
        <w:t>subsection (</w:t>
      </w:r>
      <w:r w:rsidRPr="002F1782">
        <w:t>7), the Secretary varies the determination; and</w:t>
      </w:r>
    </w:p>
    <w:p w:rsidR="005E4FE6" w:rsidRPr="002F1782" w:rsidRDefault="005E4FE6" w:rsidP="005E4FE6">
      <w:pPr>
        <w:pStyle w:val="paragraph"/>
      </w:pPr>
      <w:r w:rsidRPr="002F1782">
        <w:tab/>
        <w:t>(b)</w:t>
      </w:r>
      <w:r w:rsidRPr="002F1782">
        <w:tab/>
        <w:t>the Secretary finds out the tax file number of the TFN determination person or TFN claim person, as the case requires, at any time after the variation takes place;</w:t>
      </w:r>
    </w:p>
    <w:p w:rsidR="005E4FE6" w:rsidRPr="002F1782" w:rsidRDefault="005E4FE6" w:rsidP="005E4FE6">
      <w:pPr>
        <w:pStyle w:val="subsection2"/>
      </w:pPr>
      <w:r w:rsidRPr="002F1782">
        <w:t xml:space="preserve">the Secretary must vary the determination to undo the effect mentioned in </w:t>
      </w:r>
      <w:r w:rsidR="002F1782">
        <w:t>subsection (</w:t>
      </w:r>
      <w:r w:rsidRPr="002F1782">
        <w:t>7).</w:t>
      </w:r>
    </w:p>
    <w:p w:rsidR="005E4FE6" w:rsidRPr="002F1782" w:rsidRDefault="005E4FE6" w:rsidP="005E4FE6">
      <w:pPr>
        <w:pStyle w:val="ActHead5"/>
      </w:pPr>
      <w:bookmarkStart w:id="346" w:name="_Toc433808314"/>
      <w:r w:rsidRPr="002F1782">
        <w:rPr>
          <w:rStyle w:val="CharSectno"/>
        </w:rPr>
        <w:t>65KT</w:t>
      </w:r>
      <w:r w:rsidRPr="002F1782">
        <w:t xml:space="preserve">  Notice of variation of determination</w:t>
      </w:r>
      <w:bookmarkEnd w:id="346"/>
    </w:p>
    <w:p w:rsidR="005E4FE6" w:rsidRPr="002F1782" w:rsidRDefault="005E4FE6" w:rsidP="005E4FE6">
      <w:pPr>
        <w:pStyle w:val="subsection"/>
      </w:pPr>
      <w:r w:rsidRPr="002F1782">
        <w:tab/>
        <w:t>(1)</w:t>
      </w:r>
      <w:r w:rsidRPr="002F1782">
        <w:tab/>
        <w:t xml:space="preserve">The Secretary must give notice of any variation of a determination under this </w:t>
      </w:r>
      <w:r w:rsidR="00127CA2" w:rsidRPr="002F1782">
        <w:t>Subdivision</w:t>
      </w:r>
      <w:r w:rsidR="00753CFA" w:rsidRPr="002F1782">
        <w:t xml:space="preserve"> </w:t>
      </w:r>
      <w:r w:rsidRPr="002F1782">
        <w:t>to the claimant, stating the effect of the variation and that the claimant may apply for review of the decision involved in the manner set out in Part</w:t>
      </w:r>
      <w:r w:rsidR="002F1782">
        <w:t> </w:t>
      </w:r>
      <w:r w:rsidRPr="002F1782">
        <w:t>5.</w:t>
      </w:r>
    </w:p>
    <w:p w:rsidR="005E4FE6" w:rsidRPr="002F1782" w:rsidRDefault="005E4FE6" w:rsidP="005E4FE6">
      <w:pPr>
        <w:pStyle w:val="subsection"/>
      </w:pPr>
      <w:r w:rsidRPr="002F1782">
        <w:tab/>
        <w:t>(2)</w:t>
      </w:r>
      <w:r w:rsidRPr="002F1782">
        <w:tab/>
        <w:t xml:space="preserve">The variation is not ineffective by reason only that the requirements of </w:t>
      </w:r>
      <w:r w:rsidR="002F1782">
        <w:t>subsection (</w:t>
      </w:r>
      <w:r w:rsidRPr="002F1782">
        <w:t>1) are not complied with.</w:t>
      </w:r>
    </w:p>
    <w:p w:rsidR="00F01773" w:rsidRPr="002F1782" w:rsidRDefault="00F01773" w:rsidP="00753CFA">
      <w:pPr>
        <w:pStyle w:val="ActHead3"/>
        <w:pageBreakBefore/>
      </w:pPr>
      <w:bookmarkStart w:id="347" w:name="_Toc433808315"/>
      <w:r w:rsidRPr="002F1782">
        <w:rPr>
          <w:rStyle w:val="CharDivNo"/>
        </w:rPr>
        <w:lastRenderedPageBreak/>
        <w:t>Division</w:t>
      </w:r>
      <w:r w:rsidR="002F1782" w:rsidRPr="002F1782">
        <w:rPr>
          <w:rStyle w:val="CharDivNo"/>
        </w:rPr>
        <w:t> </w:t>
      </w:r>
      <w:r w:rsidRPr="002F1782">
        <w:rPr>
          <w:rStyle w:val="CharDivNo"/>
        </w:rPr>
        <w:t>5</w:t>
      </w:r>
      <w:r w:rsidRPr="002F1782">
        <w:t>—</w:t>
      </w:r>
      <w:r w:rsidRPr="002F1782">
        <w:rPr>
          <w:rStyle w:val="CharDivText"/>
        </w:rPr>
        <w:t>Payment protection and garnishee orders</w:t>
      </w:r>
      <w:bookmarkEnd w:id="347"/>
    </w:p>
    <w:p w:rsidR="00F01773" w:rsidRPr="002F1782" w:rsidRDefault="00F01773" w:rsidP="00F01773">
      <w:pPr>
        <w:pStyle w:val="ActHead5"/>
      </w:pPr>
      <w:bookmarkStart w:id="348" w:name="_Toc433808316"/>
      <w:r w:rsidRPr="002F1782">
        <w:rPr>
          <w:rStyle w:val="CharSectno"/>
        </w:rPr>
        <w:t>66</w:t>
      </w:r>
      <w:r w:rsidRPr="002F1782">
        <w:t xml:space="preserve">  Protection of payments under this Part</w:t>
      </w:r>
      <w:bookmarkEnd w:id="348"/>
    </w:p>
    <w:p w:rsidR="00F01773" w:rsidRPr="002F1782" w:rsidRDefault="00F01773" w:rsidP="00F01773">
      <w:pPr>
        <w:pStyle w:val="subsection"/>
      </w:pPr>
      <w:r w:rsidRPr="002F1782">
        <w:tab/>
        <w:t>(1)</w:t>
      </w:r>
      <w:r w:rsidRPr="002F1782">
        <w:tab/>
        <w:t>Payments of the following are absolutely inalienable, whether by way of, or in consequence of, sale, assignment, charge, execution, bankruptcy or otherwise:</w:t>
      </w:r>
    </w:p>
    <w:p w:rsidR="00F01773" w:rsidRPr="002F1782" w:rsidRDefault="00F01773" w:rsidP="00F01773">
      <w:pPr>
        <w:pStyle w:val="paragraph"/>
      </w:pPr>
      <w:r w:rsidRPr="002F1782">
        <w:tab/>
        <w:t>(a)</w:t>
      </w:r>
      <w:r w:rsidRPr="002F1782">
        <w:tab/>
        <w:t>family tax benefit;</w:t>
      </w:r>
    </w:p>
    <w:p w:rsidR="00F01773" w:rsidRPr="002F1782" w:rsidRDefault="00F01773" w:rsidP="00F01773">
      <w:pPr>
        <w:pStyle w:val="paragraph"/>
      </w:pPr>
      <w:r w:rsidRPr="002F1782">
        <w:tab/>
        <w:t>(b)</w:t>
      </w:r>
      <w:r w:rsidRPr="002F1782">
        <w:tab/>
        <w:t>family tax benefit advances;</w:t>
      </w:r>
    </w:p>
    <w:p w:rsidR="000C49D9" w:rsidRPr="002F1782" w:rsidRDefault="000C49D9" w:rsidP="000C49D9">
      <w:pPr>
        <w:pStyle w:val="paragraph"/>
      </w:pPr>
      <w:r w:rsidRPr="002F1782">
        <w:tab/>
        <w:t>(ba)</w:t>
      </w:r>
      <w:r w:rsidRPr="002F1782">
        <w:tab/>
        <w:t>schoolkids bonus;</w:t>
      </w:r>
    </w:p>
    <w:p w:rsidR="00B10313" w:rsidRPr="002F1782" w:rsidRDefault="00B10313" w:rsidP="00B10313">
      <w:pPr>
        <w:pStyle w:val="paragraph"/>
      </w:pPr>
      <w:r w:rsidRPr="002F1782">
        <w:tab/>
        <w:t>(c)</w:t>
      </w:r>
      <w:r w:rsidRPr="002F1782">
        <w:tab/>
        <w:t>stillborn baby payments;</w:t>
      </w:r>
    </w:p>
    <w:p w:rsidR="00F01773" w:rsidRPr="002F1782" w:rsidRDefault="00F01773" w:rsidP="00F01773">
      <w:pPr>
        <w:pStyle w:val="paragraph"/>
      </w:pPr>
      <w:r w:rsidRPr="002F1782">
        <w:tab/>
        <w:t>(e)</w:t>
      </w:r>
      <w:r w:rsidRPr="002F1782">
        <w:tab/>
        <w:t>child care benefit;</w:t>
      </w:r>
    </w:p>
    <w:p w:rsidR="008E65C2" w:rsidRPr="002F1782" w:rsidRDefault="008E65C2" w:rsidP="008E65C2">
      <w:pPr>
        <w:pStyle w:val="paragraph"/>
      </w:pPr>
      <w:r w:rsidRPr="002F1782">
        <w:tab/>
        <w:t>(ea)</w:t>
      </w:r>
      <w:r w:rsidRPr="002F1782">
        <w:tab/>
      </w:r>
      <w:r w:rsidR="00A44BAD" w:rsidRPr="002F1782">
        <w:t>child care rebate</w:t>
      </w:r>
      <w:r w:rsidRPr="002F1782">
        <w:t>;</w:t>
      </w:r>
    </w:p>
    <w:p w:rsidR="00F01777" w:rsidRPr="002F1782" w:rsidRDefault="00F01777" w:rsidP="00F01777">
      <w:pPr>
        <w:pStyle w:val="paragraph"/>
      </w:pPr>
      <w:r w:rsidRPr="002F1782">
        <w:tab/>
        <w:t>(eb)</w:t>
      </w:r>
      <w:r w:rsidRPr="002F1782">
        <w:tab/>
        <w:t>single income family supplement;</w:t>
      </w:r>
    </w:p>
    <w:p w:rsidR="00F72FC8" w:rsidRPr="002F1782" w:rsidRDefault="00F72FC8" w:rsidP="00F72FC8">
      <w:pPr>
        <w:pStyle w:val="paragraph"/>
      </w:pPr>
      <w:r w:rsidRPr="002F1782">
        <w:tab/>
        <w:t>(f)</w:t>
      </w:r>
      <w:r w:rsidRPr="002F1782">
        <w:tab/>
        <w:t>payments under section</w:t>
      </w:r>
      <w:r w:rsidR="002F1782">
        <w:t> </w:t>
      </w:r>
      <w:r w:rsidRPr="002F1782">
        <w:t>219Q or subsection</w:t>
      </w:r>
      <w:r w:rsidR="002F1782">
        <w:t> </w:t>
      </w:r>
      <w:r w:rsidRPr="002F1782">
        <w:t>219Q</w:t>
      </w:r>
      <w:r w:rsidR="006C33FB" w:rsidRPr="002F1782">
        <w:t>A</w:t>
      </w:r>
      <w:r w:rsidR="00753CFA" w:rsidRPr="002F1782">
        <w:t>(</w:t>
      </w:r>
      <w:r w:rsidRPr="002F1782">
        <w:t>2) in respect of fee reduction;</w:t>
      </w:r>
    </w:p>
    <w:p w:rsidR="00071822" w:rsidRPr="002F1782" w:rsidRDefault="00071822" w:rsidP="00071822">
      <w:pPr>
        <w:pStyle w:val="paragraph"/>
      </w:pPr>
      <w:r w:rsidRPr="002F1782">
        <w:tab/>
        <w:t>(faa)</w:t>
      </w:r>
      <w:r w:rsidRPr="002F1782">
        <w:tab/>
        <w:t>payments under section</w:t>
      </w:r>
      <w:r w:rsidR="002F1782">
        <w:t> </w:t>
      </w:r>
      <w:r w:rsidRPr="002F1782">
        <w:t>219QC or subsection</w:t>
      </w:r>
      <w:r w:rsidR="002F1782">
        <w:t> </w:t>
      </w:r>
      <w:r w:rsidRPr="002F1782">
        <w:t>219Q</w:t>
      </w:r>
      <w:r w:rsidR="00753CFA" w:rsidRPr="002F1782">
        <w:t>D(</w:t>
      </w:r>
      <w:r w:rsidRPr="002F1782">
        <w:t>2) in respect of child care rebate;</w:t>
      </w:r>
    </w:p>
    <w:p w:rsidR="00F72FC8" w:rsidRPr="002F1782" w:rsidRDefault="00F72FC8" w:rsidP="00F72FC8">
      <w:pPr>
        <w:pStyle w:val="paragraph"/>
      </w:pPr>
      <w:r w:rsidRPr="002F1782">
        <w:tab/>
        <w:t>(fa)</w:t>
      </w:r>
      <w:r w:rsidRPr="002F1782">
        <w:tab/>
        <w:t>payments of enrolment advances under section</w:t>
      </w:r>
      <w:r w:rsidR="002F1782">
        <w:t> </w:t>
      </w:r>
      <w:r w:rsidRPr="002F1782">
        <w:t>219RA;</w:t>
      </w:r>
    </w:p>
    <w:p w:rsidR="001A6316" w:rsidRPr="002F1782" w:rsidRDefault="001A6316" w:rsidP="001A6316">
      <w:pPr>
        <w:pStyle w:val="paragraph"/>
      </w:pPr>
      <w:r w:rsidRPr="002F1782">
        <w:tab/>
        <w:t>(fb)</w:t>
      </w:r>
      <w:r w:rsidRPr="002F1782">
        <w:tab/>
        <w:t>payments under section</w:t>
      </w:r>
      <w:r w:rsidR="002F1782">
        <w:t> </w:t>
      </w:r>
      <w:r w:rsidRPr="002F1782">
        <w:t>219RD (business continuity payments);</w:t>
      </w:r>
    </w:p>
    <w:p w:rsidR="00F01773" w:rsidRPr="002F1782" w:rsidRDefault="00F01773" w:rsidP="00F01773">
      <w:pPr>
        <w:pStyle w:val="paragraph"/>
      </w:pPr>
      <w:r w:rsidRPr="002F1782">
        <w:tab/>
        <w:t>(g)</w:t>
      </w:r>
      <w:r w:rsidRPr="002F1782">
        <w:tab/>
        <w:t>one</w:t>
      </w:r>
      <w:r w:rsidR="002F1782">
        <w:noBreakHyphen/>
      </w:r>
      <w:r w:rsidRPr="002F1782">
        <w:t>off payment to families</w:t>
      </w:r>
      <w:r w:rsidR="00773A21" w:rsidRPr="002F1782">
        <w:t>;</w:t>
      </w:r>
    </w:p>
    <w:p w:rsidR="00773A21" w:rsidRPr="002F1782" w:rsidRDefault="00773A21" w:rsidP="00773A21">
      <w:pPr>
        <w:pStyle w:val="paragraph"/>
      </w:pPr>
      <w:r w:rsidRPr="002F1782">
        <w:tab/>
        <w:t>(h)</w:t>
      </w:r>
      <w:r w:rsidRPr="002F1782">
        <w:tab/>
        <w:t>economic security strategy payment to families</w:t>
      </w:r>
      <w:r w:rsidR="0046398E" w:rsidRPr="002F1782">
        <w:t>;</w:t>
      </w:r>
    </w:p>
    <w:p w:rsidR="009F240D" w:rsidRPr="002F1782" w:rsidRDefault="0046398E" w:rsidP="009F240D">
      <w:pPr>
        <w:pStyle w:val="paragraph"/>
      </w:pPr>
      <w:r w:rsidRPr="002F1782">
        <w:tab/>
        <w:t>(i)</w:t>
      </w:r>
      <w:r w:rsidRPr="002F1782">
        <w:tab/>
        <w:t>back to school bonus or single income family bonus</w:t>
      </w:r>
      <w:r w:rsidR="009F240D" w:rsidRPr="002F1782">
        <w:t>;</w:t>
      </w:r>
    </w:p>
    <w:p w:rsidR="0046398E" w:rsidRPr="002F1782" w:rsidRDefault="009F240D" w:rsidP="0046398E">
      <w:pPr>
        <w:pStyle w:val="paragraph"/>
      </w:pPr>
      <w:r w:rsidRPr="002F1782">
        <w:tab/>
        <w:t>(j)</w:t>
      </w:r>
      <w:r w:rsidRPr="002F1782">
        <w:tab/>
        <w:t>clean energy advance</w:t>
      </w:r>
      <w:r w:rsidR="00413A05" w:rsidRPr="002F1782">
        <w:t>;</w:t>
      </w:r>
    </w:p>
    <w:p w:rsidR="00413A05" w:rsidRPr="002F1782" w:rsidRDefault="00413A05" w:rsidP="0046398E">
      <w:pPr>
        <w:pStyle w:val="paragraph"/>
      </w:pPr>
      <w:r w:rsidRPr="002F1782">
        <w:tab/>
        <w:t>(k)</w:t>
      </w:r>
      <w:r w:rsidRPr="002F1782">
        <w:tab/>
        <w:t>ETR payment.</w:t>
      </w:r>
    </w:p>
    <w:p w:rsidR="00F01773" w:rsidRPr="002F1782" w:rsidRDefault="00F01773" w:rsidP="00F01773">
      <w:pPr>
        <w:pStyle w:val="subsection"/>
      </w:pPr>
      <w:r w:rsidRPr="002F1782">
        <w:tab/>
        <w:t>(2)</w:t>
      </w:r>
      <w:r w:rsidRPr="002F1782">
        <w:tab/>
      </w:r>
      <w:r w:rsidR="002F1782">
        <w:t>Subsection (</w:t>
      </w:r>
      <w:r w:rsidRPr="002F1782">
        <w:t>1) has effect subject to:</w:t>
      </w:r>
    </w:p>
    <w:p w:rsidR="00F01773" w:rsidRPr="002F1782" w:rsidRDefault="00F01773" w:rsidP="00F01773">
      <w:pPr>
        <w:pStyle w:val="paragraph"/>
      </w:pPr>
      <w:r w:rsidRPr="002F1782">
        <w:tab/>
        <w:t>(a)</w:t>
      </w:r>
      <w:r w:rsidRPr="002F1782">
        <w:tab/>
        <w:t>subsections</w:t>
      </w:r>
      <w:r w:rsidR="002F1782">
        <w:t> </w:t>
      </w:r>
      <w:r w:rsidR="00480FBC" w:rsidRPr="002F1782">
        <w:t>56(3) and 56A(3)</w:t>
      </w:r>
      <w:r w:rsidRPr="002F1782">
        <w:t xml:space="preserve"> (about payment of </w:t>
      </w:r>
      <w:r w:rsidR="000A790F" w:rsidRPr="002F1782">
        <w:t>child care benefit in a different way</w:t>
      </w:r>
      <w:r w:rsidRPr="002F1782">
        <w:t>); and</w:t>
      </w:r>
    </w:p>
    <w:p w:rsidR="00780124" w:rsidRPr="002F1782" w:rsidRDefault="00780124" w:rsidP="00780124">
      <w:pPr>
        <w:pStyle w:val="paragraph"/>
      </w:pPr>
      <w:r w:rsidRPr="002F1782">
        <w:tab/>
        <w:t>(aa)</w:t>
      </w:r>
      <w:r w:rsidRPr="002F1782">
        <w:tab/>
        <w:t>subsections</w:t>
      </w:r>
      <w:r w:rsidR="002F1782">
        <w:t> </w:t>
      </w:r>
      <w:r w:rsidRPr="002F1782">
        <w:t>65EA</w:t>
      </w:r>
      <w:r w:rsidR="00753CFA" w:rsidRPr="002F1782">
        <w:t>A(</w:t>
      </w:r>
      <w:r w:rsidRPr="002F1782">
        <w:t>3)</w:t>
      </w:r>
      <w:r w:rsidR="00071822" w:rsidRPr="002F1782">
        <w:t>, 65EAA</w:t>
      </w:r>
      <w:r w:rsidR="00753CFA" w:rsidRPr="002F1782">
        <w:t>C(</w:t>
      </w:r>
      <w:r w:rsidR="00071822" w:rsidRPr="002F1782">
        <w:t>3)</w:t>
      </w:r>
      <w:r w:rsidRPr="002F1782">
        <w:t xml:space="preserve"> and 65EF(3) (about payment of </w:t>
      </w:r>
      <w:r w:rsidR="00A44BAD" w:rsidRPr="002F1782">
        <w:t>child care rebate</w:t>
      </w:r>
      <w:r w:rsidRPr="002F1782">
        <w:t xml:space="preserve"> in a different way); and</w:t>
      </w:r>
    </w:p>
    <w:p w:rsidR="00071822" w:rsidRPr="002F1782" w:rsidRDefault="00071822" w:rsidP="00071822">
      <w:pPr>
        <w:pStyle w:val="paragraph"/>
      </w:pPr>
      <w:r w:rsidRPr="002F1782">
        <w:lastRenderedPageBreak/>
        <w:tab/>
        <w:t>(aaa)</w:t>
      </w:r>
      <w:r w:rsidRPr="002F1782">
        <w:tab/>
        <w:t>subsection</w:t>
      </w:r>
      <w:r w:rsidR="002F1782">
        <w:t> </w:t>
      </w:r>
      <w:r w:rsidRPr="002F1782">
        <w:t>65EAA</w:t>
      </w:r>
      <w:r w:rsidR="00753CFA" w:rsidRPr="002F1782">
        <w:t>F(</w:t>
      </w:r>
      <w:r w:rsidRPr="002F1782">
        <w:t>3) (about setting off a decrease in a weekly amount of child care rebate against rebate for a later period); and</w:t>
      </w:r>
    </w:p>
    <w:p w:rsidR="00780124" w:rsidRPr="002F1782" w:rsidRDefault="00780124" w:rsidP="00780124">
      <w:pPr>
        <w:pStyle w:val="paragraph"/>
      </w:pPr>
      <w:r w:rsidRPr="002F1782">
        <w:tab/>
        <w:t>(ab)</w:t>
      </w:r>
      <w:r w:rsidRPr="002F1782">
        <w:tab/>
        <w:t>subsection</w:t>
      </w:r>
      <w:r w:rsidR="002F1782">
        <w:t> </w:t>
      </w:r>
      <w:r w:rsidRPr="002F1782">
        <w:t>65EA</w:t>
      </w:r>
      <w:r w:rsidR="006C33FB" w:rsidRPr="002F1782">
        <w:t>B</w:t>
      </w:r>
      <w:r w:rsidR="00753CFA" w:rsidRPr="002F1782">
        <w:t>(</w:t>
      </w:r>
      <w:r w:rsidRPr="002F1782">
        <w:t xml:space="preserve">3) (about setting off a decrease in a quarterly amount of </w:t>
      </w:r>
      <w:r w:rsidR="00A44BAD" w:rsidRPr="002F1782">
        <w:t>child care rebate</w:t>
      </w:r>
      <w:r w:rsidRPr="002F1782">
        <w:t xml:space="preserve"> against rebate for a later quarter); and</w:t>
      </w:r>
    </w:p>
    <w:p w:rsidR="00F01773" w:rsidRPr="002F1782" w:rsidRDefault="00F01773" w:rsidP="00F01773">
      <w:pPr>
        <w:pStyle w:val="paragraph"/>
      </w:pPr>
      <w:r w:rsidRPr="002F1782">
        <w:tab/>
        <w:t>(b)</w:t>
      </w:r>
      <w:r w:rsidRPr="002F1782">
        <w:tab/>
        <w:t>section</w:t>
      </w:r>
      <w:r w:rsidR="002F1782">
        <w:t> </w:t>
      </w:r>
      <w:r w:rsidRPr="002F1782">
        <w:t>84 (about deductions from a person’s family tax benefit to repay a debt of the person); and</w:t>
      </w:r>
    </w:p>
    <w:p w:rsidR="00F01773" w:rsidRPr="002F1782" w:rsidRDefault="00F01773" w:rsidP="00F01773">
      <w:pPr>
        <w:pStyle w:val="paragraph"/>
      </w:pPr>
      <w:r w:rsidRPr="002F1782">
        <w:tab/>
        <w:t>(ba)</w:t>
      </w:r>
      <w:r w:rsidRPr="002F1782">
        <w:tab/>
        <w:t>section</w:t>
      </w:r>
      <w:r w:rsidR="002F1782">
        <w:t> </w:t>
      </w:r>
      <w:r w:rsidRPr="002F1782">
        <w:t>84A (about setting off a person’s entitlement to family assistance against a debt of the person); and</w:t>
      </w:r>
    </w:p>
    <w:p w:rsidR="00F72FC8" w:rsidRPr="002F1782" w:rsidRDefault="00F72FC8" w:rsidP="00F72FC8">
      <w:pPr>
        <w:pStyle w:val="paragraph"/>
      </w:pPr>
      <w:r w:rsidRPr="002F1782">
        <w:tab/>
        <w:t>(bb)</w:t>
      </w:r>
      <w:r w:rsidRPr="002F1782">
        <w:tab/>
        <w:t>section</w:t>
      </w:r>
      <w:r w:rsidR="002F1782">
        <w:t> </w:t>
      </w:r>
      <w:r w:rsidRPr="002F1782">
        <w:t xml:space="preserve">87A (setting off debts against </w:t>
      </w:r>
      <w:r w:rsidR="005A0E02" w:rsidRPr="002F1782">
        <w:t>various payments</w:t>
      </w:r>
      <w:r w:rsidRPr="002F1782">
        <w:t>);</w:t>
      </w:r>
    </w:p>
    <w:p w:rsidR="00F01773" w:rsidRPr="002F1782" w:rsidRDefault="00F01773" w:rsidP="00F01773">
      <w:pPr>
        <w:pStyle w:val="paragraph"/>
      </w:pPr>
      <w:r w:rsidRPr="002F1782">
        <w:tab/>
        <w:t>(c)</w:t>
      </w:r>
      <w:r w:rsidRPr="002F1782">
        <w:tab/>
        <w:t>section</w:t>
      </w:r>
      <w:r w:rsidR="002F1782">
        <w:t> </w:t>
      </w:r>
      <w:r w:rsidRPr="002F1782">
        <w:t>92 (about a person consenting to deductions from the person’s family tax benefit to repay the debt of someone else); and</w:t>
      </w:r>
    </w:p>
    <w:p w:rsidR="00F01773" w:rsidRPr="002F1782" w:rsidRDefault="00F01773" w:rsidP="00F01773">
      <w:pPr>
        <w:pStyle w:val="paragraph"/>
      </w:pPr>
      <w:r w:rsidRPr="002F1782">
        <w:tab/>
        <w:t>(ca)</w:t>
      </w:r>
      <w:r w:rsidRPr="002F1782">
        <w:tab/>
        <w:t>section</w:t>
      </w:r>
      <w:r w:rsidR="002F1782">
        <w:t> </w:t>
      </w:r>
      <w:r w:rsidRPr="002F1782">
        <w:t>92A (about setting off family assistance of a person to repay the debt of another person); and</w:t>
      </w:r>
    </w:p>
    <w:p w:rsidR="00775673" w:rsidRPr="002F1782" w:rsidRDefault="00775673" w:rsidP="00775673">
      <w:pPr>
        <w:pStyle w:val="paragraph"/>
      </w:pPr>
      <w:r w:rsidRPr="002F1782">
        <w:tab/>
        <w:t>(cb)</w:t>
      </w:r>
      <w:r w:rsidRPr="002F1782">
        <w:tab/>
        <w:t>section</w:t>
      </w:r>
      <w:r w:rsidR="002F1782">
        <w:t> </w:t>
      </w:r>
      <w:r w:rsidRPr="002F1782">
        <w:t xml:space="preserve">219QA (setting off a recalculated fee reduction against </w:t>
      </w:r>
      <w:r w:rsidR="00071822" w:rsidRPr="002F1782">
        <w:t>various payments</w:t>
      </w:r>
      <w:r w:rsidRPr="002F1782">
        <w:t>);</w:t>
      </w:r>
    </w:p>
    <w:p w:rsidR="00071822" w:rsidRPr="002F1782" w:rsidRDefault="00071822" w:rsidP="00071822">
      <w:pPr>
        <w:pStyle w:val="paragraph"/>
      </w:pPr>
      <w:r w:rsidRPr="002F1782">
        <w:tab/>
        <w:t>(cba)</w:t>
      </w:r>
      <w:r w:rsidRPr="002F1782">
        <w:tab/>
        <w:t>section</w:t>
      </w:r>
      <w:r w:rsidR="002F1782">
        <w:t> </w:t>
      </w:r>
      <w:r w:rsidRPr="002F1782">
        <w:t>219QD (setting off a recalculated weekly payment of child care rebate against various payments);</w:t>
      </w:r>
    </w:p>
    <w:p w:rsidR="00775673" w:rsidRPr="002F1782" w:rsidRDefault="00775673" w:rsidP="00775673">
      <w:pPr>
        <w:pStyle w:val="paragraph"/>
      </w:pPr>
      <w:r w:rsidRPr="002F1782">
        <w:tab/>
        <w:t>(cc)</w:t>
      </w:r>
      <w:r w:rsidRPr="002F1782">
        <w:tab/>
        <w:t>section</w:t>
      </w:r>
      <w:r w:rsidR="002F1782">
        <w:t> </w:t>
      </w:r>
      <w:r w:rsidRPr="002F1782">
        <w:t xml:space="preserve">219RC (setting off an enrolment advance against </w:t>
      </w:r>
      <w:r w:rsidR="00071822" w:rsidRPr="002F1782">
        <w:t>various payments</w:t>
      </w:r>
      <w:r w:rsidRPr="002F1782">
        <w:t>);</w:t>
      </w:r>
    </w:p>
    <w:p w:rsidR="002364D5" w:rsidRPr="002F1782" w:rsidRDefault="002364D5" w:rsidP="002364D5">
      <w:pPr>
        <w:pStyle w:val="paragraph"/>
      </w:pPr>
      <w:r w:rsidRPr="002F1782">
        <w:tab/>
        <w:t>(cd)</w:t>
      </w:r>
      <w:r w:rsidRPr="002F1782">
        <w:tab/>
        <w:t>Division</w:t>
      </w:r>
      <w:r w:rsidR="002F1782">
        <w:t> </w:t>
      </w:r>
      <w:r w:rsidRPr="002F1782">
        <w:t>3 of Part</w:t>
      </w:r>
      <w:r w:rsidR="002F1782">
        <w:t> </w:t>
      </w:r>
      <w:r w:rsidRPr="002F1782">
        <w:t>8B (about payments to payment nominee); and</w:t>
      </w:r>
    </w:p>
    <w:p w:rsidR="00F01773" w:rsidRPr="002F1782" w:rsidRDefault="00F01773" w:rsidP="00F01773">
      <w:pPr>
        <w:pStyle w:val="paragraph"/>
      </w:pPr>
      <w:r w:rsidRPr="002F1782">
        <w:tab/>
        <w:t>(d)</w:t>
      </w:r>
      <w:r w:rsidRPr="002F1782">
        <w:tab/>
        <w:t>section</w:t>
      </w:r>
      <w:r w:rsidR="002F1782">
        <w:t> </w:t>
      </w:r>
      <w:r w:rsidRPr="002F1782">
        <w:t>225 (about making of deductions from family assistance for payment to the Commissioner of Taxation); and</w:t>
      </w:r>
    </w:p>
    <w:p w:rsidR="00F01773" w:rsidRPr="002F1782" w:rsidRDefault="00F01773" w:rsidP="00F01773">
      <w:pPr>
        <w:pStyle w:val="paragraph"/>
      </w:pPr>
      <w:r w:rsidRPr="002F1782">
        <w:tab/>
        <w:t>(e)</w:t>
      </w:r>
      <w:r w:rsidRPr="002F1782">
        <w:tab/>
        <w:t>section</w:t>
      </w:r>
      <w:r w:rsidR="002F1782">
        <w:t> </w:t>
      </w:r>
      <w:r w:rsidRPr="002F1782">
        <w:t>226 (about setting off a family assistance entitlement against a tax liability); and</w:t>
      </w:r>
    </w:p>
    <w:p w:rsidR="00F01773" w:rsidRPr="002F1782" w:rsidRDefault="00F01773" w:rsidP="00F01773">
      <w:pPr>
        <w:pStyle w:val="paragraph"/>
      </w:pPr>
      <w:r w:rsidRPr="002F1782">
        <w:tab/>
        <w:t>(f)</w:t>
      </w:r>
      <w:r w:rsidRPr="002F1782">
        <w:tab/>
        <w:t>section</w:t>
      </w:r>
      <w:r w:rsidR="002F1782">
        <w:t> </w:t>
      </w:r>
      <w:r w:rsidRPr="002F1782">
        <w:t>227 (about deductions from family tax benefit to repay certain child support debts)</w:t>
      </w:r>
      <w:r w:rsidR="00F66C17" w:rsidRPr="002F1782">
        <w:t>; and</w:t>
      </w:r>
    </w:p>
    <w:p w:rsidR="002571EE" w:rsidRPr="002F1782" w:rsidRDefault="002571EE" w:rsidP="002571EE">
      <w:pPr>
        <w:pStyle w:val="paragraph"/>
      </w:pPr>
      <w:r w:rsidRPr="002F1782">
        <w:tab/>
        <w:t>(g)</w:t>
      </w:r>
      <w:r w:rsidRPr="002F1782">
        <w:tab/>
        <w:t>Part</w:t>
      </w:r>
      <w:r w:rsidR="002F1782">
        <w:t> </w:t>
      </w:r>
      <w:r w:rsidRPr="002F1782">
        <w:t xml:space="preserve">3B of the </w:t>
      </w:r>
      <w:r w:rsidRPr="002F1782">
        <w:rPr>
          <w:i/>
        </w:rPr>
        <w:t>Social Security (Administration) Act 1999</w:t>
      </w:r>
      <w:r w:rsidRPr="002F1782">
        <w:t>.</w:t>
      </w:r>
    </w:p>
    <w:p w:rsidR="00F01773" w:rsidRPr="002F1782" w:rsidRDefault="00F01773" w:rsidP="00DD0C8D">
      <w:pPr>
        <w:pStyle w:val="ActHead5"/>
      </w:pPr>
      <w:bookmarkStart w:id="349" w:name="_Toc433808317"/>
      <w:r w:rsidRPr="002F1782">
        <w:rPr>
          <w:rStyle w:val="CharSectno"/>
        </w:rPr>
        <w:lastRenderedPageBreak/>
        <w:t>67</w:t>
      </w:r>
      <w:r w:rsidRPr="002F1782">
        <w:t xml:space="preserve">  Effect of garnishee etc. order</w:t>
      </w:r>
      <w:bookmarkEnd w:id="349"/>
    </w:p>
    <w:p w:rsidR="00F01773" w:rsidRPr="002F1782" w:rsidRDefault="00F01773" w:rsidP="00DD0C8D">
      <w:pPr>
        <w:pStyle w:val="subsection"/>
        <w:keepNext/>
        <w:keepLines/>
      </w:pPr>
      <w:r w:rsidRPr="002F1782">
        <w:tab/>
        <w:t>(1)</w:t>
      </w:r>
      <w:r w:rsidRPr="002F1782">
        <w:tab/>
        <w:t>If:</w:t>
      </w:r>
    </w:p>
    <w:p w:rsidR="00F01773" w:rsidRPr="002F1782" w:rsidRDefault="00F01773" w:rsidP="00DD0C8D">
      <w:pPr>
        <w:pStyle w:val="paragraph"/>
        <w:keepNext/>
        <w:keepLines/>
      </w:pPr>
      <w:r w:rsidRPr="002F1782">
        <w:tab/>
        <w:t>(a)</w:t>
      </w:r>
      <w:r w:rsidRPr="002F1782">
        <w:tab/>
        <w:t>a person has an account with a financial institution; and</w:t>
      </w:r>
    </w:p>
    <w:p w:rsidR="00F01773" w:rsidRPr="002F1782" w:rsidRDefault="00F01773" w:rsidP="00DD0C8D">
      <w:pPr>
        <w:pStyle w:val="paragraph"/>
        <w:keepNext/>
        <w:keepLines/>
      </w:pPr>
      <w:r w:rsidRPr="002F1782">
        <w:tab/>
        <w:t>(b)</w:t>
      </w:r>
      <w:r w:rsidRPr="002F1782">
        <w:tab/>
        <w:t>payments of any of the kinds mentioned in subsection</w:t>
      </w:r>
      <w:r w:rsidR="002F1782">
        <w:t> </w:t>
      </w:r>
      <w:r w:rsidRPr="002F1782">
        <w:t>66(1) are being paid, or have been paid, to the credit of the account; and</w:t>
      </w:r>
    </w:p>
    <w:p w:rsidR="00F01773" w:rsidRPr="002F1782" w:rsidRDefault="00F01773" w:rsidP="00DD0C8D">
      <w:pPr>
        <w:pStyle w:val="paragraph"/>
        <w:keepNext/>
        <w:keepLines/>
      </w:pPr>
      <w:r w:rsidRPr="002F1782">
        <w:tab/>
        <w:t>(c)</w:t>
      </w:r>
      <w:r w:rsidRPr="002F1782">
        <w:tab/>
        <w:t>a court order in the nature of a garnishee order comes into force in respect of the account;</w:t>
      </w:r>
    </w:p>
    <w:p w:rsidR="00F01773" w:rsidRPr="002F1782" w:rsidRDefault="00F01773" w:rsidP="00F01773">
      <w:pPr>
        <w:pStyle w:val="subsection2"/>
      </w:pPr>
      <w:r w:rsidRPr="002F1782">
        <w:t>the court order does not apply to the saved amount (if any) in the account.</w:t>
      </w:r>
    </w:p>
    <w:p w:rsidR="00F01773" w:rsidRPr="002F1782" w:rsidRDefault="00F01773" w:rsidP="00815E9A">
      <w:pPr>
        <w:pStyle w:val="subsection"/>
        <w:keepNext/>
        <w:keepLines/>
      </w:pPr>
      <w:r w:rsidRPr="002F1782">
        <w:tab/>
        <w:t>(2)</w:t>
      </w:r>
      <w:r w:rsidRPr="002F1782">
        <w:tab/>
        <w:t>The saved amount is worked out as follows:</w:t>
      </w:r>
    </w:p>
    <w:p w:rsidR="00F01773" w:rsidRPr="002F1782" w:rsidRDefault="00F01773" w:rsidP="00815E9A">
      <w:pPr>
        <w:pStyle w:val="BoxHeadItalic"/>
        <w:keepNext/>
        <w:keepLines/>
      </w:pPr>
      <w:r w:rsidRPr="002F1782">
        <w:t>Method statement</w:t>
      </w:r>
    </w:p>
    <w:p w:rsidR="00F01773" w:rsidRPr="002F1782" w:rsidRDefault="00F01773" w:rsidP="00815E9A">
      <w:pPr>
        <w:pStyle w:val="BoxStep"/>
        <w:keepNext/>
        <w:keepLines/>
      </w:pPr>
      <w:r w:rsidRPr="002F1782">
        <w:t>Step 1.</w:t>
      </w:r>
      <w:r w:rsidRPr="002F1782">
        <w:tab/>
        <w:t xml:space="preserve">Work out the total amount of the payments mentioned in </w:t>
      </w:r>
      <w:r w:rsidR="002F1782">
        <w:t>subsection (</w:t>
      </w:r>
      <w:r w:rsidRPr="002F1782">
        <w:t>1) that have been paid to the credit of the account during the 4 week period immediately before the court order came into force.</w:t>
      </w:r>
    </w:p>
    <w:p w:rsidR="00F01773" w:rsidRPr="002F1782" w:rsidRDefault="00F01773" w:rsidP="00F01773">
      <w:pPr>
        <w:pStyle w:val="BoxStep"/>
      </w:pPr>
      <w:r w:rsidRPr="002F1782">
        <w:t>Step 2.</w:t>
      </w:r>
      <w:r w:rsidRPr="002F1782">
        <w:tab/>
        <w:t xml:space="preserve">Subtract from the step 1 amount the total amount withdrawn from the account during the same 4 week period: the result is the </w:t>
      </w:r>
      <w:r w:rsidRPr="002F1782">
        <w:rPr>
          <w:b/>
          <w:i/>
        </w:rPr>
        <w:t>saved amount</w:t>
      </w:r>
      <w:r w:rsidRPr="002F1782">
        <w:t>.</w:t>
      </w:r>
    </w:p>
    <w:p w:rsidR="00F01773" w:rsidRPr="002F1782" w:rsidRDefault="00F01773" w:rsidP="00753CFA">
      <w:pPr>
        <w:pStyle w:val="ActHead2"/>
        <w:pageBreakBefore/>
      </w:pPr>
      <w:bookmarkStart w:id="350" w:name="_Toc433808318"/>
      <w:r w:rsidRPr="002F1782">
        <w:rPr>
          <w:rStyle w:val="CharPartNo"/>
        </w:rPr>
        <w:lastRenderedPageBreak/>
        <w:t>Part</w:t>
      </w:r>
      <w:r w:rsidR="002F1782" w:rsidRPr="002F1782">
        <w:rPr>
          <w:rStyle w:val="CharPartNo"/>
        </w:rPr>
        <w:t> </w:t>
      </w:r>
      <w:r w:rsidRPr="002F1782">
        <w:rPr>
          <w:rStyle w:val="CharPartNo"/>
        </w:rPr>
        <w:t>4</w:t>
      </w:r>
      <w:r w:rsidRPr="002F1782">
        <w:t>—</w:t>
      </w:r>
      <w:r w:rsidRPr="002F1782">
        <w:rPr>
          <w:rStyle w:val="CharPartText"/>
        </w:rPr>
        <w:t>Overpayments and debt recovery</w:t>
      </w:r>
      <w:bookmarkEnd w:id="350"/>
    </w:p>
    <w:p w:rsidR="00F01773" w:rsidRPr="002F1782" w:rsidRDefault="00F01773" w:rsidP="00F01773">
      <w:pPr>
        <w:pStyle w:val="ActHead3"/>
      </w:pPr>
      <w:bookmarkStart w:id="351" w:name="_Toc433808319"/>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Preliminary</w:t>
      </w:r>
      <w:bookmarkEnd w:id="351"/>
    </w:p>
    <w:p w:rsidR="00F01773" w:rsidRPr="002F1782" w:rsidRDefault="00F01773" w:rsidP="00F01773">
      <w:pPr>
        <w:pStyle w:val="ActHead5"/>
      </w:pPr>
      <w:bookmarkStart w:id="352" w:name="_Toc433808320"/>
      <w:r w:rsidRPr="002F1782">
        <w:rPr>
          <w:rStyle w:val="CharSectno"/>
        </w:rPr>
        <w:t>68</w:t>
      </w:r>
      <w:r w:rsidRPr="002F1782">
        <w:t xml:space="preserve">  Meaning of </w:t>
      </w:r>
      <w:r w:rsidRPr="002F1782">
        <w:rPr>
          <w:i/>
        </w:rPr>
        <w:t>amount paid to person</w:t>
      </w:r>
      <w:bookmarkEnd w:id="352"/>
    </w:p>
    <w:p w:rsidR="00F01773" w:rsidRPr="002F1782" w:rsidRDefault="00F01773" w:rsidP="00F01773">
      <w:pPr>
        <w:pStyle w:val="subsection"/>
      </w:pPr>
      <w:r w:rsidRPr="002F1782">
        <w:tab/>
        <w:t>(1)</w:t>
      </w:r>
      <w:r w:rsidRPr="002F1782">
        <w:tab/>
        <w:t xml:space="preserve">For the purposes of this Part, </w:t>
      </w:r>
      <w:r w:rsidRPr="002F1782">
        <w:rPr>
          <w:b/>
          <w:i/>
        </w:rPr>
        <w:t xml:space="preserve">amount paid to person </w:t>
      </w:r>
      <w:r w:rsidRPr="002F1782">
        <w:t>in respect of whom a determination of entitlement to be paid child care benefit has been made—means the amount of the entitlement (see subsection</w:t>
      </w:r>
      <w:r w:rsidR="002F1782">
        <w:t> </w:t>
      </w:r>
      <w:r w:rsidRPr="002F1782">
        <w:t>3(1)) paid to the person.</w:t>
      </w:r>
    </w:p>
    <w:p w:rsidR="00F01773" w:rsidRPr="002F1782" w:rsidRDefault="00F01773" w:rsidP="00F01773">
      <w:pPr>
        <w:pStyle w:val="subsection"/>
      </w:pPr>
      <w:r w:rsidRPr="002F1782">
        <w:tab/>
        <w:t>(1A)</w:t>
      </w:r>
      <w:r w:rsidRPr="002F1782">
        <w:tab/>
        <w:t>In the case of a person in respect of whom a determination of entitlement to be paid child care benefit by fee reduction has been made under section</w:t>
      </w:r>
      <w:r w:rsidR="002F1782">
        <w:t> </w:t>
      </w:r>
      <w:r w:rsidRPr="002F1782">
        <w:t>51B (individual) or 54B (approved child care service), the amount of the entitlement paid to the person consists of:</w:t>
      </w:r>
    </w:p>
    <w:p w:rsidR="005F2979" w:rsidRPr="002F1782" w:rsidRDefault="005F2979" w:rsidP="005F2979">
      <w:pPr>
        <w:pStyle w:val="paragraph"/>
      </w:pPr>
      <w:r w:rsidRPr="002F1782">
        <w:tab/>
        <w:t>(a)</w:t>
      </w:r>
      <w:r w:rsidRPr="002F1782">
        <w:tab/>
        <w:t>the amount:</w:t>
      </w:r>
    </w:p>
    <w:p w:rsidR="005F2979" w:rsidRPr="002F1782" w:rsidRDefault="005F2979" w:rsidP="005F2979">
      <w:pPr>
        <w:pStyle w:val="paragraphsub"/>
      </w:pPr>
      <w:r w:rsidRPr="002F1782">
        <w:tab/>
        <w:t>(i)</w:t>
      </w:r>
      <w:r w:rsidRPr="002F1782">
        <w:tab/>
        <w:t>in the case of an individual—that the service that provided care in respect of which the determination under section</w:t>
      </w:r>
      <w:r w:rsidR="002F1782">
        <w:t> </w:t>
      </w:r>
      <w:r w:rsidRPr="002F1782">
        <w:t>51B was made is required, under section</w:t>
      </w:r>
      <w:r w:rsidR="002F1782">
        <w:t> </w:t>
      </w:r>
      <w:r w:rsidRPr="002F1782">
        <w:t>219B, to pass on to the individual as a fee reduction for that care; or</w:t>
      </w:r>
    </w:p>
    <w:p w:rsidR="005F2979" w:rsidRPr="002F1782" w:rsidRDefault="005F2979" w:rsidP="005F2979">
      <w:pPr>
        <w:pStyle w:val="paragraphsub"/>
      </w:pPr>
      <w:r w:rsidRPr="002F1782">
        <w:tab/>
        <w:t>(ii)</w:t>
      </w:r>
      <w:r w:rsidRPr="002F1782">
        <w:tab/>
        <w:t>in the case of a service that provided care in respect of which a determination under section</w:t>
      </w:r>
      <w:r w:rsidR="002F1782">
        <w:t> </w:t>
      </w:r>
      <w:r w:rsidRPr="002F1782">
        <w:t>54B was made—that the service is required, under section</w:t>
      </w:r>
      <w:r w:rsidR="002F1782">
        <w:t> </w:t>
      </w:r>
      <w:r w:rsidRPr="002F1782">
        <w:t>219BA, to pass on to itself as a fee reduction for that care; and</w:t>
      </w:r>
    </w:p>
    <w:p w:rsidR="00F01773" w:rsidRPr="002F1782" w:rsidRDefault="00F01773" w:rsidP="00F01773">
      <w:pPr>
        <w:pStyle w:val="paragraph"/>
      </w:pPr>
      <w:r w:rsidRPr="002F1782">
        <w:tab/>
        <w:t>(b)</w:t>
      </w:r>
      <w:r w:rsidRPr="002F1782">
        <w:tab/>
        <w:t>the amount, as paid to the person, of the difference (if any) referred to in:</w:t>
      </w:r>
    </w:p>
    <w:p w:rsidR="00F01773" w:rsidRPr="002F1782" w:rsidRDefault="00F01773" w:rsidP="00F01773">
      <w:pPr>
        <w:pStyle w:val="paragraphsub"/>
      </w:pPr>
      <w:r w:rsidRPr="002F1782">
        <w:tab/>
        <w:t>(i)</w:t>
      </w:r>
      <w:r w:rsidRPr="002F1782">
        <w:tab/>
        <w:t>in the case of an individual—subsection</w:t>
      </w:r>
      <w:r w:rsidR="002F1782">
        <w:t> </w:t>
      </w:r>
      <w:r w:rsidRPr="002F1782">
        <w:t>56(1); and</w:t>
      </w:r>
    </w:p>
    <w:p w:rsidR="00F01773" w:rsidRPr="002F1782" w:rsidRDefault="00F01773" w:rsidP="00F01773">
      <w:pPr>
        <w:pStyle w:val="paragraphsub"/>
      </w:pPr>
      <w:r w:rsidRPr="002F1782">
        <w:tab/>
        <w:t>(ii)</w:t>
      </w:r>
      <w:r w:rsidRPr="002F1782">
        <w:tab/>
        <w:t>in the case of an approved child care service—subsection</w:t>
      </w:r>
      <w:r w:rsidR="002F1782">
        <w:t> </w:t>
      </w:r>
      <w:r w:rsidRPr="002F1782">
        <w:t>56B(1).</w:t>
      </w:r>
    </w:p>
    <w:p w:rsidR="00071822" w:rsidRPr="002F1782" w:rsidRDefault="00071822" w:rsidP="00071822">
      <w:pPr>
        <w:pStyle w:val="subsection"/>
      </w:pPr>
      <w:r w:rsidRPr="002F1782">
        <w:tab/>
        <w:t>(1B)</w:t>
      </w:r>
      <w:r w:rsidRPr="002F1782">
        <w:tab/>
        <w:t>In the case of a person who has made an election under paragraph</w:t>
      </w:r>
      <w:r w:rsidR="002F1782">
        <w:t> </w:t>
      </w:r>
      <w:r w:rsidRPr="002F1782">
        <w:t>65EAAA</w:t>
      </w:r>
      <w:r w:rsidR="00753CFA" w:rsidRPr="002F1782">
        <w:t>A(</w:t>
      </w:r>
      <w:r w:rsidRPr="002F1782">
        <w:t xml:space="preserve">1)(b) to have child care rebate in respect of a child paid weekly to an approved child care service, the amount of child care rebate paid to the person in a week for which the </w:t>
      </w:r>
      <w:r w:rsidRPr="002F1782">
        <w:lastRenderedPageBreak/>
        <w:t>election is in effect consists of the amount that the service is required, under section</w:t>
      </w:r>
      <w:r w:rsidR="002F1782">
        <w:t> </w:t>
      </w:r>
      <w:r w:rsidRPr="002F1782">
        <w:t>219EA, to pass on to the individual for care provided for the child in the week.</w:t>
      </w:r>
    </w:p>
    <w:p w:rsidR="00F01773" w:rsidRPr="002F1782" w:rsidRDefault="00F01773" w:rsidP="00F01773">
      <w:pPr>
        <w:pStyle w:val="subsection"/>
      </w:pPr>
      <w:r w:rsidRPr="002F1782">
        <w:tab/>
        <w:t>(2)</w:t>
      </w:r>
      <w:r w:rsidRPr="002F1782">
        <w:tab/>
        <w:t>For the purposes of this Part, an amount of family assistance is taken to be paid to a person if that amount is applied against a liability of that person or another person for:</w:t>
      </w:r>
    </w:p>
    <w:p w:rsidR="00F01773" w:rsidRPr="002F1782" w:rsidRDefault="00F01773" w:rsidP="00F01773">
      <w:pPr>
        <w:pStyle w:val="paragraph"/>
      </w:pPr>
      <w:r w:rsidRPr="002F1782">
        <w:tab/>
        <w:t>(a)</w:t>
      </w:r>
      <w:r w:rsidRPr="002F1782">
        <w:tab/>
        <w:t>a primary tax; or</w:t>
      </w:r>
    </w:p>
    <w:p w:rsidR="00F01773" w:rsidRPr="002F1782" w:rsidRDefault="00F01773" w:rsidP="00F01773">
      <w:pPr>
        <w:pStyle w:val="paragraph"/>
      </w:pPr>
      <w:r w:rsidRPr="002F1782">
        <w:tab/>
        <w:t>(b)</w:t>
      </w:r>
      <w:r w:rsidRPr="002F1782">
        <w:tab/>
        <w:t xml:space="preserve">a debt under this Act or the </w:t>
      </w:r>
      <w:r w:rsidRPr="002F1782">
        <w:rPr>
          <w:i/>
        </w:rPr>
        <w:t>Social Security Act 1991</w:t>
      </w:r>
      <w:r w:rsidRPr="002F1782">
        <w:t>.</w:t>
      </w:r>
    </w:p>
    <w:p w:rsidR="006209C8" w:rsidRPr="002F1782" w:rsidRDefault="006209C8" w:rsidP="006209C8">
      <w:pPr>
        <w:pStyle w:val="ActHead5"/>
      </w:pPr>
      <w:bookmarkStart w:id="353" w:name="_Toc433808321"/>
      <w:r w:rsidRPr="002F1782">
        <w:rPr>
          <w:rStyle w:val="CharSectno"/>
        </w:rPr>
        <w:t>68A</w:t>
      </w:r>
      <w:r w:rsidRPr="002F1782">
        <w:t xml:space="preserve">  Recovery from approved child care service</w:t>
      </w:r>
      <w:bookmarkEnd w:id="353"/>
    </w:p>
    <w:p w:rsidR="006209C8" w:rsidRPr="002F1782" w:rsidRDefault="006209C8" w:rsidP="006209C8">
      <w:pPr>
        <w:pStyle w:val="subsection"/>
      </w:pPr>
      <w:r w:rsidRPr="002F1782">
        <w:tab/>
      </w:r>
      <w:r w:rsidRPr="002F1782">
        <w:tab/>
        <w:t xml:space="preserve">The amount of a debt due under this </w:t>
      </w:r>
      <w:r w:rsidR="00127CA2" w:rsidRPr="002F1782">
        <w:t>Part</w:t>
      </w:r>
      <w:r w:rsidR="00753CFA" w:rsidRPr="002F1782">
        <w:t xml:space="preserve"> </w:t>
      </w:r>
      <w:r w:rsidRPr="002F1782">
        <w:t>by an approved child care service is payable by the operator of the service.</w:t>
      </w:r>
    </w:p>
    <w:p w:rsidR="00F01773" w:rsidRPr="002F1782" w:rsidRDefault="00F01773" w:rsidP="00F01773">
      <w:pPr>
        <w:pStyle w:val="ActHead5"/>
      </w:pPr>
      <w:bookmarkStart w:id="354" w:name="_Toc433808322"/>
      <w:r w:rsidRPr="002F1782">
        <w:rPr>
          <w:rStyle w:val="CharSectno"/>
        </w:rPr>
        <w:t>69</w:t>
      </w:r>
      <w:r w:rsidRPr="002F1782">
        <w:t xml:space="preserve">  Special provisions relating to approved child care services</w:t>
      </w:r>
      <w:bookmarkEnd w:id="354"/>
    </w:p>
    <w:p w:rsidR="00F01773" w:rsidRPr="002F1782" w:rsidRDefault="00F01773" w:rsidP="00F01773">
      <w:pPr>
        <w:pStyle w:val="subsection"/>
      </w:pPr>
      <w:r w:rsidRPr="002F1782">
        <w:tab/>
      </w:r>
      <w:r w:rsidRPr="002F1782">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2F1782" w:rsidRDefault="00F01773" w:rsidP="00F01773">
      <w:pPr>
        <w:pStyle w:val="paragraph"/>
      </w:pPr>
      <w:r w:rsidRPr="002F1782">
        <w:tab/>
        <w:t>(a)</w:t>
      </w:r>
      <w:r w:rsidRPr="002F1782">
        <w:tab/>
        <w:t>the service is no longer approved; or</w:t>
      </w:r>
    </w:p>
    <w:p w:rsidR="00F01773" w:rsidRPr="002F1782" w:rsidRDefault="00F01773" w:rsidP="00F01773">
      <w:pPr>
        <w:pStyle w:val="paragraph"/>
      </w:pPr>
      <w:r w:rsidRPr="002F1782">
        <w:tab/>
        <w:t>(b)</w:t>
      </w:r>
      <w:r w:rsidRPr="002F1782">
        <w:tab/>
        <w:t>the service operator no longer operates the service concerned.</w:t>
      </w:r>
    </w:p>
    <w:p w:rsidR="00F01773" w:rsidRPr="002F1782" w:rsidRDefault="00F01773" w:rsidP="00753CFA">
      <w:pPr>
        <w:pStyle w:val="ActHead3"/>
        <w:pageBreakBefore/>
      </w:pPr>
      <w:bookmarkStart w:id="355" w:name="_Toc433808323"/>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Amounts recoverable under this Act</w:t>
      </w:r>
      <w:bookmarkEnd w:id="355"/>
    </w:p>
    <w:p w:rsidR="00F01773" w:rsidRPr="002F1782" w:rsidRDefault="00F01773" w:rsidP="00F01773">
      <w:pPr>
        <w:pStyle w:val="ActHead5"/>
      </w:pPr>
      <w:bookmarkStart w:id="356" w:name="_Toc433808324"/>
      <w:r w:rsidRPr="002F1782">
        <w:rPr>
          <w:rStyle w:val="CharSectno"/>
        </w:rPr>
        <w:t>70</w:t>
      </w:r>
      <w:r w:rsidRPr="002F1782">
        <w:t xml:space="preserve">  Debts due to the Commonwealth</w:t>
      </w:r>
      <w:bookmarkEnd w:id="356"/>
    </w:p>
    <w:p w:rsidR="00F01773" w:rsidRPr="002F1782" w:rsidRDefault="00F01773" w:rsidP="00F01773">
      <w:pPr>
        <w:pStyle w:val="subsection"/>
      </w:pPr>
      <w:r w:rsidRPr="002F1782">
        <w:tab/>
      </w:r>
      <w:r w:rsidRPr="002F1782">
        <w:tab/>
        <w:t>If an amount has been paid by way of family assistance</w:t>
      </w:r>
      <w:r w:rsidR="00773A21" w:rsidRPr="002F1782">
        <w:t>, one</w:t>
      </w:r>
      <w:r w:rsidR="002F1782">
        <w:noBreakHyphen/>
      </w:r>
      <w:r w:rsidR="00773A21" w:rsidRPr="002F1782">
        <w:t>off payment to families</w:t>
      </w:r>
      <w:r w:rsidR="00442F97" w:rsidRPr="002F1782">
        <w:t>,</w:t>
      </w:r>
      <w:r w:rsidR="001A6316" w:rsidRPr="002F1782">
        <w:t xml:space="preserve"> a payment under section</w:t>
      </w:r>
      <w:r w:rsidR="002F1782">
        <w:t> </w:t>
      </w:r>
      <w:r w:rsidR="001A6316" w:rsidRPr="002F1782">
        <w:t>219Q</w:t>
      </w:r>
      <w:r w:rsidR="00414444" w:rsidRPr="002F1782">
        <w:t>, subsection</w:t>
      </w:r>
      <w:r w:rsidR="002F1782">
        <w:t> </w:t>
      </w:r>
      <w:r w:rsidR="00414444" w:rsidRPr="002F1782">
        <w:t>219Q</w:t>
      </w:r>
      <w:r w:rsidR="00753CFA" w:rsidRPr="002F1782">
        <w:t>A(</w:t>
      </w:r>
      <w:r w:rsidR="00414444" w:rsidRPr="002F1782">
        <w:t>2), section</w:t>
      </w:r>
      <w:r w:rsidR="002F1782">
        <w:t> </w:t>
      </w:r>
      <w:r w:rsidR="00414444" w:rsidRPr="002F1782">
        <w:t>219QC or subsection</w:t>
      </w:r>
      <w:r w:rsidR="002F1782">
        <w:t> </w:t>
      </w:r>
      <w:r w:rsidR="00414444" w:rsidRPr="002F1782">
        <w:t>219Q</w:t>
      </w:r>
      <w:r w:rsidR="006C33FB" w:rsidRPr="002F1782">
        <w:t>D</w:t>
      </w:r>
      <w:r w:rsidR="00753CFA" w:rsidRPr="002F1782">
        <w:t>(</w:t>
      </w:r>
      <w:r w:rsidR="00414444" w:rsidRPr="002F1782">
        <w:t>2),</w:t>
      </w:r>
      <w:r w:rsidR="001A6316" w:rsidRPr="002F1782">
        <w:t xml:space="preserve"> a payment of an enrolment advance under section</w:t>
      </w:r>
      <w:r w:rsidR="002F1782">
        <w:t> </w:t>
      </w:r>
      <w:r w:rsidR="001A6316" w:rsidRPr="002F1782">
        <w:t>219RA, a payment under section</w:t>
      </w:r>
      <w:r w:rsidR="002F1782">
        <w:t> </w:t>
      </w:r>
      <w:r w:rsidR="001A6316" w:rsidRPr="002F1782">
        <w:t>219RD,</w:t>
      </w:r>
      <w:r w:rsidR="00442F97" w:rsidRPr="002F1782">
        <w:t xml:space="preserve"> economic security strategy payment to families, back to school bonus</w:t>
      </w:r>
      <w:r w:rsidR="009F240D" w:rsidRPr="002F1782">
        <w:t>, single income family bonus</w:t>
      </w:r>
      <w:r w:rsidR="00413A05" w:rsidRPr="002F1782">
        <w:t>, a clean energy advance or ETR payment</w:t>
      </w:r>
      <w:r w:rsidRPr="002F1782">
        <w:t>, the amount is a debt due to the Commonwealth only to the extent to which a provision of:</w:t>
      </w:r>
    </w:p>
    <w:p w:rsidR="00F01773" w:rsidRPr="002F1782" w:rsidRDefault="00F01773" w:rsidP="00F01773">
      <w:pPr>
        <w:pStyle w:val="paragraph"/>
      </w:pPr>
      <w:r w:rsidRPr="002F1782">
        <w:tab/>
        <w:t>(a)</w:t>
      </w:r>
      <w:r w:rsidRPr="002F1782">
        <w:tab/>
        <w:t>this Act; or</w:t>
      </w:r>
    </w:p>
    <w:p w:rsidR="00F01773" w:rsidRPr="002F1782" w:rsidRDefault="00F01773" w:rsidP="00F01773">
      <w:pPr>
        <w:pStyle w:val="paragraph"/>
      </w:pPr>
      <w:r w:rsidRPr="002F1782">
        <w:tab/>
        <w:t>(b)</w:t>
      </w:r>
      <w:r w:rsidRPr="002F1782">
        <w:tab/>
        <w:t xml:space="preserve">the </w:t>
      </w:r>
      <w:r w:rsidRPr="002F1782">
        <w:rPr>
          <w:i/>
        </w:rPr>
        <w:t>Data</w:t>
      </w:r>
      <w:r w:rsidR="002F1782">
        <w:rPr>
          <w:i/>
        </w:rPr>
        <w:noBreakHyphen/>
      </w:r>
      <w:r w:rsidRPr="002F1782">
        <w:rPr>
          <w:i/>
        </w:rPr>
        <w:t>matching Program (Assistance and Tax) Act 1990</w:t>
      </w:r>
      <w:r w:rsidRPr="002F1782">
        <w:t>;</w:t>
      </w:r>
    </w:p>
    <w:p w:rsidR="00F01773" w:rsidRPr="002F1782" w:rsidRDefault="00F01773" w:rsidP="00F01773">
      <w:pPr>
        <w:pStyle w:val="subsection2"/>
      </w:pPr>
      <w:r w:rsidRPr="002F1782">
        <w:t>expressly provides that it is.</w:t>
      </w:r>
    </w:p>
    <w:p w:rsidR="00F01773" w:rsidRPr="002F1782" w:rsidRDefault="00F01773" w:rsidP="00F01773">
      <w:pPr>
        <w:pStyle w:val="ActHead5"/>
        <w:rPr>
          <w:snapToGrid w:val="0"/>
          <w:lang w:eastAsia="en-US"/>
        </w:rPr>
      </w:pPr>
      <w:bookmarkStart w:id="357" w:name="_Toc433808325"/>
      <w:r w:rsidRPr="002F1782">
        <w:rPr>
          <w:rStyle w:val="CharSectno"/>
        </w:rPr>
        <w:t>71</w:t>
      </w:r>
      <w:r w:rsidRPr="002F1782">
        <w:rPr>
          <w:snapToGrid w:val="0"/>
          <w:lang w:eastAsia="en-US"/>
        </w:rPr>
        <w:t xml:space="preserve">  Debts arising in respect of family assistance other than child care benefit</w:t>
      </w:r>
      <w:r w:rsidR="00071822" w:rsidRPr="002F1782">
        <w:t>, child care rebate</w:t>
      </w:r>
      <w:r w:rsidRPr="002F1782">
        <w:rPr>
          <w:snapToGrid w:val="0"/>
          <w:lang w:eastAsia="en-US"/>
        </w:rPr>
        <w:t xml:space="preserve"> and family tax benefit advance</w:t>
      </w:r>
      <w:bookmarkEnd w:id="357"/>
    </w:p>
    <w:p w:rsidR="00F01773" w:rsidRPr="002F1782" w:rsidRDefault="00F01773" w:rsidP="00F01773">
      <w:pPr>
        <w:pStyle w:val="SubsectionHead"/>
        <w:rPr>
          <w:snapToGrid w:val="0"/>
          <w:lang w:eastAsia="en-US"/>
        </w:rPr>
      </w:pPr>
      <w:r w:rsidRPr="002F1782">
        <w:rPr>
          <w:snapToGrid w:val="0"/>
          <w:lang w:eastAsia="en-US"/>
        </w:rPr>
        <w:t>No entitlement to amount</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r>
      <w:r w:rsidRPr="002F1782">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an amount has been paid to a person by way of family tax benefit, </w:t>
      </w:r>
      <w:r w:rsidR="00B10313" w:rsidRPr="002F1782">
        <w:t>stillborn baby payment</w:t>
      </w:r>
      <w:r w:rsidR="000C49D9" w:rsidRPr="002F1782">
        <w:t>, single income family supplement or schoolkids bonus</w:t>
      </w:r>
      <w:r w:rsidRPr="002F1782">
        <w:rPr>
          <w:snapToGrid w:val="0"/>
          <w:lang w:eastAsia="en-US"/>
        </w:rPr>
        <w:t xml:space="preserve"> (the </w:t>
      </w:r>
      <w:r w:rsidRPr="002F1782">
        <w:rPr>
          <w:b/>
          <w:i/>
          <w:snapToGrid w:val="0"/>
          <w:lang w:eastAsia="en-US"/>
        </w:rPr>
        <w:t>assistance</w:t>
      </w:r>
      <w:r w:rsidRPr="002F1782">
        <w:rPr>
          <w:snapToGrid w:val="0"/>
          <w:lang w:eastAsia="en-US"/>
        </w:rPr>
        <w:t>) in respect of a period or event;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person was not entitled to the assistance in respect of that period or event;</w:t>
      </w:r>
    </w:p>
    <w:p w:rsidR="00F01773" w:rsidRPr="002F1782" w:rsidRDefault="00F01773" w:rsidP="00F01773">
      <w:pPr>
        <w:pStyle w:val="subsection2"/>
        <w:rPr>
          <w:snapToGrid w:val="0"/>
          <w:lang w:eastAsia="en-US"/>
        </w:rPr>
      </w:pPr>
      <w:r w:rsidRPr="002F1782">
        <w:rPr>
          <w:snapToGrid w:val="0"/>
          <w:lang w:eastAsia="en-US"/>
        </w:rPr>
        <w:t>the amount so paid is a debt due to the Commonwealth by the person.</w:t>
      </w:r>
    </w:p>
    <w:p w:rsidR="00F01773" w:rsidRPr="002F1782" w:rsidRDefault="00F01773" w:rsidP="00F01773">
      <w:pPr>
        <w:pStyle w:val="SubsectionHead"/>
        <w:rPr>
          <w:snapToGrid w:val="0"/>
          <w:lang w:eastAsia="en-US"/>
        </w:rPr>
      </w:pPr>
      <w:r w:rsidRPr="002F1782">
        <w:rPr>
          <w:snapToGrid w:val="0"/>
          <w:lang w:eastAsia="en-US"/>
        </w:rPr>
        <w:t>Overpayment</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an amount (the </w:t>
      </w:r>
      <w:r w:rsidRPr="002F1782">
        <w:rPr>
          <w:b/>
          <w:i/>
          <w:snapToGrid w:val="0"/>
          <w:lang w:eastAsia="en-US"/>
        </w:rPr>
        <w:t>received amount</w:t>
      </w:r>
      <w:r w:rsidRPr="002F1782">
        <w:rPr>
          <w:snapToGrid w:val="0"/>
          <w:lang w:eastAsia="en-US"/>
        </w:rPr>
        <w:t>) has been paid to a person by way of assistance; and</w:t>
      </w:r>
    </w:p>
    <w:p w:rsidR="00F01773" w:rsidRPr="002F1782" w:rsidRDefault="00F01773" w:rsidP="00F01773">
      <w:pPr>
        <w:pStyle w:val="paragraph"/>
        <w:rPr>
          <w:snapToGrid w:val="0"/>
          <w:lang w:eastAsia="en-US"/>
        </w:rPr>
      </w:pPr>
      <w:r w:rsidRPr="002F1782">
        <w:rPr>
          <w:snapToGrid w:val="0"/>
          <w:lang w:eastAsia="en-US"/>
        </w:rPr>
        <w:lastRenderedPageBreak/>
        <w:tab/>
        <w:t>(b)</w:t>
      </w:r>
      <w:r w:rsidRPr="002F1782">
        <w:rPr>
          <w:snapToGrid w:val="0"/>
          <w:lang w:eastAsia="en-US"/>
        </w:rPr>
        <w:tab/>
        <w:t xml:space="preserve">the received amount is greater than the amount (the </w:t>
      </w:r>
      <w:r w:rsidRPr="002F1782">
        <w:rPr>
          <w:b/>
          <w:i/>
          <w:snapToGrid w:val="0"/>
          <w:lang w:eastAsia="en-US"/>
        </w:rPr>
        <w:t>correct</w:t>
      </w:r>
      <w:r w:rsidRPr="002F1782">
        <w:rPr>
          <w:b/>
          <w:snapToGrid w:val="0"/>
          <w:lang w:eastAsia="en-US"/>
        </w:rPr>
        <w:t xml:space="preserve"> </w:t>
      </w:r>
      <w:r w:rsidRPr="002F1782">
        <w:rPr>
          <w:b/>
          <w:i/>
          <w:snapToGrid w:val="0"/>
          <w:lang w:eastAsia="en-US"/>
        </w:rPr>
        <w:t>amount</w:t>
      </w:r>
      <w:r w:rsidRPr="002F1782">
        <w:rPr>
          <w:snapToGrid w:val="0"/>
          <w:lang w:eastAsia="en-US"/>
        </w:rPr>
        <w:t>) of assistance that should have been paid to the person under the family assistance law;</w:t>
      </w:r>
    </w:p>
    <w:p w:rsidR="00F01773" w:rsidRPr="002F1782" w:rsidRDefault="00F01773" w:rsidP="00F01773">
      <w:pPr>
        <w:pStyle w:val="subsection2"/>
        <w:rPr>
          <w:snapToGrid w:val="0"/>
          <w:lang w:eastAsia="en-US"/>
        </w:rPr>
      </w:pPr>
      <w:r w:rsidRPr="002F1782">
        <w:rPr>
          <w:snapToGrid w:val="0"/>
          <w:lang w:eastAsia="en-US"/>
        </w:rPr>
        <w:t>the difference between the received amount and the correct amount is a debt due to the Commonwealth by the person.</w:t>
      </w:r>
    </w:p>
    <w:p w:rsidR="00A833DC" w:rsidRPr="002F1782" w:rsidRDefault="00A833DC" w:rsidP="00A833DC">
      <w:pPr>
        <w:pStyle w:val="ActHead5"/>
      </w:pPr>
      <w:bookmarkStart w:id="358" w:name="_Toc433808326"/>
      <w:r w:rsidRPr="002F1782">
        <w:rPr>
          <w:rStyle w:val="CharSectno"/>
        </w:rPr>
        <w:t>71A</w:t>
      </w:r>
      <w:r w:rsidRPr="002F1782">
        <w:t xml:space="preserve">  Debts arising in respect of family tax benefit advances</w:t>
      </w:r>
      <w:bookmarkEnd w:id="358"/>
    </w:p>
    <w:p w:rsidR="00A833DC" w:rsidRPr="002F1782" w:rsidRDefault="00A833DC" w:rsidP="00A833DC">
      <w:pPr>
        <w:pStyle w:val="SubsectionHead"/>
      </w:pPr>
      <w:r w:rsidRPr="002F1782">
        <w:t>No entitlement to advance</w:t>
      </w:r>
    </w:p>
    <w:p w:rsidR="00A833DC" w:rsidRPr="002F1782" w:rsidRDefault="00A833DC" w:rsidP="00A833DC">
      <w:pPr>
        <w:pStyle w:val="subsection"/>
      </w:pPr>
      <w:r w:rsidRPr="002F1782">
        <w:tab/>
        <w:t>(1)</w:t>
      </w:r>
      <w:r w:rsidRPr="002F1782">
        <w:tab/>
        <w:t>If:</w:t>
      </w:r>
    </w:p>
    <w:p w:rsidR="00A833DC" w:rsidRPr="002F1782" w:rsidRDefault="00A833DC" w:rsidP="00A833DC">
      <w:pPr>
        <w:pStyle w:val="paragraph"/>
      </w:pPr>
      <w:r w:rsidRPr="002F1782">
        <w:tab/>
        <w:t>(a)</w:t>
      </w:r>
      <w:r w:rsidRPr="002F1782">
        <w:tab/>
        <w:t>a family tax benefit advance has been paid to an individual; and</w:t>
      </w:r>
    </w:p>
    <w:p w:rsidR="00A833DC" w:rsidRPr="002F1782" w:rsidRDefault="00A833DC" w:rsidP="00A833DC">
      <w:pPr>
        <w:pStyle w:val="paragraph"/>
      </w:pPr>
      <w:r w:rsidRPr="002F1782">
        <w:tab/>
        <w:t>(b)</w:t>
      </w:r>
      <w:r w:rsidRPr="002F1782">
        <w:tab/>
        <w:t>the individual was not entitled to the advance;</w:t>
      </w:r>
    </w:p>
    <w:p w:rsidR="00A833DC" w:rsidRPr="002F1782" w:rsidRDefault="00A833DC" w:rsidP="00A833DC">
      <w:pPr>
        <w:pStyle w:val="subsection2"/>
      </w:pPr>
      <w:r w:rsidRPr="002F1782">
        <w:t>the amount so paid is a debt due to the Commonwealth by the individual.</w:t>
      </w:r>
    </w:p>
    <w:p w:rsidR="00A833DC" w:rsidRPr="002F1782" w:rsidRDefault="00A833DC" w:rsidP="00A833DC">
      <w:pPr>
        <w:pStyle w:val="SubsectionHead"/>
      </w:pPr>
      <w:r w:rsidRPr="002F1782">
        <w:t>Overpayment</w:t>
      </w:r>
    </w:p>
    <w:p w:rsidR="00A833DC" w:rsidRPr="002F1782" w:rsidRDefault="00A833DC" w:rsidP="00A833DC">
      <w:pPr>
        <w:pStyle w:val="subsection"/>
      </w:pPr>
      <w:r w:rsidRPr="002F1782">
        <w:tab/>
        <w:t>(2)</w:t>
      </w:r>
      <w:r w:rsidRPr="002F1782">
        <w:tab/>
        <w:t>If:</w:t>
      </w:r>
    </w:p>
    <w:p w:rsidR="00A833DC" w:rsidRPr="002F1782" w:rsidRDefault="00A833DC" w:rsidP="00A833DC">
      <w:pPr>
        <w:pStyle w:val="paragraph"/>
      </w:pPr>
      <w:r w:rsidRPr="002F1782">
        <w:tab/>
        <w:t>(a)</w:t>
      </w:r>
      <w:r w:rsidRPr="002F1782">
        <w:tab/>
        <w:t xml:space="preserve">an amount (the </w:t>
      </w:r>
      <w:r w:rsidRPr="002F1782">
        <w:rPr>
          <w:b/>
          <w:i/>
        </w:rPr>
        <w:t>received amount</w:t>
      </w:r>
      <w:r w:rsidRPr="002F1782">
        <w:t>) of family tax benefit advance has been paid to an individual; and</w:t>
      </w:r>
    </w:p>
    <w:p w:rsidR="00A833DC" w:rsidRPr="002F1782" w:rsidRDefault="00A833DC" w:rsidP="00A833DC">
      <w:pPr>
        <w:pStyle w:val="paragraph"/>
      </w:pPr>
      <w:r w:rsidRPr="002F1782">
        <w:tab/>
        <w:t>(b)</w:t>
      </w:r>
      <w:r w:rsidRPr="002F1782">
        <w:tab/>
        <w:t xml:space="preserve">the received amount is greater than the amount (the </w:t>
      </w:r>
      <w:r w:rsidRPr="002F1782">
        <w:rPr>
          <w:b/>
          <w:i/>
        </w:rPr>
        <w:t>correct amount</w:t>
      </w:r>
      <w:r w:rsidRPr="002F1782">
        <w:t>) of family tax benefit advance that should have been paid to the individual under the family assistance law;</w:t>
      </w:r>
    </w:p>
    <w:p w:rsidR="00A833DC" w:rsidRPr="002F1782" w:rsidRDefault="00A833DC" w:rsidP="00A833DC">
      <w:pPr>
        <w:pStyle w:val="subsection2"/>
      </w:pPr>
      <w:r w:rsidRPr="002F1782">
        <w:t>the difference between the received amount and the correct amount is a debt due to the Commonwealth by the individual.</w:t>
      </w:r>
    </w:p>
    <w:p w:rsidR="00A833DC" w:rsidRPr="002F1782" w:rsidRDefault="00A833DC" w:rsidP="00A833DC">
      <w:pPr>
        <w:pStyle w:val="SubsectionHead"/>
      </w:pPr>
      <w:r w:rsidRPr="002F1782">
        <w:t>Debt arising during the repayment period for a family tax benefit advance</w:t>
      </w:r>
    </w:p>
    <w:p w:rsidR="00A833DC" w:rsidRPr="002F1782" w:rsidRDefault="00A833DC" w:rsidP="00A833DC">
      <w:pPr>
        <w:pStyle w:val="subsection"/>
      </w:pPr>
      <w:r w:rsidRPr="002F1782">
        <w:tab/>
        <w:t>(3)</w:t>
      </w:r>
      <w:r w:rsidRPr="002F1782">
        <w:tab/>
        <w:t>If:</w:t>
      </w:r>
    </w:p>
    <w:p w:rsidR="00A833DC" w:rsidRPr="002F1782" w:rsidRDefault="00A833DC" w:rsidP="00A833DC">
      <w:pPr>
        <w:pStyle w:val="paragraph"/>
      </w:pPr>
      <w:r w:rsidRPr="002F1782">
        <w:tab/>
        <w:t>(a)</w:t>
      </w:r>
      <w:r w:rsidRPr="002F1782">
        <w:tab/>
        <w:t>an individual is paid a family tax benefit advance; and</w:t>
      </w:r>
    </w:p>
    <w:p w:rsidR="00A833DC" w:rsidRPr="002F1782" w:rsidRDefault="00A833DC" w:rsidP="00A833DC">
      <w:pPr>
        <w:pStyle w:val="paragraph"/>
      </w:pPr>
      <w:r w:rsidRPr="002F1782">
        <w:tab/>
        <w:t>(b)</w:t>
      </w:r>
      <w:r w:rsidRPr="002F1782">
        <w:tab/>
        <w:t>the repayment period for the advance has not expired; and</w:t>
      </w:r>
    </w:p>
    <w:p w:rsidR="00A833DC" w:rsidRPr="002F1782" w:rsidRDefault="00A833DC" w:rsidP="00A833DC">
      <w:pPr>
        <w:pStyle w:val="paragraph"/>
      </w:pPr>
      <w:r w:rsidRPr="002F1782">
        <w:tab/>
        <w:t>(c)</w:t>
      </w:r>
      <w:r w:rsidRPr="002F1782">
        <w:tab/>
        <w:t>one of the following occurs:</w:t>
      </w:r>
    </w:p>
    <w:p w:rsidR="00A833DC" w:rsidRPr="002F1782" w:rsidRDefault="00A833DC" w:rsidP="00A833DC">
      <w:pPr>
        <w:pStyle w:val="paragraphsub"/>
      </w:pPr>
      <w:r w:rsidRPr="002F1782">
        <w:tab/>
        <w:t>(i)</w:t>
      </w:r>
      <w:r w:rsidRPr="002F1782">
        <w:tab/>
        <w:t>the individual ceases to be entitled to be paid family tax benefit by instalment;</w:t>
      </w:r>
    </w:p>
    <w:p w:rsidR="00A833DC" w:rsidRPr="002F1782" w:rsidRDefault="00A833DC" w:rsidP="00A833DC">
      <w:pPr>
        <w:pStyle w:val="paragraphsub"/>
      </w:pPr>
      <w:r w:rsidRPr="002F1782">
        <w:lastRenderedPageBreak/>
        <w:tab/>
        <w:t>(ii)</w:t>
      </w:r>
      <w:r w:rsidRPr="002F1782">
        <w:tab/>
        <w:t xml:space="preserve">the individual’s </w:t>
      </w:r>
      <w:r w:rsidR="00127CA2" w:rsidRPr="002F1782">
        <w:t>Part</w:t>
      </w:r>
      <w:r w:rsidR="00753CFA" w:rsidRPr="002F1782">
        <w:t xml:space="preserve"> </w:t>
      </w:r>
      <w:r w:rsidRPr="002F1782">
        <w:t>A rate becomes nil (before reduction under clause</w:t>
      </w:r>
      <w:r w:rsidR="002F1782">
        <w:t> </w:t>
      </w:r>
      <w:r w:rsidRPr="002F1782">
        <w:t>5 or 25A of Schedule</w:t>
      </w:r>
      <w:r w:rsidR="002F1782">
        <w:t> </w:t>
      </w:r>
      <w:r w:rsidRPr="002F1782">
        <w:t>1 to the Family Assistance Act);</w:t>
      </w:r>
    </w:p>
    <w:p w:rsidR="00A833DC" w:rsidRPr="002F1782" w:rsidRDefault="00A833DC" w:rsidP="00A833DC">
      <w:pPr>
        <w:pStyle w:val="subsection2"/>
      </w:pPr>
      <w:r w:rsidRPr="002F1782">
        <w:t>the amount of unrepaid family tax benefit advance becomes a debt due to the Commonwealth by the individual.</w:t>
      </w:r>
    </w:p>
    <w:p w:rsidR="00A833DC" w:rsidRPr="002F1782" w:rsidRDefault="00A833DC" w:rsidP="00A833DC">
      <w:pPr>
        <w:pStyle w:val="SubsectionHead"/>
      </w:pPr>
      <w:r w:rsidRPr="002F1782">
        <w:t>Debt arising due to variation or review after the repayment period for a family tax benefit advance has expired</w:t>
      </w:r>
    </w:p>
    <w:p w:rsidR="00A833DC" w:rsidRPr="002F1782" w:rsidRDefault="00A833DC" w:rsidP="00A833DC">
      <w:pPr>
        <w:pStyle w:val="subsection"/>
      </w:pPr>
      <w:r w:rsidRPr="002F1782">
        <w:rPr>
          <w:i/>
        </w:rPr>
        <w:tab/>
      </w:r>
      <w:r w:rsidRPr="002F1782">
        <w:t>(4)</w:t>
      </w:r>
      <w:r w:rsidRPr="002F1782">
        <w:tab/>
        <w:t>If:</w:t>
      </w:r>
    </w:p>
    <w:p w:rsidR="00A833DC" w:rsidRPr="002F1782" w:rsidRDefault="00A833DC" w:rsidP="00A833DC">
      <w:pPr>
        <w:pStyle w:val="paragraph"/>
      </w:pPr>
      <w:r w:rsidRPr="002F1782">
        <w:tab/>
        <w:t>(a)</w:t>
      </w:r>
      <w:r w:rsidRPr="002F1782">
        <w:tab/>
        <w:t>an individual is paid a family tax benefit advance; and</w:t>
      </w:r>
    </w:p>
    <w:p w:rsidR="00A833DC" w:rsidRPr="002F1782" w:rsidRDefault="00A833DC" w:rsidP="00A833DC">
      <w:pPr>
        <w:pStyle w:val="paragraph"/>
      </w:pPr>
      <w:r w:rsidRPr="002F1782">
        <w:tab/>
        <w:t>(b)</w:t>
      </w:r>
      <w:r w:rsidRPr="002F1782">
        <w:tab/>
        <w:t xml:space="preserve">the individual’s </w:t>
      </w:r>
      <w:r w:rsidR="00127CA2" w:rsidRPr="002F1782">
        <w:t>Part</w:t>
      </w:r>
      <w:r w:rsidR="00753CFA" w:rsidRPr="002F1782">
        <w:t xml:space="preserve"> </w:t>
      </w:r>
      <w:r w:rsidRPr="002F1782">
        <w:t>A rate has been reduced under clause</w:t>
      </w:r>
      <w:r w:rsidR="002F1782">
        <w:t> </w:t>
      </w:r>
      <w:r w:rsidRPr="002F1782">
        <w:t>5 or 25A of Schedule</w:t>
      </w:r>
      <w:r w:rsidR="002F1782">
        <w:t> </w:t>
      </w:r>
      <w:r w:rsidRPr="002F1782">
        <w:t>1 to the Family Assistance Act to repay the advance; and</w:t>
      </w:r>
    </w:p>
    <w:p w:rsidR="00A833DC" w:rsidRPr="002F1782" w:rsidRDefault="00A833DC" w:rsidP="00A833DC">
      <w:pPr>
        <w:pStyle w:val="paragraph"/>
      </w:pPr>
      <w:r w:rsidRPr="002F1782">
        <w:tab/>
        <w:t>(c)</w:t>
      </w:r>
      <w:r w:rsidRPr="002F1782">
        <w:tab/>
        <w:t>the repayment period for the advance has expired; and</w:t>
      </w:r>
    </w:p>
    <w:p w:rsidR="00A833DC" w:rsidRPr="002F1782" w:rsidRDefault="00A833DC" w:rsidP="00A833DC">
      <w:pPr>
        <w:pStyle w:val="paragraph"/>
      </w:pPr>
      <w:r w:rsidRPr="002F1782">
        <w:tab/>
        <w:t>(d)</w:t>
      </w:r>
      <w:r w:rsidRPr="002F1782">
        <w:tab/>
        <w:t>due to a variation in a determination, or a variation or substitution of a decision on review (other than a variation under subsection</w:t>
      </w:r>
      <w:r w:rsidR="002F1782">
        <w:t> </w:t>
      </w:r>
      <w:r w:rsidRPr="002F1782">
        <w:t xml:space="preserve">28(2) or (6)), the reduction in the individual’s </w:t>
      </w:r>
      <w:r w:rsidR="00127CA2" w:rsidRPr="002F1782">
        <w:t>Part</w:t>
      </w:r>
      <w:r w:rsidR="00753CFA" w:rsidRPr="002F1782">
        <w:t xml:space="preserve"> </w:t>
      </w:r>
      <w:r w:rsidRPr="002F1782">
        <w:t>A rate under clause</w:t>
      </w:r>
      <w:r w:rsidR="002F1782">
        <w:t> </w:t>
      </w:r>
      <w:r w:rsidRPr="002F1782">
        <w:t>5 or 25A of Schedule</w:t>
      </w:r>
      <w:r w:rsidR="002F1782">
        <w:t> </w:t>
      </w:r>
      <w:r w:rsidRPr="002F1782">
        <w:t>1 to the Family Assistance Act has not been sufficient to repay the advance; and</w:t>
      </w:r>
    </w:p>
    <w:p w:rsidR="00A833DC" w:rsidRPr="002F1782" w:rsidRDefault="00A833DC" w:rsidP="00A833DC">
      <w:pPr>
        <w:pStyle w:val="paragraph"/>
      </w:pPr>
      <w:r w:rsidRPr="002F1782">
        <w:tab/>
        <w:t>(e)</w:t>
      </w:r>
      <w:r w:rsidRPr="002F1782">
        <w:tab/>
        <w:t>at the time of the variation of the determination, or the variation or substitution of the decision on review:</w:t>
      </w:r>
    </w:p>
    <w:p w:rsidR="00A833DC" w:rsidRPr="002F1782" w:rsidRDefault="00A833DC" w:rsidP="00A833DC">
      <w:pPr>
        <w:pStyle w:val="paragraphsub"/>
      </w:pPr>
      <w:r w:rsidRPr="002F1782">
        <w:tab/>
        <w:t>(i)</w:t>
      </w:r>
      <w:r w:rsidRPr="002F1782">
        <w:tab/>
        <w:t>the individual is not entitled to be paid family tax benefit by instalment; or</w:t>
      </w:r>
    </w:p>
    <w:p w:rsidR="00A833DC" w:rsidRPr="002F1782" w:rsidRDefault="00A833DC" w:rsidP="00A833DC">
      <w:pPr>
        <w:pStyle w:val="paragraphsub"/>
      </w:pPr>
      <w:r w:rsidRPr="002F1782">
        <w:tab/>
        <w:t>(ii)</w:t>
      </w:r>
      <w:r w:rsidRPr="002F1782">
        <w:tab/>
        <w:t xml:space="preserve">the individual’s </w:t>
      </w:r>
      <w:r w:rsidR="00127CA2" w:rsidRPr="002F1782">
        <w:t>Part</w:t>
      </w:r>
      <w:r w:rsidR="00753CFA" w:rsidRPr="002F1782">
        <w:t xml:space="preserve"> </w:t>
      </w:r>
      <w:r w:rsidRPr="002F1782">
        <w:t>A rate is nil (before reduction under clause</w:t>
      </w:r>
      <w:r w:rsidR="002F1782">
        <w:t> </w:t>
      </w:r>
      <w:r w:rsidRPr="002F1782">
        <w:t>5 or 25A of Schedule</w:t>
      </w:r>
      <w:r w:rsidR="002F1782">
        <w:t> </w:t>
      </w:r>
      <w:r w:rsidRPr="002F1782">
        <w:t>1 to the Family Assistance Act);</w:t>
      </w:r>
    </w:p>
    <w:p w:rsidR="00A833DC" w:rsidRPr="002F1782" w:rsidRDefault="00A833DC" w:rsidP="00A833DC">
      <w:pPr>
        <w:pStyle w:val="subsection2"/>
      </w:pPr>
      <w:r w:rsidRPr="002F1782">
        <w:t>the amount of the family tax benefit advance left unrepaid as a result of the variation of the determination, or the variation or substitution of the decision on review, becomes a debt due to the Commonwealth by the individual.</w:t>
      </w:r>
    </w:p>
    <w:p w:rsidR="00A833DC" w:rsidRPr="002F1782" w:rsidRDefault="00A833DC" w:rsidP="00A833DC">
      <w:pPr>
        <w:pStyle w:val="notetext"/>
      </w:pPr>
      <w:r w:rsidRPr="002F1782">
        <w:t>Note:</w:t>
      </w:r>
      <w:r w:rsidRPr="002F1782">
        <w:tab/>
        <w:t xml:space="preserve">If the individual is entitled to be paid family tax benefit by instalment and has a </w:t>
      </w:r>
      <w:r w:rsidR="00127CA2" w:rsidRPr="002F1782">
        <w:t>Part</w:t>
      </w:r>
      <w:r w:rsidR="00753CFA" w:rsidRPr="002F1782">
        <w:t xml:space="preserve"> </w:t>
      </w:r>
      <w:r w:rsidRPr="002F1782">
        <w:t xml:space="preserve">A rate greater than nil, the unrepaid amount of the advance is to be repaid by reductions in the individual’s </w:t>
      </w:r>
      <w:r w:rsidR="00127CA2" w:rsidRPr="002F1782">
        <w:t>Part</w:t>
      </w:r>
      <w:r w:rsidR="00753CFA" w:rsidRPr="002F1782">
        <w:t xml:space="preserve"> </w:t>
      </w:r>
      <w:r w:rsidRPr="002F1782">
        <w:t>A rate (see clause</w:t>
      </w:r>
      <w:r w:rsidR="002F1782">
        <w:t> </w:t>
      </w:r>
      <w:r w:rsidRPr="002F1782">
        <w:t>51 of Schedule</w:t>
      </w:r>
      <w:r w:rsidR="002F1782">
        <w:t> </w:t>
      </w:r>
      <w:r w:rsidRPr="002F1782">
        <w:t>1 to the Family Assistance Act).</w:t>
      </w:r>
    </w:p>
    <w:p w:rsidR="00A833DC" w:rsidRPr="002F1782" w:rsidRDefault="00A833DC" w:rsidP="00A833DC">
      <w:pPr>
        <w:pStyle w:val="SubsectionHead"/>
      </w:pPr>
      <w:r w:rsidRPr="002F1782">
        <w:lastRenderedPageBreak/>
        <w:t>Debt arising due to variation under subsection</w:t>
      </w:r>
      <w:r w:rsidR="002F1782">
        <w:t> </w:t>
      </w:r>
      <w:r w:rsidRPr="002F1782">
        <w:t>28(2) or (6)</w:t>
      </w:r>
    </w:p>
    <w:p w:rsidR="00A833DC" w:rsidRPr="002F1782" w:rsidRDefault="00A833DC" w:rsidP="00A833DC">
      <w:pPr>
        <w:pStyle w:val="subsection"/>
      </w:pPr>
      <w:r w:rsidRPr="002F1782">
        <w:tab/>
        <w:t>(5)</w:t>
      </w:r>
      <w:r w:rsidRPr="002F1782">
        <w:tab/>
        <w:t>If:</w:t>
      </w:r>
    </w:p>
    <w:p w:rsidR="00A833DC" w:rsidRPr="002F1782" w:rsidRDefault="00A833DC" w:rsidP="00A833DC">
      <w:pPr>
        <w:pStyle w:val="paragraph"/>
      </w:pPr>
      <w:r w:rsidRPr="002F1782">
        <w:tab/>
        <w:t>(a)</w:t>
      </w:r>
      <w:r w:rsidRPr="002F1782">
        <w:tab/>
        <w:t>an individual is paid a family tax benefit advance; and</w:t>
      </w:r>
    </w:p>
    <w:p w:rsidR="00A833DC" w:rsidRPr="002F1782" w:rsidRDefault="00A833DC" w:rsidP="00A833DC">
      <w:pPr>
        <w:pStyle w:val="paragraph"/>
      </w:pPr>
      <w:r w:rsidRPr="002F1782">
        <w:tab/>
        <w:t>(b)</w:t>
      </w:r>
      <w:r w:rsidRPr="002F1782">
        <w:tab/>
        <w:t xml:space="preserve">the individual’s </w:t>
      </w:r>
      <w:r w:rsidR="00127CA2" w:rsidRPr="002F1782">
        <w:t>Part</w:t>
      </w:r>
      <w:r w:rsidR="00753CFA" w:rsidRPr="002F1782">
        <w:t xml:space="preserve"> </w:t>
      </w:r>
      <w:r w:rsidRPr="002F1782">
        <w:t>A rate has been reduced under clause</w:t>
      </w:r>
      <w:r w:rsidR="002F1782">
        <w:t> </w:t>
      </w:r>
      <w:r w:rsidRPr="002F1782">
        <w:t>5 or 25A of Schedule</w:t>
      </w:r>
      <w:r w:rsidR="002F1782">
        <w:t> </w:t>
      </w:r>
      <w:r w:rsidRPr="002F1782">
        <w:t>1 to the Family Assistance Act to repay the advance; and</w:t>
      </w:r>
    </w:p>
    <w:p w:rsidR="00A833DC" w:rsidRPr="002F1782" w:rsidRDefault="00A833DC" w:rsidP="00A833DC">
      <w:pPr>
        <w:pStyle w:val="paragraph"/>
      </w:pPr>
      <w:r w:rsidRPr="002F1782">
        <w:tab/>
        <w:t>(c)</w:t>
      </w:r>
      <w:r w:rsidRPr="002F1782">
        <w:tab/>
        <w:t>due to a variation in a determination of the individual’s entitlement to family tax benefit made under subsection</w:t>
      </w:r>
      <w:r w:rsidR="002F1782">
        <w:t> </w:t>
      </w:r>
      <w:r w:rsidRPr="002F1782">
        <w:t xml:space="preserve">28(2) or (6), the reduction in the individual’s </w:t>
      </w:r>
      <w:r w:rsidR="00127CA2" w:rsidRPr="002F1782">
        <w:t>Part</w:t>
      </w:r>
      <w:r w:rsidR="00753CFA" w:rsidRPr="002F1782">
        <w:t xml:space="preserve"> </w:t>
      </w:r>
      <w:r w:rsidRPr="002F1782">
        <w:t>A rate under clause</w:t>
      </w:r>
      <w:r w:rsidR="002F1782">
        <w:t> </w:t>
      </w:r>
      <w:r w:rsidRPr="002F1782">
        <w:t>5 or 25A of Schedule</w:t>
      </w:r>
      <w:r w:rsidR="002F1782">
        <w:t> </w:t>
      </w:r>
      <w:r w:rsidRPr="002F1782">
        <w:t>1 to the Family Assistance Act has not been sufficient to repay the advance;</w:t>
      </w:r>
    </w:p>
    <w:p w:rsidR="00A833DC" w:rsidRPr="002F1782" w:rsidRDefault="00A833DC" w:rsidP="00A833DC">
      <w:pPr>
        <w:pStyle w:val="subsection2"/>
      </w:pPr>
      <w:r w:rsidRPr="002F1782">
        <w:t>the amount of the family tax benefit advance left unrepaid as a result of the variation of the determination becomes a debt due to the Commonwealth by the individual.</w:t>
      </w:r>
    </w:p>
    <w:p w:rsidR="00A833DC" w:rsidRPr="002F1782" w:rsidRDefault="00A833DC" w:rsidP="00A833DC">
      <w:pPr>
        <w:pStyle w:val="subsection"/>
      </w:pPr>
      <w:r w:rsidRPr="002F1782">
        <w:tab/>
        <w:t>(6)</w:t>
      </w:r>
      <w:r w:rsidRPr="002F1782">
        <w:tab/>
        <w:t xml:space="preserve">If a debt is created under </w:t>
      </w:r>
      <w:r w:rsidR="002F1782">
        <w:t>subsection (</w:t>
      </w:r>
      <w:r w:rsidRPr="002F1782">
        <w:t>5) and the Secretary varies the determination of the individual’s entitlement to family tax benefit under subsection</w:t>
      </w:r>
      <w:r w:rsidR="002F1782">
        <w:t> </w:t>
      </w:r>
      <w:r w:rsidRPr="002F1782">
        <w:t>28(3) or (4), the debt is taken never to have been created.</w:t>
      </w:r>
    </w:p>
    <w:p w:rsidR="00A833DC" w:rsidRPr="002F1782" w:rsidRDefault="00A833DC" w:rsidP="00A833DC">
      <w:pPr>
        <w:pStyle w:val="notetext"/>
      </w:pPr>
      <w:r w:rsidRPr="002F1782">
        <w:t>Note:</w:t>
      </w:r>
      <w:r w:rsidRPr="002F1782">
        <w:tab/>
        <w:t xml:space="preserve">If, after the variation, the individual’s </w:t>
      </w:r>
      <w:r w:rsidR="00127CA2" w:rsidRPr="002F1782">
        <w:t>Part</w:t>
      </w:r>
      <w:r w:rsidR="00753CFA" w:rsidRPr="002F1782">
        <w:t xml:space="preserve"> </w:t>
      </w:r>
      <w:r w:rsidRPr="002F1782">
        <w:t xml:space="preserve">A rate was not sufficient to repay the advance, the unrepaid amount of the advance is to be repaid either by reductions in the individual’s </w:t>
      </w:r>
      <w:r w:rsidR="00127CA2" w:rsidRPr="002F1782">
        <w:t>Part</w:t>
      </w:r>
      <w:r w:rsidR="00753CFA" w:rsidRPr="002F1782">
        <w:t xml:space="preserve"> </w:t>
      </w:r>
      <w:r w:rsidRPr="002F1782">
        <w:t>A rate (see clauses</w:t>
      </w:r>
      <w:r w:rsidR="002F1782">
        <w:t> </w:t>
      </w:r>
      <w:r w:rsidRPr="002F1782">
        <w:t>48 and 51 of Schedule</w:t>
      </w:r>
      <w:r w:rsidR="002F1782">
        <w:t> </w:t>
      </w:r>
      <w:r w:rsidRPr="002F1782">
        <w:t xml:space="preserve">1 to the Family Assistance Act) or as a debt under </w:t>
      </w:r>
      <w:r w:rsidR="002F1782">
        <w:t>subsection (</w:t>
      </w:r>
      <w:r w:rsidRPr="002F1782">
        <w:t>3) or (4).</w:t>
      </w:r>
    </w:p>
    <w:p w:rsidR="00A833DC" w:rsidRPr="002F1782" w:rsidRDefault="00A833DC" w:rsidP="00A833DC">
      <w:pPr>
        <w:pStyle w:val="SubsectionHead"/>
      </w:pPr>
      <w:r w:rsidRPr="002F1782">
        <w:t>Debt arising due to determination under clause</w:t>
      </w:r>
      <w:r w:rsidR="002F1782">
        <w:t> </w:t>
      </w:r>
      <w:r w:rsidRPr="002F1782">
        <w:t>45 of Schedule</w:t>
      </w:r>
      <w:r w:rsidR="002F1782">
        <w:t> </w:t>
      </w:r>
      <w:r w:rsidRPr="002F1782">
        <w:t>1 to the Family Assistance Act</w:t>
      </w:r>
    </w:p>
    <w:p w:rsidR="00A833DC" w:rsidRPr="002F1782" w:rsidRDefault="00A833DC" w:rsidP="00A833DC">
      <w:pPr>
        <w:pStyle w:val="subsection"/>
      </w:pPr>
      <w:r w:rsidRPr="002F1782">
        <w:tab/>
        <w:t>(7)</w:t>
      </w:r>
      <w:r w:rsidRPr="002F1782">
        <w:tab/>
        <w:t>If:</w:t>
      </w:r>
    </w:p>
    <w:p w:rsidR="00A833DC" w:rsidRPr="002F1782" w:rsidRDefault="00A833DC" w:rsidP="00A833DC">
      <w:pPr>
        <w:pStyle w:val="paragraph"/>
      </w:pPr>
      <w:r w:rsidRPr="002F1782">
        <w:tab/>
        <w:t>(a)</w:t>
      </w:r>
      <w:r w:rsidRPr="002F1782">
        <w:tab/>
        <w:t>an individual is paid a family tax benefit advance; and</w:t>
      </w:r>
    </w:p>
    <w:p w:rsidR="00A833DC" w:rsidRPr="002F1782" w:rsidRDefault="00A833DC" w:rsidP="00A833DC">
      <w:pPr>
        <w:pStyle w:val="paragraph"/>
      </w:pPr>
      <w:r w:rsidRPr="002F1782">
        <w:tab/>
        <w:t>(b)</w:t>
      </w:r>
      <w:r w:rsidRPr="002F1782">
        <w:tab/>
        <w:t>the Secretary determines under clause</w:t>
      </w:r>
      <w:r w:rsidR="002F1782">
        <w:t> </w:t>
      </w:r>
      <w:r w:rsidRPr="002F1782">
        <w:t>45 of Schedule</w:t>
      </w:r>
      <w:r w:rsidR="002F1782">
        <w:t> </w:t>
      </w:r>
      <w:r w:rsidRPr="002F1782">
        <w:t>1 to the Family Assistance Act that the amount of the advance that is unrepaid is to be a debt;</w:t>
      </w:r>
    </w:p>
    <w:p w:rsidR="00A833DC" w:rsidRPr="002F1782" w:rsidRDefault="00A833DC" w:rsidP="00A833DC">
      <w:pPr>
        <w:pStyle w:val="subsection2"/>
      </w:pPr>
      <w:r w:rsidRPr="002F1782">
        <w:t>the amount of the family tax benefit advance becomes a debt due to the Commonwealth by the individual.</w:t>
      </w:r>
    </w:p>
    <w:p w:rsidR="00A833DC" w:rsidRPr="002F1782" w:rsidRDefault="00A833DC" w:rsidP="00A833DC">
      <w:pPr>
        <w:pStyle w:val="SubsectionHead"/>
      </w:pPr>
      <w:r w:rsidRPr="002F1782">
        <w:lastRenderedPageBreak/>
        <w:t xml:space="preserve">Meaning of </w:t>
      </w:r>
      <w:r w:rsidRPr="002F1782">
        <w:rPr>
          <w:b/>
        </w:rPr>
        <w:t>FTB advance debt</w:t>
      </w:r>
    </w:p>
    <w:p w:rsidR="00A833DC" w:rsidRPr="002F1782" w:rsidRDefault="00A833DC" w:rsidP="00A833DC">
      <w:pPr>
        <w:pStyle w:val="subsection"/>
        <w:rPr>
          <w:i/>
        </w:rPr>
      </w:pPr>
      <w:r w:rsidRPr="002F1782">
        <w:tab/>
        <w:t>(8)</w:t>
      </w:r>
      <w:r w:rsidRPr="002F1782">
        <w:tab/>
        <w:t xml:space="preserve">The debt due to the Commonwealth under </w:t>
      </w:r>
      <w:r w:rsidR="002F1782">
        <w:t>subsection (</w:t>
      </w:r>
      <w:r w:rsidRPr="002F1782">
        <w:t xml:space="preserve">1), (2), (3), (4), (5) or (7) is an </w:t>
      </w:r>
      <w:r w:rsidRPr="002F1782">
        <w:rPr>
          <w:b/>
          <w:i/>
        </w:rPr>
        <w:t>FTB advance debt</w:t>
      </w:r>
      <w:r w:rsidRPr="002F1782">
        <w:rPr>
          <w:i/>
        </w:rPr>
        <w:t>.</w:t>
      </w:r>
    </w:p>
    <w:p w:rsidR="00A74E82" w:rsidRPr="002F1782" w:rsidRDefault="00A74E82" w:rsidP="00A74E82">
      <w:pPr>
        <w:pStyle w:val="ActHead5"/>
      </w:pPr>
      <w:bookmarkStart w:id="359" w:name="_Toc433808327"/>
      <w:r w:rsidRPr="002F1782">
        <w:rPr>
          <w:rStyle w:val="CharSectno"/>
        </w:rPr>
        <w:t>71B</w:t>
      </w:r>
      <w:r w:rsidRPr="002F1782">
        <w:t xml:space="preserve">  Debts where no entitlement or where enrolment advance wrongly paid</w:t>
      </w:r>
      <w:bookmarkEnd w:id="359"/>
    </w:p>
    <w:p w:rsidR="00A74E82" w:rsidRPr="002F1782" w:rsidRDefault="00A74E82" w:rsidP="00A74E82">
      <w:pPr>
        <w:pStyle w:val="subsection"/>
      </w:pPr>
      <w:r w:rsidRPr="002F1782">
        <w:tab/>
        <w:t>(1)</w:t>
      </w:r>
      <w:r w:rsidRPr="002F1782">
        <w:tab/>
        <w:t>If:</w:t>
      </w:r>
    </w:p>
    <w:p w:rsidR="00A74E82" w:rsidRPr="002F1782" w:rsidRDefault="00A74E82" w:rsidP="00A74E82">
      <w:pPr>
        <w:pStyle w:val="paragraph"/>
      </w:pPr>
      <w:r w:rsidRPr="002F1782">
        <w:tab/>
        <w:t>(a)</w:t>
      </w:r>
      <w:r w:rsidRPr="002F1782">
        <w:tab/>
        <w:t>an approved child care service is required under section</w:t>
      </w:r>
      <w:r w:rsidR="002F1782">
        <w:t> </w:t>
      </w:r>
      <w:r w:rsidRPr="002F1782">
        <w:t xml:space="preserve">219B to pass an amount on to an individual (the </w:t>
      </w:r>
      <w:r w:rsidRPr="002F1782">
        <w:rPr>
          <w:b/>
          <w:i/>
        </w:rPr>
        <w:t>recipient</w:t>
      </w:r>
      <w:r w:rsidRPr="002F1782">
        <w:t>) in respect of one or more sessions of child care provided by the service to a child, but the recipient was not entitled to child care benefit in respect of the session or sessions of care; or</w:t>
      </w:r>
    </w:p>
    <w:p w:rsidR="00A74E82" w:rsidRPr="002F1782" w:rsidRDefault="00A74E82" w:rsidP="00A74E82">
      <w:pPr>
        <w:pStyle w:val="paragraph"/>
      </w:pPr>
      <w:r w:rsidRPr="002F1782">
        <w:tab/>
        <w:t>(b)</w:t>
      </w:r>
      <w:r w:rsidRPr="002F1782">
        <w:tab/>
        <w:t>an approved child care service is required under section</w:t>
      </w:r>
      <w:r w:rsidR="002F1782">
        <w:t> </w:t>
      </w:r>
      <w:r w:rsidRPr="002F1782">
        <w:t xml:space="preserve">219BA to pass an amount on to itself (the </w:t>
      </w:r>
      <w:r w:rsidRPr="002F1782">
        <w:rPr>
          <w:b/>
          <w:i/>
        </w:rPr>
        <w:t>recipient</w:t>
      </w:r>
      <w:r w:rsidRPr="002F1782">
        <w:t>) in respect of one or more sessions of child care provided by the service to a child at risk, but the recipient was not entitled to child care benefit in respect of the session or sessions of care; or</w:t>
      </w:r>
    </w:p>
    <w:p w:rsidR="00A74E82" w:rsidRPr="002F1782" w:rsidRDefault="00A74E82" w:rsidP="00A74E82">
      <w:pPr>
        <w:pStyle w:val="paragraph"/>
      </w:pPr>
      <w:r w:rsidRPr="002F1782">
        <w:tab/>
        <w:t>(c)</w:t>
      </w:r>
      <w:r w:rsidRPr="002F1782">
        <w:tab/>
        <w:t xml:space="preserve">an amount has been paid to a person (the </w:t>
      </w:r>
      <w:r w:rsidRPr="002F1782">
        <w:rPr>
          <w:b/>
          <w:i/>
        </w:rPr>
        <w:t>recipient</w:t>
      </w:r>
      <w:r w:rsidRPr="002F1782">
        <w:t>) by way of child care benefit in respect of a period, but the recipient was not entitled to child care benefit in respect of that period;</w:t>
      </w:r>
      <w:r w:rsidR="00414444" w:rsidRPr="002F1782">
        <w:t xml:space="preserve"> or</w:t>
      </w:r>
    </w:p>
    <w:p w:rsidR="00414444" w:rsidRPr="002F1782" w:rsidRDefault="00414444" w:rsidP="00414444">
      <w:pPr>
        <w:pStyle w:val="paragraph"/>
      </w:pPr>
      <w:r w:rsidRPr="002F1782">
        <w:tab/>
        <w:t>(d)</w:t>
      </w:r>
      <w:r w:rsidRPr="002F1782">
        <w:tab/>
        <w:t>an approved child care service is required under section</w:t>
      </w:r>
      <w:r w:rsidR="002F1782">
        <w:t> </w:t>
      </w:r>
      <w:r w:rsidRPr="002F1782">
        <w:t xml:space="preserve">219EA to pass on an amount to an individual (the </w:t>
      </w:r>
      <w:r w:rsidRPr="002F1782">
        <w:rPr>
          <w:b/>
          <w:i/>
        </w:rPr>
        <w:t>recipient</w:t>
      </w:r>
      <w:r w:rsidRPr="002F1782">
        <w:t>) in respect of care provided for a child by the service in a week, but the recipient was not entitled to child care rebate in respect of the week;</w:t>
      </w:r>
    </w:p>
    <w:p w:rsidR="00A74E82" w:rsidRPr="002F1782" w:rsidRDefault="00A74E82" w:rsidP="00A74E82">
      <w:pPr>
        <w:pStyle w:val="subsection2"/>
      </w:pPr>
      <w:r w:rsidRPr="002F1782">
        <w:t>the amount so paid is, subject to section</w:t>
      </w:r>
      <w:r w:rsidR="002F1782">
        <w:t> </w:t>
      </w:r>
      <w:r w:rsidRPr="002F1782">
        <w:t>71F, a debt due to the Commonwealth by the recipient.</w:t>
      </w:r>
    </w:p>
    <w:p w:rsidR="00A74E82" w:rsidRPr="002F1782" w:rsidRDefault="00A74E82" w:rsidP="00A74E82">
      <w:pPr>
        <w:pStyle w:val="subsection"/>
      </w:pPr>
      <w:r w:rsidRPr="002F1782">
        <w:tab/>
        <w:t>(2)</w:t>
      </w:r>
      <w:r w:rsidRPr="002F1782">
        <w:tab/>
        <w:t>If:</w:t>
      </w:r>
    </w:p>
    <w:p w:rsidR="00A74E82" w:rsidRPr="002F1782" w:rsidRDefault="00A74E82" w:rsidP="00A74E82">
      <w:pPr>
        <w:pStyle w:val="paragraph"/>
      </w:pPr>
      <w:r w:rsidRPr="002F1782">
        <w:tab/>
        <w:t>(a)</w:t>
      </w:r>
      <w:r w:rsidRPr="002F1782">
        <w:tab/>
        <w:t>an enrolment advance was paid to a child care service under section</w:t>
      </w:r>
      <w:r w:rsidR="002F1782">
        <w:t> </w:t>
      </w:r>
      <w:r w:rsidRPr="002F1782">
        <w:t>219RA; and</w:t>
      </w:r>
    </w:p>
    <w:p w:rsidR="00A74E82" w:rsidRPr="002F1782" w:rsidRDefault="00A74E82" w:rsidP="00A74E82">
      <w:pPr>
        <w:pStyle w:val="paragraph"/>
      </w:pPr>
      <w:r w:rsidRPr="002F1782">
        <w:tab/>
        <w:t>(b)</w:t>
      </w:r>
      <w:r w:rsidRPr="002F1782">
        <w:tab/>
        <w:t>the service was not entitled to be paid the advance;</w:t>
      </w:r>
    </w:p>
    <w:p w:rsidR="00A74E82" w:rsidRPr="002F1782" w:rsidRDefault="00A74E82" w:rsidP="00A74E82">
      <w:pPr>
        <w:pStyle w:val="subsection2"/>
      </w:pPr>
      <w:r w:rsidRPr="002F1782">
        <w:lastRenderedPageBreak/>
        <w:t>the amount of the advance becomes a debt due to the Commonwealth by the service.</w:t>
      </w:r>
    </w:p>
    <w:p w:rsidR="00A74E82" w:rsidRPr="002F1782" w:rsidRDefault="00A74E82" w:rsidP="00A74E82">
      <w:pPr>
        <w:pStyle w:val="subsection"/>
      </w:pPr>
      <w:r w:rsidRPr="002F1782">
        <w:tab/>
        <w:t>(3)</w:t>
      </w:r>
      <w:r w:rsidRPr="002F1782">
        <w:tab/>
        <w:t>If:</w:t>
      </w:r>
    </w:p>
    <w:p w:rsidR="00414444" w:rsidRPr="002F1782" w:rsidRDefault="00414444" w:rsidP="00414444">
      <w:pPr>
        <w:pStyle w:val="paragraph"/>
      </w:pPr>
      <w:r w:rsidRPr="002F1782">
        <w:tab/>
        <w:t>(a)</w:t>
      </w:r>
      <w:r w:rsidRPr="002F1782">
        <w:tab/>
        <w:t xml:space="preserve">one of the following payments is made to a financial institution for the credit of an account kept with the institution (the </w:t>
      </w:r>
      <w:r w:rsidRPr="002F1782">
        <w:rPr>
          <w:b/>
          <w:i/>
        </w:rPr>
        <w:t>incorrect account</w:t>
      </w:r>
      <w:r w:rsidRPr="002F1782">
        <w:t>):</w:t>
      </w:r>
    </w:p>
    <w:p w:rsidR="00414444" w:rsidRPr="002F1782" w:rsidRDefault="00414444" w:rsidP="00414444">
      <w:pPr>
        <w:pStyle w:val="paragraphsub"/>
      </w:pPr>
      <w:r w:rsidRPr="002F1782">
        <w:tab/>
        <w:t>(i)</w:t>
      </w:r>
      <w:r w:rsidRPr="002F1782">
        <w:tab/>
        <w:t>a payment under section</w:t>
      </w:r>
      <w:r w:rsidR="002F1782">
        <w:t> </w:t>
      </w:r>
      <w:r w:rsidRPr="002F1782">
        <w:t>219Q or subsection</w:t>
      </w:r>
      <w:r w:rsidR="002F1782">
        <w:t> </w:t>
      </w:r>
      <w:r w:rsidRPr="002F1782">
        <w:t>219Q</w:t>
      </w:r>
      <w:r w:rsidR="00753CFA" w:rsidRPr="002F1782">
        <w:t>A(</w:t>
      </w:r>
      <w:r w:rsidRPr="002F1782">
        <w:t>2) in respect of fee reduction;</w:t>
      </w:r>
    </w:p>
    <w:p w:rsidR="00414444" w:rsidRPr="002F1782" w:rsidRDefault="00414444" w:rsidP="00414444">
      <w:pPr>
        <w:pStyle w:val="paragraphsub"/>
      </w:pPr>
      <w:r w:rsidRPr="002F1782">
        <w:tab/>
        <w:t>(ii)</w:t>
      </w:r>
      <w:r w:rsidRPr="002F1782">
        <w:tab/>
        <w:t>a payment under section</w:t>
      </w:r>
      <w:r w:rsidR="002F1782">
        <w:t> </w:t>
      </w:r>
      <w:r w:rsidRPr="002F1782">
        <w:t>219QC or subsection</w:t>
      </w:r>
      <w:r w:rsidR="002F1782">
        <w:t> </w:t>
      </w:r>
      <w:r w:rsidRPr="002F1782">
        <w:t>219Q</w:t>
      </w:r>
      <w:r w:rsidR="006C33FB" w:rsidRPr="002F1782">
        <w:t>D</w:t>
      </w:r>
      <w:r w:rsidR="00753CFA" w:rsidRPr="002F1782">
        <w:t>(</w:t>
      </w:r>
      <w:r w:rsidRPr="002F1782">
        <w:t>2) in respect of child care rebate;</w:t>
      </w:r>
    </w:p>
    <w:p w:rsidR="00414444" w:rsidRPr="002F1782" w:rsidRDefault="00414444" w:rsidP="00414444">
      <w:pPr>
        <w:pStyle w:val="paragraphsub"/>
      </w:pPr>
      <w:r w:rsidRPr="002F1782">
        <w:tab/>
        <w:t>(iii)</w:t>
      </w:r>
      <w:r w:rsidRPr="002F1782">
        <w:tab/>
        <w:t>a payment under section</w:t>
      </w:r>
      <w:r w:rsidR="002F1782">
        <w:t> </w:t>
      </w:r>
      <w:r w:rsidRPr="002F1782">
        <w:t>219RA of an enrolment advance; and</w:t>
      </w:r>
    </w:p>
    <w:p w:rsidR="00A74E82" w:rsidRPr="002F1782" w:rsidRDefault="00A74E82" w:rsidP="00A74E82">
      <w:pPr>
        <w:pStyle w:val="paragraph"/>
      </w:pPr>
      <w:r w:rsidRPr="002F1782">
        <w:tab/>
        <w:t>(b)</w:t>
      </w:r>
      <w:r w:rsidRPr="002F1782">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2F1782" w:rsidRDefault="00A74E82" w:rsidP="00A74E82">
      <w:pPr>
        <w:pStyle w:val="subsection2"/>
      </w:pPr>
      <w:r w:rsidRPr="002F1782">
        <w:t>an amount equal to the amount of the payment made to the institution is, subject to subsection</w:t>
      </w:r>
      <w:r w:rsidR="002F1782">
        <w:t> </w:t>
      </w:r>
      <w:r w:rsidRPr="002F1782">
        <w:t>93A(5), a debt due to the Commonwealth by the person, or jointly and severally by the persons, as the case requires, in whose name the incorrect account was kept.</w:t>
      </w:r>
    </w:p>
    <w:p w:rsidR="00F01773" w:rsidRPr="002F1782" w:rsidRDefault="00F01773" w:rsidP="00815E9A">
      <w:pPr>
        <w:pStyle w:val="ActHead5"/>
        <w:rPr>
          <w:snapToGrid w:val="0"/>
          <w:lang w:eastAsia="en-US"/>
        </w:rPr>
      </w:pPr>
      <w:bookmarkStart w:id="360" w:name="_Toc433808328"/>
      <w:r w:rsidRPr="002F1782">
        <w:rPr>
          <w:rStyle w:val="CharSectno"/>
        </w:rPr>
        <w:t>71C</w:t>
      </w:r>
      <w:r w:rsidRPr="002F1782">
        <w:rPr>
          <w:snapToGrid w:val="0"/>
          <w:lang w:eastAsia="en-US"/>
        </w:rPr>
        <w:t xml:space="preserve">  </w:t>
      </w:r>
      <w:r w:rsidRPr="002F1782">
        <w:t>Debts arising in respect of child care benefit where overpayment</w:t>
      </w:r>
      <w:bookmarkEnd w:id="360"/>
    </w:p>
    <w:p w:rsidR="00F01773" w:rsidRPr="002F1782" w:rsidRDefault="00F01773" w:rsidP="00815E9A">
      <w:pPr>
        <w:pStyle w:val="subsection"/>
        <w:keepNext/>
        <w:rPr>
          <w:snapToGrid w:val="0"/>
          <w:lang w:eastAsia="en-US"/>
        </w:rPr>
      </w:pPr>
      <w:r w:rsidRPr="002F1782">
        <w:rPr>
          <w:snapToGrid w:val="0"/>
          <w:lang w:eastAsia="en-US"/>
        </w:rPr>
        <w:tab/>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an amount (the </w:t>
      </w:r>
      <w:r w:rsidRPr="002F1782">
        <w:rPr>
          <w:b/>
          <w:i/>
          <w:snapToGrid w:val="0"/>
          <w:lang w:eastAsia="en-US"/>
        </w:rPr>
        <w:t>received amount</w:t>
      </w:r>
      <w:r w:rsidRPr="002F1782">
        <w:rPr>
          <w:snapToGrid w:val="0"/>
          <w:lang w:eastAsia="en-US"/>
        </w:rPr>
        <w:t>) has been paid to a person by way of child care benefit in respect of a period;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the received amount is greater than the amount (the </w:t>
      </w:r>
      <w:r w:rsidRPr="002F1782">
        <w:rPr>
          <w:b/>
          <w:i/>
          <w:snapToGrid w:val="0"/>
          <w:lang w:eastAsia="en-US"/>
        </w:rPr>
        <w:t>correct</w:t>
      </w:r>
      <w:r w:rsidRPr="002F1782">
        <w:rPr>
          <w:b/>
          <w:snapToGrid w:val="0"/>
          <w:lang w:eastAsia="en-US"/>
        </w:rPr>
        <w:t xml:space="preserve"> </w:t>
      </w:r>
      <w:r w:rsidRPr="002F1782">
        <w:rPr>
          <w:b/>
          <w:i/>
          <w:snapToGrid w:val="0"/>
          <w:lang w:eastAsia="en-US"/>
        </w:rPr>
        <w:t>amount</w:t>
      </w:r>
      <w:r w:rsidRPr="002F1782">
        <w:rPr>
          <w:snapToGrid w:val="0"/>
          <w:lang w:eastAsia="en-US"/>
        </w:rPr>
        <w:t>) of benefit that should have been paid to the person under the family assistance law in respect of that period;</w:t>
      </w:r>
    </w:p>
    <w:p w:rsidR="00F01773" w:rsidRPr="002F1782" w:rsidRDefault="00F01773" w:rsidP="00F01773">
      <w:pPr>
        <w:pStyle w:val="subsection2"/>
        <w:rPr>
          <w:snapToGrid w:val="0"/>
          <w:lang w:eastAsia="en-US"/>
        </w:rPr>
      </w:pPr>
      <w:r w:rsidRPr="002F1782">
        <w:rPr>
          <w:snapToGrid w:val="0"/>
          <w:lang w:eastAsia="en-US"/>
        </w:rPr>
        <w:t>the difference between the received amount and the correct amount is, subject to section</w:t>
      </w:r>
      <w:r w:rsidR="002F1782">
        <w:rPr>
          <w:snapToGrid w:val="0"/>
          <w:lang w:eastAsia="en-US"/>
        </w:rPr>
        <w:t> </w:t>
      </w:r>
      <w:r w:rsidRPr="002F1782">
        <w:rPr>
          <w:snapToGrid w:val="0"/>
          <w:lang w:eastAsia="en-US"/>
        </w:rPr>
        <w:t>71F, a debt due to the Commonwealth by the person.</w:t>
      </w:r>
    </w:p>
    <w:p w:rsidR="00E0087E" w:rsidRPr="002F1782" w:rsidRDefault="00E0087E" w:rsidP="00E0087E">
      <w:pPr>
        <w:pStyle w:val="ActHead5"/>
      </w:pPr>
      <w:bookmarkStart w:id="361" w:name="_Toc433808329"/>
      <w:r w:rsidRPr="002F1782">
        <w:rPr>
          <w:rStyle w:val="CharSectno"/>
        </w:rPr>
        <w:lastRenderedPageBreak/>
        <w:t>71CAA</w:t>
      </w:r>
      <w:r w:rsidRPr="002F1782">
        <w:t xml:space="preserve">  Debts arising in respect of child care rebate where no entitlement</w:t>
      </w:r>
      <w:bookmarkEnd w:id="361"/>
    </w:p>
    <w:p w:rsidR="00E0087E" w:rsidRPr="002F1782" w:rsidRDefault="00E0087E" w:rsidP="00E0087E">
      <w:pPr>
        <w:pStyle w:val="SubsectionHead"/>
      </w:pPr>
      <w:r w:rsidRPr="002F1782">
        <w:t>No entitlement to rebate arising from CCB by fee reduction</w:t>
      </w:r>
    </w:p>
    <w:p w:rsidR="00E0087E" w:rsidRPr="002F1782" w:rsidRDefault="00E0087E" w:rsidP="00E0087E">
      <w:pPr>
        <w:pStyle w:val="subsection"/>
      </w:pPr>
      <w:r w:rsidRPr="002F1782">
        <w:tab/>
        <w:t>(1)</w:t>
      </w:r>
      <w:r w:rsidRPr="002F1782">
        <w:tab/>
        <w:t>If:</w:t>
      </w:r>
    </w:p>
    <w:p w:rsidR="00E0087E" w:rsidRPr="002F1782" w:rsidRDefault="00E0087E" w:rsidP="00E0087E">
      <w:pPr>
        <w:pStyle w:val="paragraph"/>
      </w:pPr>
      <w:r w:rsidRPr="002F1782">
        <w:tab/>
        <w:t>(a)</w:t>
      </w:r>
      <w:r w:rsidRPr="002F1782">
        <w:tab/>
        <w:t>an amount has been paid to an individual by way of child care rebate</w:t>
      </w:r>
      <w:r w:rsidR="00414444" w:rsidRPr="002F1782">
        <w:t xml:space="preserve"> for a week under </w:t>
      </w:r>
      <w:r w:rsidR="00127CA2" w:rsidRPr="002F1782">
        <w:t>Subdivision</w:t>
      </w:r>
      <w:r w:rsidR="00753CFA" w:rsidRPr="002F1782">
        <w:t xml:space="preserve"> </w:t>
      </w:r>
      <w:r w:rsidR="00414444" w:rsidRPr="002F1782">
        <w:t>AAB or</w:t>
      </w:r>
      <w:r w:rsidRPr="002F1782">
        <w:t xml:space="preserve"> for a quarter under </w:t>
      </w:r>
      <w:r w:rsidR="00127CA2" w:rsidRPr="002F1782">
        <w:t>Subdivision</w:t>
      </w:r>
      <w:r w:rsidR="00753CFA" w:rsidRPr="002F1782">
        <w:t xml:space="preserve"> </w:t>
      </w:r>
      <w:r w:rsidRPr="002F1782">
        <w:t>AA of Division</w:t>
      </w:r>
      <w:r w:rsidR="002F1782">
        <w:t> </w:t>
      </w:r>
      <w:r w:rsidRPr="002F1782">
        <w:t>4AA of Part</w:t>
      </w:r>
      <w:r w:rsidR="002F1782">
        <w:t> </w:t>
      </w:r>
      <w:r w:rsidRPr="002F1782">
        <w:t>3 in respect of a period during which the individual is conditionally eligible for child care benefit by fee reduction in respect of a child; and</w:t>
      </w:r>
    </w:p>
    <w:p w:rsidR="00E0087E" w:rsidRPr="002F1782" w:rsidRDefault="00E0087E" w:rsidP="00E0087E">
      <w:pPr>
        <w:pStyle w:val="paragraph"/>
      </w:pPr>
      <w:r w:rsidRPr="002F1782">
        <w:tab/>
        <w:t>(b)</w:t>
      </w:r>
      <w:r w:rsidRPr="002F1782">
        <w:tab/>
        <w:t>the individual is not entitled to rebate in respect of the child and that period;</w:t>
      </w:r>
    </w:p>
    <w:p w:rsidR="00E0087E" w:rsidRPr="002F1782" w:rsidRDefault="00E0087E" w:rsidP="00E0087E">
      <w:pPr>
        <w:pStyle w:val="subsection2"/>
      </w:pPr>
      <w:r w:rsidRPr="002F1782">
        <w:t>the amount is a debt due to the Commonwealth by the individual.</w:t>
      </w:r>
    </w:p>
    <w:p w:rsidR="00E0087E" w:rsidRPr="002F1782" w:rsidRDefault="00E0087E" w:rsidP="00E0087E">
      <w:pPr>
        <w:pStyle w:val="notetext"/>
      </w:pPr>
      <w:r w:rsidRPr="002F1782">
        <w:t>Note 1:</w:t>
      </w:r>
      <w:r w:rsidRPr="002F1782">
        <w:tab/>
        <w:t xml:space="preserve">For </w:t>
      </w:r>
      <w:r w:rsidR="002F1782">
        <w:t>paragraph (</w:t>
      </w:r>
      <w:r w:rsidRPr="002F1782">
        <w:t>b), the individual will not be entitled to rebate if a determination of no entitlement has been made under subsection</w:t>
      </w:r>
      <w:r w:rsidR="002F1782">
        <w:t> </w:t>
      </w:r>
      <w:r w:rsidRPr="002F1782">
        <w:t>65EA(3) in respect of the child and the period.</w:t>
      </w:r>
    </w:p>
    <w:p w:rsidR="00E0087E" w:rsidRPr="002F1782" w:rsidRDefault="00E0087E" w:rsidP="00E0087E">
      <w:pPr>
        <w:pStyle w:val="notetext"/>
      </w:pPr>
      <w:r w:rsidRPr="002F1782">
        <w:t>Note 2:</w:t>
      </w:r>
      <w:r w:rsidRPr="002F1782">
        <w:tab/>
        <w:t>A determination of no entitlement under subsection</w:t>
      </w:r>
      <w:r w:rsidR="002F1782">
        <w:t> </w:t>
      </w:r>
      <w:r w:rsidRPr="002F1782">
        <w:t>65EA(3) could arise as a decision substituted on review under Part</w:t>
      </w:r>
      <w:r w:rsidR="002F1782">
        <w:t> </w:t>
      </w:r>
      <w:r w:rsidRPr="002F1782">
        <w:t>5.</w:t>
      </w:r>
    </w:p>
    <w:p w:rsidR="00E0087E" w:rsidRPr="002F1782" w:rsidRDefault="00E0087E" w:rsidP="00E0087E">
      <w:pPr>
        <w:pStyle w:val="subsection"/>
      </w:pPr>
      <w:r w:rsidRPr="002F1782">
        <w:tab/>
        <w:t>(2)</w:t>
      </w:r>
      <w:r w:rsidRPr="002F1782">
        <w:tab/>
        <w:t>If:</w:t>
      </w:r>
    </w:p>
    <w:p w:rsidR="00E0087E" w:rsidRPr="002F1782" w:rsidRDefault="00E0087E" w:rsidP="00E0087E">
      <w:pPr>
        <w:pStyle w:val="paragraph"/>
      </w:pPr>
      <w:r w:rsidRPr="002F1782">
        <w:tab/>
        <w:t>(a)</w:t>
      </w:r>
      <w:r w:rsidRPr="002F1782">
        <w:tab/>
        <w:t>an amount has been paid to an individual by way of child care rebate in respect of a child for an income year as a result of:</w:t>
      </w:r>
    </w:p>
    <w:p w:rsidR="00E0087E" w:rsidRPr="002F1782" w:rsidRDefault="00E0087E" w:rsidP="00E0087E">
      <w:pPr>
        <w:pStyle w:val="paragraphsub"/>
      </w:pPr>
      <w:r w:rsidRPr="002F1782">
        <w:tab/>
        <w:t>(i)</w:t>
      </w:r>
      <w:r w:rsidRPr="002F1782">
        <w:tab/>
        <w:t>a determination under subsection</w:t>
      </w:r>
      <w:r w:rsidR="002F1782">
        <w:t> </w:t>
      </w:r>
      <w:r w:rsidRPr="002F1782">
        <w:t>65EA(2) in respect of a period of care covered by a determination made under section</w:t>
      </w:r>
      <w:r w:rsidR="002F1782">
        <w:t> </w:t>
      </w:r>
      <w:r w:rsidRPr="002F1782">
        <w:t>51B or subsection</w:t>
      </w:r>
      <w:r w:rsidR="002F1782">
        <w:t> </w:t>
      </w:r>
      <w:r w:rsidRPr="002F1782">
        <w:t>51C(1); or</w:t>
      </w:r>
    </w:p>
    <w:p w:rsidR="00E0087E" w:rsidRPr="002F1782" w:rsidRDefault="00E0087E" w:rsidP="00E0087E">
      <w:pPr>
        <w:pStyle w:val="paragraphsub"/>
      </w:pPr>
      <w:r w:rsidRPr="002F1782">
        <w:tab/>
        <w:t>(ii)</w:t>
      </w:r>
      <w:r w:rsidRPr="002F1782">
        <w:tab/>
        <w:t>a determination under subsection</w:t>
      </w:r>
      <w:r w:rsidR="002F1782">
        <w:t> </w:t>
      </w:r>
      <w:r w:rsidRPr="002F1782">
        <w:t>65EC(1) in respect of a period of care covered by a determination made under section</w:t>
      </w:r>
      <w:r w:rsidR="002F1782">
        <w:t> </w:t>
      </w:r>
      <w:r w:rsidRPr="002F1782">
        <w:t>51B or subsection</w:t>
      </w:r>
      <w:r w:rsidR="002F1782">
        <w:t> </w:t>
      </w:r>
      <w:r w:rsidRPr="002F1782">
        <w:t>51C(1); and</w:t>
      </w:r>
    </w:p>
    <w:p w:rsidR="00E0087E" w:rsidRPr="002F1782" w:rsidRDefault="00E0087E" w:rsidP="00E0087E">
      <w:pPr>
        <w:pStyle w:val="paragraph"/>
      </w:pPr>
      <w:r w:rsidRPr="002F1782">
        <w:tab/>
        <w:t>(b)</w:t>
      </w:r>
      <w:r w:rsidRPr="002F1782">
        <w:tab/>
        <w:t>the individual is not entitled to rebate in respect of the child and that period;</w:t>
      </w:r>
    </w:p>
    <w:p w:rsidR="00E0087E" w:rsidRPr="002F1782" w:rsidRDefault="00E0087E" w:rsidP="00E0087E">
      <w:pPr>
        <w:pStyle w:val="subsection2"/>
      </w:pPr>
      <w:r w:rsidRPr="002F1782">
        <w:t>the amount is a debt due to the Commonwealth by the individual.</w:t>
      </w:r>
    </w:p>
    <w:p w:rsidR="00E0087E" w:rsidRPr="002F1782" w:rsidRDefault="00E0087E" w:rsidP="00E0087E">
      <w:pPr>
        <w:pStyle w:val="SubsectionHead"/>
      </w:pPr>
      <w:r w:rsidRPr="002F1782">
        <w:lastRenderedPageBreak/>
        <w:t>No entitlement to rebate arising from CCB for past period</w:t>
      </w:r>
    </w:p>
    <w:p w:rsidR="00E0087E" w:rsidRPr="002F1782" w:rsidRDefault="00E0087E" w:rsidP="00E0087E">
      <w:pPr>
        <w:pStyle w:val="subsection"/>
      </w:pPr>
      <w:r w:rsidRPr="002F1782">
        <w:tab/>
        <w:t>(3)</w:t>
      </w:r>
      <w:r w:rsidRPr="002F1782">
        <w:tab/>
        <w:t>If:</w:t>
      </w:r>
    </w:p>
    <w:p w:rsidR="00E0087E" w:rsidRPr="002F1782" w:rsidRDefault="00E0087E" w:rsidP="00E0087E">
      <w:pPr>
        <w:pStyle w:val="paragraph"/>
      </w:pPr>
      <w:r w:rsidRPr="002F1782">
        <w:tab/>
        <w:t>(a)</w:t>
      </w:r>
      <w:r w:rsidRPr="002F1782">
        <w:tab/>
        <w:t>an amount has been paid to an individual by way of child care rebate in respect of a child for an income year as a result of:</w:t>
      </w:r>
    </w:p>
    <w:p w:rsidR="00E0087E" w:rsidRPr="002F1782" w:rsidRDefault="00E0087E" w:rsidP="00E0087E">
      <w:pPr>
        <w:pStyle w:val="paragraphsub"/>
      </w:pPr>
      <w:r w:rsidRPr="002F1782">
        <w:tab/>
        <w:t>(i)</w:t>
      </w:r>
      <w:r w:rsidRPr="002F1782">
        <w:tab/>
        <w:t>a determination under subsection</w:t>
      </w:r>
      <w:r w:rsidR="002F1782">
        <w:t> </w:t>
      </w:r>
      <w:r w:rsidRPr="002F1782">
        <w:t>65EB(2) in respect of a period of care covered by a determination made under section</w:t>
      </w:r>
      <w:r w:rsidR="002F1782">
        <w:t> </w:t>
      </w:r>
      <w:r w:rsidRPr="002F1782">
        <w:t>52E or subsection</w:t>
      </w:r>
      <w:r w:rsidR="002F1782">
        <w:t> </w:t>
      </w:r>
      <w:r w:rsidRPr="002F1782">
        <w:t>52G(1); or</w:t>
      </w:r>
    </w:p>
    <w:p w:rsidR="00E0087E" w:rsidRPr="002F1782" w:rsidRDefault="00E0087E" w:rsidP="00E0087E">
      <w:pPr>
        <w:pStyle w:val="paragraphsub"/>
      </w:pPr>
      <w:r w:rsidRPr="002F1782">
        <w:tab/>
        <w:t>(ii)</w:t>
      </w:r>
      <w:r w:rsidRPr="002F1782">
        <w:tab/>
        <w:t>a determination under subsection</w:t>
      </w:r>
      <w:r w:rsidR="002F1782">
        <w:t> </w:t>
      </w:r>
      <w:r w:rsidRPr="002F1782">
        <w:t>65EC(1) in respect of a period of care covered by a determination made under section</w:t>
      </w:r>
      <w:r w:rsidR="002F1782">
        <w:t> </w:t>
      </w:r>
      <w:r w:rsidRPr="002F1782">
        <w:t>52E or subsection</w:t>
      </w:r>
      <w:r w:rsidR="002F1782">
        <w:t> </w:t>
      </w:r>
      <w:r w:rsidRPr="002F1782">
        <w:t>52G(1); and</w:t>
      </w:r>
    </w:p>
    <w:p w:rsidR="00E0087E" w:rsidRPr="002F1782" w:rsidRDefault="00E0087E" w:rsidP="00E0087E">
      <w:pPr>
        <w:pStyle w:val="paragraph"/>
      </w:pPr>
      <w:r w:rsidRPr="002F1782">
        <w:tab/>
        <w:t>(b)</w:t>
      </w:r>
      <w:r w:rsidRPr="002F1782">
        <w:tab/>
        <w:t>the individual is not entitled to rebate in respect of the child and that period;</w:t>
      </w:r>
    </w:p>
    <w:p w:rsidR="00E0087E" w:rsidRPr="002F1782" w:rsidRDefault="00E0087E" w:rsidP="00E0087E">
      <w:pPr>
        <w:pStyle w:val="subsection2"/>
      </w:pPr>
      <w:r w:rsidRPr="002F1782">
        <w:t>the amount is a debt due to the Commonwealth by the individual.</w:t>
      </w:r>
    </w:p>
    <w:p w:rsidR="00E0087E" w:rsidRPr="002F1782" w:rsidRDefault="00E0087E" w:rsidP="00E0087E">
      <w:pPr>
        <w:pStyle w:val="SubsectionHead"/>
      </w:pPr>
      <w:r w:rsidRPr="002F1782">
        <w:t>No entitlement to rebate arising from CCB by fee reduction or for past period—other situations</w:t>
      </w:r>
    </w:p>
    <w:p w:rsidR="00E0087E" w:rsidRPr="002F1782" w:rsidRDefault="00E0087E" w:rsidP="00E0087E">
      <w:pPr>
        <w:pStyle w:val="subsection"/>
      </w:pPr>
      <w:r w:rsidRPr="002F1782">
        <w:tab/>
        <w:t>(4)</w:t>
      </w:r>
      <w:r w:rsidRPr="002F1782">
        <w:tab/>
        <w:t>If:</w:t>
      </w:r>
    </w:p>
    <w:p w:rsidR="00E0087E" w:rsidRPr="002F1782" w:rsidRDefault="00E0087E" w:rsidP="00E0087E">
      <w:pPr>
        <w:pStyle w:val="paragraph"/>
      </w:pPr>
      <w:r w:rsidRPr="002F1782">
        <w:tab/>
        <w:t>(a)</w:t>
      </w:r>
      <w:r w:rsidRPr="002F1782">
        <w:tab/>
        <w:t>an amount has been paid to an individual by way of child care rebate:</w:t>
      </w:r>
    </w:p>
    <w:p w:rsidR="00E0087E" w:rsidRPr="002F1782" w:rsidRDefault="00E0087E" w:rsidP="00E0087E">
      <w:pPr>
        <w:pStyle w:val="paragraphsub"/>
      </w:pPr>
      <w:r w:rsidRPr="002F1782">
        <w:tab/>
        <w:t>(i)</w:t>
      </w:r>
      <w:r w:rsidRPr="002F1782">
        <w:tab/>
        <w:t>for an income year,</w:t>
      </w:r>
      <w:r w:rsidR="00672E89" w:rsidRPr="002F1782">
        <w:t xml:space="preserve"> for a week in an income year,</w:t>
      </w:r>
      <w:r w:rsidRPr="002F1782">
        <w:t xml:space="preserve"> or for a quarter in an income year, in respect of a child; and</w:t>
      </w:r>
    </w:p>
    <w:p w:rsidR="00E0087E" w:rsidRPr="002F1782" w:rsidRDefault="00E0087E" w:rsidP="00E0087E">
      <w:pPr>
        <w:pStyle w:val="paragraphsub"/>
      </w:pPr>
      <w:r w:rsidRPr="002F1782">
        <w:tab/>
        <w:t>(ii)</w:t>
      </w:r>
      <w:r w:rsidRPr="002F1782">
        <w:tab/>
        <w:t xml:space="preserve">in circumstances other than those mentioned in </w:t>
      </w:r>
      <w:r w:rsidR="002F1782">
        <w:t>subsection (</w:t>
      </w:r>
      <w:r w:rsidRPr="002F1782">
        <w:t>1), (2), (3) or (5); and</w:t>
      </w:r>
    </w:p>
    <w:p w:rsidR="00E0087E" w:rsidRPr="002F1782" w:rsidRDefault="00E0087E" w:rsidP="00E0087E">
      <w:pPr>
        <w:pStyle w:val="paragraph"/>
      </w:pPr>
      <w:r w:rsidRPr="002F1782">
        <w:tab/>
        <w:t>(b)</w:t>
      </w:r>
      <w:r w:rsidRPr="002F1782">
        <w:tab/>
        <w:t>the individual is not entitled to rebate for that year in respect of the child;</w:t>
      </w:r>
    </w:p>
    <w:p w:rsidR="00E0087E" w:rsidRPr="002F1782" w:rsidRDefault="00E0087E" w:rsidP="00E0087E">
      <w:pPr>
        <w:pStyle w:val="subsection2"/>
      </w:pPr>
      <w:r w:rsidRPr="002F1782">
        <w:t>the amount is a debt due to the Commonwealth by the individual.</w:t>
      </w:r>
    </w:p>
    <w:p w:rsidR="00E0087E" w:rsidRPr="002F1782" w:rsidRDefault="00E0087E" w:rsidP="00E0087E">
      <w:pPr>
        <w:pStyle w:val="SubsectionHead"/>
      </w:pPr>
      <w:r w:rsidRPr="002F1782">
        <w:t>No entitlement to rebate arising from CCB by single payment/in substitution</w:t>
      </w:r>
    </w:p>
    <w:p w:rsidR="00E0087E" w:rsidRPr="002F1782" w:rsidRDefault="00E0087E" w:rsidP="001634ED">
      <w:pPr>
        <w:pStyle w:val="subsection"/>
        <w:keepNext/>
      </w:pPr>
      <w:r w:rsidRPr="002F1782">
        <w:tab/>
        <w:t>(5)</w:t>
      </w:r>
      <w:r w:rsidRPr="002F1782">
        <w:tab/>
        <w:t>If:</w:t>
      </w:r>
    </w:p>
    <w:p w:rsidR="00E0087E" w:rsidRPr="002F1782" w:rsidRDefault="00E0087E" w:rsidP="00E0087E">
      <w:pPr>
        <w:pStyle w:val="paragraph"/>
      </w:pPr>
      <w:r w:rsidRPr="002F1782">
        <w:tab/>
        <w:t>(a)</w:t>
      </w:r>
      <w:r w:rsidRPr="002F1782">
        <w:tab/>
        <w:t>an amount has been paid to an individual by way of child care rebate in respect of a child for a period:</w:t>
      </w:r>
    </w:p>
    <w:p w:rsidR="00E0087E" w:rsidRPr="002F1782" w:rsidRDefault="00E0087E" w:rsidP="00E0087E">
      <w:pPr>
        <w:pStyle w:val="paragraphsub"/>
      </w:pPr>
      <w:r w:rsidRPr="002F1782">
        <w:lastRenderedPageBreak/>
        <w:tab/>
        <w:t>(i)</w:t>
      </w:r>
      <w:r w:rsidRPr="002F1782">
        <w:tab/>
        <w:t>as a result of a determination under subsection</w:t>
      </w:r>
      <w:r w:rsidR="002F1782">
        <w:t> </w:t>
      </w:r>
      <w:r w:rsidRPr="002F1782">
        <w:t>65EC</w:t>
      </w:r>
      <w:r w:rsidR="006C33FB" w:rsidRPr="002F1782">
        <w:t>A</w:t>
      </w:r>
      <w:r w:rsidR="00753CFA" w:rsidRPr="002F1782">
        <w:t>(</w:t>
      </w:r>
      <w:r w:rsidRPr="002F1782">
        <w:t>2) in respect of a period of care covered by a determination made under section</w:t>
      </w:r>
      <w:r w:rsidR="002F1782">
        <w:t> </w:t>
      </w:r>
      <w:r w:rsidRPr="002F1782">
        <w:t>53D or subsection</w:t>
      </w:r>
      <w:r w:rsidR="002F1782">
        <w:t> </w:t>
      </w:r>
      <w:r w:rsidRPr="002F1782">
        <w:t>53E(1); or</w:t>
      </w:r>
    </w:p>
    <w:p w:rsidR="00E0087E" w:rsidRPr="002F1782" w:rsidRDefault="00E0087E" w:rsidP="00E0087E">
      <w:pPr>
        <w:pStyle w:val="paragraphsub"/>
      </w:pPr>
      <w:r w:rsidRPr="002F1782">
        <w:tab/>
        <w:t>(ii)</w:t>
      </w:r>
      <w:r w:rsidRPr="002F1782">
        <w:tab/>
        <w:t>in other circumstances because of the death of another individual; and</w:t>
      </w:r>
    </w:p>
    <w:p w:rsidR="00E0087E" w:rsidRPr="002F1782" w:rsidRDefault="00E0087E" w:rsidP="00E0087E">
      <w:pPr>
        <w:pStyle w:val="paragraph"/>
      </w:pPr>
      <w:r w:rsidRPr="002F1782">
        <w:tab/>
        <w:t>(b)</w:t>
      </w:r>
      <w:r w:rsidRPr="002F1782">
        <w:tab/>
        <w:t>the individual is not entitled to rebate in respect of the child and that period;</w:t>
      </w:r>
    </w:p>
    <w:p w:rsidR="00E0087E" w:rsidRPr="002F1782" w:rsidRDefault="00E0087E" w:rsidP="00E0087E">
      <w:pPr>
        <w:pStyle w:val="subsection2"/>
      </w:pPr>
      <w:r w:rsidRPr="002F1782">
        <w:t>the amount is a debt due to the Commonwealth by the individual.</w:t>
      </w:r>
    </w:p>
    <w:p w:rsidR="00E0087E" w:rsidRPr="002F1782" w:rsidRDefault="00E0087E" w:rsidP="00E0087E">
      <w:pPr>
        <w:pStyle w:val="ActHead5"/>
      </w:pPr>
      <w:bookmarkStart w:id="362" w:name="_Toc433808330"/>
      <w:r w:rsidRPr="002F1782">
        <w:rPr>
          <w:rStyle w:val="CharSectno"/>
        </w:rPr>
        <w:t>71CAB</w:t>
      </w:r>
      <w:r w:rsidRPr="002F1782">
        <w:t xml:space="preserve">  Debts arising in respect of child care rebate where overpayment</w:t>
      </w:r>
      <w:bookmarkEnd w:id="362"/>
    </w:p>
    <w:p w:rsidR="00E0087E" w:rsidRPr="002F1782" w:rsidRDefault="00672E89" w:rsidP="00E0087E">
      <w:pPr>
        <w:pStyle w:val="SubsectionHead"/>
      </w:pPr>
      <w:r w:rsidRPr="002F1782">
        <w:t>Overpayment of rebate arising from CCB by fee reduction—for a week or a quarter</w:t>
      </w:r>
    </w:p>
    <w:p w:rsidR="00E0087E" w:rsidRPr="002F1782" w:rsidRDefault="00E0087E" w:rsidP="00E0087E">
      <w:pPr>
        <w:pStyle w:val="subsection"/>
      </w:pPr>
      <w:r w:rsidRPr="002F1782">
        <w:tab/>
        <w:t>(1)</w:t>
      </w:r>
      <w:r w:rsidRPr="002F1782">
        <w:tab/>
        <w:t>If:</w:t>
      </w:r>
    </w:p>
    <w:p w:rsidR="00672E89" w:rsidRPr="002F1782" w:rsidRDefault="00672E89" w:rsidP="00672E89">
      <w:pPr>
        <w:pStyle w:val="paragraph"/>
      </w:pPr>
      <w:r w:rsidRPr="002F1782">
        <w:tab/>
        <w:t>(a)</w:t>
      </w:r>
      <w:r w:rsidRPr="002F1782">
        <w:tab/>
        <w:t xml:space="preserve">an amount (the </w:t>
      </w:r>
      <w:r w:rsidRPr="002F1782">
        <w:rPr>
          <w:b/>
          <w:i/>
        </w:rPr>
        <w:t>received amount</w:t>
      </w:r>
      <w:r w:rsidRPr="002F1782">
        <w:t>) has been paid to an individual by way of child care rebate in respect of a period during which the individual is conditionally eligible for child care benefit by fee reduction in respect of a child; and</w:t>
      </w:r>
    </w:p>
    <w:p w:rsidR="00672E89" w:rsidRPr="002F1782" w:rsidRDefault="00672E89" w:rsidP="00672E89">
      <w:pPr>
        <w:pStyle w:val="paragraph"/>
      </w:pPr>
      <w:r w:rsidRPr="002F1782">
        <w:tab/>
        <w:t>(aa)</w:t>
      </w:r>
      <w:r w:rsidRPr="002F1782">
        <w:tab/>
        <w:t xml:space="preserve">the amount is paid under </w:t>
      </w:r>
      <w:r w:rsidR="00127CA2" w:rsidRPr="002F1782">
        <w:t>Subdivision</w:t>
      </w:r>
      <w:r w:rsidR="00753CFA" w:rsidRPr="002F1782">
        <w:t xml:space="preserve"> </w:t>
      </w:r>
      <w:r w:rsidRPr="002F1782">
        <w:t>AAB of Division</w:t>
      </w:r>
      <w:r w:rsidR="002F1782">
        <w:t> </w:t>
      </w:r>
      <w:r w:rsidRPr="002F1782">
        <w:t>4AA of Part</w:t>
      </w:r>
      <w:r w:rsidR="002F1782">
        <w:t> </w:t>
      </w:r>
      <w:r w:rsidRPr="002F1782">
        <w:t xml:space="preserve">3 (weekly payment), </w:t>
      </w:r>
      <w:r w:rsidR="00127CA2" w:rsidRPr="002F1782">
        <w:t>Subdivision</w:t>
      </w:r>
      <w:r w:rsidR="00753CFA" w:rsidRPr="002F1782">
        <w:t xml:space="preserve"> </w:t>
      </w:r>
      <w:r w:rsidRPr="002F1782">
        <w:t xml:space="preserve">AA of that </w:t>
      </w:r>
      <w:r w:rsidR="00127CA2" w:rsidRPr="002F1782">
        <w:t>Division</w:t>
      </w:r>
      <w:r w:rsidR="00753CFA" w:rsidRPr="002F1782">
        <w:t xml:space="preserve"> </w:t>
      </w:r>
      <w:r w:rsidRPr="002F1782">
        <w:t xml:space="preserve">(quarterly payment), or both </w:t>
      </w:r>
      <w:r w:rsidR="00127CA2" w:rsidRPr="002F1782">
        <w:t>Subdivision</w:t>
      </w:r>
      <w:r w:rsidR="00753CFA" w:rsidRPr="002F1782">
        <w:t xml:space="preserve"> </w:t>
      </w:r>
      <w:r w:rsidRPr="002F1782">
        <w:t xml:space="preserve">AAB and </w:t>
      </w:r>
      <w:r w:rsidR="00127CA2" w:rsidRPr="002F1782">
        <w:t>Subdivision</w:t>
      </w:r>
      <w:r w:rsidR="00753CFA" w:rsidRPr="002F1782">
        <w:t xml:space="preserve"> </w:t>
      </w:r>
      <w:r w:rsidRPr="002F1782">
        <w:t xml:space="preserve">AA of that </w:t>
      </w:r>
      <w:r w:rsidR="00127CA2" w:rsidRPr="002F1782">
        <w:t>Division</w:t>
      </w:r>
      <w:r w:rsidR="00753CFA" w:rsidRPr="002F1782">
        <w:t xml:space="preserve"> </w:t>
      </w:r>
      <w:r w:rsidRPr="002F1782">
        <w:t>(both weekly and quarterly payment during the period); and</w:t>
      </w:r>
    </w:p>
    <w:p w:rsidR="00E0087E" w:rsidRPr="002F1782" w:rsidRDefault="00E0087E" w:rsidP="00E0087E">
      <w:pPr>
        <w:pStyle w:val="paragraph"/>
      </w:pPr>
      <w:r w:rsidRPr="002F1782">
        <w:tab/>
        <w:t>(b)</w:t>
      </w:r>
      <w:r w:rsidRPr="002F1782">
        <w:tab/>
        <w:t xml:space="preserve">the received amount is greater than the amount (the </w:t>
      </w:r>
      <w:r w:rsidRPr="002F1782">
        <w:rPr>
          <w:b/>
          <w:i/>
        </w:rPr>
        <w:t>correct amount</w:t>
      </w:r>
      <w:r w:rsidRPr="002F1782">
        <w:t>) of rebate to which the individual is entitled under subsection</w:t>
      </w:r>
      <w:r w:rsidR="002F1782">
        <w:t> </w:t>
      </w:r>
      <w:r w:rsidRPr="002F1782">
        <w:t>65EA(2) or 65EC(1) in respect of the child and that period;</w:t>
      </w:r>
    </w:p>
    <w:p w:rsidR="00E0087E" w:rsidRPr="002F1782" w:rsidRDefault="00E0087E" w:rsidP="00E0087E">
      <w:pPr>
        <w:pStyle w:val="subsection2"/>
      </w:pPr>
      <w:r w:rsidRPr="002F1782">
        <w:t>the difference between the received amount and the correct amount is a debt due to the Commonwealth by the individual.</w:t>
      </w:r>
    </w:p>
    <w:p w:rsidR="00E0087E" w:rsidRPr="002F1782" w:rsidRDefault="00E0087E" w:rsidP="00E0087E">
      <w:pPr>
        <w:pStyle w:val="notetext"/>
      </w:pPr>
      <w:r w:rsidRPr="002F1782">
        <w:t>Note:</w:t>
      </w:r>
      <w:r w:rsidRPr="002F1782">
        <w:tab/>
        <w:t>A determination of entitlement under subsection</w:t>
      </w:r>
      <w:r w:rsidR="002F1782">
        <w:t> </w:t>
      </w:r>
      <w:r w:rsidRPr="002F1782">
        <w:t>65EA(2) or 65EC(1) could arise as a decision substituted on review under Part</w:t>
      </w:r>
      <w:r w:rsidR="002F1782">
        <w:t> </w:t>
      </w:r>
      <w:r w:rsidRPr="002F1782">
        <w:t>5.</w:t>
      </w:r>
    </w:p>
    <w:p w:rsidR="00E0087E" w:rsidRPr="002F1782" w:rsidRDefault="00E0087E" w:rsidP="00E0087E">
      <w:pPr>
        <w:pStyle w:val="SubsectionHead"/>
      </w:pPr>
      <w:r w:rsidRPr="002F1782">
        <w:lastRenderedPageBreak/>
        <w:t>Overpayment of rebate arising from CCB by fee reduction—for an income year</w:t>
      </w:r>
    </w:p>
    <w:p w:rsidR="00E0087E" w:rsidRPr="002F1782" w:rsidRDefault="00E0087E" w:rsidP="00E0087E">
      <w:pPr>
        <w:pStyle w:val="subsection"/>
      </w:pPr>
      <w:r w:rsidRPr="002F1782">
        <w:tab/>
        <w:t>(2)</w:t>
      </w:r>
      <w:r w:rsidRPr="002F1782">
        <w:tab/>
        <w:t>If:</w:t>
      </w:r>
    </w:p>
    <w:p w:rsidR="00E0087E" w:rsidRPr="002F1782" w:rsidRDefault="00E0087E" w:rsidP="00E0087E">
      <w:pPr>
        <w:pStyle w:val="paragraph"/>
      </w:pPr>
      <w:r w:rsidRPr="002F1782">
        <w:tab/>
        <w:t>(a)</w:t>
      </w:r>
      <w:r w:rsidRPr="002F1782">
        <w:tab/>
        <w:t xml:space="preserve">an amount (the </w:t>
      </w:r>
      <w:r w:rsidRPr="002F1782">
        <w:rPr>
          <w:b/>
          <w:i/>
        </w:rPr>
        <w:t>received amount</w:t>
      </w:r>
      <w:r w:rsidRPr="002F1782">
        <w:t>) has been paid to an individual by way of child care rebate in respect of a child for an income year in respect of a period of care covered by a determination made under section</w:t>
      </w:r>
      <w:r w:rsidR="002F1782">
        <w:t> </w:t>
      </w:r>
      <w:r w:rsidRPr="002F1782">
        <w:t>51B or subsection</w:t>
      </w:r>
      <w:r w:rsidR="002F1782">
        <w:t> </w:t>
      </w:r>
      <w:r w:rsidRPr="002F1782">
        <w:t>51C(1); and</w:t>
      </w:r>
    </w:p>
    <w:p w:rsidR="00E0087E" w:rsidRPr="002F1782" w:rsidRDefault="00E0087E" w:rsidP="00E0087E">
      <w:pPr>
        <w:pStyle w:val="paragraph"/>
      </w:pPr>
      <w:r w:rsidRPr="002F1782">
        <w:tab/>
        <w:t>(b)</w:t>
      </w:r>
      <w:r w:rsidRPr="002F1782">
        <w:tab/>
        <w:t xml:space="preserve">the received amount is greater than the amount (the </w:t>
      </w:r>
      <w:r w:rsidRPr="002F1782">
        <w:rPr>
          <w:b/>
          <w:i/>
        </w:rPr>
        <w:t>correct amount</w:t>
      </w:r>
      <w:r w:rsidRPr="002F1782">
        <w:t>) of rebate to which the individual is entitled under subsection</w:t>
      </w:r>
      <w:r w:rsidR="002F1782">
        <w:t> </w:t>
      </w:r>
      <w:r w:rsidRPr="002F1782">
        <w:t>65EA(2) or 65EC(1) in respect of the child and that period;</w:t>
      </w:r>
    </w:p>
    <w:p w:rsidR="00E0087E" w:rsidRPr="002F1782" w:rsidRDefault="00E0087E" w:rsidP="00E0087E">
      <w:pPr>
        <w:pStyle w:val="subsection2"/>
      </w:pPr>
      <w:r w:rsidRPr="002F1782">
        <w:t>the difference between the received amount and the correct amount is a debt due to the Commonwealth by the individual.</w:t>
      </w:r>
    </w:p>
    <w:p w:rsidR="00E0087E" w:rsidRPr="002F1782" w:rsidRDefault="00E0087E" w:rsidP="00E0087E">
      <w:pPr>
        <w:pStyle w:val="notetext"/>
      </w:pPr>
      <w:r w:rsidRPr="002F1782">
        <w:t>Note:</w:t>
      </w:r>
      <w:r w:rsidRPr="002F1782">
        <w:tab/>
        <w:t>A determination of entitlement under subsection</w:t>
      </w:r>
      <w:r w:rsidR="002F1782">
        <w:t> </w:t>
      </w:r>
      <w:r w:rsidRPr="002F1782">
        <w:t>65EA(2) or 65EC(1) could arise as a decision substituted on review under Part</w:t>
      </w:r>
      <w:r w:rsidR="002F1782">
        <w:t> </w:t>
      </w:r>
      <w:r w:rsidRPr="002F1782">
        <w:t>5.</w:t>
      </w:r>
    </w:p>
    <w:p w:rsidR="00E0087E" w:rsidRPr="002F1782" w:rsidRDefault="00E0087E" w:rsidP="00E0087E">
      <w:pPr>
        <w:pStyle w:val="SubsectionHead"/>
      </w:pPr>
      <w:r w:rsidRPr="002F1782">
        <w:t>Overpayment of rebate arising from CCB for past period</w:t>
      </w:r>
    </w:p>
    <w:p w:rsidR="00E0087E" w:rsidRPr="002F1782" w:rsidRDefault="00E0087E" w:rsidP="00E0087E">
      <w:pPr>
        <w:pStyle w:val="subsection"/>
      </w:pPr>
      <w:r w:rsidRPr="002F1782">
        <w:tab/>
        <w:t>(3)</w:t>
      </w:r>
      <w:r w:rsidRPr="002F1782">
        <w:tab/>
        <w:t>If:</w:t>
      </w:r>
    </w:p>
    <w:p w:rsidR="00E0087E" w:rsidRPr="002F1782" w:rsidRDefault="00E0087E" w:rsidP="00E0087E">
      <w:pPr>
        <w:pStyle w:val="paragraph"/>
      </w:pPr>
      <w:r w:rsidRPr="002F1782">
        <w:tab/>
        <w:t>(a)</w:t>
      </w:r>
      <w:r w:rsidRPr="002F1782">
        <w:tab/>
        <w:t xml:space="preserve">an amount (the </w:t>
      </w:r>
      <w:r w:rsidRPr="002F1782">
        <w:rPr>
          <w:b/>
          <w:i/>
        </w:rPr>
        <w:t>received amount</w:t>
      </w:r>
      <w:r w:rsidRPr="002F1782">
        <w:t>) has been paid to an individual by way of child care rebate in respect of a child for an income year in respect of a period of care covered by a determination made under section</w:t>
      </w:r>
      <w:r w:rsidR="002F1782">
        <w:t> </w:t>
      </w:r>
      <w:r w:rsidRPr="002F1782">
        <w:t>52E or subsection</w:t>
      </w:r>
      <w:r w:rsidR="002F1782">
        <w:t> </w:t>
      </w:r>
      <w:r w:rsidRPr="002F1782">
        <w:t>52G(1); and</w:t>
      </w:r>
    </w:p>
    <w:p w:rsidR="00E0087E" w:rsidRPr="002F1782" w:rsidRDefault="00E0087E" w:rsidP="00E0087E">
      <w:pPr>
        <w:pStyle w:val="paragraph"/>
      </w:pPr>
      <w:r w:rsidRPr="002F1782">
        <w:tab/>
        <w:t>(b)</w:t>
      </w:r>
      <w:r w:rsidRPr="002F1782">
        <w:tab/>
        <w:t xml:space="preserve">the received amount is greater than the amount (the </w:t>
      </w:r>
      <w:r w:rsidRPr="002F1782">
        <w:rPr>
          <w:b/>
          <w:i/>
        </w:rPr>
        <w:t>correct amount</w:t>
      </w:r>
      <w:r w:rsidRPr="002F1782">
        <w:t>) of rebate to which the individual is entitled under subsection</w:t>
      </w:r>
      <w:r w:rsidR="002F1782">
        <w:t> </w:t>
      </w:r>
      <w:r w:rsidRPr="002F1782">
        <w:t>65EB(2) or 65EC(1) in respect of the child and that period;</w:t>
      </w:r>
    </w:p>
    <w:p w:rsidR="00E0087E" w:rsidRPr="002F1782" w:rsidRDefault="00E0087E" w:rsidP="00E0087E">
      <w:pPr>
        <w:pStyle w:val="subsection2"/>
      </w:pPr>
      <w:r w:rsidRPr="002F1782">
        <w:t>the difference between the received amount and the correct amount is a debt due to the Commonwealth by the individual.</w:t>
      </w:r>
    </w:p>
    <w:p w:rsidR="00E0087E" w:rsidRPr="002F1782" w:rsidRDefault="00E0087E" w:rsidP="00E0087E">
      <w:pPr>
        <w:pStyle w:val="notetext"/>
      </w:pPr>
      <w:r w:rsidRPr="002F1782">
        <w:t>Note:</w:t>
      </w:r>
      <w:r w:rsidRPr="002F1782">
        <w:tab/>
        <w:t>A determination of entitlement under subsection</w:t>
      </w:r>
      <w:r w:rsidR="002F1782">
        <w:t> </w:t>
      </w:r>
      <w:r w:rsidRPr="002F1782">
        <w:t>65EB(2) or 65EC(1) could arise as a decision substituted on review under Part</w:t>
      </w:r>
      <w:r w:rsidR="002F1782">
        <w:t> </w:t>
      </w:r>
      <w:r w:rsidRPr="002F1782">
        <w:t>5.</w:t>
      </w:r>
    </w:p>
    <w:p w:rsidR="00E0087E" w:rsidRPr="002F1782" w:rsidRDefault="00E0087E" w:rsidP="00E0087E">
      <w:pPr>
        <w:pStyle w:val="SubsectionHead"/>
      </w:pPr>
      <w:r w:rsidRPr="002F1782">
        <w:t>Overpayment of rebate arising from CCB in substitution</w:t>
      </w:r>
    </w:p>
    <w:p w:rsidR="00E0087E" w:rsidRPr="002F1782" w:rsidRDefault="00E0087E" w:rsidP="00E0087E">
      <w:pPr>
        <w:pStyle w:val="subsection"/>
      </w:pPr>
      <w:r w:rsidRPr="002F1782">
        <w:tab/>
        <w:t>(4)</w:t>
      </w:r>
      <w:r w:rsidRPr="002F1782">
        <w:tab/>
        <w:t>If:</w:t>
      </w:r>
    </w:p>
    <w:p w:rsidR="00E0087E" w:rsidRPr="002F1782" w:rsidRDefault="00E0087E" w:rsidP="00E0087E">
      <w:pPr>
        <w:pStyle w:val="paragraph"/>
      </w:pPr>
      <w:r w:rsidRPr="002F1782">
        <w:lastRenderedPageBreak/>
        <w:tab/>
        <w:t>(a)</w:t>
      </w:r>
      <w:r w:rsidRPr="002F1782">
        <w:tab/>
        <w:t xml:space="preserve">an amount (the </w:t>
      </w:r>
      <w:r w:rsidRPr="002F1782">
        <w:rPr>
          <w:b/>
          <w:i/>
        </w:rPr>
        <w:t>received amount</w:t>
      </w:r>
      <w:r w:rsidRPr="002F1782">
        <w:t>) has been paid to an individual by way of child care rebate in respect of a child for a period of care covered by a determination made under section</w:t>
      </w:r>
      <w:r w:rsidR="002F1782">
        <w:t> </w:t>
      </w:r>
      <w:r w:rsidRPr="002F1782">
        <w:t>53D or subsection</w:t>
      </w:r>
      <w:r w:rsidR="002F1782">
        <w:t> </w:t>
      </w:r>
      <w:r w:rsidRPr="002F1782">
        <w:t>53E(1); and</w:t>
      </w:r>
    </w:p>
    <w:p w:rsidR="00E0087E" w:rsidRPr="002F1782" w:rsidRDefault="00E0087E" w:rsidP="00E0087E">
      <w:pPr>
        <w:pStyle w:val="paragraph"/>
      </w:pPr>
      <w:r w:rsidRPr="002F1782">
        <w:tab/>
        <w:t>(b)</w:t>
      </w:r>
      <w:r w:rsidRPr="002F1782">
        <w:tab/>
        <w:t xml:space="preserve">the received amount is greater than the amount (the </w:t>
      </w:r>
      <w:r w:rsidRPr="002F1782">
        <w:rPr>
          <w:b/>
          <w:i/>
        </w:rPr>
        <w:t>correct amount</w:t>
      </w:r>
      <w:r w:rsidRPr="002F1782">
        <w:t>) of rebate to which the individual is entitled under subsection</w:t>
      </w:r>
      <w:r w:rsidR="002F1782">
        <w:t> </w:t>
      </w:r>
      <w:r w:rsidRPr="002F1782">
        <w:t>65EC</w:t>
      </w:r>
      <w:r w:rsidR="00753CFA" w:rsidRPr="002F1782">
        <w:t>A(</w:t>
      </w:r>
      <w:r w:rsidRPr="002F1782">
        <w:t>2) in respect of the child and that period;</w:t>
      </w:r>
    </w:p>
    <w:p w:rsidR="00E0087E" w:rsidRPr="002F1782" w:rsidRDefault="00E0087E" w:rsidP="00E0087E">
      <w:pPr>
        <w:pStyle w:val="subsection2"/>
      </w:pPr>
      <w:r w:rsidRPr="002F1782">
        <w:t>the difference between the received amount and the correct amount is a debt due to the Commonwealth by the individual.</w:t>
      </w:r>
    </w:p>
    <w:p w:rsidR="00E0087E" w:rsidRPr="002F1782" w:rsidRDefault="00E0087E" w:rsidP="00E0087E">
      <w:pPr>
        <w:pStyle w:val="notetext"/>
      </w:pPr>
      <w:r w:rsidRPr="002F1782">
        <w:t>Note:</w:t>
      </w:r>
      <w:r w:rsidRPr="002F1782">
        <w:tab/>
        <w:t>A determination of entitlement under subsection</w:t>
      </w:r>
      <w:r w:rsidR="002F1782">
        <w:t> </w:t>
      </w:r>
      <w:r w:rsidRPr="002F1782">
        <w:t>65EC</w:t>
      </w:r>
      <w:r w:rsidR="00753CFA" w:rsidRPr="002F1782">
        <w:t>A(</w:t>
      </w:r>
      <w:r w:rsidRPr="002F1782">
        <w:t>2) could arise as a decision substituted on review under Part</w:t>
      </w:r>
      <w:r w:rsidR="002F1782">
        <w:t> </w:t>
      </w:r>
      <w:r w:rsidRPr="002F1782">
        <w:t>5.</w:t>
      </w:r>
    </w:p>
    <w:p w:rsidR="00E0087E" w:rsidRPr="002F1782" w:rsidRDefault="00E0087E" w:rsidP="00E0087E">
      <w:pPr>
        <w:pStyle w:val="ActHead5"/>
      </w:pPr>
      <w:bookmarkStart w:id="363" w:name="_Toc433808331"/>
      <w:r w:rsidRPr="002F1782">
        <w:rPr>
          <w:rStyle w:val="CharSectno"/>
        </w:rPr>
        <w:t>71CAC</w:t>
      </w:r>
      <w:r w:rsidRPr="002F1782">
        <w:t xml:space="preserve">  Debts arising in respect of child care rebate paid to wrong account</w:t>
      </w:r>
      <w:bookmarkEnd w:id="363"/>
    </w:p>
    <w:p w:rsidR="00E0087E" w:rsidRPr="002F1782" w:rsidRDefault="00E0087E" w:rsidP="00E0087E">
      <w:pPr>
        <w:pStyle w:val="subsection"/>
      </w:pPr>
      <w:r w:rsidRPr="002F1782">
        <w:tab/>
      </w:r>
      <w:r w:rsidRPr="002F1782">
        <w:tab/>
        <w:t>Subject to subsection</w:t>
      </w:r>
      <w:r w:rsidR="002F1782">
        <w:t> </w:t>
      </w:r>
      <w:r w:rsidRPr="002F1782">
        <w:t>93A(5), if:</w:t>
      </w:r>
    </w:p>
    <w:p w:rsidR="00E0087E" w:rsidRPr="002F1782" w:rsidRDefault="00E0087E" w:rsidP="00E0087E">
      <w:pPr>
        <w:pStyle w:val="paragraph"/>
      </w:pPr>
      <w:r w:rsidRPr="002F1782">
        <w:tab/>
        <w:t>(a)</w:t>
      </w:r>
      <w:r w:rsidRPr="002F1782">
        <w:tab/>
        <w:t xml:space="preserve">a payment by way of child care rebate is made to a financial institution for the credit of an account kept with the institution (the </w:t>
      </w:r>
      <w:r w:rsidRPr="002F1782">
        <w:rPr>
          <w:b/>
          <w:i/>
        </w:rPr>
        <w:t>incorrect account</w:t>
      </w:r>
      <w:r w:rsidRPr="002F1782">
        <w:t>); and</w:t>
      </w:r>
    </w:p>
    <w:p w:rsidR="00E0087E" w:rsidRPr="002F1782" w:rsidRDefault="00E0087E" w:rsidP="00E0087E">
      <w:pPr>
        <w:pStyle w:val="paragraph"/>
      </w:pPr>
      <w:r w:rsidRPr="002F1782">
        <w:tab/>
        <w:t>(b)</w:t>
      </w:r>
      <w:r w:rsidRPr="002F1782">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2F1782" w:rsidRDefault="00E0087E" w:rsidP="00E0087E">
      <w:pPr>
        <w:pStyle w:val="subsection2"/>
      </w:pPr>
      <w:r w:rsidRPr="002F1782">
        <w:t>an amount equal to the amount of the payment made to the institution is a debt due to the Commonwealth by the person, or jointly and severally by the persons, in whose name or names the incorrect account was kept.</w:t>
      </w:r>
    </w:p>
    <w:p w:rsidR="00BF63B2" w:rsidRPr="002F1782" w:rsidRDefault="00BF63B2" w:rsidP="00BF63B2">
      <w:pPr>
        <w:pStyle w:val="ActHead5"/>
      </w:pPr>
      <w:bookmarkStart w:id="364" w:name="_Toc433808332"/>
      <w:r w:rsidRPr="002F1782">
        <w:rPr>
          <w:rStyle w:val="CharSectno"/>
        </w:rPr>
        <w:t>71CA</w:t>
      </w:r>
      <w:r w:rsidRPr="002F1782">
        <w:t xml:space="preserve">  Debts arising in respect of fee reduction payments not remitted—debt owed by service</w:t>
      </w:r>
      <w:bookmarkEnd w:id="364"/>
    </w:p>
    <w:p w:rsidR="00BF63B2" w:rsidRPr="002F1782" w:rsidRDefault="00BF63B2" w:rsidP="00BF63B2">
      <w:pPr>
        <w:pStyle w:val="subsection"/>
      </w:pPr>
      <w:r w:rsidRPr="002F1782">
        <w:tab/>
      </w:r>
      <w:r w:rsidRPr="002F1782">
        <w:tab/>
        <w:t>If an approved child care service does not remit to the Secretary an amount that the service is required to remit under section</w:t>
      </w:r>
      <w:r w:rsidR="002F1782">
        <w:t> </w:t>
      </w:r>
      <w:r w:rsidRPr="002F1782">
        <w:t>219QB (fee reductions that it is not reasonably practicable for the service to pass on), the amount is a debt due to the Commonwealth by the service.</w:t>
      </w:r>
    </w:p>
    <w:p w:rsidR="00F15C15" w:rsidRPr="002F1782" w:rsidRDefault="00F15C15" w:rsidP="00F15C15">
      <w:pPr>
        <w:pStyle w:val="ActHead5"/>
      </w:pPr>
      <w:bookmarkStart w:id="365" w:name="_Toc433808333"/>
      <w:r w:rsidRPr="002F1782">
        <w:rPr>
          <w:rStyle w:val="CharSectno"/>
        </w:rPr>
        <w:lastRenderedPageBreak/>
        <w:t>71CB</w:t>
      </w:r>
      <w:r w:rsidRPr="002F1782">
        <w:t xml:space="preserve">  Debts arising in respect of child care rebate payment not remitted—debt owed by service</w:t>
      </w:r>
      <w:bookmarkEnd w:id="365"/>
    </w:p>
    <w:p w:rsidR="00F15C15" w:rsidRPr="002F1782" w:rsidRDefault="00F15C15" w:rsidP="00F15C15">
      <w:pPr>
        <w:pStyle w:val="subsection"/>
      </w:pPr>
      <w:r w:rsidRPr="002F1782">
        <w:tab/>
      </w:r>
      <w:r w:rsidRPr="002F1782">
        <w:tab/>
        <w:t>If an approved child care service does not remit to the Secretary an amount that the service is required to remit under section</w:t>
      </w:r>
      <w:r w:rsidR="002F1782">
        <w:t> </w:t>
      </w:r>
      <w:r w:rsidRPr="002F1782">
        <w:t>219QE (weekly payments of child care rebate that it is not reasonably practicable for the service to pass on), the amount is a debt due to the Commonwealth by the service.</w:t>
      </w:r>
    </w:p>
    <w:p w:rsidR="00F01773" w:rsidRPr="002F1782" w:rsidRDefault="00F01773" w:rsidP="00F01773">
      <w:pPr>
        <w:pStyle w:val="ActHead5"/>
      </w:pPr>
      <w:bookmarkStart w:id="366" w:name="_Toc433808334"/>
      <w:r w:rsidRPr="002F1782">
        <w:rPr>
          <w:rStyle w:val="CharSectno"/>
        </w:rPr>
        <w:t>71D</w:t>
      </w:r>
      <w:r w:rsidRPr="002F1782">
        <w:rPr>
          <w:snapToGrid w:val="0"/>
          <w:lang w:eastAsia="en-US"/>
        </w:rPr>
        <w:t xml:space="preserve">  </w:t>
      </w:r>
      <w:r w:rsidRPr="002F1782">
        <w:t>Debt arising in respect of child care benefit where false or misleading statement by individual—debt owed by individual</w:t>
      </w:r>
      <w:bookmarkEnd w:id="366"/>
    </w:p>
    <w:p w:rsidR="00F01773" w:rsidRPr="002F1782" w:rsidRDefault="00F01773" w:rsidP="00F01773">
      <w:pPr>
        <w:pStyle w:val="SubsectionHead"/>
      </w:pPr>
      <w:r w:rsidRPr="002F1782">
        <w:rPr>
          <w:snapToGrid w:val="0"/>
          <w:lang w:eastAsia="en-US"/>
        </w:rPr>
        <w:t>Child care benefit paid to service because of false or misleading statement by individual</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an individual knowingly makes a false or misleading statement to:</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an approved child care service;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an officer; and</w:t>
      </w:r>
    </w:p>
    <w:p w:rsidR="00F01773" w:rsidRPr="002F1782" w:rsidRDefault="00F01773" w:rsidP="00F01773">
      <w:pPr>
        <w:pStyle w:val="paragraph"/>
        <w:rPr>
          <w:snapToGrid w:val="0"/>
          <w:lang w:eastAsia="en-US"/>
        </w:rPr>
      </w:pPr>
      <w:r w:rsidRPr="002F1782">
        <w:tab/>
        <w:t>(b)</w:t>
      </w:r>
      <w:r w:rsidRPr="002F1782">
        <w:tab/>
      </w:r>
      <w:r w:rsidRPr="002F1782">
        <w:rPr>
          <w:snapToGrid w:val="0"/>
          <w:lang w:eastAsia="en-US"/>
        </w:rPr>
        <w:t>because of the false or misleading statement, the service is:</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eligible under section</w:t>
      </w:r>
      <w:r w:rsidR="002F1782">
        <w:rPr>
          <w:snapToGrid w:val="0"/>
          <w:lang w:eastAsia="en-US"/>
        </w:rPr>
        <w:t> </w:t>
      </w:r>
      <w:r w:rsidRPr="002F1782">
        <w:rPr>
          <w:snapToGrid w:val="0"/>
          <w:lang w:eastAsia="en-US"/>
        </w:rPr>
        <w:t>47 of the Family Assistance Act in respect of the child and the session;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being so eligible, is entitled to an amount of child care benefit in respect of the child and the session; and</w:t>
      </w:r>
    </w:p>
    <w:p w:rsidR="00F01773" w:rsidRPr="002F1782" w:rsidRDefault="00F01773" w:rsidP="00F01773">
      <w:pPr>
        <w:pStyle w:val="paragraph"/>
      </w:pPr>
      <w:r w:rsidRPr="002F1782">
        <w:rPr>
          <w:snapToGrid w:val="0"/>
          <w:lang w:eastAsia="en-US"/>
        </w:rPr>
        <w:tab/>
        <w:t>(c)</w:t>
      </w:r>
      <w:r w:rsidRPr="002F1782">
        <w:rPr>
          <w:snapToGrid w:val="0"/>
          <w:lang w:eastAsia="en-US"/>
        </w:rPr>
        <w:tab/>
      </w:r>
      <w:r w:rsidRPr="002F1782">
        <w:t>an amount of child care benefit is paid to the service for a session of care provided by the service to a child who was in the care of the individual immediately before the session was provided;</w:t>
      </w:r>
    </w:p>
    <w:p w:rsidR="00F01773" w:rsidRPr="002F1782" w:rsidRDefault="00F01773" w:rsidP="00F01773">
      <w:pPr>
        <w:pStyle w:val="subsection2"/>
        <w:rPr>
          <w:snapToGrid w:val="0"/>
          <w:lang w:eastAsia="en-US"/>
        </w:rPr>
      </w:pPr>
      <w:r w:rsidRPr="002F1782">
        <w:rPr>
          <w:snapToGrid w:val="0"/>
          <w:lang w:eastAsia="en-US"/>
        </w:rPr>
        <w:t>the difference between the amount paid to the service and the amount that would have been paid if the individual had not made the statement is a debt due to the Commonwealth by the individual.</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For the purposes of </w:t>
      </w:r>
      <w:r w:rsidR="002F1782">
        <w:rPr>
          <w:snapToGrid w:val="0"/>
          <w:lang w:eastAsia="en-US"/>
        </w:rPr>
        <w:t>subsection (</w:t>
      </w:r>
      <w:r w:rsidRPr="002F1782">
        <w:rPr>
          <w:snapToGrid w:val="0"/>
          <w:lang w:eastAsia="en-US"/>
        </w:rPr>
        <w:t>1), the amount that would have been paid if the individual had not made the statement may be nil.</w:t>
      </w:r>
    </w:p>
    <w:p w:rsidR="00F01773" w:rsidRPr="002F1782" w:rsidRDefault="00F01773" w:rsidP="00F01773">
      <w:pPr>
        <w:pStyle w:val="SubsectionHead"/>
        <w:rPr>
          <w:snapToGrid w:val="0"/>
          <w:lang w:eastAsia="en-US"/>
        </w:rPr>
      </w:pPr>
      <w:r w:rsidRPr="002F1782">
        <w:rPr>
          <w:snapToGrid w:val="0"/>
          <w:lang w:eastAsia="en-US"/>
        </w:rPr>
        <w:lastRenderedPageBreak/>
        <w:t>Child care benefit, paid to individual who is conditionally eligible, following service’s certificate because of false or misleading statement by individual</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an individual knowingly makes a false or misleading statement to an approved child care service; and</w:t>
      </w:r>
    </w:p>
    <w:p w:rsidR="00F01773" w:rsidRPr="002F1782" w:rsidRDefault="00F01773" w:rsidP="00F01773">
      <w:pPr>
        <w:pStyle w:val="paragraph"/>
      </w:pPr>
      <w:r w:rsidRPr="002F1782">
        <w:tab/>
        <w:t>(b)</w:t>
      </w:r>
      <w:r w:rsidRPr="002F1782">
        <w:tab/>
        <w:t>the service, in reliance on the statement:</w:t>
      </w:r>
    </w:p>
    <w:p w:rsidR="00F01773" w:rsidRPr="002F1782" w:rsidRDefault="00F01773" w:rsidP="00F01773">
      <w:pPr>
        <w:pStyle w:val="paragraphsub"/>
      </w:pPr>
      <w:r w:rsidRPr="002F1782">
        <w:tab/>
        <w:t>(i)</w:t>
      </w:r>
      <w:r w:rsidRPr="002F1782">
        <w:tab/>
        <w:t>certifies a rate under subsection</w:t>
      </w:r>
      <w:r w:rsidR="002F1782">
        <w:t> </w:t>
      </w:r>
      <w:r w:rsidRPr="002F1782">
        <w:t>76(1) of the Family Assistance Act; or</w:t>
      </w:r>
    </w:p>
    <w:p w:rsidR="00F01773" w:rsidRPr="002F1782" w:rsidRDefault="00F01773" w:rsidP="00F01773">
      <w:pPr>
        <w:pStyle w:val="paragraphsub"/>
      </w:pPr>
      <w:r w:rsidRPr="002F1782">
        <w:tab/>
        <w:t>(ii)</w:t>
      </w:r>
      <w:r w:rsidRPr="002F1782">
        <w:tab/>
        <w:t>gives a certificate relating to a weekly limit of hours under subsection</w:t>
      </w:r>
      <w:r w:rsidR="002F1782">
        <w:t> </w:t>
      </w:r>
      <w:r w:rsidRPr="002F1782">
        <w:t>54(10), 55(6) or 56(3) of that Act; and</w:t>
      </w:r>
    </w:p>
    <w:p w:rsidR="00F01773" w:rsidRPr="002F1782" w:rsidRDefault="00F01773" w:rsidP="00F01773">
      <w:pPr>
        <w:pStyle w:val="paragraph"/>
      </w:pPr>
      <w:r w:rsidRPr="002F1782">
        <w:tab/>
        <w:t>(c)</w:t>
      </w:r>
      <w:r w:rsidRPr="002F1782">
        <w:tab/>
        <w:t>an amount of child care benefit is paid to the individual because of the certificate;</w:t>
      </w:r>
    </w:p>
    <w:p w:rsidR="00F01773" w:rsidRPr="002F1782" w:rsidRDefault="00F01773" w:rsidP="00F01773">
      <w:pPr>
        <w:pStyle w:val="subsection2"/>
      </w:pPr>
      <w:r w:rsidRPr="002F1782">
        <w:t>the difference between the amount paid to the individual and the amount that would have been paid if the individual had not made the statement is a debt due to the Commonwealth by the individual.</w:t>
      </w:r>
    </w:p>
    <w:p w:rsidR="00F01773" w:rsidRPr="002F1782" w:rsidRDefault="00F01773" w:rsidP="00F01773">
      <w:pPr>
        <w:pStyle w:val="ActHead5"/>
      </w:pPr>
      <w:bookmarkStart w:id="367" w:name="_Toc433808335"/>
      <w:r w:rsidRPr="002F1782">
        <w:rPr>
          <w:rStyle w:val="CharSectno"/>
        </w:rPr>
        <w:t>71E</w:t>
      </w:r>
      <w:r w:rsidRPr="002F1782">
        <w:t xml:space="preserve">  Debt arising in respect of child care benefit when false or misleading statement etc. by service—debt owed by service</w:t>
      </w:r>
      <w:bookmarkEnd w:id="367"/>
    </w:p>
    <w:p w:rsidR="00F01773" w:rsidRPr="002F1782" w:rsidRDefault="00F01773" w:rsidP="00F01773">
      <w:pPr>
        <w:pStyle w:val="SubsectionHead"/>
      </w:pPr>
      <w:r w:rsidRPr="002F1782">
        <w:rPr>
          <w:snapToGrid w:val="0"/>
          <w:lang w:eastAsia="en-US"/>
        </w:rPr>
        <w:t>Child care benefit paid at rate certified by service because of false or misleading statement by service in certificate</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an approved child care service certifies a rate under section</w:t>
      </w:r>
      <w:r w:rsidR="002F1782">
        <w:rPr>
          <w:snapToGrid w:val="0"/>
          <w:lang w:eastAsia="en-US"/>
        </w:rPr>
        <w:t> </w:t>
      </w:r>
      <w:r w:rsidRPr="002F1782">
        <w:rPr>
          <w:snapToGrid w:val="0"/>
          <w:lang w:eastAsia="en-US"/>
        </w:rPr>
        <w:t>76 of the Family Assistance Act in relation to a session of care provided by the service to:</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an FTB child</w:t>
      </w:r>
      <w:r w:rsidR="008E278D" w:rsidRPr="002F1782">
        <w:t>, or a regular care child,</w:t>
      </w:r>
      <w:r w:rsidRPr="002F1782">
        <w:rPr>
          <w:snapToGrid w:val="0"/>
          <w:lang w:eastAsia="en-US"/>
        </w:rPr>
        <w:t xml:space="preserve"> of an individual, or the individual’s partner;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r>
      <w:r w:rsidRPr="002F1782">
        <w:t>a child who was in the care of an individual immediately before the session was provided;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service certifies the rate knowing that the reason for certifying the rate does not apply in respect of the child or the individual; and</w:t>
      </w:r>
    </w:p>
    <w:p w:rsidR="00F01773" w:rsidRPr="002F1782" w:rsidRDefault="00F01773" w:rsidP="00F01773">
      <w:pPr>
        <w:pStyle w:val="paragraph"/>
      </w:pPr>
      <w:r w:rsidRPr="002F1782">
        <w:rPr>
          <w:snapToGrid w:val="0"/>
          <w:lang w:eastAsia="en-US"/>
        </w:rPr>
        <w:lastRenderedPageBreak/>
        <w:tab/>
        <w:t>(c)</w:t>
      </w:r>
      <w:r w:rsidRPr="002F1782">
        <w:rPr>
          <w:snapToGrid w:val="0"/>
          <w:lang w:eastAsia="en-US"/>
        </w:rPr>
        <w:tab/>
      </w:r>
      <w:r w:rsidRPr="002F1782">
        <w:t>an amount of child care benefit is paid because of the certificate;</w:t>
      </w:r>
    </w:p>
    <w:p w:rsidR="00F01773" w:rsidRPr="002F1782" w:rsidRDefault="00F01773" w:rsidP="00F01773">
      <w:pPr>
        <w:pStyle w:val="subsection2"/>
        <w:rPr>
          <w:snapToGrid w:val="0"/>
          <w:lang w:eastAsia="en-US"/>
        </w:rPr>
      </w:pPr>
      <w:r w:rsidRPr="002F1782">
        <w:rPr>
          <w:snapToGrid w:val="0"/>
          <w:lang w:eastAsia="en-US"/>
        </w:rPr>
        <w:t>the difference between the amount paid and the amount that would have been paid if the service had not certified the rate is a debt due to the Commonwealth by the service.</w:t>
      </w:r>
    </w:p>
    <w:p w:rsidR="00F01773" w:rsidRPr="002F1782" w:rsidRDefault="00F01773" w:rsidP="00F01773">
      <w:pPr>
        <w:pStyle w:val="SubsectionHead"/>
      </w:pPr>
      <w:r w:rsidRPr="002F1782">
        <w:t xml:space="preserve">Child care benefit paid following service’s certificate relating to weekly limit of hours made because of </w:t>
      </w:r>
      <w:r w:rsidRPr="002F1782">
        <w:rPr>
          <w:snapToGrid w:val="0"/>
          <w:lang w:eastAsia="en-US"/>
        </w:rPr>
        <w:t>false or misleading statement by service</w:t>
      </w:r>
      <w:r w:rsidRPr="002F1782">
        <w:t xml:space="preserve"> in certificate</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rPr>
          <w:snapToGrid w:val="0"/>
          <w:lang w:eastAsia="en-US"/>
        </w:rPr>
      </w:pPr>
      <w:r w:rsidRPr="002F1782">
        <w:tab/>
        <w:t>(a)</w:t>
      </w:r>
      <w:r w:rsidRPr="002F1782">
        <w:tab/>
      </w:r>
      <w:r w:rsidRPr="002F1782">
        <w:rPr>
          <w:snapToGrid w:val="0"/>
          <w:lang w:eastAsia="en-US"/>
        </w:rPr>
        <w:t>an approved child care service gives a certificate under subsection</w:t>
      </w:r>
      <w:r w:rsidR="002F1782">
        <w:rPr>
          <w:snapToGrid w:val="0"/>
          <w:lang w:eastAsia="en-US"/>
        </w:rPr>
        <w:t> </w:t>
      </w:r>
      <w:r w:rsidRPr="002F1782">
        <w:rPr>
          <w:snapToGrid w:val="0"/>
          <w:lang w:eastAsia="en-US"/>
        </w:rPr>
        <w:t>54(10), 55(6) or 56(3) or (4) of the Family Assistance Act relating to a weekly limit of hours in sessions of care provided by the service to:</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an FTB child</w:t>
      </w:r>
      <w:r w:rsidR="00D666C5" w:rsidRPr="002F1782">
        <w:t>, or a regular care child,</w:t>
      </w:r>
      <w:r w:rsidRPr="002F1782">
        <w:rPr>
          <w:snapToGrid w:val="0"/>
          <w:lang w:eastAsia="en-US"/>
        </w:rPr>
        <w:t xml:space="preserve"> of an individual, or the individual’s partner;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r>
      <w:r w:rsidRPr="002F1782">
        <w:t>a child who was in the care of an individual immediately before the first session of care was provided; and</w:t>
      </w:r>
    </w:p>
    <w:p w:rsidR="00F01773" w:rsidRPr="002F1782" w:rsidRDefault="00F01773" w:rsidP="00F01773">
      <w:pPr>
        <w:pStyle w:val="paragraph"/>
      </w:pPr>
      <w:r w:rsidRPr="002F1782">
        <w:tab/>
        <w:t>(b)</w:t>
      </w:r>
      <w:r w:rsidRPr="002F1782">
        <w:tab/>
      </w:r>
      <w:r w:rsidRPr="002F1782">
        <w:rPr>
          <w:snapToGrid w:val="0"/>
          <w:lang w:eastAsia="en-US"/>
        </w:rPr>
        <w:t xml:space="preserve">the service gives the certificate knowing that the reason for giving the certificate </w:t>
      </w:r>
      <w:r w:rsidRPr="002F1782">
        <w:t>does not apply in respect of the child or the individual; and</w:t>
      </w:r>
    </w:p>
    <w:p w:rsidR="00F01773" w:rsidRPr="002F1782" w:rsidRDefault="00F01773" w:rsidP="00F01773">
      <w:pPr>
        <w:pStyle w:val="paragraph"/>
      </w:pPr>
      <w:r w:rsidRPr="002F1782">
        <w:rPr>
          <w:snapToGrid w:val="0"/>
          <w:lang w:eastAsia="en-US"/>
        </w:rPr>
        <w:tab/>
        <w:t>(c)</w:t>
      </w:r>
      <w:r w:rsidRPr="002F1782">
        <w:rPr>
          <w:snapToGrid w:val="0"/>
          <w:lang w:eastAsia="en-US"/>
        </w:rPr>
        <w:tab/>
      </w:r>
      <w:r w:rsidRPr="002F1782">
        <w:t>an amount of child care benefit is paid because of the certificate;</w:t>
      </w:r>
    </w:p>
    <w:p w:rsidR="00F01773" w:rsidRPr="002F1782" w:rsidRDefault="00F01773" w:rsidP="00F01773">
      <w:pPr>
        <w:pStyle w:val="subsection2"/>
        <w:rPr>
          <w:snapToGrid w:val="0"/>
          <w:lang w:eastAsia="en-US"/>
        </w:rPr>
      </w:pPr>
      <w:r w:rsidRPr="002F1782">
        <w:rPr>
          <w:snapToGrid w:val="0"/>
          <w:lang w:eastAsia="en-US"/>
        </w:rPr>
        <w:t>the difference between the amount paid and the amount that would have been paid if the service had not given the certificate is a debt due to the Commonwealth by the service.</w:t>
      </w:r>
    </w:p>
    <w:p w:rsidR="00F01773" w:rsidRPr="002F1782" w:rsidRDefault="00F01773" w:rsidP="00F01773">
      <w:pPr>
        <w:pStyle w:val="SubsectionHead"/>
      </w:pPr>
      <w:r w:rsidRPr="002F1782">
        <w:t>Child care benefit paid at rate determined by Secretary because of false or misleading statement by service</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an approved child care service knowingly makes a false or misleading statement to an officer; and</w:t>
      </w:r>
    </w:p>
    <w:p w:rsidR="00F01773" w:rsidRPr="002F1782" w:rsidRDefault="00F01773" w:rsidP="00F01773">
      <w:pPr>
        <w:pStyle w:val="paragraph"/>
        <w:rPr>
          <w:snapToGrid w:val="0"/>
          <w:lang w:eastAsia="en-US"/>
        </w:rPr>
      </w:pPr>
      <w:r w:rsidRPr="002F1782">
        <w:rPr>
          <w:snapToGrid w:val="0"/>
          <w:lang w:eastAsia="en-US"/>
        </w:rPr>
        <w:lastRenderedPageBreak/>
        <w:tab/>
        <w:t>(b)</w:t>
      </w:r>
      <w:r w:rsidRPr="002F1782">
        <w:rPr>
          <w:snapToGrid w:val="0"/>
          <w:lang w:eastAsia="en-US"/>
        </w:rPr>
        <w:tab/>
        <w:t>a determination of rate is made by the Secretary under subsection</w:t>
      </w:r>
      <w:r w:rsidR="002F1782">
        <w:rPr>
          <w:snapToGrid w:val="0"/>
          <w:lang w:eastAsia="en-US"/>
        </w:rPr>
        <w:t> </w:t>
      </w:r>
      <w:r w:rsidRPr="002F1782">
        <w:rPr>
          <w:snapToGrid w:val="0"/>
          <w:lang w:eastAsia="en-US"/>
        </w:rPr>
        <w:t>81(2) or (3) of the Family Assistance Act in reliance on the statement;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an amount of child care benefit is paid because of the determination;</w:t>
      </w:r>
    </w:p>
    <w:p w:rsidR="00F01773" w:rsidRPr="002F1782" w:rsidRDefault="00F01773" w:rsidP="00F01773">
      <w:pPr>
        <w:pStyle w:val="subsection2"/>
        <w:rPr>
          <w:snapToGrid w:val="0"/>
          <w:lang w:eastAsia="en-US"/>
        </w:rPr>
      </w:pPr>
      <w:r w:rsidRPr="002F1782">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2F1782" w:rsidRDefault="00F01773" w:rsidP="00F01773">
      <w:pPr>
        <w:pStyle w:val="SubsectionHead"/>
      </w:pPr>
      <w:r w:rsidRPr="002F1782">
        <w:t>Child care benefit paid following variation of determination of weekly limit of hours made because of service’s false or misleading statement by service</w:t>
      </w:r>
    </w:p>
    <w:p w:rsidR="00F01773" w:rsidRPr="002F1782" w:rsidRDefault="00F01773" w:rsidP="00F01773">
      <w:pPr>
        <w:pStyle w:val="subsection"/>
        <w:rPr>
          <w:snapToGrid w:val="0"/>
          <w:lang w:eastAsia="en-US"/>
        </w:rPr>
      </w:pPr>
      <w:r w:rsidRPr="002F1782">
        <w:tab/>
        <w:t>(4)</w:t>
      </w:r>
      <w:r w:rsidRPr="002F1782">
        <w:tab/>
      </w:r>
      <w:r w:rsidRPr="002F1782">
        <w:rPr>
          <w:snapToGrid w:val="0"/>
          <w:lang w:eastAsia="en-US"/>
        </w:rPr>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an approved child care service knowingly makes a false or misleading statement to an officer;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 variation of a determination of a weekly limit of hours is made by the Secretary under subsection</w:t>
      </w:r>
      <w:r w:rsidR="002F1782">
        <w:rPr>
          <w:snapToGrid w:val="0"/>
          <w:lang w:eastAsia="en-US"/>
        </w:rPr>
        <w:t> </w:t>
      </w:r>
      <w:r w:rsidRPr="002F1782">
        <w:rPr>
          <w:snapToGrid w:val="0"/>
          <w:lang w:eastAsia="en-US"/>
        </w:rPr>
        <w:t>64A(2), 64B(2) or 64C(2), in reliance on the statement;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an amount of child care benefit is paid because of the variation;</w:t>
      </w:r>
    </w:p>
    <w:p w:rsidR="00F01773" w:rsidRPr="002F1782" w:rsidRDefault="00F01773" w:rsidP="00F01773">
      <w:pPr>
        <w:pStyle w:val="subsection2"/>
        <w:rPr>
          <w:snapToGrid w:val="0"/>
          <w:lang w:eastAsia="en-US"/>
        </w:rPr>
      </w:pPr>
      <w:r w:rsidRPr="002F1782">
        <w:rPr>
          <w:snapToGrid w:val="0"/>
          <w:lang w:eastAsia="en-US"/>
        </w:rPr>
        <w:t>the difference between the amount paid and the amount that would have been paid if the service had not made the statement is a debt due to the Commonwealth by the service.</w:t>
      </w:r>
    </w:p>
    <w:p w:rsidR="00F01773" w:rsidRPr="002F1782" w:rsidRDefault="00F01773" w:rsidP="00F01773">
      <w:pPr>
        <w:pStyle w:val="SubsectionHead"/>
      </w:pPr>
      <w:r w:rsidRPr="002F1782">
        <w:t>Service eligible for child care benefit and service makes false or misleading statement as to eligibility</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t>an approved child care service is eligible for child care benefit under section</w:t>
      </w:r>
      <w:r w:rsidR="002F1782">
        <w:t> </w:t>
      </w:r>
      <w:r w:rsidRPr="002F1782">
        <w:t>47 of the Family Assistance Act for care provided by the service to a child at risk; and</w:t>
      </w:r>
    </w:p>
    <w:p w:rsidR="00F01773" w:rsidRPr="002F1782" w:rsidRDefault="00F01773" w:rsidP="00F01773">
      <w:pPr>
        <w:pStyle w:val="paragraph"/>
      </w:pPr>
      <w:r w:rsidRPr="002F1782">
        <w:tab/>
        <w:t>(b)</w:t>
      </w:r>
      <w:r w:rsidRPr="002F1782">
        <w:tab/>
        <w:t>the service is so eligible knowing that it does not, at the time the care is provided, believe the child to be at risk of serious abuse or neglect; and</w:t>
      </w:r>
    </w:p>
    <w:p w:rsidR="00F01773" w:rsidRPr="002F1782" w:rsidRDefault="00F01773" w:rsidP="00F01773">
      <w:pPr>
        <w:pStyle w:val="paragraph"/>
      </w:pPr>
      <w:r w:rsidRPr="002F1782">
        <w:lastRenderedPageBreak/>
        <w:tab/>
        <w:t>(c)</w:t>
      </w:r>
      <w:r w:rsidRPr="002F1782">
        <w:tab/>
        <w:t>a determination of entitlement to be paid child care benefit by fee reduction for care provided to the child has been made under section</w:t>
      </w:r>
      <w:r w:rsidR="002F1782">
        <w:t> </w:t>
      </w:r>
      <w:r w:rsidRPr="002F1782">
        <w:t>54B in respect of the service; and</w:t>
      </w:r>
    </w:p>
    <w:p w:rsidR="00F01773" w:rsidRPr="002F1782" w:rsidRDefault="00F01773" w:rsidP="00F01773">
      <w:pPr>
        <w:pStyle w:val="paragraph"/>
      </w:pPr>
      <w:r w:rsidRPr="002F1782">
        <w:tab/>
        <w:t>(d)</w:t>
      </w:r>
      <w:r w:rsidRPr="002F1782">
        <w:tab/>
        <w:t>an amount of child care benefit is paid because of the determination;</w:t>
      </w:r>
    </w:p>
    <w:p w:rsidR="00F01773" w:rsidRPr="002F1782" w:rsidRDefault="00F01773" w:rsidP="00F01773">
      <w:pPr>
        <w:pStyle w:val="subsection2"/>
        <w:rPr>
          <w:snapToGrid w:val="0"/>
          <w:lang w:eastAsia="en-US"/>
        </w:rPr>
      </w:pPr>
      <w:r w:rsidRPr="002F1782">
        <w:t xml:space="preserve">the difference between the amount paid and the amount that would have been paid if the service was not so eligible, </w:t>
      </w:r>
      <w:r w:rsidRPr="002F1782">
        <w:rPr>
          <w:snapToGrid w:val="0"/>
          <w:lang w:eastAsia="en-US"/>
        </w:rPr>
        <w:t>is a debt due to the Commonwealth by the service.</w:t>
      </w:r>
    </w:p>
    <w:p w:rsidR="00F01773" w:rsidRPr="002F1782" w:rsidRDefault="00F01773" w:rsidP="002B1B16">
      <w:pPr>
        <w:pStyle w:val="ActHead5"/>
      </w:pPr>
      <w:bookmarkStart w:id="368" w:name="_Toc433808336"/>
      <w:r w:rsidRPr="002F1782">
        <w:rPr>
          <w:rStyle w:val="CharSectno"/>
        </w:rPr>
        <w:t>71F</w:t>
      </w:r>
      <w:r w:rsidRPr="002F1782">
        <w:t xml:space="preserve">  Debts arising under more than one provision</w:t>
      </w:r>
      <w:bookmarkEnd w:id="368"/>
    </w:p>
    <w:p w:rsidR="00F01773" w:rsidRPr="002F1782" w:rsidRDefault="00F01773" w:rsidP="002B1B16">
      <w:pPr>
        <w:pStyle w:val="subsection"/>
        <w:keepNext/>
      </w:pPr>
      <w:r w:rsidRPr="002F1782">
        <w:tab/>
        <w:t>(1)</w:t>
      </w:r>
      <w:r w:rsidRPr="002F1782">
        <w:tab/>
        <w:t>If:</w:t>
      </w:r>
    </w:p>
    <w:p w:rsidR="00F01773" w:rsidRPr="002F1782" w:rsidRDefault="00F01773" w:rsidP="00F01773">
      <w:pPr>
        <w:pStyle w:val="paragraph"/>
      </w:pPr>
      <w:r w:rsidRPr="002F1782">
        <w:tab/>
        <w:t>(a)</w:t>
      </w:r>
      <w:r w:rsidRPr="002F1782">
        <w:tab/>
        <w:t>a debt is due to the Commonwealth by an individual under subsection</w:t>
      </w:r>
      <w:r w:rsidR="002F1782">
        <w:t> </w:t>
      </w:r>
      <w:r w:rsidRPr="002F1782">
        <w:t>71B(1) or section</w:t>
      </w:r>
      <w:r w:rsidR="002F1782">
        <w:t> </w:t>
      </w:r>
      <w:r w:rsidRPr="002F1782">
        <w:t>71C; and</w:t>
      </w:r>
    </w:p>
    <w:p w:rsidR="00F01773" w:rsidRPr="002F1782" w:rsidRDefault="00F01773" w:rsidP="00F01773">
      <w:pPr>
        <w:pStyle w:val="paragraph"/>
      </w:pPr>
      <w:r w:rsidRPr="002F1782">
        <w:tab/>
        <w:t>(b)</w:t>
      </w:r>
      <w:r w:rsidRPr="002F1782">
        <w:tab/>
        <w:t>part or all of the amount of the debt is attributable to a false or misleading statement etc. made by an approved child care service as referred to in section</w:t>
      </w:r>
      <w:r w:rsidR="002F1782">
        <w:t> </w:t>
      </w:r>
      <w:r w:rsidRPr="002F1782">
        <w:t>71E; and</w:t>
      </w:r>
    </w:p>
    <w:p w:rsidR="00F01773" w:rsidRPr="002F1782" w:rsidRDefault="00F01773" w:rsidP="00F01773">
      <w:pPr>
        <w:pStyle w:val="paragraph"/>
      </w:pPr>
      <w:r w:rsidRPr="002F1782">
        <w:tab/>
        <w:t>(c)</w:t>
      </w:r>
      <w:r w:rsidRPr="002F1782">
        <w:tab/>
        <w:t>a debt is due by the service to the Commonwealth under section</w:t>
      </w:r>
      <w:r w:rsidR="002F1782">
        <w:t> </w:t>
      </w:r>
      <w:r w:rsidRPr="002F1782">
        <w:t>71E in respect of the false or misleading statement etc.;</w:t>
      </w:r>
    </w:p>
    <w:p w:rsidR="00F01773" w:rsidRPr="002F1782" w:rsidRDefault="00F01773" w:rsidP="00F01773">
      <w:pPr>
        <w:pStyle w:val="subsection2"/>
      </w:pPr>
      <w:r w:rsidRPr="002F1782">
        <w:t>the amount of the debt due by the individual under subsection</w:t>
      </w:r>
      <w:r w:rsidR="002F1782">
        <w:t> </w:t>
      </w:r>
      <w:r w:rsidRPr="002F1782">
        <w:t>71B(1) or section</w:t>
      </w:r>
      <w:r w:rsidR="002F1782">
        <w:t> </w:t>
      </w:r>
      <w:r w:rsidRPr="002F1782">
        <w:t>71C that is also a debt owed by the service under section</w:t>
      </w:r>
      <w:r w:rsidR="002F1782">
        <w:t> </w:t>
      </w:r>
      <w:r w:rsidRPr="002F1782">
        <w:t>71E is, despite the operation of subsection</w:t>
      </w:r>
      <w:r w:rsidR="002F1782">
        <w:t> </w:t>
      </w:r>
      <w:r w:rsidRPr="002F1782">
        <w:t>71B(1) or section</w:t>
      </w:r>
      <w:r w:rsidR="002F1782">
        <w:t> </w:t>
      </w:r>
      <w:r w:rsidRPr="002F1782">
        <w:t>71C, not an amount of the debt owed by the individual.</w:t>
      </w:r>
    </w:p>
    <w:p w:rsidR="00F01773" w:rsidRPr="002F1782" w:rsidRDefault="00F01773" w:rsidP="00F01773">
      <w:pPr>
        <w:pStyle w:val="subsection"/>
        <w:keepNext/>
      </w:pPr>
      <w:r w:rsidRPr="002F1782">
        <w:tab/>
        <w:t>(2)</w:t>
      </w:r>
      <w:r w:rsidRPr="002F1782">
        <w:tab/>
        <w:t>If:</w:t>
      </w:r>
    </w:p>
    <w:p w:rsidR="00F01773" w:rsidRPr="002F1782" w:rsidRDefault="00F01773" w:rsidP="00F01773">
      <w:pPr>
        <w:pStyle w:val="paragraph"/>
      </w:pPr>
      <w:r w:rsidRPr="002F1782">
        <w:tab/>
        <w:t>(a)</w:t>
      </w:r>
      <w:r w:rsidRPr="002F1782">
        <w:tab/>
        <w:t>a debt is due to the Commonwealth by an approved child care service under subsection</w:t>
      </w:r>
      <w:r w:rsidR="002F1782">
        <w:t> </w:t>
      </w:r>
      <w:r w:rsidRPr="002F1782">
        <w:t>71B(1) or section</w:t>
      </w:r>
      <w:r w:rsidR="002F1782">
        <w:t> </w:t>
      </w:r>
      <w:r w:rsidRPr="002F1782">
        <w:t>71C; and</w:t>
      </w:r>
    </w:p>
    <w:p w:rsidR="00F01773" w:rsidRPr="002F1782" w:rsidRDefault="00F01773" w:rsidP="00F01773">
      <w:pPr>
        <w:pStyle w:val="paragraph"/>
      </w:pPr>
      <w:r w:rsidRPr="002F1782">
        <w:tab/>
        <w:t>(b)</w:t>
      </w:r>
      <w:r w:rsidRPr="002F1782">
        <w:tab/>
        <w:t>part or all of the amount of the debt is attributable to a false or misleading statement by an individual as referred to in section</w:t>
      </w:r>
      <w:r w:rsidR="002F1782">
        <w:t> </w:t>
      </w:r>
      <w:r w:rsidRPr="002F1782">
        <w:t>71D; and</w:t>
      </w:r>
    </w:p>
    <w:p w:rsidR="00F01773" w:rsidRPr="002F1782" w:rsidRDefault="00F01773" w:rsidP="00F01773">
      <w:pPr>
        <w:pStyle w:val="paragraph"/>
      </w:pPr>
      <w:r w:rsidRPr="002F1782">
        <w:tab/>
        <w:t>(c)</w:t>
      </w:r>
      <w:r w:rsidRPr="002F1782">
        <w:tab/>
        <w:t>a debt is due by the individual to the Commonwealth under section</w:t>
      </w:r>
      <w:r w:rsidR="002F1782">
        <w:t> </w:t>
      </w:r>
      <w:r w:rsidRPr="002F1782">
        <w:t>71D in respect of the false or misleading statement;</w:t>
      </w:r>
    </w:p>
    <w:p w:rsidR="00F01773" w:rsidRPr="002F1782" w:rsidRDefault="00F01773" w:rsidP="00F01773">
      <w:pPr>
        <w:pStyle w:val="subsection2"/>
      </w:pPr>
      <w:r w:rsidRPr="002F1782">
        <w:t>the amount of the debt due by the service under subsection</w:t>
      </w:r>
      <w:r w:rsidR="002F1782">
        <w:t> </w:t>
      </w:r>
      <w:r w:rsidRPr="002F1782">
        <w:t>71B(1) or section</w:t>
      </w:r>
      <w:r w:rsidR="002F1782">
        <w:t> </w:t>
      </w:r>
      <w:r w:rsidRPr="002F1782">
        <w:t xml:space="preserve">71C that is also a debt owed by the individual under </w:t>
      </w:r>
      <w:r w:rsidRPr="002F1782">
        <w:lastRenderedPageBreak/>
        <w:t>section</w:t>
      </w:r>
      <w:r w:rsidR="002F1782">
        <w:t> </w:t>
      </w:r>
      <w:r w:rsidRPr="002F1782">
        <w:t>71D is, despite the operation of subsection</w:t>
      </w:r>
      <w:r w:rsidR="002F1782">
        <w:t> </w:t>
      </w:r>
      <w:r w:rsidRPr="002F1782">
        <w:t>71B(1) or section</w:t>
      </w:r>
      <w:r w:rsidR="002F1782">
        <w:t> </w:t>
      </w:r>
      <w:r w:rsidRPr="002F1782">
        <w:t>71C, not an amount of the debt owed by the service.</w:t>
      </w:r>
    </w:p>
    <w:p w:rsidR="00A608B0" w:rsidRPr="002F1782" w:rsidRDefault="00A608B0" w:rsidP="00A608B0">
      <w:pPr>
        <w:pStyle w:val="ActHead5"/>
      </w:pPr>
      <w:bookmarkStart w:id="369" w:name="_Toc433808337"/>
      <w:r w:rsidRPr="002F1782">
        <w:rPr>
          <w:rStyle w:val="CharSectno"/>
        </w:rPr>
        <w:t>71G</w:t>
      </w:r>
      <w:r w:rsidRPr="002F1782">
        <w:t xml:space="preserve">  </w:t>
      </w:r>
      <w:r w:rsidR="00F15C15" w:rsidRPr="002F1782">
        <w:t>Debts arising where child care services approval is suspended or cancelled—debt owed by service</w:t>
      </w:r>
      <w:bookmarkEnd w:id="369"/>
    </w:p>
    <w:p w:rsidR="00F15C15" w:rsidRPr="002F1782" w:rsidRDefault="00F15C15" w:rsidP="00F15C15">
      <w:pPr>
        <w:pStyle w:val="SubsectionHead"/>
      </w:pPr>
      <w:r w:rsidRPr="002F1782">
        <w:t>Child care benefit—fee reduction</w:t>
      </w:r>
    </w:p>
    <w:p w:rsidR="00A608B0" w:rsidRPr="002F1782" w:rsidRDefault="00A608B0" w:rsidP="00A608B0">
      <w:pPr>
        <w:pStyle w:val="subsection"/>
      </w:pPr>
      <w:r w:rsidRPr="002F1782">
        <w:tab/>
        <w:t>(1)</w:t>
      </w:r>
      <w:r w:rsidRPr="002F1782">
        <w:tab/>
        <w:t>If:</w:t>
      </w:r>
    </w:p>
    <w:p w:rsidR="00A608B0" w:rsidRPr="002F1782" w:rsidRDefault="00A608B0" w:rsidP="00A608B0">
      <w:pPr>
        <w:pStyle w:val="paragraph"/>
      </w:pPr>
      <w:r w:rsidRPr="002F1782">
        <w:tab/>
        <w:t>(a)</w:t>
      </w:r>
      <w:r w:rsidRPr="002F1782">
        <w:tab/>
        <w:t>either:</w:t>
      </w:r>
    </w:p>
    <w:p w:rsidR="00A608B0" w:rsidRPr="002F1782" w:rsidRDefault="00A608B0" w:rsidP="00A608B0">
      <w:pPr>
        <w:pStyle w:val="paragraphsub"/>
      </w:pPr>
      <w:r w:rsidRPr="002F1782">
        <w:tab/>
        <w:t>(i)</w:t>
      </w:r>
      <w:r w:rsidRPr="002F1782">
        <w:tab/>
        <w:t>an amount is paid under section</w:t>
      </w:r>
      <w:r w:rsidR="002F1782">
        <w:t> </w:t>
      </w:r>
      <w:r w:rsidRPr="002F1782">
        <w:t>219Q</w:t>
      </w:r>
      <w:r w:rsidR="004514D7" w:rsidRPr="002F1782">
        <w:t xml:space="preserve"> or subsection</w:t>
      </w:r>
      <w:r w:rsidR="002F1782">
        <w:t> </w:t>
      </w:r>
      <w:r w:rsidR="004514D7" w:rsidRPr="002F1782">
        <w:t>219Q</w:t>
      </w:r>
      <w:r w:rsidR="00753CFA" w:rsidRPr="002F1782">
        <w:t>A(</w:t>
      </w:r>
      <w:r w:rsidR="004514D7" w:rsidRPr="002F1782">
        <w:t>2)</w:t>
      </w:r>
      <w:r w:rsidRPr="002F1782">
        <w:t xml:space="preserve"> to a person that is an approved child care service (weekly fee reduction payments); or</w:t>
      </w:r>
    </w:p>
    <w:p w:rsidR="00F15C15" w:rsidRPr="002F1782" w:rsidRDefault="00F15C15" w:rsidP="00F15C15">
      <w:pPr>
        <w:pStyle w:val="paragraphsub"/>
      </w:pPr>
      <w:r w:rsidRPr="002F1782">
        <w:tab/>
        <w:t>(ii)</w:t>
      </w:r>
      <w:r w:rsidRPr="002F1782">
        <w:tab/>
        <w:t>such an amount would be paid, but for a set off under subsection</w:t>
      </w:r>
      <w:r w:rsidR="002F1782">
        <w:t> </w:t>
      </w:r>
      <w:r w:rsidRPr="002F1782">
        <w:t>82(2) or section</w:t>
      </w:r>
      <w:r w:rsidR="002F1782">
        <w:t> </w:t>
      </w:r>
      <w:r w:rsidRPr="002F1782">
        <w:t>219QA, 219QD, 219RC or 219RE; and</w:t>
      </w:r>
    </w:p>
    <w:p w:rsidR="0014117C" w:rsidRPr="002F1782" w:rsidRDefault="0014117C" w:rsidP="0014117C">
      <w:pPr>
        <w:pStyle w:val="paragraph"/>
      </w:pPr>
      <w:r w:rsidRPr="002F1782">
        <w:tab/>
        <w:t>(b)</w:t>
      </w:r>
      <w:r w:rsidRPr="002F1782">
        <w:tab/>
        <w:t>the service’s approval is suspended or cancelled under this Act before a session of care in respect of which the payment was made;</w:t>
      </w:r>
    </w:p>
    <w:p w:rsidR="00A608B0" w:rsidRPr="002F1782" w:rsidRDefault="00A608B0" w:rsidP="00A608B0">
      <w:pPr>
        <w:pStyle w:val="subsection2"/>
      </w:pPr>
      <w:r w:rsidRPr="002F1782">
        <w:t>so much of the amount of the fee reduction paid as relates to that session of care is a debt due to the Commonwealth by the service immediately before its approval was suspended or cancelled.</w:t>
      </w:r>
    </w:p>
    <w:p w:rsidR="00A608B0" w:rsidRPr="002F1782" w:rsidRDefault="00A608B0" w:rsidP="00A608B0">
      <w:pPr>
        <w:pStyle w:val="subsection"/>
      </w:pPr>
      <w:r w:rsidRPr="002F1782">
        <w:tab/>
        <w:t>(2)</w:t>
      </w:r>
      <w:r w:rsidRPr="002F1782">
        <w:tab/>
        <w:t>If:</w:t>
      </w:r>
    </w:p>
    <w:p w:rsidR="00A608B0" w:rsidRPr="002F1782" w:rsidRDefault="00A608B0" w:rsidP="00A608B0">
      <w:pPr>
        <w:pStyle w:val="paragraph"/>
      </w:pPr>
      <w:r w:rsidRPr="002F1782">
        <w:tab/>
        <w:t>(a)</w:t>
      </w:r>
      <w:r w:rsidRPr="002F1782">
        <w:tab/>
        <w:t>an amount is required to be set off under subsection</w:t>
      </w:r>
      <w:r w:rsidR="002F1782">
        <w:t> </w:t>
      </w:r>
      <w:r w:rsidRPr="002F1782">
        <w:t>219Q</w:t>
      </w:r>
      <w:r w:rsidR="00753CFA" w:rsidRPr="002F1782">
        <w:t>A(</w:t>
      </w:r>
      <w:r w:rsidRPr="002F1782">
        <w:t>3) against the payment of another amount to a person that is an approved child care service (payment where recalculation reduces the amount of a fee reduction); and</w:t>
      </w:r>
    </w:p>
    <w:p w:rsidR="00A27CC1" w:rsidRPr="002F1782" w:rsidRDefault="00A27CC1" w:rsidP="00A27CC1">
      <w:pPr>
        <w:pStyle w:val="paragraph"/>
      </w:pPr>
      <w:r w:rsidRPr="002F1782">
        <w:tab/>
        <w:t>(b)</w:t>
      </w:r>
      <w:r w:rsidRPr="002F1782">
        <w:tab/>
        <w:t>the service’s approval is suspended or cancelled under this Act; and</w:t>
      </w:r>
    </w:p>
    <w:p w:rsidR="00A608B0" w:rsidRPr="002F1782" w:rsidRDefault="00A608B0" w:rsidP="00A608B0">
      <w:pPr>
        <w:pStyle w:val="paragraph"/>
      </w:pPr>
      <w:r w:rsidRPr="002F1782">
        <w:tab/>
        <w:t>(c)</w:t>
      </w:r>
      <w:r w:rsidRPr="002F1782">
        <w:tab/>
        <w:t>the amount has not already been set off against another amount under subsection</w:t>
      </w:r>
      <w:r w:rsidR="002F1782">
        <w:t> </w:t>
      </w:r>
      <w:r w:rsidRPr="002F1782">
        <w:t>219Q</w:t>
      </w:r>
      <w:r w:rsidR="00753CFA" w:rsidRPr="002F1782">
        <w:t>A(</w:t>
      </w:r>
      <w:r w:rsidRPr="002F1782">
        <w:t>3) by the day the service’s approval is suspended or cancelled;</w:t>
      </w:r>
    </w:p>
    <w:p w:rsidR="00A608B0" w:rsidRPr="002F1782" w:rsidRDefault="00A608B0" w:rsidP="00A608B0">
      <w:pPr>
        <w:pStyle w:val="subsection2"/>
      </w:pPr>
      <w:r w:rsidRPr="002F1782">
        <w:t>the amount is a debt due to the Commonwealth by the service immediately before its approval was suspended or cancelled.</w:t>
      </w:r>
    </w:p>
    <w:p w:rsidR="00F15C15" w:rsidRPr="002F1782" w:rsidRDefault="00F15C15" w:rsidP="00F15C15">
      <w:pPr>
        <w:pStyle w:val="SubsectionHead"/>
      </w:pPr>
      <w:r w:rsidRPr="002F1782">
        <w:lastRenderedPageBreak/>
        <w:t>Weekly payments of child care rebate</w:t>
      </w:r>
    </w:p>
    <w:p w:rsidR="00F15C15" w:rsidRPr="002F1782" w:rsidRDefault="00F15C15" w:rsidP="00F15C15">
      <w:pPr>
        <w:pStyle w:val="subsection"/>
      </w:pPr>
      <w:r w:rsidRPr="002F1782">
        <w:tab/>
        <w:t>(2A)</w:t>
      </w:r>
      <w:r w:rsidRPr="002F1782">
        <w:tab/>
        <w:t>If:</w:t>
      </w:r>
    </w:p>
    <w:p w:rsidR="00F15C15" w:rsidRPr="002F1782" w:rsidRDefault="00F15C15" w:rsidP="00F15C15">
      <w:pPr>
        <w:pStyle w:val="paragraph"/>
      </w:pPr>
      <w:r w:rsidRPr="002F1782">
        <w:tab/>
        <w:t>(a)</w:t>
      </w:r>
      <w:r w:rsidRPr="002F1782">
        <w:tab/>
        <w:t>either:</w:t>
      </w:r>
    </w:p>
    <w:p w:rsidR="00F15C15" w:rsidRPr="002F1782" w:rsidRDefault="00F15C15" w:rsidP="00F15C15">
      <w:pPr>
        <w:pStyle w:val="paragraphsub"/>
      </w:pPr>
      <w:r w:rsidRPr="002F1782">
        <w:tab/>
        <w:t>(i)</w:t>
      </w:r>
      <w:r w:rsidRPr="002F1782">
        <w:tab/>
        <w:t>an amount is paid under section</w:t>
      </w:r>
      <w:r w:rsidR="002F1782">
        <w:t> </w:t>
      </w:r>
      <w:r w:rsidRPr="002F1782">
        <w:t>219QC or subsection</w:t>
      </w:r>
      <w:r w:rsidR="002F1782">
        <w:t> </w:t>
      </w:r>
      <w:r w:rsidRPr="002F1782">
        <w:t>219Q</w:t>
      </w:r>
      <w:r w:rsidR="00753CFA" w:rsidRPr="002F1782">
        <w:t>D(</w:t>
      </w:r>
      <w:r w:rsidRPr="002F1782">
        <w:t>2) to a person that is an approved child care service (weekly payments of child care rebate); or</w:t>
      </w:r>
    </w:p>
    <w:p w:rsidR="00F15C15" w:rsidRPr="002F1782" w:rsidRDefault="00F15C15" w:rsidP="00F15C15">
      <w:pPr>
        <w:pStyle w:val="paragraphsub"/>
      </w:pPr>
      <w:r w:rsidRPr="002F1782">
        <w:tab/>
        <w:t>(ii)</w:t>
      </w:r>
      <w:r w:rsidRPr="002F1782">
        <w:tab/>
        <w:t>such an amount would be paid, but for a set off under subsection</w:t>
      </w:r>
      <w:r w:rsidR="002F1782">
        <w:t> </w:t>
      </w:r>
      <w:r w:rsidRPr="002F1782">
        <w:t>82(2) or section</w:t>
      </w:r>
      <w:r w:rsidR="002F1782">
        <w:t> </w:t>
      </w:r>
      <w:r w:rsidRPr="002F1782">
        <w:t>219QA, 219QD, 219RC or 219RE; and</w:t>
      </w:r>
    </w:p>
    <w:p w:rsidR="00F15C15" w:rsidRPr="002F1782" w:rsidRDefault="00F15C15" w:rsidP="00F15C15">
      <w:pPr>
        <w:pStyle w:val="paragraph"/>
      </w:pPr>
      <w:r w:rsidRPr="002F1782">
        <w:tab/>
        <w:t>(b)</w:t>
      </w:r>
      <w:r w:rsidRPr="002F1782">
        <w:tab/>
        <w:t>the service’s approval is suspended or cancelled under this Act before a period of care in respect of which the payment was made;</w:t>
      </w:r>
    </w:p>
    <w:p w:rsidR="00F15C15" w:rsidRPr="002F1782" w:rsidRDefault="00F15C15" w:rsidP="00F15C15">
      <w:pPr>
        <w:pStyle w:val="subsection2"/>
      </w:pPr>
      <w:r w:rsidRPr="002F1782">
        <w:t>so much of the amount of the child care rebate paid as relates to that period of care is a debt due to the Commonwealth by the service immediately before its approval was suspended or cancelled.</w:t>
      </w:r>
    </w:p>
    <w:p w:rsidR="00F15C15" w:rsidRPr="002F1782" w:rsidRDefault="00F15C15" w:rsidP="00F15C15">
      <w:pPr>
        <w:pStyle w:val="subsection"/>
      </w:pPr>
      <w:r w:rsidRPr="002F1782">
        <w:tab/>
        <w:t>(2B)</w:t>
      </w:r>
      <w:r w:rsidRPr="002F1782">
        <w:tab/>
        <w:t>If:</w:t>
      </w:r>
    </w:p>
    <w:p w:rsidR="00F15C15" w:rsidRPr="002F1782" w:rsidRDefault="00F15C15" w:rsidP="00F15C15">
      <w:pPr>
        <w:pStyle w:val="paragraph"/>
      </w:pPr>
      <w:r w:rsidRPr="002F1782">
        <w:tab/>
        <w:t>(a)</w:t>
      </w:r>
      <w:r w:rsidRPr="002F1782">
        <w:tab/>
        <w:t>an amount is required to be set off under subsection</w:t>
      </w:r>
      <w:r w:rsidR="002F1782">
        <w:t> </w:t>
      </w:r>
      <w:r w:rsidRPr="002F1782">
        <w:t>219Q</w:t>
      </w:r>
      <w:r w:rsidR="00753CFA" w:rsidRPr="002F1782">
        <w:t>D(</w:t>
      </w:r>
      <w:r w:rsidRPr="002F1782">
        <w:t>3) against the payment of another amount to a person that is an approved child care service (payment where recalculation reduces the amount of child care rebate); and</w:t>
      </w:r>
    </w:p>
    <w:p w:rsidR="00F15C15" w:rsidRPr="002F1782" w:rsidRDefault="00F15C15" w:rsidP="00F15C15">
      <w:pPr>
        <w:pStyle w:val="paragraph"/>
      </w:pPr>
      <w:r w:rsidRPr="002F1782">
        <w:tab/>
        <w:t>(b)</w:t>
      </w:r>
      <w:r w:rsidRPr="002F1782">
        <w:tab/>
        <w:t>the service’s approval is suspended or cancelled under this Act; and</w:t>
      </w:r>
    </w:p>
    <w:p w:rsidR="00F15C15" w:rsidRPr="002F1782" w:rsidRDefault="00F15C15" w:rsidP="00F15C15">
      <w:pPr>
        <w:pStyle w:val="paragraph"/>
      </w:pPr>
      <w:r w:rsidRPr="002F1782">
        <w:tab/>
        <w:t>(c)</w:t>
      </w:r>
      <w:r w:rsidRPr="002F1782">
        <w:tab/>
        <w:t>the amount has not already been set off against another amount under subsection</w:t>
      </w:r>
      <w:r w:rsidR="002F1782">
        <w:t> </w:t>
      </w:r>
      <w:r w:rsidRPr="002F1782">
        <w:t>219Q</w:t>
      </w:r>
      <w:r w:rsidR="00753CFA" w:rsidRPr="002F1782">
        <w:t>D(</w:t>
      </w:r>
      <w:r w:rsidRPr="002F1782">
        <w:t>3) by the day the service’s approval is suspended or cancelled;</w:t>
      </w:r>
    </w:p>
    <w:p w:rsidR="00F15C15" w:rsidRPr="002F1782" w:rsidRDefault="00F15C15" w:rsidP="00F15C15">
      <w:pPr>
        <w:pStyle w:val="subsection2"/>
      </w:pPr>
      <w:r w:rsidRPr="002F1782">
        <w:t>the amount is a debt due to the Commonwealth by the service immediately before its approval was suspended or cancelled.</w:t>
      </w:r>
    </w:p>
    <w:p w:rsidR="00F15C15" w:rsidRPr="002F1782" w:rsidRDefault="00F15C15" w:rsidP="00F15C15">
      <w:pPr>
        <w:pStyle w:val="SubsectionHead"/>
      </w:pPr>
      <w:r w:rsidRPr="002F1782">
        <w:t>Enrolment advances</w:t>
      </w:r>
    </w:p>
    <w:p w:rsidR="00A608B0" w:rsidRPr="002F1782" w:rsidRDefault="00A608B0" w:rsidP="00A608B0">
      <w:pPr>
        <w:pStyle w:val="subsection"/>
      </w:pPr>
      <w:r w:rsidRPr="002F1782">
        <w:tab/>
        <w:t>(3)</w:t>
      </w:r>
      <w:r w:rsidRPr="002F1782">
        <w:tab/>
        <w:t>If:</w:t>
      </w:r>
    </w:p>
    <w:p w:rsidR="00A608B0" w:rsidRPr="002F1782" w:rsidRDefault="00A608B0" w:rsidP="00A608B0">
      <w:pPr>
        <w:pStyle w:val="paragraph"/>
      </w:pPr>
      <w:r w:rsidRPr="002F1782">
        <w:tab/>
        <w:t>(a)</w:t>
      </w:r>
      <w:r w:rsidRPr="002F1782">
        <w:tab/>
        <w:t>either:</w:t>
      </w:r>
    </w:p>
    <w:p w:rsidR="00A608B0" w:rsidRPr="002F1782" w:rsidRDefault="00A608B0" w:rsidP="00A608B0">
      <w:pPr>
        <w:pStyle w:val="paragraphsub"/>
      </w:pPr>
      <w:r w:rsidRPr="002F1782">
        <w:lastRenderedPageBreak/>
        <w:tab/>
        <w:t>(i)</w:t>
      </w:r>
      <w:r w:rsidRPr="002F1782">
        <w:tab/>
        <w:t>an amount is paid under section</w:t>
      </w:r>
      <w:r w:rsidR="002F1782">
        <w:t> </w:t>
      </w:r>
      <w:r w:rsidRPr="002F1782">
        <w:t>219RA to an approved child care service (payment of enrolment advances); or</w:t>
      </w:r>
    </w:p>
    <w:p w:rsidR="00A608B0" w:rsidRPr="002F1782" w:rsidRDefault="00A608B0" w:rsidP="00A608B0">
      <w:pPr>
        <w:pStyle w:val="paragraphsub"/>
      </w:pPr>
      <w:r w:rsidRPr="002F1782">
        <w:tab/>
        <w:t>(ii)</w:t>
      </w:r>
      <w:r w:rsidRPr="002F1782">
        <w:tab/>
        <w:t>such an amount would be paid, but for a set off under subsection</w:t>
      </w:r>
      <w:r w:rsidR="002F1782">
        <w:t> </w:t>
      </w:r>
      <w:r w:rsidRPr="002F1782">
        <w:t>82(2) or section</w:t>
      </w:r>
      <w:r w:rsidR="002F1782">
        <w:t> </w:t>
      </w:r>
      <w:r w:rsidRPr="002F1782">
        <w:t>219QA</w:t>
      </w:r>
      <w:r w:rsidR="001A6316" w:rsidRPr="002F1782">
        <w:t>, 219RC or 219RE</w:t>
      </w:r>
      <w:r w:rsidRPr="002F1782">
        <w:t>; and</w:t>
      </w:r>
    </w:p>
    <w:p w:rsidR="006D5BF5" w:rsidRPr="002F1782" w:rsidRDefault="006D5BF5" w:rsidP="006D5BF5">
      <w:pPr>
        <w:pStyle w:val="paragraph"/>
      </w:pPr>
      <w:r w:rsidRPr="002F1782">
        <w:tab/>
        <w:t>(b)</w:t>
      </w:r>
      <w:r w:rsidRPr="002F1782">
        <w:tab/>
        <w:t>the service’s approval is suspended or cancelled under this Act; and</w:t>
      </w:r>
    </w:p>
    <w:p w:rsidR="00A608B0" w:rsidRPr="002F1782" w:rsidRDefault="00A608B0" w:rsidP="00A608B0">
      <w:pPr>
        <w:pStyle w:val="paragraph"/>
      </w:pPr>
      <w:r w:rsidRPr="002F1782">
        <w:tab/>
        <w:t>(c)</w:t>
      </w:r>
      <w:r w:rsidRPr="002F1782">
        <w:tab/>
        <w:t>the amount has not already been set off against another amount under section</w:t>
      </w:r>
      <w:r w:rsidR="002F1782">
        <w:t> </w:t>
      </w:r>
      <w:r w:rsidRPr="002F1782">
        <w:t>219RC by the day the service’s approval is suspended or cancelled;</w:t>
      </w:r>
    </w:p>
    <w:p w:rsidR="00A608B0" w:rsidRPr="002F1782" w:rsidRDefault="00A608B0" w:rsidP="00A608B0">
      <w:pPr>
        <w:pStyle w:val="subsection2"/>
      </w:pPr>
      <w:r w:rsidRPr="002F1782">
        <w:t>the amount is a debt due to the Commonwealth by the service immediately before its approval was suspended or cancelled.</w:t>
      </w:r>
    </w:p>
    <w:p w:rsidR="00A608B0" w:rsidRPr="002F1782" w:rsidRDefault="00A608B0" w:rsidP="00A608B0">
      <w:pPr>
        <w:pStyle w:val="ActHead5"/>
      </w:pPr>
      <w:bookmarkStart w:id="370" w:name="_Toc433808338"/>
      <w:r w:rsidRPr="002F1782">
        <w:rPr>
          <w:rStyle w:val="CharSectno"/>
        </w:rPr>
        <w:t>71GA</w:t>
      </w:r>
      <w:r w:rsidRPr="002F1782">
        <w:t xml:space="preserve">  Debt arising in respect of remittal of enrolment advances under paragraph</w:t>
      </w:r>
      <w:r w:rsidR="002F1782">
        <w:t> </w:t>
      </w:r>
      <w:r w:rsidRPr="002F1782">
        <w:t>200(1)(g)</w:t>
      </w:r>
      <w:bookmarkEnd w:id="370"/>
    </w:p>
    <w:p w:rsidR="00A608B0" w:rsidRPr="002F1782" w:rsidRDefault="00A608B0" w:rsidP="00A608B0">
      <w:pPr>
        <w:pStyle w:val="subsection"/>
      </w:pPr>
      <w:r w:rsidRPr="002F1782">
        <w:tab/>
      </w:r>
      <w:r w:rsidRPr="002F1782">
        <w:tab/>
        <w:t>If, under paragraph</w:t>
      </w:r>
      <w:r w:rsidR="002F1782">
        <w:t> </w:t>
      </w:r>
      <w:r w:rsidRPr="002F1782">
        <w:t>200(1)(g), the Secretary requires an approved child care service to remit enrolment advances paid to the service under section</w:t>
      </w:r>
      <w:r w:rsidR="002F1782">
        <w:t> </w:t>
      </w:r>
      <w:r w:rsidRPr="002F1782">
        <w:t>219RA, an amount equal to the advances that the service is required to remit is a debt due to the Commonwealth by the service.</w:t>
      </w:r>
    </w:p>
    <w:p w:rsidR="001A6316" w:rsidRPr="002F1782" w:rsidRDefault="001A6316" w:rsidP="001A6316">
      <w:pPr>
        <w:pStyle w:val="ActHead5"/>
      </w:pPr>
      <w:bookmarkStart w:id="371" w:name="_Toc433808339"/>
      <w:r w:rsidRPr="002F1782">
        <w:rPr>
          <w:rStyle w:val="CharSectno"/>
        </w:rPr>
        <w:t>71GB</w:t>
      </w:r>
      <w:r w:rsidRPr="002F1782">
        <w:t xml:space="preserve">  Debts arising in respect of business continuity payments paid to service—debt owed by service</w:t>
      </w:r>
      <w:bookmarkEnd w:id="371"/>
    </w:p>
    <w:p w:rsidR="001A6316" w:rsidRPr="002F1782" w:rsidRDefault="001A6316" w:rsidP="001A6316">
      <w:pPr>
        <w:pStyle w:val="subsection"/>
      </w:pPr>
      <w:r w:rsidRPr="002F1782">
        <w:tab/>
        <w:t>(1)</w:t>
      </w:r>
      <w:r w:rsidRPr="002F1782">
        <w:tab/>
        <w:t>If:</w:t>
      </w:r>
    </w:p>
    <w:p w:rsidR="001A6316" w:rsidRPr="002F1782" w:rsidRDefault="001A6316" w:rsidP="001A6316">
      <w:pPr>
        <w:pStyle w:val="paragraph"/>
      </w:pPr>
      <w:r w:rsidRPr="002F1782">
        <w:tab/>
        <w:t>(a)</w:t>
      </w:r>
      <w:r w:rsidRPr="002F1782">
        <w:tab/>
        <w:t>an amount is paid to an approved child care service under section</w:t>
      </w:r>
      <w:r w:rsidR="002F1782">
        <w:t> </w:t>
      </w:r>
      <w:r w:rsidRPr="002F1782">
        <w:t>219RD (business continuity payments); and</w:t>
      </w:r>
    </w:p>
    <w:p w:rsidR="001A6316" w:rsidRPr="002F1782" w:rsidRDefault="001A6316" w:rsidP="001A6316">
      <w:pPr>
        <w:pStyle w:val="paragraph"/>
      </w:pPr>
      <w:r w:rsidRPr="002F1782">
        <w:tab/>
        <w:t>(b)</w:t>
      </w:r>
      <w:r w:rsidRPr="002F1782">
        <w:tab/>
        <w:t>the service’s approval is suspended or cancelled under this Act; and</w:t>
      </w:r>
    </w:p>
    <w:p w:rsidR="001A6316" w:rsidRPr="002F1782" w:rsidRDefault="001A6316" w:rsidP="001A6316">
      <w:pPr>
        <w:pStyle w:val="paragraph"/>
      </w:pPr>
      <w:r w:rsidRPr="002F1782">
        <w:tab/>
        <w:t>(c)</w:t>
      </w:r>
      <w:r w:rsidRPr="002F1782">
        <w:tab/>
        <w:t>the whole or a part of the amount has not already been set off against another amount under section</w:t>
      </w:r>
      <w:r w:rsidR="002F1782">
        <w:t> </w:t>
      </w:r>
      <w:r w:rsidRPr="002F1782">
        <w:t>219RE by the day the service’s approval is suspended or cancelled;</w:t>
      </w:r>
    </w:p>
    <w:p w:rsidR="001A6316" w:rsidRPr="002F1782" w:rsidRDefault="001A6316" w:rsidP="001A6316">
      <w:pPr>
        <w:pStyle w:val="subsection2"/>
      </w:pPr>
      <w:r w:rsidRPr="002F1782">
        <w:t>then that whole or part is a debt due to the Commonwealth by the service immediately before its approval was suspended or cancelled.</w:t>
      </w:r>
    </w:p>
    <w:p w:rsidR="001A6316" w:rsidRPr="002F1782" w:rsidRDefault="001A6316" w:rsidP="001A6316">
      <w:pPr>
        <w:pStyle w:val="subsection"/>
      </w:pPr>
      <w:r w:rsidRPr="002F1782">
        <w:lastRenderedPageBreak/>
        <w:tab/>
        <w:t>(2)</w:t>
      </w:r>
      <w:r w:rsidRPr="002F1782">
        <w:tab/>
        <w:t>Subject to subsection</w:t>
      </w:r>
      <w:r w:rsidR="002F1782">
        <w:t> </w:t>
      </w:r>
      <w:r w:rsidRPr="002F1782">
        <w:t>93A(5), if:</w:t>
      </w:r>
    </w:p>
    <w:p w:rsidR="001A6316" w:rsidRPr="002F1782" w:rsidRDefault="001A6316" w:rsidP="001A6316">
      <w:pPr>
        <w:pStyle w:val="paragraph"/>
      </w:pPr>
      <w:r w:rsidRPr="002F1782">
        <w:tab/>
        <w:t>(a)</w:t>
      </w:r>
      <w:r w:rsidRPr="002F1782">
        <w:tab/>
        <w:t>a payment under section</w:t>
      </w:r>
      <w:r w:rsidR="002F1782">
        <w:t> </w:t>
      </w:r>
      <w:r w:rsidRPr="002F1782">
        <w:t xml:space="preserve">219RD is made to a financial institution for the credit of an account kept with the institution (the </w:t>
      </w:r>
      <w:r w:rsidRPr="002F1782">
        <w:rPr>
          <w:b/>
          <w:i/>
        </w:rPr>
        <w:t>incorrect account</w:t>
      </w:r>
      <w:r w:rsidRPr="002F1782">
        <w:t>); and</w:t>
      </w:r>
    </w:p>
    <w:p w:rsidR="001A6316" w:rsidRPr="002F1782" w:rsidRDefault="001A6316" w:rsidP="001A6316">
      <w:pPr>
        <w:pStyle w:val="paragraph"/>
      </w:pPr>
      <w:r w:rsidRPr="002F1782">
        <w:tab/>
        <w:t>(b)</w:t>
      </w:r>
      <w:r w:rsidRPr="002F1782">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2F1782" w:rsidRDefault="001A6316" w:rsidP="001A6316">
      <w:pPr>
        <w:pStyle w:val="subsection2"/>
      </w:pPr>
      <w:r w:rsidRPr="002F1782">
        <w:t>an amount equal to the amount of the payment made to the institution is a debt due to the Commonwealth by the person, or jointly and severally by the persons, in whose name or names the incorrect account was kept.</w:t>
      </w:r>
    </w:p>
    <w:p w:rsidR="00F01773" w:rsidRPr="002F1782" w:rsidRDefault="00F01773" w:rsidP="00F01773">
      <w:pPr>
        <w:pStyle w:val="ActHead5"/>
      </w:pPr>
      <w:bookmarkStart w:id="372" w:name="_Toc433808340"/>
      <w:r w:rsidRPr="002F1782">
        <w:rPr>
          <w:rStyle w:val="CharSectno"/>
        </w:rPr>
        <w:t>71H</w:t>
      </w:r>
      <w:r w:rsidRPr="002F1782">
        <w:t xml:space="preserve">  Debts arising where reporting period limit is exceeded—debt owed by service</w:t>
      </w:r>
      <w:bookmarkEnd w:id="372"/>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an approved child care service has, by certificates given under section</w:t>
      </w:r>
      <w:r w:rsidR="002F1782">
        <w:t> </w:t>
      </w:r>
      <w:r w:rsidRPr="002F1782">
        <w:t>76 of the Family Assistance Act, committed amounts of child care benefit in a reporting period; and</w:t>
      </w:r>
    </w:p>
    <w:p w:rsidR="00F01773" w:rsidRPr="002F1782" w:rsidRDefault="00F01773" w:rsidP="00F01773">
      <w:pPr>
        <w:pStyle w:val="paragraph"/>
      </w:pPr>
      <w:r w:rsidRPr="002F1782">
        <w:tab/>
        <w:t>(b)</w:t>
      </w:r>
      <w:r w:rsidRPr="002F1782">
        <w:tab/>
        <w:t>the total amount of child care benefit so committed by the service exceeds the reporting period limit for that reporting period (see section</w:t>
      </w:r>
      <w:r w:rsidR="002F1782">
        <w:t> </w:t>
      </w:r>
      <w:r w:rsidRPr="002F1782">
        <w:t>79 of the Family Assistance Act); and</w:t>
      </w:r>
    </w:p>
    <w:p w:rsidR="00F01773" w:rsidRPr="002F1782" w:rsidRDefault="00F01773" w:rsidP="00F01773">
      <w:pPr>
        <w:pStyle w:val="paragraph"/>
      </w:pPr>
      <w:r w:rsidRPr="002F1782">
        <w:tab/>
        <w:t>(c)</w:t>
      </w:r>
      <w:r w:rsidRPr="002F1782">
        <w:tab/>
        <w:t>the service gives, during that reporting period, a further certificate under section</w:t>
      </w:r>
      <w:r w:rsidR="002F1782">
        <w:t> </w:t>
      </w:r>
      <w:r w:rsidRPr="002F1782">
        <w:t>76 of the Family Assistance Act; and</w:t>
      </w:r>
    </w:p>
    <w:p w:rsidR="00F01773" w:rsidRPr="002F1782" w:rsidRDefault="00F01773" w:rsidP="00F01773">
      <w:pPr>
        <w:pStyle w:val="paragraph"/>
      </w:pPr>
      <w:r w:rsidRPr="002F1782">
        <w:tab/>
        <w:t>(d)</w:t>
      </w:r>
      <w:r w:rsidRPr="002F1782">
        <w:tab/>
        <w:t>an amount of child care benefit is paid because of that further certificate;</w:t>
      </w:r>
    </w:p>
    <w:p w:rsidR="00F01773" w:rsidRPr="002F1782" w:rsidRDefault="00F01773" w:rsidP="00F01773">
      <w:pPr>
        <w:pStyle w:val="subsection2"/>
      </w:pPr>
      <w:r w:rsidRPr="002F1782">
        <w:t>the difference between the amount paid and the amount that would have been paid if the service had not given the further certificate is a debt due to the Commonwealth by the service.</w:t>
      </w:r>
    </w:p>
    <w:p w:rsidR="00F01773" w:rsidRPr="002F1782" w:rsidRDefault="00F01773" w:rsidP="00F01773">
      <w:pPr>
        <w:pStyle w:val="ActHead5"/>
      </w:pPr>
      <w:bookmarkStart w:id="373" w:name="_Toc433808341"/>
      <w:r w:rsidRPr="002F1782">
        <w:rPr>
          <w:rStyle w:val="CharSectno"/>
        </w:rPr>
        <w:t>71I</w:t>
      </w:r>
      <w:r w:rsidRPr="002F1782">
        <w:t xml:space="preserve">  Debts arising in respect of one</w:t>
      </w:r>
      <w:r w:rsidR="002F1782">
        <w:noBreakHyphen/>
      </w:r>
      <w:r w:rsidRPr="002F1782">
        <w:t>off payment to families</w:t>
      </w:r>
      <w:bookmarkEnd w:id="373"/>
    </w:p>
    <w:p w:rsidR="00F01773" w:rsidRPr="002F1782" w:rsidRDefault="00F01773" w:rsidP="00F01773">
      <w:pPr>
        <w:pStyle w:val="subsection"/>
      </w:pPr>
      <w:r w:rsidRPr="002F1782">
        <w:tab/>
        <w:t>(1)</w:t>
      </w:r>
      <w:r w:rsidRPr="002F1782">
        <w:tab/>
        <w:t xml:space="preserve">This section applies in relation to an individual (the </w:t>
      </w:r>
      <w:r w:rsidRPr="002F1782">
        <w:rPr>
          <w:b/>
          <w:i/>
        </w:rPr>
        <w:t>recipient</w:t>
      </w:r>
      <w:r w:rsidRPr="002F1782">
        <w:t>) who has been paid</w:t>
      </w:r>
      <w:r w:rsidRPr="002F1782">
        <w:rPr>
          <w:i/>
        </w:rPr>
        <w:t xml:space="preserve"> </w:t>
      </w:r>
      <w:r w:rsidRPr="002F1782">
        <w:t>a one</w:t>
      </w:r>
      <w:r w:rsidR="002F1782">
        <w:noBreakHyphen/>
      </w:r>
      <w:r w:rsidRPr="002F1782">
        <w:t xml:space="preserve">off payment to families (the </w:t>
      </w:r>
      <w:r w:rsidRPr="002F1782">
        <w:rPr>
          <w:b/>
          <w:i/>
        </w:rPr>
        <w:t>relevant payment</w:t>
      </w:r>
      <w:r w:rsidRPr="002F1782">
        <w:t>).</w:t>
      </w:r>
    </w:p>
    <w:p w:rsidR="00F01773" w:rsidRPr="002F1782" w:rsidRDefault="00F01773" w:rsidP="00F01773">
      <w:pPr>
        <w:pStyle w:val="SubsectionHead"/>
      </w:pPr>
      <w:r w:rsidRPr="002F1782">
        <w:lastRenderedPageBreak/>
        <w:t>What determinations are relevant?</w:t>
      </w:r>
    </w:p>
    <w:p w:rsidR="00F01773" w:rsidRPr="002F1782" w:rsidRDefault="00F01773" w:rsidP="00F01773">
      <w:pPr>
        <w:pStyle w:val="subsection"/>
      </w:pPr>
      <w:r w:rsidRPr="002F1782">
        <w:tab/>
        <w:t>(2)</w:t>
      </w:r>
      <w:r w:rsidRPr="002F1782">
        <w:tab/>
        <w:t xml:space="preserve">Each of the following is a </w:t>
      </w:r>
      <w:r w:rsidRPr="002F1782">
        <w:rPr>
          <w:b/>
          <w:i/>
        </w:rPr>
        <w:t xml:space="preserve">relevant determination </w:t>
      </w:r>
      <w:r w:rsidRPr="002F1782">
        <w:t>in relation to the recipient:</w:t>
      </w:r>
    </w:p>
    <w:p w:rsidR="00F01773" w:rsidRPr="002F1782" w:rsidRDefault="00F01773" w:rsidP="00F01773">
      <w:pPr>
        <w:pStyle w:val="paragraph"/>
      </w:pPr>
      <w:r w:rsidRPr="002F1782">
        <w:tab/>
        <w:t>(a)</w:t>
      </w:r>
      <w:r w:rsidRPr="002F1782">
        <w:tab/>
        <w:t>if the relevant payment was made because, at that time, subsection</w:t>
      </w:r>
      <w:r w:rsidR="002F1782">
        <w:t> </w:t>
      </w:r>
      <w:r w:rsidRPr="002F1782">
        <w:t>86(2) of the Family Assistance Act applied to the recipient (whether or not it was also made because subsection</w:t>
      </w:r>
      <w:r w:rsidR="002F1782">
        <w:t> </w:t>
      </w:r>
      <w:r w:rsidRPr="002F1782">
        <w:t>86(3) of that Act also applied)—the determination referred to in paragraph</w:t>
      </w:r>
      <w:r w:rsidR="002F1782">
        <w:t> </w:t>
      </w:r>
      <w:r w:rsidRPr="002F1782">
        <w:t>86(2)(a) of the Family Assistance Act;</w:t>
      </w:r>
    </w:p>
    <w:p w:rsidR="00F01773" w:rsidRPr="002F1782" w:rsidRDefault="00F01773" w:rsidP="00F01773">
      <w:pPr>
        <w:pStyle w:val="paragraph"/>
      </w:pPr>
      <w:r w:rsidRPr="002F1782">
        <w:tab/>
        <w:t>(b)</w:t>
      </w:r>
      <w:r w:rsidRPr="002F1782">
        <w:tab/>
        <w:t>if the relevant payment was made because, at that time, subsection</w:t>
      </w:r>
      <w:r w:rsidR="002F1782">
        <w:t> </w:t>
      </w:r>
      <w:r w:rsidRPr="002F1782">
        <w:t>86(3) of the Family Assistance Act applied to the recipient (whether or not it was also made because subsection</w:t>
      </w:r>
      <w:r w:rsidR="002F1782">
        <w:t> </w:t>
      </w:r>
      <w:r w:rsidRPr="002F1782">
        <w:t>86(2) also applied)—a determination made under Part</w:t>
      </w:r>
      <w:r w:rsidR="002F1782">
        <w:t> </w:t>
      </w:r>
      <w:r w:rsidRPr="002F1782">
        <w:t xml:space="preserve">3 of the </w:t>
      </w:r>
      <w:r w:rsidRPr="002F1782">
        <w:rPr>
          <w:i/>
        </w:rPr>
        <w:t xml:space="preserve">Social Security (Administration) Act 1999 </w:t>
      </w:r>
      <w:r w:rsidRPr="002F1782">
        <w:t>because of which the, or an, instalment that satisfied paragraphs 86(3)(a), (b) and (c) of the Family Assistance Act was paid;</w:t>
      </w:r>
    </w:p>
    <w:p w:rsidR="00F01773" w:rsidRPr="002F1782" w:rsidRDefault="00F01773" w:rsidP="00F01773">
      <w:pPr>
        <w:pStyle w:val="paragraph"/>
      </w:pPr>
      <w:r w:rsidRPr="002F1782">
        <w:tab/>
        <w:t>(c)</w:t>
      </w:r>
      <w:r w:rsidRPr="002F1782">
        <w:tab/>
        <w:t>if the relevant payment was made because, at that time, subsection</w:t>
      </w:r>
      <w:r w:rsidR="002F1782">
        <w:t> </w:t>
      </w:r>
      <w:r w:rsidRPr="002F1782">
        <w:t>86(4) of the Family Assistance Act applied to the recipient—the determination referred to in paragraph</w:t>
      </w:r>
      <w:r w:rsidR="002F1782">
        <w:t> </w:t>
      </w:r>
      <w:r w:rsidRPr="002F1782">
        <w:t>86(4)(b) of the Family Assistance Act.</w:t>
      </w:r>
    </w:p>
    <w:p w:rsidR="00F01773" w:rsidRPr="002F1782" w:rsidRDefault="00F01773" w:rsidP="00F01773">
      <w:pPr>
        <w:pStyle w:val="SubsectionHead"/>
      </w:pPr>
      <w:r w:rsidRPr="002F1782">
        <w:t>Situation in which whole amount is a debt</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t>after the relevant payment was made to the recipient, a relevant determination in relation to the recipient, at least so far as it relates to:</w:t>
      </w:r>
    </w:p>
    <w:p w:rsidR="00F01773" w:rsidRPr="002F1782" w:rsidRDefault="00F01773" w:rsidP="00F01773">
      <w:pPr>
        <w:pStyle w:val="paragraphsub"/>
      </w:pPr>
      <w:r w:rsidRPr="002F1782">
        <w:tab/>
        <w:t>(i)</w:t>
      </w:r>
      <w:r w:rsidRPr="002F1782">
        <w:tab/>
        <w:t>11</w:t>
      </w:r>
      <w:r w:rsidR="002F1782">
        <w:t> </w:t>
      </w:r>
      <w:r w:rsidRPr="002F1782">
        <w:t xml:space="preserve">May 2004 (if the relevant determination is covered by </w:t>
      </w:r>
      <w:r w:rsidR="002F1782">
        <w:t>paragraph (</w:t>
      </w:r>
      <w:r w:rsidRPr="002F1782">
        <w:t>2)(a) or (b)); or</w:t>
      </w:r>
    </w:p>
    <w:p w:rsidR="00F01773" w:rsidRPr="002F1782" w:rsidRDefault="00F01773" w:rsidP="00F01773">
      <w:pPr>
        <w:pStyle w:val="paragraphsub"/>
      </w:pPr>
      <w:r w:rsidRPr="002F1782">
        <w:tab/>
        <w:t>(ii)</w:t>
      </w:r>
      <w:r w:rsidRPr="002F1782">
        <w:tab/>
        <w:t>all or part of the 2002</w:t>
      </w:r>
      <w:r w:rsidR="002F1782">
        <w:noBreakHyphen/>
      </w:r>
      <w:r w:rsidRPr="002F1782">
        <w:t xml:space="preserve">03 income year (if the relevant determination is covered by </w:t>
      </w:r>
      <w:r w:rsidR="002F1782">
        <w:t>paragraph (</w:t>
      </w:r>
      <w:r w:rsidRPr="002F1782">
        <w:t>2)(c));</w:t>
      </w:r>
    </w:p>
    <w:p w:rsidR="00F01773" w:rsidRPr="002F1782" w:rsidRDefault="00F01773" w:rsidP="00F01773">
      <w:pPr>
        <w:pStyle w:val="paragraph"/>
      </w:pPr>
      <w:r w:rsidRPr="002F1782">
        <w:tab/>
      </w:r>
      <w:r w:rsidRPr="002F1782">
        <w:tab/>
        <w:t>is or was (however described) changed, revoked, set aside, or superseded by another determination; and</w:t>
      </w:r>
    </w:p>
    <w:p w:rsidR="00F01773" w:rsidRPr="002F1782" w:rsidRDefault="00F01773" w:rsidP="00F01773">
      <w:pPr>
        <w:pStyle w:val="paragraph"/>
      </w:pPr>
      <w:r w:rsidRPr="002F1782">
        <w:tab/>
        <w:t>(b)</w:t>
      </w:r>
      <w:r w:rsidRPr="002F1782">
        <w:tab/>
        <w:t xml:space="preserve">the decision to change, revoke, set aside or supersede the relevant determination is or was made for the reason, or for </w:t>
      </w:r>
      <w:r w:rsidRPr="002F1782">
        <w:lastRenderedPageBreak/>
        <w:t>reasons including the reason, that the following person knowingly made a false or misleading statement, or knowingly provided false information:</w:t>
      </w:r>
    </w:p>
    <w:p w:rsidR="00F01773" w:rsidRPr="002F1782" w:rsidRDefault="00F01773" w:rsidP="00F01773">
      <w:pPr>
        <w:pStyle w:val="paragraphsub"/>
      </w:pPr>
      <w:r w:rsidRPr="002F1782">
        <w:tab/>
        <w:t>(i)</w:t>
      </w:r>
      <w:r w:rsidRPr="002F1782">
        <w:tab/>
        <w:t xml:space="preserve">unless </w:t>
      </w:r>
      <w:r w:rsidR="002F1782">
        <w:t>subparagraph (</w:t>
      </w:r>
      <w:r w:rsidRPr="002F1782">
        <w:t>ii) applies—the recipient; or</w:t>
      </w:r>
    </w:p>
    <w:p w:rsidR="00F01773" w:rsidRPr="002F1782" w:rsidRDefault="00F01773" w:rsidP="00F01773">
      <w:pPr>
        <w:pStyle w:val="paragraphsub"/>
      </w:pPr>
      <w:r w:rsidRPr="002F1782">
        <w:tab/>
        <w:t>(ii)</w:t>
      </w:r>
      <w:r w:rsidRPr="002F1782">
        <w:tab/>
        <w:t xml:space="preserve">if the relevant determination is covered by </w:t>
      </w:r>
      <w:r w:rsidR="002F1782">
        <w:t>paragraph (</w:t>
      </w:r>
      <w:r w:rsidRPr="002F1782">
        <w:t>2)(b)—the other individual, or one of the other individuals, referred to in paragraph</w:t>
      </w:r>
      <w:r w:rsidR="002F1782">
        <w:t> </w:t>
      </w:r>
      <w:r w:rsidRPr="002F1782">
        <w:t>86(3)(b) of the Family Assistance Act; and</w:t>
      </w:r>
    </w:p>
    <w:p w:rsidR="00F01773" w:rsidRPr="002F1782" w:rsidRDefault="00F01773" w:rsidP="00F01773">
      <w:pPr>
        <w:pStyle w:val="paragraph"/>
      </w:pPr>
      <w:r w:rsidRPr="002F1782">
        <w:tab/>
        <w:t>(c)</w:t>
      </w:r>
      <w:r w:rsidRPr="002F1782">
        <w:tab/>
        <w:t>had the change, revocation, setting aside or superseding occurred on or before 11</w:t>
      </w:r>
      <w:r w:rsidR="002F1782">
        <w:t> </w:t>
      </w:r>
      <w:r w:rsidRPr="002F1782">
        <w:t>May 2004, the relevant payment would not have been made;</w:t>
      </w:r>
    </w:p>
    <w:p w:rsidR="00F01773" w:rsidRPr="002F1782" w:rsidRDefault="00F01773" w:rsidP="00F01773">
      <w:pPr>
        <w:pStyle w:val="subsection2"/>
      </w:pPr>
      <w:r w:rsidRPr="002F1782">
        <w:t>the amount of the relevant payment is a debt due to the Commonwealth by the recipient.</w:t>
      </w:r>
    </w:p>
    <w:p w:rsidR="00F01773" w:rsidRPr="002F1782" w:rsidRDefault="00F01773" w:rsidP="00F01773">
      <w:pPr>
        <w:pStyle w:val="SubsectionHead"/>
      </w:pPr>
      <w:r w:rsidRPr="002F1782">
        <w:t>Situation in which part of amount is a debt</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after the relevant payment was made to the recipient, a relevant determination in relation to the recipient, at least so far as it relates to:</w:t>
      </w:r>
    </w:p>
    <w:p w:rsidR="00F01773" w:rsidRPr="002F1782" w:rsidRDefault="00F01773" w:rsidP="00F01773">
      <w:pPr>
        <w:pStyle w:val="paragraphsub"/>
      </w:pPr>
      <w:r w:rsidRPr="002F1782">
        <w:tab/>
        <w:t>(i)</w:t>
      </w:r>
      <w:r w:rsidRPr="002F1782">
        <w:tab/>
        <w:t>11</w:t>
      </w:r>
      <w:r w:rsidR="002F1782">
        <w:t> </w:t>
      </w:r>
      <w:r w:rsidRPr="002F1782">
        <w:t xml:space="preserve">May 2004 (if the relevant determination is covered by </w:t>
      </w:r>
      <w:r w:rsidR="002F1782">
        <w:t>paragraph (</w:t>
      </w:r>
      <w:r w:rsidRPr="002F1782">
        <w:t>2)(a) or (b)); or</w:t>
      </w:r>
    </w:p>
    <w:p w:rsidR="00F01773" w:rsidRPr="002F1782" w:rsidRDefault="00F01773" w:rsidP="00F01773">
      <w:pPr>
        <w:pStyle w:val="paragraphsub"/>
      </w:pPr>
      <w:r w:rsidRPr="002F1782">
        <w:tab/>
        <w:t>(ii)</w:t>
      </w:r>
      <w:r w:rsidRPr="002F1782">
        <w:tab/>
        <w:t>all or part of the 2002</w:t>
      </w:r>
      <w:r w:rsidR="002F1782">
        <w:noBreakHyphen/>
      </w:r>
      <w:r w:rsidRPr="002F1782">
        <w:t xml:space="preserve">03 income year (if the relevant determination was covered by </w:t>
      </w:r>
      <w:r w:rsidR="002F1782">
        <w:t>paragraph (</w:t>
      </w:r>
      <w:r w:rsidRPr="002F1782">
        <w:t>2)(c));</w:t>
      </w:r>
    </w:p>
    <w:p w:rsidR="00F01773" w:rsidRPr="002F1782" w:rsidRDefault="00F01773" w:rsidP="00F01773">
      <w:pPr>
        <w:pStyle w:val="paragraph"/>
      </w:pPr>
      <w:r w:rsidRPr="002F1782">
        <w:tab/>
      </w:r>
      <w:r w:rsidRPr="002F1782">
        <w:tab/>
        <w:t>is or was (however described) changed, revoked, set aside, or superseded by another determination; and</w:t>
      </w:r>
    </w:p>
    <w:p w:rsidR="00F01773" w:rsidRPr="002F1782" w:rsidRDefault="00F01773" w:rsidP="00F01773">
      <w:pPr>
        <w:pStyle w:val="paragraph"/>
      </w:pPr>
      <w:r w:rsidRPr="002F1782">
        <w:tab/>
        <w:t>(b)</w:t>
      </w:r>
      <w:r w:rsidRPr="002F178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2F1782" w:rsidRDefault="00F01773" w:rsidP="00F01773">
      <w:pPr>
        <w:pStyle w:val="paragraphsub"/>
      </w:pPr>
      <w:r w:rsidRPr="002F1782">
        <w:tab/>
        <w:t>(i)</w:t>
      </w:r>
      <w:r w:rsidRPr="002F1782">
        <w:tab/>
        <w:t xml:space="preserve">unless </w:t>
      </w:r>
      <w:r w:rsidR="002F1782">
        <w:t>subparagraph (</w:t>
      </w:r>
      <w:r w:rsidRPr="002F1782">
        <w:t>ii) applies—the recipient; or</w:t>
      </w:r>
    </w:p>
    <w:p w:rsidR="00F01773" w:rsidRPr="002F1782" w:rsidRDefault="00F01773" w:rsidP="00F01773">
      <w:pPr>
        <w:pStyle w:val="paragraphsub"/>
      </w:pPr>
      <w:r w:rsidRPr="002F1782">
        <w:tab/>
        <w:t>(ii)</w:t>
      </w:r>
      <w:r w:rsidRPr="002F1782">
        <w:tab/>
        <w:t xml:space="preserve">if the relevant determination is covered by </w:t>
      </w:r>
      <w:r w:rsidR="002F1782">
        <w:t>paragraph (</w:t>
      </w:r>
      <w:r w:rsidRPr="002F1782">
        <w:t>2)(b)—the other individual, or one of the other individuals, referred to in paragraph</w:t>
      </w:r>
      <w:r w:rsidR="002F1782">
        <w:t> </w:t>
      </w:r>
      <w:r w:rsidRPr="002F1782">
        <w:t>86(3)(b) of the Family Assistance Act; and</w:t>
      </w:r>
    </w:p>
    <w:p w:rsidR="00F01773" w:rsidRPr="002F1782" w:rsidRDefault="00F01773" w:rsidP="00F01773">
      <w:pPr>
        <w:pStyle w:val="paragraph"/>
      </w:pPr>
      <w:r w:rsidRPr="002F1782">
        <w:lastRenderedPageBreak/>
        <w:tab/>
        <w:t>(c)</w:t>
      </w:r>
      <w:r w:rsidRPr="002F1782">
        <w:tab/>
        <w:t>had the change, revocation, setting aside or superseding occurred on or before 11</w:t>
      </w:r>
      <w:r w:rsidR="002F1782">
        <w:t> </w:t>
      </w:r>
      <w:r w:rsidRPr="002F1782">
        <w:t>May 2004, the amount of the relevant payment would have been reduced;</w:t>
      </w:r>
    </w:p>
    <w:p w:rsidR="00F01773" w:rsidRPr="002F1782" w:rsidRDefault="00F01773" w:rsidP="00F01773">
      <w:pPr>
        <w:pStyle w:val="subsection2"/>
      </w:pPr>
      <w:r w:rsidRPr="002F1782">
        <w:t>the amount by which the relevant payment would have been reduced is a debt due to the Commonwealth by the recipient.</w:t>
      </w:r>
    </w:p>
    <w:p w:rsidR="00773A21" w:rsidRPr="002F1782" w:rsidRDefault="00773A21" w:rsidP="00773A21">
      <w:pPr>
        <w:pStyle w:val="ActHead5"/>
      </w:pPr>
      <w:bookmarkStart w:id="374" w:name="_Toc433808342"/>
      <w:r w:rsidRPr="002F1782">
        <w:rPr>
          <w:rStyle w:val="CharSectno"/>
        </w:rPr>
        <w:t>71J</w:t>
      </w:r>
      <w:r w:rsidRPr="002F1782">
        <w:t xml:space="preserve">  Debts arising in respect of economic security strategy payment to families</w:t>
      </w:r>
      <w:bookmarkEnd w:id="374"/>
    </w:p>
    <w:p w:rsidR="00773A21" w:rsidRPr="002F1782" w:rsidRDefault="00773A21" w:rsidP="00773A21">
      <w:pPr>
        <w:pStyle w:val="subsection"/>
      </w:pPr>
      <w:r w:rsidRPr="002F1782">
        <w:tab/>
        <w:t>(1)</w:t>
      </w:r>
      <w:r w:rsidRPr="002F1782">
        <w:tab/>
        <w:t xml:space="preserve">This section applies in relation to an individual (the </w:t>
      </w:r>
      <w:r w:rsidRPr="002F1782">
        <w:rPr>
          <w:b/>
          <w:i/>
        </w:rPr>
        <w:t>recipient</w:t>
      </w:r>
      <w:r w:rsidRPr="002F1782">
        <w:t>) who has been paid</w:t>
      </w:r>
      <w:r w:rsidRPr="002F1782">
        <w:rPr>
          <w:i/>
        </w:rPr>
        <w:t xml:space="preserve"> </w:t>
      </w:r>
      <w:r w:rsidRPr="002F1782">
        <w:t xml:space="preserve">an economic security strategy payment to families (the </w:t>
      </w:r>
      <w:r w:rsidRPr="002F1782">
        <w:rPr>
          <w:b/>
          <w:i/>
        </w:rPr>
        <w:t>relevant payment</w:t>
      </w:r>
      <w:r w:rsidRPr="002F1782">
        <w:t>).</w:t>
      </w:r>
    </w:p>
    <w:p w:rsidR="00773A21" w:rsidRPr="002F1782" w:rsidRDefault="00773A21" w:rsidP="00773A21">
      <w:pPr>
        <w:pStyle w:val="SubsectionHead"/>
      </w:pPr>
      <w:r w:rsidRPr="002F1782">
        <w:t>What determinations are relevant?</w:t>
      </w:r>
    </w:p>
    <w:p w:rsidR="00773A21" w:rsidRPr="002F1782" w:rsidRDefault="00773A21" w:rsidP="00773A21">
      <w:pPr>
        <w:pStyle w:val="subsection"/>
      </w:pPr>
      <w:r w:rsidRPr="002F1782">
        <w:tab/>
        <w:t>(2)</w:t>
      </w:r>
      <w:r w:rsidRPr="002F1782">
        <w:tab/>
        <w:t xml:space="preserve">Each of the following is a </w:t>
      </w:r>
      <w:r w:rsidRPr="002F1782">
        <w:rPr>
          <w:b/>
          <w:i/>
        </w:rPr>
        <w:t xml:space="preserve">relevant determination </w:t>
      </w:r>
      <w:r w:rsidRPr="002F1782">
        <w:t>in relation to the recipient:</w:t>
      </w:r>
    </w:p>
    <w:p w:rsidR="00773A21" w:rsidRPr="002F1782" w:rsidRDefault="00773A21" w:rsidP="00773A21">
      <w:pPr>
        <w:pStyle w:val="paragraph"/>
      </w:pPr>
      <w:r w:rsidRPr="002F1782">
        <w:tab/>
        <w:t>(a)</w:t>
      </w:r>
      <w:r w:rsidRPr="002F1782">
        <w:tab/>
        <w:t>if the relevant payment was made because, at that time, subsection</w:t>
      </w:r>
      <w:r w:rsidR="002F1782">
        <w:t> </w:t>
      </w:r>
      <w:r w:rsidRPr="002F1782">
        <w:t>89(2) of the Family Assistance Act applied to the recipient—the determination referred to in paragraph</w:t>
      </w:r>
      <w:r w:rsidR="002F1782">
        <w:t> </w:t>
      </w:r>
      <w:r w:rsidRPr="002F1782">
        <w:t>89(2)(a) of that Act;</w:t>
      </w:r>
    </w:p>
    <w:p w:rsidR="00773A21" w:rsidRPr="002F1782" w:rsidRDefault="00773A21" w:rsidP="00773A21">
      <w:pPr>
        <w:pStyle w:val="paragraph"/>
      </w:pPr>
      <w:r w:rsidRPr="002F1782">
        <w:tab/>
        <w:t>(b)</w:t>
      </w:r>
      <w:r w:rsidRPr="002F1782">
        <w:tab/>
        <w:t>if the relevant payment was made because, at that time, subsection</w:t>
      </w:r>
      <w:r w:rsidR="002F1782">
        <w:t> </w:t>
      </w:r>
      <w:r w:rsidRPr="002F1782">
        <w:t>89(3) of the Family Assistance Act applied to the recipient—the determination referred to in paragraph</w:t>
      </w:r>
      <w:r w:rsidR="002F1782">
        <w:t> </w:t>
      </w:r>
      <w:r w:rsidRPr="002F1782">
        <w:t>89(3)(a) of that Act;</w:t>
      </w:r>
    </w:p>
    <w:p w:rsidR="00773A21" w:rsidRPr="002F1782" w:rsidRDefault="00773A21" w:rsidP="00773A21">
      <w:pPr>
        <w:pStyle w:val="paragraph"/>
      </w:pPr>
      <w:r w:rsidRPr="002F1782">
        <w:tab/>
        <w:t>(c)</w:t>
      </w:r>
      <w:r w:rsidRPr="002F1782">
        <w:tab/>
        <w:t>if the relevant payment was made because, at that time, subsection</w:t>
      </w:r>
      <w:r w:rsidR="002F1782">
        <w:t> </w:t>
      </w:r>
      <w:r w:rsidRPr="002F1782">
        <w:t>89(4) of the Family Assistance Act applied to the recipient—the determination referred to in paragraph</w:t>
      </w:r>
      <w:r w:rsidR="002F1782">
        <w:t> </w:t>
      </w:r>
      <w:r w:rsidRPr="002F1782">
        <w:t>89(4)(a) of that Act;</w:t>
      </w:r>
    </w:p>
    <w:p w:rsidR="00773A21" w:rsidRPr="002F1782" w:rsidRDefault="00773A21" w:rsidP="00773A21">
      <w:pPr>
        <w:pStyle w:val="paragraph"/>
      </w:pPr>
      <w:r w:rsidRPr="002F1782">
        <w:tab/>
        <w:t>(d)</w:t>
      </w:r>
      <w:r w:rsidRPr="002F1782">
        <w:tab/>
        <w:t>if the relevant payment was made because, at that time, subsection</w:t>
      </w:r>
      <w:r w:rsidR="002F1782">
        <w:t> </w:t>
      </w:r>
      <w:r w:rsidRPr="002F1782">
        <w:t>89(5) of the Family Assistance Act applied to the recipient—a determination made under Part</w:t>
      </w:r>
      <w:r w:rsidR="002F1782">
        <w:t> </w:t>
      </w:r>
      <w:r w:rsidRPr="002F1782">
        <w:t xml:space="preserve">3 of the </w:t>
      </w:r>
      <w:r w:rsidRPr="002F1782">
        <w:rPr>
          <w:i/>
        </w:rPr>
        <w:t xml:space="preserve">Social Security (Administration) Act 1999 </w:t>
      </w:r>
      <w:r w:rsidRPr="002F1782">
        <w:t>because of which the instalment that satisfied paragraphs 89(5)(a), (b) and (c) of the Family Assistance Act was paid;</w:t>
      </w:r>
    </w:p>
    <w:p w:rsidR="00773A21" w:rsidRPr="002F1782" w:rsidRDefault="00773A21" w:rsidP="00773A21">
      <w:pPr>
        <w:pStyle w:val="paragraph"/>
      </w:pPr>
      <w:r w:rsidRPr="002F1782">
        <w:tab/>
        <w:t>(e)</w:t>
      </w:r>
      <w:r w:rsidRPr="002F1782">
        <w:tab/>
        <w:t>if the relevant payment was made because, at that time, subsection</w:t>
      </w:r>
      <w:r w:rsidR="002F1782">
        <w:t> </w:t>
      </w:r>
      <w:r w:rsidRPr="002F1782">
        <w:t xml:space="preserve">89(6) of the Family Assistance Act applied to the </w:t>
      </w:r>
      <w:r w:rsidRPr="002F1782">
        <w:lastRenderedPageBreak/>
        <w:t>recipient—a determination under the ABSTUDY Policy Manual because of which the whole or part of the instalment was paid in the circumstances described in that subsection;</w:t>
      </w:r>
    </w:p>
    <w:p w:rsidR="00773A21" w:rsidRPr="002F1782" w:rsidRDefault="00773A21" w:rsidP="00773A21">
      <w:pPr>
        <w:pStyle w:val="paragraph"/>
      </w:pPr>
      <w:r w:rsidRPr="002F1782">
        <w:tab/>
        <w:t>(f)</w:t>
      </w:r>
      <w:r w:rsidRPr="002F1782">
        <w:tab/>
        <w:t>if the relevant payment was made because, at that time, subsection</w:t>
      </w:r>
      <w:r w:rsidR="002F1782">
        <w:t> </w:t>
      </w:r>
      <w:r w:rsidRPr="002F1782">
        <w:t>89(7) of the Family Assistance Act applied to the recipient—a determination under the Veterans’ Children Education Scheme because of which the whole or part of the allowance was paid in the circumstances described in that subsection;</w:t>
      </w:r>
    </w:p>
    <w:p w:rsidR="00773A21" w:rsidRPr="002F1782" w:rsidRDefault="00773A21" w:rsidP="00773A21">
      <w:pPr>
        <w:pStyle w:val="paragraph"/>
      </w:pPr>
      <w:r w:rsidRPr="002F1782">
        <w:tab/>
        <w:t>(g)</w:t>
      </w:r>
      <w:r w:rsidRPr="002F1782">
        <w:tab/>
        <w:t>if the relevant payment was made because, at that time, subsection</w:t>
      </w:r>
      <w:r w:rsidR="002F1782">
        <w:t> </w:t>
      </w:r>
      <w:r w:rsidRPr="002F1782">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2F1782" w:rsidRDefault="00773A21" w:rsidP="00773A21">
      <w:pPr>
        <w:pStyle w:val="paragraph"/>
      </w:pPr>
      <w:r w:rsidRPr="002F1782">
        <w:tab/>
        <w:t>(h)</w:t>
      </w:r>
      <w:r w:rsidRPr="002F1782">
        <w:tab/>
        <w:t>if the relevant payment was made because, at that time, subsection</w:t>
      </w:r>
      <w:r w:rsidR="002F1782">
        <w:t> </w:t>
      </w:r>
      <w:r w:rsidRPr="002F1782">
        <w:t>93(2) of the Family Assistance Act applied to the recipient—a determination made under Part</w:t>
      </w:r>
      <w:r w:rsidR="002F1782">
        <w:t> </w:t>
      </w:r>
      <w:r w:rsidRPr="002F1782">
        <w:t xml:space="preserve">3 of the </w:t>
      </w:r>
      <w:r w:rsidRPr="002F1782">
        <w:rPr>
          <w:i/>
        </w:rPr>
        <w:t xml:space="preserve">Social Security (Administration) Act 1999 </w:t>
      </w:r>
      <w:r w:rsidRPr="002F1782">
        <w:t>because of which the instalment that satisfied paragraphs 93(2)(a) and (b) of the Family Assistance Act was paid;</w:t>
      </w:r>
    </w:p>
    <w:p w:rsidR="00773A21" w:rsidRPr="002F1782" w:rsidRDefault="00773A21" w:rsidP="00773A21">
      <w:pPr>
        <w:pStyle w:val="paragraph"/>
      </w:pPr>
      <w:r w:rsidRPr="002F1782">
        <w:tab/>
        <w:t>(i)</w:t>
      </w:r>
      <w:r w:rsidRPr="002F1782">
        <w:tab/>
        <w:t>if the relevant payment was made because, at that time, subsection</w:t>
      </w:r>
      <w:r w:rsidR="002F1782">
        <w:t> </w:t>
      </w:r>
      <w:r w:rsidRPr="002F1782">
        <w:t>93(3) of the Family Assistance Act applied to the recipient—a determination under the ABSTUDY Policy Manual because of which the whole or part of the instalment was paid in the circumstances described in that subsection;</w:t>
      </w:r>
    </w:p>
    <w:p w:rsidR="00773A21" w:rsidRPr="002F1782" w:rsidRDefault="00773A21" w:rsidP="00773A21">
      <w:pPr>
        <w:pStyle w:val="paragraph"/>
      </w:pPr>
      <w:r w:rsidRPr="002F1782">
        <w:tab/>
        <w:t>(j)</w:t>
      </w:r>
      <w:r w:rsidRPr="002F1782">
        <w:tab/>
        <w:t>if the relevant payment was made because, at that time, subsection</w:t>
      </w:r>
      <w:r w:rsidR="002F1782">
        <w:t> </w:t>
      </w:r>
      <w:r w:rsidRPr="002F1782">
        <w:t>93(4) of the Family Assistance Act applied to the recipient—a determination under the Veterans’ Children Education Scheme because of which the allowance was paid in the circumstances described in that subsection;</w:t>
      </w:r>
    </w:p>
    <w:p w:rsidR="00773A21" w:rsidRPr="002F1782" w:rsidRDefault="00773A21" w:rsidP="00773A21">
      <w:pPr>
        <w:pStyle w:val="paragraph"/>
      </w:pPr>
      <w:r w:rsidRPr="002F1782">
        <w:tab/>
        <w:t>(k)</w:t>
      </w:r>
      <w:r w:rsidRPr="002F1782">
        <w:tab/>
        <w:t>if the relevant payment was made because, at that time, subsection</w:t>
      </w:r>
      <w:r w:rsidR="002F1782">
        <w:t> </w:t>
      </w:r>
      <w:r w:rsidRPr="002F1782">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2F1782" w:rsidRDefault="00773A21" w:rsidP="00773A21">
      <w:pPr>
        <w:pStyle w:val="SubsectionHead"/>
      </w:pPr>
      <w:r w:rsidRPr="002F1782">
        <w:lastRenderedPageBreak/>
        <w:t>Situation in which whole amount is a debt</w:t>
      </w:r>
    </w:p>
    <w:p w:rsidR="00773A21" w:rsidRPr="002F1782" w:rsidRDefault="00773A21" w:rsidP="00773A21">
      <w:pPr>
        <w:pStyle w:val="subsection"/>
      </w:pPr>
      <w:r w:rsidRPr="002F1782">
        <w:tab/>
        <w:t>(3)</w:t>
      </w:r>
      <w:r w:rsidRPr="002F1782">
        <w:tab/>
        <w:t>If:</w:t>
      </w:r>
    </w:p>
    <w:p w:rsidR="00773A21" w:rsidRPr="002F1782" w:rsidRDefault="00773A21" w:rsidP="00773A21">
      <w:pPr>
        <w:pStyle w:val="paragraph"/>
      </w:pPr>
      <w:r w:rsidRPr="002F1782">
        <w:tab/>
        <w:t>(a)</w:t>
      </w:r>
      <w:r w:rsidRPr="002F1782">
        <w:tab/>
        <w:t>after the relevant payment was made to the recipient, a relevant determination in relation to the recipient, at least so far as it relates to 14</w:t>
      </w:r>
      <w:r w:rsidR="002F1782">
        <w:t> </w:t>
      </w:r>
      <w:r w:rsidRPr="002F1782">
        <w:t>October 2008, is or was (however described) changed, revoked, set aside, or superseded by another determination; and</w:t>
      </w:r>
    </w:p>
    <w:p w:rsidR="00773A21" w:rsidRPr="002F1782" w:rsidRDefault="00773A21" w:rsidP="00773A21">
      <w:pPr>
        <w:pStyle w:val="paragraph"/>
      </w:pPr>
      <w:r w:rsidRPr="002F1782">
        <w:tab/>
        <w:t>(b)</w:t>
      </w:r>
      <w:r w:rsidRPr="002F178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F1782" w:rsidRDefault="00773A21" w:rsidP="00773A21">
      <w:pPr>
        <w:pStyle w:val="paragraphsub"/>
      </w:pPr>
      <w:r w:rsidRPr="002F1782">
        <w:tab/>
        <w:t>(i)</w:t>
      </w:r>
      <w:r w:rsidRPr="002F1782">
        <w:tab/>
        <w:t xml:space="preserve">unless </w:t>
      </w:r>
      <w:r w:rsidR="002F1782">
        <w:t>subparagraph (</w:t>
      </w:r>
      <w:r w:rsidRPr="002F1782">
        <w:t>ii) or (iii) applies—the recipient;</w:t>
      </w:r>
    </w:p>
    <w:p w:rsidR="00773A21" w:rsidRPr="002F1782" w:rsidRDefault="00773A21" w:rsidP="00773A21">
      <w:pPr>
        <w:pStyle w:val="paragraphsub"/>
      </w:pPr>
      <w:r w:rsidRPr="002F1782">
        <w:tab/>
        <w:t>(ii)</w:t>
      </w:r>
      <w:r w:rsidRPr="002F1782">
        <w:tab/>
        <w:t xml:space="preserve">if the relevant determination is covered by </w:t>
      </w:r>
      <w:r w:rsidR="002F1782">
        <w:t>paragraph (</w:t>
      </w:r>
      <w:r w:rsidRPr="002F1782">
        <w:t>2)(d)—the recipient or the other individual, or one of the other individuals, covered by paragraph</w:t>
      </w:r>
      <w:r w:rsidR="002F1782">
        <w:t> </w:t>
      </w:r>
      <w:r w:rsidRPr="002F1782">
        <w:t>89(5)(b) of the Family Assistance Act;</w:t>
      </w:r>
    </w:p>
    <w:p w:rsidR="00773A21" w:rsidRPr="002F1782" w:rsidRDefault="00773A21" w:rsidP="00773A21">
      <w:pPr>
        <w:pStyle w:val="paragraphsub"/>
      </w:pPr>
      <w:r w:rsidRPr="002F1782">
        <w:tab/>
        <w:t>(iii)</w:t>
      </w:r>
      <w:r w:rsidRPr="002F1782">
        <w:tab/>
        <w:t xml:space="preserve">if the relevant determination is covered by </w:t>
      </w:r>
      <w:r w:rsidR="002F1782">
        <w:t>paragraph (</w:t>
      </w:r>
      <w:r w:rsidRPr="002F1782">
        <w:t>2)(e), (f) or (g)—the recipient or the student, or one of the students, covered by paragraph</w:t>
      </w:r>
      <w:r w:rsidR="002F1782">
        <w:t> </w:t>
      </w:r>
      <w:r w:rsidRPr="002F1782">
        <w:t>89(6)(a), (7)(a) or (8)(a) of the Family Assistance Act; and</w:t>
      </w:r>
    </w:p>
    <w:p w:rsidR="00773A21" w:rsidRPr="002F1782" w:rsidRDefault="00773A21" w:rsidP="00773A21">
      <w:pPr>
        <w:pStyle w:val="paragraph"/>
      </w:pPr>
      <w:r w:rsidRPr="002F1782">
        <w:tab/>
        <w:t>(c)</w:t>
      </w:r>
      <w:r w:rsidRPr="002F1782">
        <w:tab/>
        <w:t>had the change, revocation, setting aside or superseding occurred on or before 14</w:t>
      </w:r>
      <w:r w:rsidR="002F1782">
        <w:t> </w:t>
      </w:r>
      <w:r w:rsidRPr="002F1782">
        <w:t>October 2008, the relevant payment would not have been made;</w:t>
      </w:r>
    </w:p>
    <w:p w:rsidR="00773A21" w:rsidRPr="002F1782" w:rsidRDefault="00773A21" w:rsidP="00773A21">
      <w:pPr>
        <w:pStyle w:val="subsection2"/>
      </w:pPr>
      <w:r w:rsidRPr="002F1782">
        <w:t>the amount of the relevant payment is a debt due to the Commonwealth by the recipient.</w:t>
      </w:r>
    </w:p>
    <w:p w:rsidR="00773A21" w:rsidRPr="002F1782" w:rsidRDefault="00773A21" w:rsidP="00773A21">
      <w:pPr>
        <w:pStyle w:val="SubsectionHead"/>
      </w:pPr>
      <w:r w:rsidRPr="002F1782">
        <w:t>Situation in which part of amount is a debt</w:t>
      </w:r>
    </w:p>
    <w:p w:rsidR="00773A21" w:rsidRPr="002F1782" w:rsidRDefault="00773A21" w:rsidP="00773A21">
      <w:pPr>
        <w:pStyle w:val="subsection"/>
      </w:pPr>
      <w:r w:rsidRPr="002F1782">
        <w:tab/>
        <w:t>(4)</w:t>
      </w:r>
      <w:r w:rsidRPr="002F1782">
        <w:tab/>
        <w:t>If:</w:t>
      </w:r>
    </w:p>
    <w:p w:rsidR="00773A21" w:rsidRPr="002F1782" w:rsidRDefault="00773A21" w:rsidP="00773A21">
      <w:pPr>
        <w:pStyle w:val="paragraph"/>
      </w:pPr>
      <w:r w:rsidRPr="002F1782">
        <w:tab/>
        <w:t>(a)</w:t>
      </w:r>
      <w:r w:rsidRPr="002F1782">
        <w:tab/>
        <w:t>after the relevant payment was made to the recipient, a relevant determination in relation to the recipient, at least so far as it relates to 14</w:t>
      </w:r>
      <w:r w:rsidR="002F1782">
        <w:t> </w:t>
      </w:r>
      <w:r w:rsidRPr="002F1782">
        <w:t>October 2008, is or was (however described) changed, revoked, set aside, or superseded by another determination; and</w:t>
      </w:r>
    </w:p>
    <w:p w:rsidR="00773A21" w:rsidRPr="002F1782" w:rsidRDefault="00773A21" w:rsidP="00773A21">
      <w:pPr>
        <w:pStyle w:val="paragraph"/>
      </w:pPr>
      <w:r w:rsidRPr="002F1782">
        <w:lastRenderedPageBreak/>
        <w:tab/>
        <w:t>(b)</w:t>
      </w:r>
      <w:r w:rsidRPr="002F178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F1782" w:rsidRDefault="00773A21" w:rsidP="00773A21">
      <w:pPr>
        <w:pStyle w:val="paragraphsub"/>
      </w:pPr>
      <w:r w:rsidRPr="002F1782">
        <w:tab/>
        <w:t>(i)</w:t>
      </w:r>
      <w:r w:rsidRPr="002F1782">
        <w:tab/>
        <w:t xml:space="preserve">unless </w:t>
      </w:r>
      <w:r w:rsidR="002F1782">
        <w:t>subparagraph (</w:t>
      </w:r>
      <w:r w:rsidRPr="002F1782">
        <w:t>ii) or (iii) applies—the recipient;</w:t>
      </w:r>
    </w:p>
    <w:p w:rsidR="00773A21" w:rsidRPr="002F1782" w:rsidRDefault="00773A21" w:rsidP="00773A21">
      <w:pPr>
        <w:pStyle w:val="paragraphsub"/>
      </w:pPr>
      <w:r w:rsidRPr="002F1782">
        <w:tab/>
        <w:t>(ii)</w:t>
      </w:r>
      <w:r w:rsidRPr="002F1782">
        <w:tab/>
        <w:t xml:space="preserve">if the relevant determination is covered by </w:t>
      </w:r>
      <w:r w:rsidR="002F1782">
        <w:t>paragraph (</w:t>
      </w:r>
      <w:r w:rsidRPr="002F1782">
        <w:t>2)(d)—the recipient or the other individual, or one of the other individuals, covered by paragraph</w:t>
      </w:r>
      <w:r w:rsidR="002F1782">
        <w:t> </w:t>
      </w:r>
      <w:r w:rsidRPr="002F1782">
        <w:t>89(5)(b) of the Family Assistance Act;</w:t>
      </w:r>
    </w:p>
    <w:p w:rsidR="00773A21" w:rsidRPr="002F1782" w:rsidRDefault="00773A21" w:rsidP="00773A21">
      <w:pPr>
        <w:pStyle w:val="paragraphsub"/>
      </w:pPr>
      <w:r w:rsidRPr="002F1782">
        <w:tab/>
        <w:t>(iii)</w:t>
      </w:r>
      <w:r w:rsidRPr="002F1782">
        <w:tab/>
        <w:t xml:space="preserve">if the relevant determination is covered by </w:t>
      </w:r>
      <w:r w:rsidR="002F1782">
        <w:t>paragraph (</w:t>
      </w:r>
      <w:r w:rsidRPr="002F1782">
        <w:t>2)(e), (f) or (g)—the recipient or the student, or one of the students, covered by paragraph</w:t>
      </w:r>
      <w:r w:rsidR="002F1782">
        <w:t> </w:t>
      </w:r>
      <w:r w:rsidRPr="002F1782">
        <w:t>89(6)(a), (7)(a) or (8)(a) of the Family Assistance Act; and</w:t>
      </w:r>
    </w:p>
    <w:p w:rsidR="00773A21" w:rsidRPr="002F1782" w:rsidRDefault="00773A21" w:rsidP="00773A21">
      <w:pPr>
        <w:pStyle w:val="paragraph"/>
      </w:pPr>
      <w:r w:rsidRPr="002F1782">
        <w:tab/>
        <w:t>(c)</w:t>
      </w:r>
      <w:r w:rsidRPr="002F1782">
        <w:tab/>
        <w:t>had the change, revocation, setting aside or superseding occurred on or before 14</w:t>
      </w:r>
      <w:r w:rsidR="002F1782">
        <w:t> </w:t>
      </w:r>
      <w:r w:rsidRPr="002F1782">
        <w:t>October 2008, the amount of the relevant payment would have been reduced;</w:t>
      </w:r>
    </w:p>
    <w:p w:rsidR="00773A21" w:rsidRPr="002F1782" w:rsidRDefault="00773A21" w:rsidP="00773A21">
      <w:pPr>
        <w:pStyle w:val="subsection2"/>
      </w:pPr>
      <w:r w:rsidRPr="002F1782">
        <w:t>the amount by which the relevant payment would have been reduced is a debt due to the Commonwealth by the recipient.</w:t>
      </w:r>
    </w:p>
    <w:p w:rsidR="00442F97" w:rsidRPr="002F1782" w:rsidRDefault="00442F97" w:rsidP="00442F97">
      <w:pPr>
        <w:pStyle w:val="ActHead5"/>
      </w:pPr>
      <w:bookmarkStart w:id="375" w:name="_Toc433808343"/>
      <w:r w:rsidRPr="002F1782">
        <w:rPr>
          <w:rStyle w:val="CharSectno"/>
        </w:rPr>
        <w:t>71K</w:t>
      </w:r>
      <w:r w:rsidRPr="002F1782">
        <w:t xml:space="preserve">  Debts arising in respect of back to school bonus or single income family bonus</w:t>
      </w:r>
      <w:bookmarkEnd w:id="375"/>
    </w:p>
    <w:p w:rsidR="00442F97" w:rsidRPr="002F1782" w:rsidRDefault="00442F97" w:rsidP="00442F97">
      <w:pPr>
        <w:pStyle w:val="subsection"/>
      </w:pPr>
      <w:r w:rsidRPr="002F1782">
        <w:tab/>
        <w:t>(1)</w:t>
      </w:r>
      <w:r w:rsidRPr="002F1782">
        <w:tab/>
        <w:t xml:space="preserve">This section applies in relation to an individual (the </w:t>
      </w:r>
      <w:r w:rsidRPr="002F1782">
        <w:rPr>
          <w:b/>
          <w:i/>
        </w:rPr>
        <w:t>recipient</w:t>
      </w:r>
      <w:r w:rsidRPr="002F1782">
        <w:t>) who has been paid</w:t>
      </w:r>
      <w:r w:rsidRPr="002F1782">
        <w:rPr>
          <w:i/>
        </w:rPr>
        <w:t xml:space="preserve"> </w:t>
      </w:r>
      <w:r w:rsidRPr="002F1782">
        <w:t xml:space="preserve">a back to school bonus or a single income family bonus (the </w:t>
      </w:r>
      <w:r w:rsidRPr="002F1782">
        <w:rPr>
          <w:b/>
          <w:i/>
        </w:rPr>
        <w:t>relevant payment</w:t>
      </w:r>
      <w:r w:rsidRPr="002F1782">
        <w:t>).</w:t>
      </w:r>
    </w:p>
    <w:p w:rsidR="00442F97" w:rsidRPr="002F1782" w:rsidRDefault="00442F97" w:rsidP="00442F97">
      <w:pPr>
        <w:pStyle w:val="SubsectionHead"/>
      </w:pPr>
      <w:r w:rsidRPr="002F1782">
        <w:t>What determinations are relevant?</w:t>
      </w:r>
    </w:p>
    <w:p w:rsidR="00442F97" w:rsidRPr="002F1782" w:rsidRDefault="00442F97" w:rsidP="00442F97">
      <w:pPr>
        <w:pStyle w:val="subsection"/>
      </w:pPr>
      <w:r w:rsidRPr="002F1782">
        <w:tab/>
        <w:t>(2)</w:t>
      </w:r>
      <w:r w:rsidRPr="002F1782">
        <w:tab/>
        <w:t xml:space="preserve">Each of the following is a </w:t>
      </w:r>
      <w:r w:rsidRPr="002F1782">
        <w:rPr>
          <w:b/>
          <w:i/>
        </w:rPr>
        <w:t xml:space="preserve">relevant determination </w:t>
      </w:r>
      <w:r w:rsidRPr="002F1782">
        <w:t>in relation to the recipient:</w:t>
      </w:r>
    </w:p>
    <w:p w:rsidR="00442F97" w:rsidRPr="002F1782" w:rsidRDefault="00442F97" w:rsidP="00442F97">
      <w:pPr>
        <w:pStyle w:val="paragraph"/>
      </w:pPr>
      <w:r w:rsidRPr="002F1782">
        <w:tab/>
        <w:t>(a)</w:t>
      </w:r>
      <w:r w:rsidRPr="002F1782">
        <w:tab/>
        <w:t>if the relevant payment was made because, at that time, subsection</w:t>
      </w:r>
      <w:r w:rsidR="002F1782">
        <w:t> </w:t>
      </w:r>
      <w:r w:rsidRPr="002F1782">
        <w:t>95(2) of the Family Assistance Act applied to the recipient—the determination referred to in paragraph</w:t>
      </w:r>
      <w:r w:rsidR="002F1782">
        <w:t> </w:t>
      </w:r>
      <w:r w:rsidRPr="002F1782">
        <w:t>95(2)(a) of that Act;</w:t>
      </w:r>
    </w:p>
    <w:p w:rsidR="00442F97" w:rsidRPr="002F1782" w:rsidRDefault="00442F97" w:rsidP="00442F97">
      <w:pPr>
        <w:pStyle w:val="paragraph"/>
      </w:pPr>
      <w:r w:rsidRPr="002F1782">
        <w:tab/>
        <w:t>(b)</w:t>
      </w:r>
      <w:r w:rsidRPr="002F1782">
        <w:tab/>
        <w:t>if the relevant payment was made because, at that time, subsection</w:t>
      </w:r>
      <w:r w:rsidR="002F1782">
        <w:t> </w:t>
      </w:r>
      <w:r w:rsidRPr="002F1782">
        <w:t xml:space="preserve">95(3) of the Family Assistance Act applied to the </w:t>
      </w:r>
      <w:r w:rsidRPr="002F1782">
        <w:lastRenderedPageBreak/>
        <w:t>recipient—the determination referred to in paragraph</w:t>
      </w:r>
      <w:r w:rsidR="002F1782">
        <w:t> </w:t>
      </w:r>
      <w:r w:rsidRPr="002F1782">
        <w:t>95(3)(a) of that Act;</w:t>
      </w:r>
    </w:p>
    <w:p w:rsidR="00442F97" w:rsidRPr="002F1782" w:rsidRDefault="00442F97" w:rsidP="00442F97">
      <w:pPr>
        <w:pStyle w:val="paragraph"/>
      </w:pPr>
      <w:r w:rsidRPr="002F1782">
        <w:tab/>
        <w:t>(c)</w:t>
      </w:r>
      <w:r w:rsidRPr="002F1782">
        <w:tab/>
        <w:t>if the relevant payment was made because, at that time, subsection</w:t>
      </w:r>
      <w:r w:rsidR="002F1782">
        <w:t> </w:t>
      </w:r>
      <w:r w:rsidRPr="002F1782">
        <w:t>95(4) of the Family Assistance Act applied to the recipient—the determination referred to in paragraph</w:t>
      </w:r>
      <w:r w:rsidR="002F1782">
        <w:t> </w:t>
      </w:r>
      <w:r w:rsidRPr="002F1782">
        <w:t>95(4)(a) of that Act;</w:t>
      </w:r>
    </w:p>
    <w:p w:rsidR="00442F97" w:rsidRPr="002F1782" w:rsidRDefault="00442F97" w:rsidP="00442F97">
      <w:pPr>
        <w:pStyle w:val="paragraph"/>
      </w:pPr>
      <w:r w:rsidRPr="002F1782">
        <w:tab/>
        <w:t>(d)</w:t>
      </w:r>
      <w:r w:rsidRPr="002F1782">
        <w:tab/>
        <w:t>if the relevant payment was made because, at that time, section</w:t>
      </w:r>
      <w:r w:rsidR="002F1782">
        <w:t> </w:t>
      </w:r>
      <w:r w:rsidRPr="002F1782">
        <w:t>98 of the Family Assistance Act applied to the recipient—the determination made under Part</w:t>
      </w:r>
      <w:r w:rsidR="002F1782">
        <w:t> </w:t>
      </w:r>
      <w:r w:rsidRPr="002F1782">
        <w:t xml:space="preserve">3 of the </w:t>
      </w:r>
      <w:r w:rsidRPr="002F1782">
        <w:rPr>
          <w:i/>
        </w:rPr>
        <w:t xml:space="preserve">Social Security (Administration) Act 1999 </w:t>
      </w:r>
      <w:r w:rsidRPr="002F1782">
        <w:t>that resulted in the recipient receiving the carer payment or disability support pension;</w:t>
      </w:r>
    </w:p>
    <w:p w:rsidR="00442F97" w:rsidRPr="002F1782" w:rsidRDefault="00442F97" w:rsidP="00442F97">
      <w:pPr>
        <w:pStyle w:val="paragraph"/>
      </w:pPr>
      <w:r w:rsidRPr="002F1782">
        <w:tab/>
        <w:t>(e)</w:t>
      </w:r>
      <w:r w:rsidRPr="002F1782">
        <w:tab/>
        <w:t>if the relevant payment was made because, at that time, subsection</w:t>
      </w:r>
      <w:r w:rsidR="002F1782">
        <w:t> </w:t>
      </w:r>
      <w:r w:rsidRPr="002F1782">
        <w:t>101(2) of the Family Assistance Act applied to the recipient—the determination referred to in paragraph</w:t>
      </w:r>
      <w:r w:rsidR="002F1782">
        <w:t> </w:t>
      </w:r>
      <w:r w:rsidRPr="002F1782">
        <w:t>101(2)(a) of that Act;</w:t>
      </w:r>
    </w:p>
    <w:p w:rsidR="00442F97" w:rsidRPr="002F1782" w:rsidRDefault="00442F97" w:rsidP="00442F97">
      <w:pPr>
        <w:pStyle w:val="paragraph"/>
      </w:pPr>
      <w:r w:rsidRPr="002F1782">
        <w:tab/>
        <w:t>(f)</w:t>
      </w:r>
      <w:r w:rsidRPr="002F1782">
        <w:tab/>
        <w:t>if the relevant payment was made because, at that time, subsection</w:t>
      </w:r>
      <w:r w:rsidR="002F1782">
        <w:t> </w:t>
      </w:r>
      <w:r w:rsidRPr="002F1782">
        <w:t>101(3) of the Family Assistance Act applied to the recipient—the determination referred to in paragraph</w:t>
      </w:r>
      <w:r w:rsidR="002F1782">
        <w:t> </w:t>
      </w:r>
      <w:r w:rsidRPr="002F1782">
        <w:t>101(3)(a) of that Act;</w:t>
      </w:r>
    </w:p>
    <w:p w:rsidR="00442F97" w:rsidRPr="002F1782" w:rsidRDefault="00442F97" w:rsidP="00442F97">
      <w:pPr>
        <w:pStyle w:val="paragraph"/>
      </w:pPr>
      <w:r w:rsidRPr="002F1782">
        <w:tab/>
        <w:t>(g)</w:t>
      </w:r>
      <w:r w:rsidRPr="002F1782">
        <w:tab/>
        <w:t>if the relevant payment was made because, at that time, subsection</w:t>
      </w:r>
      <w:r w:rsidR="002F1782">
        <w:t> </w:t>
      </w:r>
      <w:r w:rsidRPr="002F1782">
        <w:t>101(4) of the Family Assistance Act applied to the recipient—the determination referred to in paragraph</w:t>
      </w:r>
      <w:r w:rsidR="002F1782">
        <w:t> </w:t>
      </w:r>
      <w:r w:rsidRPr="002F1782">
        <w:t>101(4)(a) of that Act.</w:t>
      </w:r>
    </w:p>
    <w:p w:rsidR="00442F97" w:rsidRPr="002F1782" w:rsidRDefault="00442F97" w:rsidP="00442F97">
      <w:pPr>
        <w:pStyle w:val="SubsectionHead"/>
      </w:pPr>
      <w:r w:rsidRPr="002F1782">
        <w:t>Situation in which whole amount is a debt</w:t>
      </w:r>
    </w:p>
    <w:p w:rsidR="00442F97" w:rsidRPr="002F1782" w:rsidRDefault="00442F97" w:rsidP="00442F97">
      <w:pPr>
        <w:pStyle w:val="subsection"/>
      </w:pPr>
      <w:r w:rsidRPr="002F1782">
        <w:tab/>
        <w:t>(3)</w:t>
      </w:r>
      <w:r w:rsidRPr="002F1782">
        <w:tab/>
        <w:t>If:</w:t>
      </w:r>
    </w:p>
    <w:p w:rsidR="00442F97" w:rsidRPr="002F1782" w:rsidRDefault="00442F97" w:rsidP="00442F97">
      <w:pPr>
        <w:pStyle w:val="paragraph"/>
      </w:pPr>
      <w:r w:rsidRPr="002F1782">
        <w:tab/>
        <w:t>(a)</w:t>
      </w:r>
      <w:r w:rsidRPr="002F1782">
        <w:tab/>
        <w:t>after the relevant payment was made to the recipient, a relevant determination in relation to the recipient, at least so far as it relates to 3</w:t>
      </w:r>
      <w:r w:rsidR="002F1782">
        <w:t> </w:t>
      </w:r>
      <w:r w:rsidRPr="002F1782">
        <w:t>February 2009, is or was (however described) changed, revoked, set aside, or superseded by another determination; and</w:t>
      </w:r>
    </w:p>
    <w:p w:rsidR="00442F97" w:rsidRPr="002F1782" w:rsidRDefault="00442F97" w:rsidP="00442F97">
      <w:pPr>
        <w:pStyle w:val="paragraph"/>
      </w:pPr>
      <w:r w:rsidRPr="002F1782">
        <w:tab/>
        <w:t>(b)</w:t>
      </w:r>
      <w:r w:rsidRPr="002F1782">
        <w:tab/>
        <w:t xml:space="preserve">the decision to change, revoke, set aside or supersede the relevant determination is or was made for the reason, or for reasons including the reason, that the recipient knowingly </w:t>
      </w:r>
      <w:r w:rsidRPr="002F1782">
        <w:lastRenderedPageBreak/>
        <w:t>made a false or misleading statement, or knowingly provided false information; and</w:t>
      </w:r>
    </w:p>
    <w:p w:rsidR="00442F97" w:rsidRPr="002F1782" w:rsidRDefault="00442F97" w:rsidP="00442F97">
      <w:pPr>
        <w:pStyle w:val="paragraph"/>
      </w:pPr>
      <w:r w:rsidRPr="002F1782">
        <w:tab/>
        <w:t>(c)</w:t>
      </w:r>
      <w:r w:rsidRPr="002F1782">
        <w:tab/>
        <w:t>had the change, revocation, setting aside or superseding occurred on or before 3</w:t>
      </w:r>
      <w:r w:rsidR="002F1782">
        <w:t> </w:t>
      </w:r>
      <w:r w:rsidRPr="002F1782">
        <w:t>February 2009, the relevant payment would not have been made;</w:t>
      </w:r>
    </w:p>
    <w:p w:rsidR="00442F97" w:rsidRPr="002F1782" w:rsidRDefault="00442F97" w:rsidP="00442F97">
      <w:pPr>
        <w:pStyle w:val="subsection2"/>
      </w:pPr>
      <w:r w:rsidRPr="002F1782">
        <w:t>the amount of the relevant payment is a debt due to the Commonwealth by the recipient.</w:t>
      </w:r>
    </w:p>
    <w:p w:rsidR="00442F97" w:rsidRPr="002F1782" w:rsidRDefault="00442F97" w:rsidP="00442F97">
      <w:pPr>
        <w:pStyle w:val="SubsectionHead"/>
      </w:pPr>
      <w:r w:rsidRPr="002F1782">
        <w:t>Situation in which part of amount is a debt</w:t>
      </w:r>
    </w:p>
    <w:p w:rsidR="00442F97" w:rsidRPr="002F1782" w:rsidRDefault="00442F97" w:rsidP="00442F97">
      <w:pPr>
        <w:pStyle w:val="subsection"/>
      </w:pPr>
      <w:r w:rsidRPr="002F1782">
        <w:tab/>
        <w:t>(4)</w:t>
      </w:r>
      <w:r w:rsidRPr="002F1782">
        <w:tab/>
        <w:t>If:</w:t>
      </w:r>
    </w:p>
    <w:p w:rsidR="00442F97" w:rsidRPr="002F1782" w:rsidRDefault="00442F97" w:rsidP="00442F97">
      <w:pPr>
        <w:pStyle w:val="paragraph"/>
      </w:pPr>
      <w:r w:rsidRPr="002F1782">
        <w:tab/>
        <w:t>(a)</w:t>
      </w:r>
      <w:r w:rsidRPr="002F1782">
        <w:tab/>
        <w:t>after the relevant payment was made to the recipient, a relevant determination in relation to the recipient, at least so far as it relates to 3</w:t>
      </w:r>
      <w:r w:rsidR="002F1782">
        <w:t> </w:t>
      </w:r>
      <w:r w:rsidRPr="002F1782">
        <w:t>February 2009, is or was (however described) changed, revoked, set aside, or superseded by another determination; and</w:t>
      </w:r>
    </w:p>
    <w:p w:rsidR="00442F97" w:rsidRPr="002F1782" w:rsidRDefault="00442F97" w:rsidP="00442F97">
      <w:pPr>
        <w:pStyle w:val="paragraph"/>
      </w:pPr>
      <w:r w:rsidRPr="002F1782">
        <w:tab/>
        <w:t>(b)</w:t>
      </w:r>
      <w:r w:rsidRPr="002F178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F1782" w:rsidRDefault="00442F97" w:rsidP="00442F97">
      <w:pPr>
        <w:pStyle w:val="paragraph"/>
      </w:pPr>
      <w:r w:rsidRPr="002F1782">
        <w:tab/>
        <w:t>(c)</w:t>
      </w:r>
      <w:r w:rsidRPr="002F1782">
        <w:tab/>
        <w:t>had the change, revocation, setting aside or superseding occurred on or before 3</w:t>
      </w:r>
      <w:r w:rsidR="002F1782">
        <w:t> </w:t>
      </w:r>
      <w:r w:rsidRPr="002F1782">
        <w:t>February 2009, the amount of the relevant payment would have been reduced;</w:t>
      </w:r>
    </w:p>
    <w:p w:rsidR="00442F97" w:rsidRPr="002F1782" w:rsidRDefault="00442F97" w:rsidP="00442F97">
      <w:pPr>
        <w:pStyle w:val="subsection2"/>
      </w:pPr>
      <w:r w:rsidRPr="002F1782">
        <w:t>the amount by which the relevant payment would have been reduced is a debt due to the Commonwealth by the recipient.</w:t>
      </w:r>
    </w:p>
    <w:p w:rsidR="00501D8D" w:rsidRPr="002F1782" w:rsidRDefault="00501D8D" w:rsidP="00501D8D">
      <w:pPr>
        <w:pStyle w:val="ActHead5"/>
      </w:pPr>
      <w:bookmarkStart w:id="376" w:name="_Toc433808344"/>
      <w:r w:rsidRPr="002F1782">
        <w:rPr>
          <w:rStyle w:val="CharSectno"/>
        </w:rPr>
        <w:t>71L</w:t>
      </w:r>
      <w:r w:rsidRPr="002F1782">
        <w:t xml:space="preserve">  Debts arising in respect of clean energy advance</w:t>
      </w:r>
      <w:bookmarkEnd w:id="376"/>
    </w:p>
    <w:p w:rsidR="00501D8D" w:rsidRPr="002F1782" w:rsidRDefault="00501D8D" w:rsidP="00501D8D">
      <w:pPr>
        <w:pStyle w:val="subsection"/>
      </w:pPr>
      <w:r w:rsidRPr="002F1782">
        <w:tab/>
        <w:t>(1)</w:t>
      </w:r>
      <w:r w:rsidRPr="002F1782">
        <w:tab/>
        <w:t>This section applies in relation to an individual who has been paid</w:t>
      </w:r>
      <w:r w:rsidRPr="002F1782">
        <w:rPr>
          <w:i/>
        </w:rPr>
        <w:t xml:space="preserve"> </w:t>
      </w:r>
      <w:r w:rsidRPr="002F1782">
        <w:t>a clean energy advance.</w:t>
      </w:r>
    </w:p>
    <w:p w:rsidR="00501D8D" w:rsidRPr="002F1782" w:rsidRDefault="00501D8D" w:rsidP="00501D8D">
      <w:pPr>
        <w:pStyle w:val="subsection"/>
      </w:pPr>
      <w:r w:rsidRPr="002F1782">
        <w:tab/>
        <w:t>(2)</w:t>
      </w:r>
      <w:r w:rsidRPr="002F1782">
        <w:tab/>
        <w:t xml:space="preserve">For the purposes of this section, the </w:t>
      </w:r>
      <w:r w:rsidRPr="002F1782">
        <w:rPr>
          <w:b/>
          <w:i/>
        </w:rPr>
        <w:t xml:space="preserve">relevant determination </w:t>
      </w:r>
      <w:r w:rsidRPr="002F1782">
        <w:t>in relation to the individual is the determination referred to in paragraph</w:t>
      </w:r>
      <w:r w:rsidR="002F1782">
        <w:t> </w:t>
      </w:r>
      <w:r w:rsidRPr="002F1782">
        <w:t>103(1)(a) or (2)(a) or 104(1)(a) of the Family Assistance Act.</w:t>
      </w:r>
    </w:p>
    <w:p w:rsidR="00501D8D" w:rsidRPr="002F1782" w:rsidRDefault="00501D8D" w:rsidP="00501D8D">
      <w:pPr>
        <w:pStyle w:val="SubsectionHead"/>
      </w:pPr>
      <w:r w:rsidRPr="002F1782">
        <w:lastRenderedPageBreak/>
        <w:t>Situation in which whole amount is a debt</w:t>
      </w:r>
    </w:p>
    <w:p w:rsidR="00501D8D" w:rsidRPr="002F1782" w:rsidRDefault="00501D8D" w:rsidP="00501D8D">
      <w:pPr>
        <w:pStyle w:val="subsection"/>
      </w:pPr>
      <w:r w:rsidRPr="002F1782">
        <w:tab/>
        <w:t>(3)</w:t>
      </w:r>
      <w:r w:rsidRPr="002F1782">
        <w:tab/>
        <w:t>If:</w:t>
      </w:r>
    </w:p>
    <w:p w:rsidR="00501D8D" w:rsidRPr="002F1782" w:rsidRDefault="00501D8D" w:rsidP="00501D8D">
      <w:pPr>
        <w:pStyle w:val="paragraph"/>
      </w:pPr>
      <w:r w:rsidRPr="002F1782">
        <w:tab/>
        <w:t>(a)</w:t>
      </w:r>
      <w:r w:rsidRPr="002F1782">
        <w:tab/>
        <w:t>after the advance was paid to the individual, the relevant determination in relation to the individual, at least so far as it relates to a day in the period starting on 1</w:t>
      </w:r>
      <w:r w:rsidR="002F1782">
        <w:t> </w:t>
      </w:r>
      <w:r w:rsidRPr="002F1782">
        <w:t>July 2012 and ending on 30</w:t>
      </w:r>
      <w:r w:rsidR="002F1782">
        <w:t> </w:t>
      </w:r>
      <w:r w:rsidRPr="002F1782">
        <w:t>June 2013, is or was (however described) changed, revoked, set aside or superseded by another determination; and</w:t>
      </w:r>
    </w:p>
    <w:p w:rsidR="00501D8D" w:rsidRPr="002F1782" w:rsidRDefault="00501D8D" w:rsidP="00501D8D">
      <w:pPr>
        <w:pStyle w:val="paragraph"/>
      </w:pPr>
      <w:r w:rsidRPr="002F1782">
        <w:tab/>
        <w:t>(b)</w:t>
      </w:r>
      <w:r w:rsidRPr="002F178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F1782" w:rsidRDefault="00501D8D" w:rsidP="00501D8D">
      <w:pPr>
        <w:pStyle w:val="paragraph"/>
      </w:pPr>
      <w:r w:rsidRPr="002F1782">
        <w:tab/>
        <w:t>(c)</w:t>
      </w:r>
      <w:r w:rsidRPr="002F1782">
        <w:tab/>
        <w:t>had the change, revocation, setting aside or superseding occurred on or before the day the advance was paid, the advance would not have been paid;</w:t>
      </w:r>
    </w:p>
    <w:p w:rsidR="00501D8D" w:rsidRPr="002F1782" w:rsidRDefault="00501D8D" w:rsidP="00501D8D">
      <w:pPr>
        <w:pStyle w:val="subsection2"/>
      </w:pPr>
      <w:r w:rsidRPr="002F1782">
        <w:t>the amount of the advance is a debt due to the Commonwealth by the individual.</w:t>
      </w:r>
    </w:p>
    <w:p w:rsidR="00501D8D" w:rsidRPr="002F1782" w:rsidRDefault="00501D8D" w:rsidP="00501D8D">
      <w:pPr>
        <w:pStyle w:val="SubsectionHead"/>
      </w:pPr>
      <w:r w:rsidRPr="002F1782">
        <w:t>Situation in which part of amount is a debt</w:t>
      </w:r>
    </w:p>
    <w:p w:rsidR="00501D8D" w:rsidRPr="002F1782" w:rsidRDefault="00501D8D" w:rsidP="00501D8D">
      <w:pPr>
        <w:pStyle w:val="subsection"/>
      </w:pPr>
      <w:r w:rsidRPr="002F1782">
        <w:tab/>
        <w:t>(4)</w:t>
      </w:r>
      <w:r w:rsidRPr="002F1782">
        <w:tab/>
        <w:t>If:</w:t>
      </w:r>
    </w:p>
    <w:p w:rsidR="00501D8D" w:rsidRPr="002F1782" w:rsidRDefault="00501D8D" w:rsidP="00501D8D">
      <w:pPr>
        <w:pStyle w:val="paragraph"/>
      </w:pPr>
      <w:r w:rsidRPr="002F1782">
        <w:tab/>
        <w:t>(a)</w:t>
      </w:r>
      <w:r w:rsidRPr="002F1782">
        <w:tab/>
        <w:t>after the advance was paid to the individual, the relevant determination in relation to the individual, at least so far as it relates to a day in the period starting on 1</w:t>
      </w:r>
      <w:r w:rsidR="002F1782">
        <w:t> </w:t>
      </w:r>
      <w:r w:rsidRPr="002F1782">
        <w:t>July 2012 and ending on 30</w:t>
      </w:r>
      <w:r w:rsidR="002F1782">
        <w:t> </w:t>
      </w:r>
      <w:r w:rsidRPr="002F1782">
        <w:t>June 2013, is or was (however described) changed, revoked, set aside or superseded by another determination; and</w:t>
      </w:r>
    </w:p>
    <w:p w:rsidR="00501D8D" w:rsidRPr="002F1782" w:rsidRDefault="00501D8D" w:rsidP="00501D8D">
      <w:pPr>
        <w:pStyle w:val="paragraph"/>
      </w:pPr>
      <w:r w:rsidRPr="002F1782">
        <w:tab/>
        <w:t>(b)</w:t>
      </w:r>
      <w:r w:rsidRPr="002F178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F1782" w:rsidRDefault="00501D8D" w:rsidP="00501D8D">
      <w:pPr>
        <w:pStyle w:val="paragraph"/>
      </w:pPr>
      <w:r w:rsidRPr="002F1782">
        <w:tab/>
        <w:t>(c)</w:t>
      </w:r>
      <w:r w:rsidRPr="002F1782">
        <w:tab/>
        <w:t>had the change, revocation, setting aside or superseding occurred on or before the day the advance was paid, the amount of the advance would have been reduced;</w:t>
      </w:r>
    </w:p>
    <w:p w:rsidR="00501D8D" w:rsidRPr="002F1782" w:rsidRDefault="00501D8D" w:rsidP="00501D8D">
      <w:pPr>
        <w:pStyle w:val="subsection2"/>
      </w:pPr>
      <w:r w:rsidRPr="002F1782">
        <w:lastRenderedPageBreak/>
        <w:t>the amount by which the advance would have been reduced is a debt due to the Commonwealth by the individual.</w:t>
      </w:r>
    </w:p>
    <w:p w:rsidR="00413A05" w:rsidRPr="002F1782" w:rsidRDefault="00413A05" w:rsidP="00413A05">
      <w:pPr>
        <w:pStyle w:val="ActHead5"/>
      </w:pPr>
      <w:bookmarkStart w:id="377" w:name="_Toc433808345"/>
      <w:r w:rsidRPr="002F1782">
        <w:rPr>
          <w:rStyle w:val="CharSectno"/>
        </w:rPr>
        <w:t>71M</w:t>
      </w:r>
      <w:r w:rsidRPr="002F1782">
        <w:t xml:space="preserve">  Debts arising in respect of ETR payment</w:t>
      </w:r>
      <w:bookmarkEnd w:id="377"/>
    </w:p>
    <w:p w:rsidR="00413A05" w:rsidRPr="002F1782" w:rsidRDefault="00413A05" w:rsidP="00413A05">
      <w:pPr>
        <w:pStyle w:val="subsection"/>
      </w:pPr>
      <w:r w:rsidRPr="002F1782">
        <w:tab/>
        <w:t>(1)</w:t>
      </w:r>
      <w:r w:rsidRPr="002F1782">
        <w:tab/>
        <w:t>This section applies in relation to an individual who has been paid an ETR payment.</w:t>
      </w:r>
    </w:p>
    <w:p w:rsidR="00413A05" w:rsidRPr="002F1782" w:rsidRDefault="00413A05" w:rsidP="00413A05">
      <w:pPr>
        <w:pStyle w:val="subsection"/>
      </w:pPr>
      <w:r w:rsidRPr="002F1782">
        <w:tab/>
        <w:t>(2)</w:t>
      </w:r>
      <w:r w:rsidRPr="002F1782">
        <w:tab/>
        <w:t xml:space="preserve">For the purposes of this section, each of the following is a </w:t>
      </w:r>
      <w:r w:rsidRPr="002F1782">
        <w:rPr>
          <w:b/>
          <w:i/>
        </w:rPr>
        <w:t>relevant determination</w:t>
      </w:r>
      <w:r w:rsidRPr="002F1782">
        <w:t xml:space="preserve"> in relation to the individual:</w:t>
      </w:r>
    </w:p>
    <w:p w:rsidR="00413A05" w:rsidRPr="002F1782" w:rsidRDefault="00413A05" w:rsidP="00413A05">
      <w:pPr>
        <w:pStyle w:val="paragraph"/>
      </w:pPr>
      <w:r w:rsidRPr="002F1782">
        <w:tab/>
        <w:t>(a)</w:t>
      </w:r>
      <w:r w:rsidRPr="002F1782">
        <w:tab/>
        <w:t>if the ETR payment was made because, at that time, subsection</w:t>
      </w:r>
      <w:r w:rsidR="002F1782">
        <w:t> </w:t>
      </w:r>
      <w:r w:rsidRPr="002F1782">
        <w:t>102A(1) of the Family Assistance Act applied to the individual—the determination referred to in paragraph</w:t>
      </w:r>
      <w:r w:rsidR="002F1782">
        <w:t> </w:t>
      </w:r>
      <w:r w:rsidRPr="002F1782">
        <w:t>102A(1)(a) of that Act;</w:t>
      </w:r>
    </w:p>
    <w:p w:rsidR="00413A05" w:rsidRPr="002F1782" w:rsidRDefault="00413A05" w:rsidP="00413A05">
      <w:pPr>
        <w:pStyle w:val="paragraph"/>
      </w:pPr>
      <w:r w:rsidRPr="002F1782">
        <w:tab/>
        <w:t>(b)</w:t>
      </w:r>
      <w:r w:rsidRPr="002F1782">
        <w:tab/>
        <w:t>if the ETR payment was made because, at that time, subsection</w:t>
      </w:r>
      <w:r w:rsidR="002F1782">
        <w:t> </w:t>
      </w:r>
      <w:r w:rsidRPr="002F1782">
        <w:t>102A(2) of the Family Assistance Act applied to the individual—a determination made under Part</w:t>
      </w:r>
      <w:r w:rsidR="002F1782">
        <w:t> </w:t>
      </w:r>
      <w:r w:rsidRPr="002F1782">
        <w:t xml:space="preserve">3 of the </w:t>
      </w:r>
      <w:r w:rsidRPr="002F1782">
        <w:rPr>
          <w:i/>
        </w:rPr>
        <w:t>Social Security (Administration) Act 1999</w:t>
      </w:r>
      <w:r w:rsidRPr="002F1782">
        <w:t xml:space="preserve"> because of which the instalment that satisfied paragraphs 102A(2)(a), (b), (c) and (e) of the Family Assistance Act was paid;</w:t>
      </w:r>
    </w:p>
    <w:p w:rsidR="00413A05" w:rsidRPr="002F1782" w:rsidRDefault="00413A05" w:rsidP="00413A05">
      <w:pPr>
        <w:pStyle w:val="paragraph"/>
      </w:pPr>
      <w:r w:rsidRPr="002F1782">
        <w:tab/>
        <w:t>(c)</w:t>
      </w:r>
      <w:r w:rsidRPr="002F1782">
        <w:tab/>
        <w:t>if the ETR payment was made because, at that time, subsection</w:t>
      </w:r>
      <w:r w:rsidR="002F1782">
        <w:t> </w:t>
      </w:r>
      <w:r w:rsidRPr="002F1782">
        <w:t>102A(3) of the Family Assistance Act applied to the individual—a determination under the ABSTUDY Policy Manual because of which the whole or part of the instalment was paid in the circumstances described in that subsection;</w:t>
      </w:r>
    </w:p>
    <w:p w:rsidR="00413A05" w:rsidRPr="002F1782" w:rsidRDefault="00413A05" w:rsidP="00413A05">
      <w:pPr>
        <w:pStyle w:val="paragraph"/>
      </w:pPr>
      <w:r w:rsidRPr="002F1782">
        <w:tab/>
        <w:t>(d)</w:t>
      </w:r>
      <w:r w:rsidRPr="002F1782">
        <w:tab/>
        <w:t>if the ETR payment was made because, at that time, subsection</w:t>
      </w:r>
      <w:r w:rsidR="002F1782">
        <w:t> </w:t>
      </w:r>
      <w:r w:rsidRPr="002F1782">
        <w:t>102A(4) of the Family Assistance Act applied to the individual—a determination made under Part</w:t>
      </w:r>
      <w:r w:rsidR="002F1782">
        <w:t> </w:t>
      </w:r>
      <w:r w:rsidRPr="002F1782">
        <w:t xml:space="preserve">3 of the </w:t>
      </w:r>
      <w:r w:rsidRPr="002F1782">
        <w:rPr>
          <w:i/>
        </w:rPr>
        <w:t>Social Security (Administration) Act 1999</w:t>
      </w:r>
      <w:r w:rsidRPr="002F1782">
        <w:t xml:space="preserve"> because of which the instalment that satisfied:</w:t>
      </w:r>
    </w:p>
    <w:p w:rsidR="00413A05" w:rsidRPr="002F1782" w:rsidRDefault="00413A05" w:rsidP="00413A05">
      <w:pPr>
        <w:pStyle w:val="paragraphsub"/>
      </w:pPr>
      <w:r w:rsidRPr="002F1782">
        <w:tab/>
        <w:t>(i)</w:t>
      </w:r>
      <w:r w:rsidRPr="002F1782">
        <w:tab/>
        <w:t>paragraphs 102A(4)(a), (c), (d) and (f) of the Family Assistance Act was paid; or</w:t>
      </w:r>
    </w:p>
    <w:p w:rsidR="00413A05" w:rsidRPr="002F1782" w:rsidRDefault="00413A05" w:rsidP="00413A05">
      <w:pPr>
        <w:pStyle w:val="paragraphsub"/>
      </w:pPr>
      <w:r w:rsidRPr="002F1782">
        <w:tab/>
        <w:t>(ii)</w:t>
      </w:r>
      <w:r w:rsidRPr="002F1782">
        <w:tab/>
        <w:t>paragraphs 102A(4)(b), (c), (d) and (f) of the Family Assistance Act was paid, if that instalment was paid to the individual;</w:t>
      </w:r>
    </w:p>
    <w:p w:rsidR="00413A05" w:rsidRPr="002F1782" w:rsidRDefault="00413A05" w:rsidP="00413A05">
      <w:pPr>
        <w:pStyle w:val="paragraph"/>
      </w:pPr>
      <w:r w:rsidRPr="002F1782">
        <w:tab/>
        <w:t>(e)</w:t>
      </w:r>
      <w:r w:rsidRPr="002F1782">
        <w:tab/>
        <w:t>if the ETR payment was made because, at that time, subsection</w:t>
      </w:r>
      <w:r w:rsidR="002F1782">
        <w:t> </w:t>
      </w:r>
      <w:r w:rsidRPr="002F1782">
        <w:t xml:space="preserve">102D(1) of the Family Assistance Act applied to </w:t>
      </w:r>
      <w:r w:rsidRPr="002F1782">
        <w:lastRenderedPageBreak/>
        <w:t>the individual—a determination made under Part</w:t>
      </w:r>
      <w:r w:rsidR="002F1782">
        <w:t> </w:t>
      </w:r>
      <w:r w:rsidRPr="002F1782">
        <w:t xml:space="preserve">3 of the </w:t>
      </w:r>
      <w:r w:rsidRPr="002F1782">
        <w:rPr>
          <w:i/>
        </w:rPr>
        <w:t>Social Security (Administration) Act 1999</w:t>
      </w:r>
      <w:r w:rsidRPr="002F1782">
        <w:t xml:space="preserve"> because of which the instalment that satisfied paragraphs 102D(1)(a), (b) and (c) of the Family Assistance Act was paid;</w:t>
      </w:r>
    </w:p>
    <w:p w:rsidR="00413A05" w:rsidRPr="002F1782" w:rsidRDefault="00413A05" w:rsidP="00413A05">
      <w:pPr>
        <w:pStyle w:val="paragraph"/>
      </w:pPr>
      <w:r w:rsidRPr="002F1782">
        <w:tab/>
        <w:t>(f)</w:t>
      </w:r>
      <w:r w:rsidRPr="002F1782">
        <w:tab/>
        <w:t>if the ETR payment was made because, at that time, subsection</w:t>
      </w:r>
      <w:r w:rsidR="002F1782">
        <w:t> </w:t>
      </w:r>
      <w:r w:rsidRPr="002F1782">
        <w:t>102D(2) of the Family Assistance Act applied to the individual—a determination under the ABSTUDY Policy Manual because of which the whole or part of the instalment was paid in the circumstances described in that subsection;</w:t>
      </w:r>
    </w:p>
    <w:p w:rsidR="00413A05" w:rsidRPr="002F1782" w:rsidRDefault="00413A05" w:rsidP="00413A05">
      <w:pPr>
        <w:pStyle w:val="paragraph"/>
      </w:pPr>
      <w:r w:rsidRPr="002F1782">
        <w:tab/>
        <w:t>(g)</w:t>
      </w:r>
      <w:r w:rsidRPr="002F1782">
        <w:tab/>
        <w:t>if the ETR payment was made because, at that time, subsection</w:t>
      </w:r>
      <w:r w:rsidR="002F1782">
        <w:t> </w:t>
      </w:r>
      <w:r w:rsidRPr="002F1782">
        <w:t>102D(3) of the Family Assistance Act applied to the individual—a determination made under Part</w:t>
      </w:r>
      <w:r w:rsidR="002F1782">
        <w:t> </w:t>
      </w:r>
      <w:r w:rsidRPr="002F1782">
        <w:t xml:space="preserve">3 of the </w:t>
      </w:r>
      <w:r w:rsidRPr="002F1782">
        <w:rPr>
          <w:i/>
        </w:rPr>
        <w:t>Social Security (Administration) Act 1999</w:t>
      </w:r>
      <w:r w:rsidRPr="002F1782">
        <w:t xml:space="preserve"> because of which the instalment that satisfied:</w:t>
      </w:r>
    </w:p>
    <w:p w:rsidR="00413A05" w:rsidRPr="002F1782" w:rsidRDefault="00413A05" w:rsidP="00413A05">
      <w:pPr>
        <w:pStyle w:val="paragraphsub"/>
      </w:pPr>
      <w:r w:rsidRPr="002F1782">
        <w:tab/>
        <w:t>(i)</w:t>
      </w:r>
      <w:r w:rsidRPr="002F1782">
        <w:tab/>
        <w:t>paragraphs 102D(3)(a), (c) and (d) of the Family Assistance Act was paid; or</w:t>
      </w:r>
    </w:p>
    <w:p w:rsidR="00413A05" w:rsidRPr="002F1782" w:rsidRDefault="00413A05" w:rsidP="00413A05">
      <w:pPr>
        <w:pStyle w:val="paragraphsub"/>
      </w:pPr>
      <w:r w:rsidRPr="002F1782">
        <w:tab/>
        <w:t>(ii)</w:t>
      </w:r>
      <w:r w:rsidRPr="002F1782">
        <w:tab/>
        <w:t>paragraphs 102D(3)(b), (c) and (d) of the Family Assistance Act was paid, if that instalment was paid to the individual;</w:t>
      </w:r>
    </w:p>
    <w:p w:rsidR="00413A05" w:rsidRPr="002F1782" w:rsidRDefault="00413A05" w:rsidP="00413A05">
      <w:pPr>
        <w:pStyle w:val="paragraph"/>
      </w:pPr>
      <w:r w:rsidRPr="002F1782">
        <w:tab/>
        <w:t>(h)</w:t>
      </w:r>
      <w:r w:rsidRPr="002F1782">
        <w:tab/>
        <w:t>if the ETR payment was made because, at that time, subsection</w:t>
      </w:r>
      <w:r w:rsidR="002F1782">
        <w:t> </w:t>
      </w:r>
      <w:r w:rsidRPr="002F1782">
        <w:t>102F(1) of the Family Assistance Act applied to the individual—the determination referred to in paragraph</w:t>
      </w:r>
      <w:r w:rsidR="002F1782">
        <w:t> </w:t>
      </w:r>
      <w:r w:rsidRPr="002F1782">
        <w:t>102F(1)(a) of that Act.</w:t>
      </w:r>
    </w:p>
    <w:p w:rsidR="00413A05" w:rsidRPr="002F1782" w:rsidRDefault="00413A05" w:rsidP="00413A05">
      <w:pPr>
        <w:pStyle w:val="SubsectionHead"/>
      </w:pPr>
      <w:r w:rsidRPr="002F1782">
        <w:t>Situation in which whole amount is a debt</w:t>
      </w:r>
    </w:p>
    <w:p w:rsidR="00413A05" w:rsidRPr="002F1782" w:rsidRDefault="00413A05" w:rsidP="00413A05">
      <w:pPr>
        <w:pStyle w:val="subsection"/>
      </w:pPr>
      <w:r w:rsidRPr="002F1782">
        <w:tab/>
        <w:t>(3)</w:t>
      </w:r>
      <w:r w:rsidRPr="002F1782">
        <w:tab/>
        <w:t>If:</w:t>
      </w:r>
    </w:p>
    <w:p w:rsidR="00413A05" w:rsidRPr="002F1782" w:rsidRDefault="00413A05" w:rsidP="00413A05">
      <w:pPr>
        <w:pStyle w:val="paragraph"/>
      </w:pPr>
      <w:r w:rsidRPr="002F1782">
        <w:tab/>
        <w:t>(a)</w:t>
      </w:r>
      <w:r w:rsidRPr="002F1782">
        <w:tab/>
        <w:t>after the ETR payment was paid to the individual, the relevant determination in relation to the individual, at least so far as it relates to 8</w:t>
      </w:r>
      <w:r w:rsidR="002F1782">
        <w:t> </w:t>
      </w:r>
      <w:r w:rsidRPr="002F1782">
        <w:t>May 2012, is or was (however described) changed, revoked, set aside or superseded by another determination; and</w:t>
      </w:r>
    </w:p>
    <w:p w:rsidR="00413A05" w:rsidRPr="002F1782" w:rsidRDefault="00413A05" w:rsidP="00413A05">
      <w:pPr>
        <w:pStyle w:val="paragraph"/>
      </w:pPr>
      <w:r w:rsidRPr="002F1782">
        <w:tab/>
        <w:t>(b)</w:t>
      </w:r>
      <w:r w:rsidRPr="002F178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F1782" w:rsidRDefault="00413A05" w:rsidP="00413A05">
      <w:pPr>
        <w:pStyle w:val="paragraph"/>
      </w:pPr>
      <w:r w:rsidRPr="002F1782">
        <w:lastRenderedPageBreak/>
        <w:tab/>
        <w:t>(c)</w:t>
      </w:r>
      <w:r w:rsidRPr="002F1782">
        <w:tab/>
        <w:t>had the change, revocation, setting aside or superseding occurred on or before the day the ETR payment was paid, the ETR payment would not have been paid;</w:t>
      </w:r>
    </w:p>
    <w:p w:rsidR="00413A05" w:rsidRPr="002F1782" w:rsidRDefault="00413A05" w:rsidP="00413A05">
      <w:pPr>
        <w:pStyle w:val="subsection2"/>
      </w:pPr>
      <w:r w:rsidRPr="002F1782">
        <w:t>the amount of the ETR payment is a debt due to the Commonwealth by the individual.</w:t>
      </w:r>
    </w:p>
    <w:p w:rsidR="00413A05" w:rsidRPr="002F1782" w:rsidRDefault="00413A05" w:rsidP="00413A05">
      <w:pPr>
        <w:pStyle w:val="SubsectionHead"/>
      </w:pPr>
      <w:r w:rsidRPr="002F1782">
        <w:t>Situation in which part of amount is a debt</w:t>
      </w:r>
    </w:p>
    <w:p w:rsidR="00413A05" w:rsidRPr="002F1782" w:rsidRDefault="00413A05" w:rsidP="00413A05">
      <w:pPr>
        <w:pStyle w:val="subsection"/>
      </w:pPr>
      <w:r w:rsidRPr="002F1782">
        <w:tab/>
        <w:t>(4)</w:t>
      </w:r>
      <w:r w:rsidRPr="002F1782">
        <w:tab/>
        <w:t>If:</w:t>
      </w:r>
    </w:p>
    <w:p w:rsidR="00413A05" w:rsidRPr="002F1782" w:rsidRDefault="00413A05" w:rsidP="00413A05">
      <w:pPr>
        <w:pStyle w:val="paragraph"/>
      </w:pPr>
      <w:r w:rsidRPr="002F1782">
        <w:tab/>
        <w:t>(a)</w:t>
      </w:r>
      <w:r w:rsidRPr="002F1782">
        <w:tab/>
        <w:t>after the ETR payment was paid to the individual, the relevant determination in relation to the individual, at least so far as it relates to 8</w:t>
      </w:r>
      <w:r w:rsidR="002F1782">
        <w:t> </w:t>
      </w:r>
      <w:r w:rsidRPr="002F1782">
        <w:t>May 2012, is or was (however described) changed, revoked, set aside or superseded by another determination; and</w:t>
      </w:r>
    </w:p>
    <w:p w:rsidR="00413A05" w:rsidRPr="002F1782" w:rsidRDefault="00413A05" w:rsidP="00413A05">
      <w:pPr>
        <w:pStyle w:val="paragraph"/>
      </w:pPr>
      <w:r w:rsidRPr="002F1782">
        <w:tab/>
        <w:t>(b)</w:t>
      </w:r>
      <w:r w:rsidRPr="002F178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F1782" w:rsidRDefault="00413A05" w:rsidP="00413A05">
      <w:pPr>
        <w:pStyle w:val="paragraph"/>
      </w:pPr>
      <w:r w:rsidRPr="002F1782">
        <w:tab/>
        <w:t>(c)</w:t>
      </w:r>
      <w:r w:rsidRPr="002F1782">
        <w:tab/>
        <w:t>had the change, revocation, setting aside or superseding occurred on or before the day the ETR payment was paid, the amount of the ETR payment would have been reduced;</w:t>
      </w:r>
    </w:p>
    <w:p w:rsidR="00413A05" w:rsidRPr="002F1782" w:rsidRDefault="00413A05" w:rsidP="00413A05">
      <w:pPr>
        <w:pStyle w:val="subsection2"/>
      </w:pPr>
      <w:r w:rsidRPr="002F1782">
        <w:t>the amount by which the ETR payment would have been reduced is a debt due to the Commonwealth by the individual.</w:t>
      </w:r>
    </w:p>
    <w:p w:rsidR="00F01773" w:rsidRPr="002F1782" w:rsidRDefault="00F01773" w:rsidP="00114B65">
      <w:pPr>
        <w:pStyle w:val="ActHead5"/>
      </w:pPr>
      <w:bookmarkStart w:id="378" w:name="_Toc433808346"/>
      <w:r w:rsidRPr="002F1782">
        <w:rPr>
          <w:rStyle w:val="CharSectno"/>
        </w:rPr>
        <w:t>73</w:t>
      </w:r>
      <w:r w:rsidRPr="002F1782">
        <w:t xml:space="preserve">  Debts arising from AAT stay orders</w:t>
      </w:r>
      <w:bookmarkEnd w:id="378"/>
    </w:p>
    <w:p w:rsidR="00F01773" w:rsidRPr="002F1782" w:rsidRDefault="00F01773" w:rsidP="00114B65">
      <w:pPr>
        <w:pStyle w:val="subsection"/>
        <w:keepNext/>
      </w:pPr>
      <w:r w:rsidRPr="002F1782">
        <w:tab/>
      </w:r>
      <w:r w:rsidRPr="002F1782">
        <w:tab/>
        <w:t>If:</w:t>
      </w:r>
    </w:p>
    <w:p w:rsidR="00F01773" w:rsidRPr="002F1782" w:rsidRDefault="00F01773" w:rsidP="00F01773">
      <w:pPr>
        <w:pStyle w:val="paragraph"/>
      </w:pPr>
      <w:r w:rsidRPr="002F1782">
        <w:tab/>
        <w:t>(a)</w:t>
      </w:r>
      <w:r w:rsidRPr="002F1782">
        <w:tab/>
        <w:t xml:space="preserve">a person applies to the AAT </w:t>
      </w:r>
      <w:r w:rsidR="00062C99" w:rsidRPr="002F1782">
        <w:t>for AAT second review</w:t>
      </w:r>
      <w:r w:rsidRPr="002F1782">
        <w:t xml:space="preserve"> of a decision; and</w:t>
      </w:r>
    </w:p>
    <w:p w:rsidR="00F01773" w:rsidRPr="002F1782" w:rsidRDefault="00F01773" w:rsidP="00F01773">
      <w:pPr>
        <w:pStyle w:val="paragraph"/>
      </w:pPr>
      <w:r w:rsidRPr="002F1782">
        <w:tab/>
        <w:t>(b)</w:t>
      </w:r>
      <w:r w:rsidRPr="002F1782">
        <w:tab/>
        <w:t>the AAT makes an order under subsection</w:t>
      </w:r>
      <w:r w:rsidR="002F1782">
        <w:t> </w:t>
      </w:r>
      <w:r w:rsidRPr="002F1782">
        <w:t xml:space="preserve">41(2) of the </w:t>
      </w:r>
      <w:r w:rsidRPr="002F1782">
        <w:rPr>
          <w:i/>
        </w:rPr>
        <w:t>Administrative Appeals Tribunal Act 1975</w:t>
      </w:r>
      <w:r w:rsidRPr="002F1782">
        <w:t>; and</w:t>
      </w:r>
    </w:p>
    <w:p w:rsidR="00F01773" w:rsidRPr="002F1782" w:rsidRDefault="00F01773" w:rsidP="00F01773">
      <w:pPr>
        <w:pStyle w:val="paragraph"/>
      </w:pPr>
      <w:r w:rsidRPr="002F1782">
        <w:tab/>
        <w:t>(c)</w:t>
      </w:r>
      <w:r w:rsidRPr="002F1782">
        <w:tab/>
        <w:t>as a result of the order, the amount that has in fact been paid to the person by way of family assistance is greater than the amount that should have been paid to the person under the family assistance law;</w:t>
      </w:r>
    </w:p>
    <w:p w:rsidR="00F01773" w:rsidRPr="002F1782" w:rsidRDefault="00F01773" w:rsidP="00F01773">
      <w:pPr>
        <w:pStyle w:val="subsection2"/>
      </w:pPr>
      <w:r w:rsidRPr="002F1782">
        <w:lastRenderedPageBreak/>
        <w:t>the difference between the amount that was in fact paid to the person and the amount that should have been paid is a debt due to the Commonwealth.</w:t>
      </w:r>
    </w:p>
    <w:p w:rsidR="00F01773" w:rsidRPr="002F1782" w:rsidRDefault="00F01773" w:rsidP="00F01773">
      <w:pPr>
        <w:pStyle w:val="ActHead5"/>
      </w:pPr>
      <w:bookmarkStart w:id="379" w:name="_Toc433808347"/>
      <w:r w:rsidRPr="002F1782">
        <w:rPr>
          <w:rStyle w:val="CharSectno"/>
        </w:rPr>
        <w:t>74</w:t>
      </w:r>
      <w:r w:rsidRPr="002F1782">
        <w:t xml:space="preserve">  Person other than payee obtaining payment of a cheque</w:t>
      </w:r>
      <w:bookmarkEnd w:id="379"/>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an amount of family assistance</w:t>
      </w:r>
      <w:r w:rsidR="00773A21" w:rsidRPr="002F1782">
        <w:t>, one</w:t>
      </w:r>
      <w:r w:rsidR="002F1782">
        <w:noBreakHyphen/>
      </w:r>
      <w:r w:rsidR="00773A21" w:rsidRPr="002F1782">
        <w:t>off payment to families</w:t>
      </w:r>
      <w:r w:rsidR="00FC3FFE" w:rsidRPr="002F1782">
        <w:t>, economic security strategy payment to families, back to school bonus</w:t>
      </w:r>
      <w:r w:rsidR="00EF13F6" w:rsidRPr="002F1782">
        <w:t>, single income family bonus</w:t>
      </w:r>
      <w:r w:rsidR="00413A05" w:rsidRPr="002F1782">
        <w:t xml:space="preserve">, clean energy advance or ETR payment </w:t>
      </w:r>
      <w:r w:rsidRPr="002F1782">
        <w:t>is paid by cheque; and</w:t>
      </w:r>
    </w:p>
    <w:p w:rsidR="00F01773" w:rsidRPr="002F1782" w:rsidRDefault="00F01773" w:rsidP="00F01773">
      <w:pPr>
        <w:pStyle w:val="paragraph"/>
      </w:pPr>
      <w:r w:rsidRPr="002F1782">
        <w:tab/>
        <w:t>(b)</w:t>
      </w:r>
      <w:r w:rsidRPr="002F1782">
        <w:tab/>
        <w:t>a person other than the payee obtains possession of the cheque from the payee; and</w:t>
      </w:r>
    </w:p>
    <w:p w:rsidR="00F01773" w:rsidRPr="002F1782" w:rsidRDefault="00F01773" w:rsidP="00F01773">
      <w:pPr>
        <w:pStyle w:val="paragraph"/>
      </w:pPr>
      <w:r w:rsidRPr="002F1782">
        <w:tab/>
        <w:t>(c)</w:t>
      </w:r>
      <w:r w:rsidRPr="002F1782">
        <w:tab/>
        <w:t>the cheque is not endorsed by the payee to the person; and</w:t>
      </w:r>
    </w:p>
    <w:p w:rsidR="00F01773" w:rsidRPr="002F1782" w:rsidRDefault="00F01773" w:rsidP="00F01773">
      <w:pPr>
        <w:pStyle w:val="paragraph"/>
      </w:pPr>
      <w:r w:rsidRPr="002F1782">
        <w:tab/>
        <w:t>(d)</w:t>
      </w:r>
      <w:r w:rsidRPr="002F1782">
        <w:tab/>
        <w:t>the person obtains value for the cheque;</w:t>
      </w:r>
    </w:p>
    <w:p w:rsidR="00F01773" w:rsidRPr="002F1782" w:rsidRDefault="00F01773" w:rsidP="00F01773">
      <w:pPr>
        <w:pStyle w:val="subsection2"/>
      </w:pPr>
      <w:r w:rsidRPr="002F1782">
        <w:t>the amount of the cheque is a debt due by the person to the Commonwealth.</w:t>
      </w:r>
    </w:p>
    <w:p w:rsidR="00F01773" w:rsidRPr="002F1782" w:rsidRDefault="00F01773" w:rsidP="00F01773">
      <w:pPr>
        <w:pStyle w:val="ActHead5"/>
      </w:pPr>
      <w:bookmarkStart w:id="380" w:name="_Toc433808348"/>
      <w:r w:rsidRPr="002F1782">
        <w:rPr>
          <w:rStyle w:val="CharSectno"/>
        </w:rPr>
        <w:t>75</w:t>
      </w:r>
      <w:r w:rsidRPr="002F1782">
        <w:t xml:space="preserve">  Debts arising from conviction of person for involvement in contravention of family assistance law by debtor</w:t>
      </w:r>
      <w:bookmarkEnd w:id="380"/>
    </w:p>
    <w:p w:rsidR="00F01773" w:rsidRPr="002F1782" w:rsidRDefault="00F01773" w:rsidP="001634ED">
      <w:pPr>
        <w:pStyle w:val="subsection"/>
        <w:keepNext/>
      </w:pPr>
      <w:r w:rsidRPr="002F1782">
        <w:tab/>
      </w:r>
      <w:r w:rsidRPr="002F1782">
        <w:tab/>
        <w:t>If:</w:t>
      </w:r>
    </w:p>
    <w:p w:rsidR="00F01773" w:rsidRPr="002F1782" w:rsidRDefault="00F01773" w:rsidP="00F01773">
      <w:pPr>
        <w:pStyle w:val="paragraph"/>
      </w:pPr>
      <w:r w:rsidRPr="002F1782">
        <w:tab/>
        <w:t>(a)</w:t>
      </w:r>
      <w:r w:rsidRPr="002F1782">
        <w:tab/>
        <w:t xml:space="preserve">a person (the </w:t>
      </w:r>
      <w:r w:rsidRPr="002F1782">
        <w:rPr>
          <w:b/>
          <w:i/>
        </w:rPr>
        <w:t>recipient</w:t>
      </w:r>
      <w:r w:rsidRPr="002F1782">
        <w:t>) is liable to repay an amount paid to the recipient under the family assistance law; and</w:t>
      </w:r>
    </w:p>
    <w:p w:rsidR="00F01773" w:rsidRPr="002F1782" w:rsidRDefault="00F01773" w:rsidP="00F01773">
      <w:pPr>
        <w:pStyle w:val="paragraph"/>
      </w:pPr>
      <w:r w:rsidRPr="002F1782">
        <w:tab/>
        <w:t>(b)</w:t>
      </w:r>
      <w:r w:rsidRPr="002F1782">
        <w:tab/>
        <w:t>the amount was paid to the recipient because the recipient contravened a provision of the family assistance law; and</w:t>
      </w:r>
    </w:p>
    <w:p w:rsidR="00F01773" w:rsidRPr="002F1782" w:rsidRDefault="00F01773" w:rsidP="00F01773">
      <w:pPr>
        <w:pStyle w:val="paragraph"/>
      </w:pPr>
      <w:r w:rsidRPr="002F1782">
        <w:tab/>
        <w:t>(c)</w:t>
      </w:r>
      <w:r w:rsidRPr="002F1782">
        <w:tab/>
        <w:t>another person is convicted of an offence:</w:t>
      </w:r>
    </w:p>
    <w:p w:rsidR="00F01773" w:rsidRPr="002F1782" w:rsidRDefault="00F01773" w:rsidP="00F01773">
      <w:pPr>
        <w:pStyle w:val="paragraphsub"/>
      </w:pPr>
      <w:r w:rsidRPr="002F1782">
        <w:tab/>
        <w:t>(i)</w:t>
      </w:r>
      <w:r w:rsidRPr="002F1782">
        <w:tab/>
        <w:t>that is taken to have been committed because of section</w:t>
      </w:r>
      <w:r w:rsidR="002F1782">
        <w:t> </w:t>
      </w:r>
      <w:r w:rsidRPr="002F1782">
        <w:t>11.2</w:t>
      </w:r>
      <w:r w:rsidR="00E35CA9" w:rsidRPr="002F1782">
        <w:t xml:space="preserve"> or 11.2A</w:t>
      </w:r>
      <w:r w:rsidRPr="002F1782">
        <w:t xml:space="preserve"> of the </w:t>
      </w:r>
      <w:r w:rsidRPr="002F1782">
        <w:rPr>
          <w:i/>
        </w:rPr>
        <w:t>Criminal Code</w:t>
      </w:r>
      <w:r w:rsidRPr="002F1782">
        <w:t>; or</w:t>
      </w:r>
    </w:p>
    <w:p w:rsidR="00F01773" w:rsidRPr="002F1782" w:rsidRDefault="00F01773" w:rsidP="00F01773">
      <w:pPr>
        <w:pStyle w:val="paragraphsub"/>
      </w:pPr>
      <w:r w:rsidRPr="002F1782">
        <w:tab/>
        <w:t>(ii)</w:t>
      </w:r>
      <w:r w:rsidRPr="002F1782">
        <w:tab/>
        <w:t>against section</w:t>
      </w:r>
      <w:r w:rsidR="002F1782">
        <w:t> </w:t>
      </w:r>
      <w:r w:rsidRPr="002F1782">
        <w:t xml:space="preserve">11.4 or 11.5 of the </w:t>
      </w:r>
      <w:r w:rsidRPr="002F1782">
        <w:rPr>
          <w:i/>
        </w:rPr>
        <w:t>Criminal Code</w:t>
      </w:r>
      <w:r w:rsidRPr="002F1782">
        <w:t>;</w:t>
      </w:r>
    </w:p>
    <w:p w:rsidR="00F01773" w:rsidRPr="002F1782" w:rsidRDefault="00F01773" w:rsidP="00F01773">
      <w:pPr>
        <w:pStyle w:val="paragraph"/>
      </w:pPr>
      <w:r w:rsidRPr="002F1782">
        <w:tab/>
      </w:r>
      <w:r w:rsidRPr="002F1782">
        <w:tab/>
        <w:t>in relation to that contravention;</w:t>
      </w:r>
    </w:p>
    <w:p w:rsidR="00F01773" w:rsidRPr="002F1782" w:rsidRDefault="00F01773" w:rsidP="00F01773">
      <w:pPr>
        <w:pStyle w:val="subsection2"/>
      </w:pPr>
      <w:r w:rsidRPr="002F1782">
        <w:t>the recipient and the other person are jointly and severally liable to pay the debt.</w:t>
      </w:r>
    </w:p>
    <w:p w:rsidR="00F01773" w:rsidRPr="002F1782" w:rsidRDefault="00F01773" w:rsidP="00F01773">
      <w:pPr>
        <w:pStyle w:val="ActHead5"/>
      </w:pPr>
      <w:bookmarkStart w:id="381" w:name="_Toc433808349"/>
      <w:r w:rsidRPr="002F1782">
        <w:rPr>
          <w:rStyle w:val="CharSectno"/>
        </w:rPr>
        <w:lastRenderedPageBreak/>
        <w:t>76</w:t>
      </w:r>
      <w:r w:rsidRPr="002F1782">
        <w:t xml:space="preserve">  Data</w:t>
      </w:r>
      <w:r w:rsidR="002F1782">
        <w:noBreakHyphen/>
      </w:r>
      <w:r w:rsidRPr="002F1782">
        <w:t>matching Program (Assistance and Tax) Act debts</w:t>
      </w:r>
      <w:bookmarkEnd w:id="381"/>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an amount has been paid to a person by way of family assistance; and</w:t>
      </w:r>
    </w:p>
    <w:p w:rsidR="00F01773" w:rsidRPr="002F1782" w:rsidRDefault="00F01773" w:rsidP="00F01773">
      <w:pPr>
        <w:pStyle w:val="paragraph"/>
      </w:pPr>
      <w:r w:rsidRPr="002F1782">
        <w:tab/>
        <w:t>(b)</w:t>
      </w:r>
      <w:r w:rsidRPr="002F1782">
        <w:tab/>
        <w:t>the amount is a debt due to the Commonwealth under subsection</w:t>
      </w:r>
      <w:r w:rsidR="002F1782">
        <w:t> </w:t>
      </w:r>
      <w:r w:rsidRPr="002F1782">
        <w:t xml:space="preserve">11(6) of the </w:t>
      </w:r>
      <w:r w:rsidRPr="002F1782">
        <w:rPr>
          <w:i/>
        </w:rPr>
        <w:t>Data</w:t>
      </w:r>
      <w:r w:rsidR="002F1782">
        <w:rPr>
          <w:i/>
        </w:rPr>
        <w:noBreakHyphen/>
      </w:r>
      <w:r w:rsidRPr="002F1782">
        <w:rPr>
          <w:i/>
        </w:rPr>
        <w:t>matching Program (Assistance and Tax) Act 1990</w:t>
      </w:r>
      <w:r w:rsidRPr="002F1782">
        <w:t>;</w:t>
      </w:r>
    </w:p>
    <w:p w:rsidR="00F01773" w:rsidRPr="002F1782" w:rsidRDefault="00F01773" w:rsidP="00F01773">
      <w:pPr>
        <w:pStyle w:val="subsection2"/>
      </w:pPr>
      <w:r w:rsidRPr="002F1782">
        <w:t>the amount so paid is recoverable by the Commonwealth.</w:t>
      </w:r>
    </w:p>
    <w:p w:rsidR="00F01773" w:rsidRPr="002F1782" w:rsidRDefault="00F01773" w:rsidP="00F01773">
      <w:pPr>
        <w:pStyle w:val="ActHead5"/>
      </w:pPr>
      <w:bookmarkStart w:id="382" w:name="_Toc433808350"/>
      <w:r w:rsidRPr="002F1782">
        <w:rPr>
          <w:rStyle w:val="CharSectno"/>
        </w:rPr>
        <w:t>77</w:t>
      </w:r>
      <w:r w:rsidRPr="002F1782">
        <w:t xml:space="preserve">  Notices in respect of debt</w:t>
      </w:r>
      <w:bookmarkEnd w:id="382"/>
    </w:p>
    <w:p w:rsidR="00F01773" w:rsidRPr="002F1782" w:rsidRDefault="00F01773" w:rsidP="00F01773">
      <w:pPr>
        <w:pStyle w:val="subsection"/>
      </w:pPr>
      <w:r w:rsidRPr="002F1782">
        <w:tab/>
        <w:t>(1)</w:t>
      </w:r>
      <w:r w:rsidRPr="002F1782">
        <w:tab/>
        <w:t xml:space="preserve">If a debt by a person to the Commonwealth under a provision of this </w:t>
      </w:r>
      <w:r w:rsidR="00127CA2" w:rsidRPr="002F1782">
        <w:t>Part</w:t>
      </w:r>
      <w:r w:rsidR="00753CFA" w:rsidRPr="002F1782">
        <w:t xml:space="preserve"> </w:t>
      </w:r>
      <w:r w:rsidRPr="002F1782">
        <w:t>has not been wholly paid, the Secretary must give the person a notice specifying:</w:t>
      </w:r>
    </w:p>
    <w:p w:rsidR="00F01773" w:rsidRPr="002F1782" w:rsidRDefault="00F01773" w:rsidP="00F01773">
      <w:pPr>
        <w:pStyle w:val="paragraph"/>
      </w:pPr>
      <w:r w:rsidRPr="002F1782">
        <w:tab/>
        <w:t>(a)</w:t>
      </w:r>
      <w:r w:rsidRPr="002F1782">
        <w:tab/>
        <w:t xml:space="preserve">the date on which it was issued (the </w:t>
      </w:r>
      <w:r w:rsidRPr="002F1782">
        <w:rPr>
          <w:b/>
          <w:i/>
        </w:rPr>
        <w:t>date of the notice</w:t>
      </w:r>
      <w:r w:rsidRPr="002F1782">
        <w:t>); and</w:t>
      </w:r>
    </w:p>
    <w:p w:rsidR="00F01773" w:rsidRPr="002F1782" w:rsidRDefault="00F01773" w:rsidP="00F01773">
      <w:pPr>
        <w:pStyle w:val="paragraph"/>
      </w:pPr>
      <w:r w:rsidRPr="002F1782">
        <w:tab/>
        <w:t>(b)</w:t>
      </w:r>
      <w:r w:rsidRPr="002F1782">
        <w:tab/>
        <w:t xml:space="preserve">the reason the debt was incurred, including a brief explanation of the circumstances that led to the debt being incurred; and </w:t>
      </w:r>
    </w:p>
    <w:p w:rsidR="00F01773" w:rsidRPr="002F1782" w:rsidRDefault="00F01773" w:rsidP="00F01773">
      <w:pPr>
        <w:pStyle w:val="paragraph"/>
      </w:pPr>
      <w:r w:rsidRPr="002F1782">
        <w:tab/>
        <w:t>(c)</w:t>
      </w:r>
      <w:r w:rsidRPr="002F1782">
        <w:tab/>
        <w:t>the period to which the debt relates; and</w:t>
      </w:r>
    </w:p>
    <w:p w:rsidR="00F01773" w:rsidRPr="002F1782" w:rsidRDefault="00F01773" w:rsidP="00F01773">
      <w:pPr>
        <w:pStyle w:val="paragraph"/>
      </w:pPr>
      <w:r w:rsidRPr="002F1782">
        <w:tab/>
        <w:t>(d)</w:t>
      </w:r>
      <w:r w:rsidRPr="002F1782">
        <w:tab/>
        <w:t>the outstanding amount of the debt at the date of the notice; and</w:t>
      </w:r>
    </w:p>
    <w:p w:rsidR="00F01773" w:rsidRPr="002F1782" w:rsidRDefault="00F01773" w:rsidP="00F01773">
      <w:pPr>
        <w:pStyle w:val="paragraph"/>
      </w:pPr>
      <w:r w:rsidRPr="002F1782">
        <w:tab/>
        <w:t>(e)</w:t>
      </w:r>
      <w:r w:rsidRPr="002F1782">
        <w:tab/>
        <w:t>the day on which the outstanding amount is due and payable; and</w:t>
      </w:r>
    </w:p>
    <w:p w:rsidR="00F01773" w:rsidRPr="002F1782" w:rsidRDefault="00F01773" w:rsidP="00F01773">
      <w:pPr>
        <w:pStyle w:val="paragraph"/>
      </w:pPr>
      <w:r w:rsidRPr="002F1782">
        <w:tab/>
        <w:t>(f)</w:t>
      </w:r>
      <w:r w:rsidRPr="002F1782">
        <w:tab/>
        <w:t>that a range of options is available for repayment of the debt; and</w:t>
      </w:r>
    </w:p>
    <w:p w:rsidR="00F01773" w:rsidRPr="002F1782" w:rsidRDefault="00F01773" w:rsidP="00F01773">
      <w:pPr>
        <w:pStyle w:val="paragraph"/>
      </w:pPr>
      <w:r w:rsidRPr="002F1782">
        <w:tab/>
        <w:t>(g)</w:t>
      </w:r>
      <w:r w:rsidRPr="002F1782">
        <w:tab/>
        <w:t>the contact details for inquiries concerning the debt.</w:t>
      </w:r>
    </w:p>
    <w:p w:rsidR="00F01773" w:rsidRPr="002F1782" w:rsidRDefault="00F01773" w:rsidP="00F01773">
      <w:pPr>
        <w:pStyle w:val="subsection"/>
      </w:pPr>
      <w:r w:rsidRPr="002F1782">
        <w:tab/>
        <w:t>(2)</w:t>
      </w:r>
      <w:r w:rsidRPr="002F1782">
        <w:tab/>
        <w:t xml:space="preserve">The outstanding amount of the debt is due and payable on the 28th day after the date of the notice. </w:t>
      </w:r>
    </w:p>
    <w:p w:rsidR="00F01773" w:rsidRPr="002F1782" w:rsidRDefault="00F01773" w:rsidP="00F01773">
      <w:pPr>
        <w:pStyle w:val="subsection"/>
      </w:pPr>
      <w:r w:rsidRPr="002F1782">
        <w:tab/>
        <w:t>(3)</w:t>
      </w:r>
      <w:r w:rsidRPr="002F1782">
        <w:tab/>
        <w:t>If the debt has not been wholly paid and:</w:t>
      </w:r>
    </w:p>
    <w:p w:rsidR="00F01773" w:rsidRPr="002F1782" w:rsidRDefault="00F01773" w:rsidP="00F01773">
      <w:pPr>
        <w:pStyle w:val="paragraph"/>
      </w:pPr>
      <w:r w:rsidRPr="002F1782">
        <w:tab/>
        <w:t>(a)</w:t>
      </w:r>
      <w:r w:rsidRPr="002F1782">
        <w:tab/>
        <w:t>the person has failed to enter into an arrangement under section</w:t>
      </w:r>
      <w:r w:rsidR="002F1782">
        <w:t> </w:t>
      </w:r>
      <w:r w:rsidRPr="002F1782">
        <w:t>91 to pay the outstanding amount of the debt; or</w:t>
      </w:r>
    </w:p>
    <w:p w:rsidR="00F01773" w:rsidRPr="002F1782" w:rsidRDefault="00F01773" w:rsidP="00F01773">
      <w:pPr>
        <w:pStyle w:val="paragraph"/>
      </w:pPr>
      <w:r w:rsidRPr="002F1782">
        <w:tab/>
        <w:t>(b)</w:t>
      </w:r>
      <w:r w:rsidRPr="002F1782">
        <w:tab/>
        <w:t xml:space="preserve">the person has entered into an arrangement under that section but has failed to make a payment in accordance with the </w:t>
      </w:r>
      <w:r w:rsidRPr="002F1782">
        <w:lastRenderedPageBreak/>
        <w:t>arrangement or, if the arrangement has been amended, in accordance with the arrangement as amended;</w:t>
      </w:r>
    </w:p>
    <w:p w:rsidR="00F01773" w:rsidRPr="002F1782" w:rsidRDefault="00F01773" w:rsidP="00F01773">
      <w:pPr>
        <w:pStyle w:val="subsection2"/>
      </w:pPr>
      <w:r w:rsidRPr="002F1782">
        <w:t>the Secretary may give to the person a further notice specifying:</w:t>
      </w:r>
    </w:p>
    <w:p w:rsidR="00F01773" w:rsidRPr="002F1782" w:rsidRDefault="00F01773" w:rsidP="00F01773">
      <w:pPr>
        <w:pStyle w:val="paragraph"/>
      </w:pPr>
      <w:r w:rsidRPr="002F1782">
        <w:tab/>
        <w:t>(c)</w:t>
      </w:r>
      <w:r w:rsidRPr="002F1782">
        <w:tab/>
        <w:t xml:space="preserve">the date on which it was issued (the </w:t>
      </w:r>
      <w:r w:rsidRPr="002F1782">
        <w:rPr>
          <w:b/>
          <w:i/>
        </w:rPr>
        <w:t>date of the further notice</w:t>
      </w:r>
      <w:r w:rsidRPr="002F1782">
        <w:t>); and</w:t>
      </w:r>
    </w:p>
    <w:p w:rsidR="00F01773" w:rsidRPr="002F1782" w:rsidRDefault="00F01773" w:rsidP="00F01773">
      <w:pPr>
        <w:pStyle w:val="paragraph"/>
      </w:pPr>
      <w:r w:rsidRPr="002F1782">
        <w:tab/>
        <w:t>(d)</w:t>
      </w:r>
      <w:r w:rsidRPr="002F1782">
        <w:tab/>
        <w:t xml:space="preserve">the matters mentioned in </w:t>
      </w:r>
      <w:r w:rsidR="002F1782">
        <w:t>paragraphs (</w:t>
      </w:r>
      <w:r w:rsidRPr="002F1782">
        <w:t>1)(b) to (g); and</w:t>
      </w:r>
    </w:p>
    <w:p w:rsidR="00F01773" w:rsidRPr="002F1782" w:rsidRDefault="00F01773" w:rsidP="00F01773">
      <w:pPr>
        <w:pStyle w:val="paragraph"/>
      </w:pPr>
      <w:r w:rsidRPr="002F1782">
        <w:tab/>
        <w:t>(e)</w:t>
      </w:r>
      <w:r w:rsidRPr="002F1782">
        <w:tab/>
        <w:t>the effect of sections</w:t>
      </w:r>
      <w:r w:rsidR="002F1782">
        <w:t> </w:t>
      </w:r>
      <w:r w:rsidRPr="002F1782">
        <w:t>78 and 78B; and</w:t>
      </w:r>
    </w:p>
    <w:p w:rsidR="00F01773" w:rsidRPr="002F1782" w:rsidRDefault="00F01773" w:rsidP="00F01773">
      <w:pPr>
        <w:pStyle w:val="paragraph"/>
      </w:pPr>
      <w:r w:rsidRPr="002F1782">
        <w:tab/>
        <w:t>(f)</w:t>
      </w:r>
      <w:r w:rsidRPr="002F1782">
        <w:tab/>
        <w:t>how the interest under section</w:t>
      </w:r>
      <w:r w:rsidR="002F1782">
        <w:t> </w:t>
      </w:r>
      <w:r w:rsidRPr="002F1782">
        <w:t>78 is to be calculated.</w:t>
      </w:r>
    </w:p>
    <w:p w:rsidR="00F01773" w:rsidRPr="002F1782" w:rsidRDefault="00F01773" w:rsidP="00F01773">
      <w:pPr>
        <w:pStyle w:val="subsection"/>
      </w:pPr>
      <w:r w:rsidRPr="002F1782">
        <w:tab/>
        <w:t>(4)</w:t>
      </w:r>
      <w:r w:rsidRPr="002F1782">
        <w:tab/>
        <w:t xml:space="preserve">A notice given under </w:t>
      </w:r>
      <w:r w:rsidR="002F1782">
        <w:t>subsection (</w:t>
      </w:r>
      <w:r w:rsidRPr="002F1782">
        <w:t xml:space="preserve">1) may also specify the matters mentioned in </w:t>
      </w:r>
      <w:r w:rsidR="002F1782">
        <w:t>paragraphs (</w:t>
      </w:r>
      <w:r w:rsidRPr="002F1782">
        <w:t xml:space="preserve">3)(e) and (f) and, if it does so, it is taken also to be a further notice given under </w:t>
      </w:r>
      <w:r w:rsidR="002F1782">
        <w:t>subsection (</w:t>
      </w:r>
      <w:r w:rsidRPr="002F1782">
        <w:t>3).</w:t>
      </w:r>
    </w:p>
    <w:p w:rsidR="00F01773" w:rsidRPr="002F1782" w:rsidRDefault="00F01773" w:rsidP="00F01773">
      <w:pPr>
        <w:pStyle w:val="ActHead5"/>
      </w:pPr>
      <w:bookmarkStart w:id="383" w:name="_Toc433808351"/>
      <w:r w:rsidRPr="002F1782">
        <w:rPr>
          <w:rStyle w:val="CharSectno"/>
        </w:rPr>
        <w:t>78</w:t>
      </w:r>
      <w:r w:rsidRPr="002F1782">
        <w:t xml:space="preserve">  Interest on debt</w:t>
      </w:r>
      <w:bookmarkEnd w:id="383"/>
    </w:p>
    <w:p w:rsidR="00F01773" w:rsidRPr="002F1782" w:rsidRDefault="00F01773" w:rsidP="00F01773">
      <w:pPr>
        <w:pStyle w:val="subsection"/>
      </w:pPr>
      <w:r w:rsidRPr="002F1782">
        <w:tab/>
        <w:t>(1)</w:t>
      </w:r>
      <w:r w:rsidRPr="002F1782">
        <w:tab/>
        <w:t>This section applies to a person who:</w:t>
      </w:r>
    </w:p>
    <w:p w:rsidR="00F01773" w:rsidRPr="002F1782" w:rsidRDefault="00F01773" w:rsidP="00F01773">
      <w:pPr>
        <w:pStyle w:val="paragraph"/>
      </w:pPr>
      <w:r w:rsidRPr="002F1782">
        <w:tab/>
        <w:t>(a)</w:t>
      </w:r>
      <w:r w:rsidRPr="002F1782">
        <w:tab/>
        <w:t>receives a further notice given under subsection</w:t>
      </w:r>
      <w:r w:rsidR="002F1782">
        <w:t> </w:t>
      </w:r>
      <w:r w:rsidRPr="002F1782">
        <w:t>77(3); and</w:t>
      </w:r>
    </w:p>
    <w:p w:rsidR="00F01773" w:rsidRPr="002F1782" w:rsidRDefault="00F01773" w:rsidP="00F01773">
      <w:pPr>
        <w:pStyle w:val="paragraph"/>
      </w:pPr>
      <w:r w:rsidRPr="002F1782">
        <w:tab/>
        <w:t>(b)</w:t>
      </w:r>
      <w:r w:rsidRPr="002F1782">
        <w:tab/>
        <w:t>is not receiving instalments of family tax benefit.</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the person has not entered into an arrangement, on or before the final payment day, to pay the outstanding amount of the debt; and</w:t>
      </w:r>
    </w:p>
    <w:p w:rsidR="00F01773" w:rsidRPr="002F1782" w:rsidRDefault="00F01773" w:rsidP="00F01773">
      <w:pPr>
        <w:pStyle w:val="paragraph"/>
      </w:pPr>
      <w:r w:rsidRPr="002F1782">
        <w:tab/>
        <w:t>(b)</w:t>
      </w:r>
      <w:r w:rsidRPr="002F1782">
        <w:tab/>
        <w:t>the Secretary has notified the person in writing that the person will be required to pay interest under this subsection;</w:t>
      </w:r>
    </w:p>
    <w:p w:rsidR="00F01773" w:rsidRPr="002F1782" w:rsidRDefault="00F01773" w:rsidP="00F01773">
      <w:pPr>
        <w:pStyle w:val="subsection2"/>
      </w:pPr>
      <w:r w:rsidRPr="002F1782">
        <w:t>the person is liable to pay interest:</w:t>
      </w:r>
    </w:p>
    <w:p w:rsidR="00F01773" w:rsidRPr="002F1782" w:rsidRDefault="00F01773" w:rsidP="00F01773">
      <w:pPr>
        <w:pStyle w:val="paragraph"/>
      </w:pPr>
      <w:r w:rsidRPr="002F1782">
        <w:tab/>
        <w:t>(c)</w:t>
      </w:r>
      <w:r w:rsidRPr="002F1782">
        <w:tab/>
        <w:t>from and including the first day after the final payment day until the debt is wholly paid; and</w:t>
      </w:r>
    </w:p>
    <w:p w:rsidR="00F01773" w:rsidRPr="002F1782" w:rsidRDefault="00F01773" w:rsidP="00F01773">
      <w:pPr>
        <w:pStyle w:val="paragraph"/>
      </w:pPr>
      <w:r w:rsidRPr="002F1782">
        <w:tab/>
        <w:t>(d)</w:t>
      </w:r>
      <w:r w:rsidRPr="002F1782">
        <w:tab/>
        <w:t>at the penalty interest rate;</w:t>
      </w:r>
    </w:p>
    <w:p w:rsidR="00F01773" w:rsidRPr="002F1782" w:rsidRDefault="00F01773" w:rsidP="00F01773">
      <w:pPr>
        <w:pStyle w:val="subsection2"/>
      </w:pPr>
      <w:r w:rsidRPr="002F1782">
        <w:t>on the outstanding amount from time to time.</w:t>
      </w:r>
    </w:p>
    <w:p w:rsidR="00F01773" w:rsidRPr="002F1782" w:rsidRDefault="00F01773" w:rsidP="00F01773">
      <w:pPr>
        <w:pStyle w:val="subsection"/>
      </w:pPr>
      <w:r w:rsidRPr="002F1782">
        <w:tab/>
        <w:t>(2A)</w:t>
      </w:r>
      <w:r w:rsidRPr="002F1782">
        <w:tab/>
        <w:t>Under this section, a person is not liable to pay interest on a debt, or the proportion of a debt, that was incurred because of an administrative error made by the Commonwealth or an agent of the Commonwealth.</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lastRenderedPageBreak/>
        <w:tab/>
        <w:t>(a)</w:t>
      </w:r>
      <w:r w:rsidRPr="002F1782">
        <w:tab/>
        <w:t>the person has entered into an arrangement to pay the outstanding amount of the debt; and</w:t>
      </w:r>
    </w:p>
    <w:p w:rsidR="00F01773" w:rsidRPr="002F1782" w:rsidRDefault="00F01773" w:rsidP="00F01773">
      <w:pPr>
        <w:pStyle w:val="paragraph"/>
      </w:pPr>
      <w:r w:rsidRPr="002F1782">
        <w:tab/>
        <w:t>(b)</w:t>
      </w:r>
      <w:r w:rsidRPr="002F1782">
        <w:tab/>
        <w:t>the person has failed to make a particular payment in accordance with the arrangement; and</w:t>
      </w:r>
    </w:p>
    <w:p w:rsidR="00F01773" w:rsidRPr="002F1782" w:rsidRDefault="00F01773" w:rsidP="00F01773">
      <w:pPr>
        <w:pStyle w:val="paragraph"/>
      </w:pPr>
      <w:r w:rsidRPr="002F1782">
        <w:tab/>
        <w:t>(c)</w:t>
      </w:r>
      <w:r w:rsidRPr="002F1782">
        <w:tab/>
        <w:t>the Secretary has notified the person in writing that the person will be required to pay interest under this subsection;</w:t>
      </w:r>
    </w:p>
    <w:p w:rsidR="00F01773" w:rsidRPr="002F1782" w:rsidRDefault="00F01773" w:rsidP="00F01773">
      <w:pPr>
        <w:pStyle w:val="subsection2"/>
      </w:pPr>
      <w:r w:rsidRPr="002F1782">
        <w:t>the person is liable to pay interest:</w:t>
      </w:r>
    </w:p>
    <w:p w:rsidR="00F01773" w:rsidRPr="002F1782" w:rsidRDefault="00F01773" w:rsidP="00F01773">
      <w:pPr>
        <w:pStyle w:val="paragraph"/>
      </w:pPr>
      <w:r w:rsidRPr="002F1782">
        <w:tab/>
        <w:t>(d)</w:t>
      </w:r>
      <w:r w:rsidRPr="002F1782">
        <w:tab/>
        <w:t>if the failure occurs on or before the final payment day—from and including the first day after the final payment day until the debt is wholly paid; or</w:t>
      </w:r>
    </w:p>
    <w:p w:rsidR="00F01773" w:rsidRPr="002F1782" w:rsidRDefault="00F01773" w:rsidP="00F01773">
      <w:pPr>
        <w:pStyle w:val="paragraph"/>
      </w:pPr>
      <w:r w:rsidRPr="002F1782">
        <w:tab/>
        <w:t>(e)</w:t>
      </w:r>
      <w:r w:rsidRPr="002F1782">
        <w:tab/>
        <w:t>if the failure occurs after the final payment day—from and including the day after the day in respect of which the last payment in respect of the debt was made until the debt is wholly paid;</w:t>
      </w:r>
    </w:p>
    <w:p w:rsidR="00F01773" w:rsidRPr="002F1782" w:rsidRDefault="00F01773" w:rsidP="00F01773">
      <w:pPr>
        <w:pStyle w:val="subsection2"/>
      </w:pPr>
      <w:r w:rsidRPr="002F1782">
        <w:t>at the penalty interest rate, on the outstanding amount from time to time.</w:t>
      </w:r>
    </w:p>
    <w:p w:rsidR="00F01773" w:rsidRPr="002F1782" w:rsidRDefault="00F01773" w:rsidP="00F01773">
      <w:pPr>
        <w:pStyle w:val="subsection"/>
      </w:pPr>
      <w:r w:rsidRPr="002F1782">
        <w:tab/>
        <w:t>(4)</w:t>
      </w:r>
      <w:r w:rsidRPr="002F1782">
        <w:tab/>
        <w:t xml:space="preserve">For the purposes of </w:t>
      </w:r>
      <w:r w:rsidR="002F1782">
        <w:t>subsections (</w:t>
      </w:r>
      <w:r w:rsidRPr="002F1782">
        <w:t xml:space="preserve">2) and (3), the </w:t>
      </w:r>
      <w:r w:rsidRPr="002F1782">
        <w:rPr>
          <w:b/>
          <w:i/>
        </w:rPr>
        <w:t>final payment day</w:t>
      </w:r>
      <w:r w:rsidRPr="002F1782">
        <w:t xml:space="preserve"> is the latest of the following days:</w:t>
      </w:r>
    </w:p>
    <w:p w:rsidR="00F01773" w:rsidRPr="002F1782" w:rsidRDefault="00F01773" w:rsidP="00F01773">
      <w:pPr>
        <w:pStyle w:val="paragraph"/>
      </w:pPr>
      <w:r w:rsidRPr="002F1782">
        <w:tab/>
        <w:t>(a)</w:t>
      </w:r>
      <w:r w:rsidRPr="002F1782">
        <w:tab/>
        <w:t>the 90th day after the day on which the outstanding amount of the debt was due and payable;</w:t>
      </w:r>
    </w:p>
    <w:p w:rsidR="00F01773" w:rsidRPr="002F1782" w:rsidRDefault="00F01773" w:rsidP="00F01773">
      <w:pPr>
        <w:pStyle w:val="paragraph"/>
      </w:pPr>
      <w:r w:rsidRPr="002F1782">
        <w:tab/>
        <w:t>(b)</w:t>
      </w:r>
      <w:r w:rsidRPr="002F1782">
        <w:tab/>
        <w:t>the 28th day after the date of the further notice given under subsection</w:t>
      </w:r>
      <w:r w:rsidR="002F1782">
        <w:t> </w:t>
      </w:r>
      <w:r w:rsidRPr="002F1782">
        <w:t>77(3);</w:t>
      </w:r>
    </w:p>
    <w:p w:rsidR="00F01773" w:rsidRPr="002F1782" w:rsidRDefault="00F01773" w:rsidP="00F01773">
      <w:pPr>
        <w:pStyle w:val="paragraph"/>
      </w:pPr>
      <w:r w:rsidRPr="002F1782">
        <w:tab/>
        <w:t>(c)</w:t>
      </w:r>
      <w:r w:rsidRPr="002F1782">
        <w:tab/>
        <w:t>if a request for review has been made within 90 days after the receipt of a notice issued under subsection</w:t>
      </w:r>
      <w:r w:rsidR="002F1782">
        <w:t> </w:t>
      </w:r>
      <w:r w:rsidRPr="002F1782">
        <w:t>77(1)—90 days after the day on which an authorised review officer makes a decision in respect of the request.</w:t>
      </w:r>
    </w:p>
    <w:p w:rsidR="00F01773" w:rsidRPr="002F1782" w:rsidRDefault="00F01773" w:rsidP="00F01773">
      <w:pPr>
        <w:pStyle w:val="subsection"/>
      </w:pPr>
      <w:r w:rsidRPr="002F1782">
        <w:tab/>
        <w:t>(5)</w:t>
      </w:r>
      <w:r w:rsidRPr="002F1782">
        <w:tab/>
        <w:t>The interest payable on the outstanding amount of a debt is a debt due to the Commonwealth.</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t>interest is payable on the debt; and</w:t>
      </w:r>
    </w:p>
    <w:p w:rsidR="00F01773" w:rsidRPr="002F1782" w:rsidRDefault="00F01773" w:rsidP="00F01773">
      <w:pPr>
        <w:pStyle w:val="paragraph"/>
      </w:pPr>
      <w:r w:rsidRPr="002F1782">
        <w:tab/>
        <w:t>(b)</w:t>
      </w:r>
      <w:r w:rsidRPr="002F1782">
        <w:tab/>
        <w:t>an amount is paid for the purpose of paying the debt and the interest;</w:t>
      </w:r>
    </w:p>
    <w:p w:rsidR="00F01773" w:rsidRPr="002F1782" w:rsidRDefault="00F01773" w:rsidP="00F01773">
      <w:pPr>
        <w:pStyle w:val="subsection2"/>
      </w:pPr>
      <w:r w:rsidRPr="002F1782">
        <w:t>the amount so paid is to be applied as follows:</w:t>
      </w:r>
    </w:p>
    <w:p w:rsidR="00F01773" w:rsidRPr="002F1782" w:rsidRDefault="00F01773" w:rsidP="00F01773">
      <w:pPr>
        <w:pStyle w:val="paragraph"/>
      </w:pPr>
      <w:r w:rsidRPr="002F1782">
        <w:lastRenderedPageBreak/>
        <w:tab/>
        <w:t>(c)</w:t>
      </w:r>
      <w:r w:rsidRPr="002F1782">
        <w:tab/>
        <w:t>until the debt (excluding interest) is fully paid—in satisfaction of the amount of the debt that is due when the payment is made;</w:t>
      </w:r>
    </w:p>
    <w:p w:rsidR="00F01773" w:rsidRPr="002F1782" w:rsidRDefault="00F01773" w:rsidP="00F01773">
      <w:pPr>
        <w:pStyle w:val="paragraph"/>
      </w:pPr>
      <w:r w:rsidRPr="002F1782">
        <w:tab/>
        <w:t>(d)</w:t>
      </w:r>
      <w:r w:rsidRPr="002F1782">
        <w:tab/>
        <w:t>after the debt (excluding interest) is fully paid—in satisfaction of the interest that had become payable on the debt before the debt was fully paid.</w:t>
      </w:r>
    </w:p>
    <w:p w:rsidR="00F01773" w:rsidRPr="002F1782" w:rsidRDefault="00F01773" w:rsidP="00F01773">
      <w:pPr>
        <w:pStyle w:val="subsection"/>
      </w:pPr>
      <w:r w:rsidRPr="002F1782">
        <w:tab/>
        <w:t>(7)</w:t>
      </w:r>
      <w:r w:rsidRPr="002F1782">
        <w:tab/>
        <w:t>In this section:</w:t>
      </w:r>
    </w:p>
    <w:p w:rsidR="00F01773" w:rsidRPr="002F1782" w:rsidRDefault="00F01773" w:rsidP="00F01773">
      <w:pPr>
        <w:pStyle w:val="Definition"/>
      </w:pPr>
      <w:r w:rsidRPr="002F1782">
        <w:rPr>
          <w:b/>
          <w:i/>
        </w:rPr>
        <w:t>arrangement</w:t>
      </w:r>
      <w:r w:rsidRPr="002F1782">
        <w:t xml:space="preserve"> means:</w:t>
      </w:r>
    </w:p>
    <w:p w:rsidR="00F01773" w:rsidRPr="002F1782" w:rsidRDefault="00F01773" w:rsidP="00F01773">
      <w:pPr>
        <w:pStyle w:val="paragraph"/>
      </w:pPr>
      <w:r w:rsidRPr="002F1782">
        <w:tab/>
        <w:t>(a)</w:t>
      </w:r>
      <w:r w:rsidRPr="002F1782">
        <w:tab/>
        <w:t>an arrangement entered into with the Secretary under section</w:t>
      </w:r>
      <w:r w:rsidR="002F1782">
        <w:t> </w:t>
      </w:r>
      <w:r w:rsidRPr="002F1782">
        <w:t>91; or</w:t>
      </w:r>
    </w:p>
    <w:p w:rsidR="00F01773" w:rsidRPr="002F1782" w:rsidRDefault="00F01773" w:rsidP="00F01773">
      <w:pPr>
        <w:pStyle w:val="paragraph"/>
      </w:pPr>
      <w:r w:rsidRPr="002F1782">
        <w:tab/>
        <w:t>(b)</w:t>
      </w:r>
      <w:r w:rsidRPr="002F1782">
        <w:tab/>
        <w:t>if such an arrangement has been amended—the arrangement as amended.</w:t>
      </w:r>
    </w:p>
    <w:p w:rsidR="00F01773" w:rsidRPr="002F1782" w:rsidRDefault="00F01773" w:rsidP="00F01773">
      <w:pPr>
        <w:pStyle w:val="ActHead5"/>
      </w:pPr>
      <w:bookmarkStart w:id="384" w:name="_Toc433808352"/>
      <w:r w:rsidRPr="002F1782">
        <w:rPr>
          <w:rStyle w:val="CharSectno"/>
        </w:rPr>
        <w:t>78A</w:t>
      </w:r>
      <w:r w:rsidRPr="002F1782">
        <w:t xml:space="preserve">  Determination that interest not to be payable</w:t>
      </w:r>
      <w:bookmarkEnd w:id="384"/>
    </w:p>
    <w:p w:rsidR="00F01773" w:rsidRPr="002F1782" w:rsidRDefault="00F01773" w:rsidP="00F01773">
      <w:pPr>
        <w:pStyle w:val="subsection"/>
      </w:pPr>
      <w:r w:rsidRPr="002F1782">
        <w:tab/>
        <w:t>(1)</w:t>
      </w:r>
      <w:r w:rsidRPr="002F1782">
        <w:tab/>
        <w:t>The Secretary may determine that interest is not payable, or is not payable in respect of a particular period, by a person on the outstanding amount of a debt.</w:t>
      </w:r>
    </w:p>
    <w:p w:rsidR="00F01773" w:rsidRPr="002F1782" w:rsidRDefault="00F01773" w:rsidP="00F01773">
      <w:pPr>
        <w:pStyle w:val="subsection"/>
        <w:rPr>
          <w:snapToGrid w:val="0"/>
          <w:lang w:eastAsia="en-US"/>
        </w:rPr>
      </w:pPr>
      <w:r w:rsidRPr="002F1782">
        <w:rPr>
          <w:snapToGrid w:val="0"/>
          <w:lang w:eastAsia="en-US"/>
        </w:rPr>
        <w:tab/>
        <w:t>(1A)</w:t>
      </w:r>
      <w:r w:rsidRPr="002F1782">
        <w:rPr>
          <w:snapToGrid w:val="0"/>
          <w:lang w:eastAsia="en-US"/>
        </w:rPr>
        <w:tab/>
        <w:t>The Secretary may make a determination under this section in circumstances that include (but are not limited to) the Secretary being satisfied that the person has a reasonable excuse for:</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failing to enter into an arrangement under section</w:t>
      </w:r>
      <w:r w:rsidR="002F1782">
        <w:rPr>
          <w:snapToGrid w:val="0"/>
          <w:lang w:eastAsia="en-US"/>
        </w:rPr>
        <w:t> </w:t>
      </w:r>
      <w:r w:rsidRPr="002F1782">
        <w:rPr>
          <w:snapToGrid w:val="0"/>
          <w:lang w:eastAsia="en-US"/>
        </w:rPr>
        <w:t>91 to pay the outstanding amount of the debt; or</w:t>
      </w:r>
    </w:p>
    <w:p w:rsidR="00F01773" w:rsidRPr="002F1782" w:rsidRDefault="00F01773" w:rsidP="00F01773">
      <w:pPr>
        <w:pStyle w:val="paragraph"/>
      </w:pPr>
      <w:r w:rsidRPr="002F1782">
        <w:rPr>
          <w:snapToGrid w:val="0"/>
          <w:lang w:eastAsia="en-US"/>
        </w:rPr>
        <w:tab/>
        <w:t>(b)</w:t>
      </w:r>
      <w:r w:rsidRPr="002F1782">
        <w:rPr>
          <w:snapToGrid w:val="0"/>
          <w:lang w:eastAsia="en-US"/>
        </w:rPr>
        <w:tab/>
        <w:t>having entered an arrangement, failing to make a payment in accordance with that arrangement.</w:t>
      </w:r>
    </w:p>
    <w:p w:rsidR="00F01773" w:rsidRPr="002F1782" w:rsidRDefault="00F01773" w:rsidP="00F01773">
      <w:pPr>
        <w:pStyle w:val="subsection"/>
      </w:pPr>
      <w:r w:rsidRPr="002F1782">
        <w:tab/>
        <w:t>(2)</w:t>
      </w:r>
      <w:r w:rsidRPr="002F1782">
        <w:tab/>
        <w:t>The determination may relate to a period before, or to a period that includes a period before, the making of a determination.</w:t>
      </w:r>
    </w:p>
    <w:p w:rsidR="00F01773" w:rsidRPr="002F1782" w:rsidRDefault="00F01773" w:rsidP="00F01773">
      <w:pPr>
        <w:pStyle w:val="subsection"/>
      </w:pPr>
      <w:r w:rsidRPr="002F1782">
        <w:tab/>
        <w:t>(3)</w:t>
      </w:r>
      <w:r w:rsidRPr="002F1782">
        <w:tab/>
        <w:t>The determination may be expressed to be subject to the person complying with one or more specified conditions.</w:t>
      </w:r>
    </w:p>
    <w:p w:rsidR="00F01773" w:rsidRPr="002F1782" w:rsidRDefault="00F01773" w:rsidP="00F01773">
      <w:pPr>
        <w:pStyle w:val="subsection"/>
      </w:pPr>
      <w:r w:rsidRPr="002F1782">
        <w:tab/>
        <w:t>(4)</w:t>
      </w:r>
      <w:r w:rsidRPr="002F1782">
        <w:tab/>
        <w:t>If the person has been notified under subsection</w:t>
      </w:r>
      <w:r w:rsidR="002F1782">
        <w:t> </w:t>
      </w:r>
      <w:r w:rsidRPr="002F1782">
        <w:t>78(2) or (3) that he or she will be required to pay interest under that subsection, the Secretary must give written notice of the determination to the person as soon as practicable after the determination is made.</w:t>
      </w:r>
    </w:p>
    <w:p w:rsidR="00F01773" w:rsidRPr="002F1782" w:rsidRDefault="00F01773" w:rsidP="00F01773">
      <w:pPr>
        <w:pStyle w:val="subsection"/>
      </w:pPr>
      <w:r w:rsidRPr="002F1782">
        <w:lastRenderedPageBreak/>
        <w:tab/>
        <w:t>(5)</w:t>
      </w:r>
      <w:r w:rsidRPr="002F1782">
        <w:tab/>
        <w:t xml:space="preserve">Contravention of </w:t>
      </w:r>
      <w:r w:rsidR="002F1782">
        <w:t>subsection (</w:t>
      </w:r>
      <w:r w:rsidRPr="002F1782">
        <w:t>4) does not invalidate a determination.</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t>the determination is expressed to be subject to the person complying with one or more specified conditions; and</w:t>
      </w:r>
    </w:p>
    <w:p w:rsidR="00F01773" w:rsidRPr="002F1782" w:rsidRDefault="00F01773" w:rsidP="00F01773">
      <w:pPr>
        <w:pStyle w:val="paragraph"/>
      </w:pPr>
      <w:r w:rsidRPr="002F1782">
        <w:tab/>
        <w:t>(b)</w:t>
      </w:r>
      <w:r w:rsidRPr="002F1782">
        <w:tab/>
        <w:t>the person contravenes a condition or conditions without reasonable excuse;</w:t>
      </w:r>
    </w:p>
    <w:p w:rsidR="00F01773" w:rsidRPr="002F1782" w:rsidRDefault="00F01773" w:rsidP="00F01773">
      <w:pPr>
        <w:pStyle w:val="subsection2"/>
      </w:pPr>
      <w:r w:rsidRPr="002F1782">
        <w:t>the determination ceases to have effect from and including the day on which the contravention or the earliest of the contraventions occurred.</w:t>
      </w:r>
    </w:p>
    <w:p w:rsidR="00F01773" w:rsidRPr="002F1782" w:rsidRDefault="00F01773" w:rsidP="00F01773">
      <w:pPr>
        <w:pStyle w:val="subsection"/>
      </w:pPr>
      <w:r w:rsidRPr="002F1782">
        <w:tab/>
        <w:t>(7)</w:t>
      </w:r>
      <w:r w:rsidRPr="002F1782">
        <w:tab/>
        <w:t>The Secretary may cancel or vary the determination by written notice given to the person.</w:t>
      </w:r>
    </w:p>
    <w:p w:rsidR="00F01773" w:rsidRPr="002F1782" w:rsidRDefault="00F01773" w:rsidP="00F01773">
      <w:pPr>
        <w:pStyle w:val="ActHead5"/>
      </w:pPr>
      <w:bookmarkStart w:id="385" w:name="_Toc433808353"/>
      <w:r w:rsidRPr="002F1782">
        <w:rPr>
          <w:rStyle w:val="CharSectno"/>
        </w:rPr>
        <w:t>78B</w:t>
      </w:r>
      <w:r w:rsidRPr="002F1782">
        <w:t xml:space="preserve">  Administrative charge</w:t>
      </w:r>
      <w:bookmarkEnd w:id="385"/>
    </w:p>
    <w:p w:rsidR="00F01773" w:rsidRPr="002F1782" w:rsidRDefault="00F01773" w:rsidP="00F01773">
      <w:pPr>
        <w:pStyle w:val="subsection"/>
      </w:pPr>
      <w:r w:rsidRPr="002F1782">
        <w:tab/>
        <w:t>(1)</w:t>
      </w:r>
      <w:r w:rsidRPr="002F1782">
        <w:tab/>
        <w:t>When a person first becomes liable to pay interest under section</w:t>
      </w:r>
      <w:r w:rsidR="002F1782">
        <w:t> </w:t>
      </w:r>
      <w:r w:rsidRPr="002F1782">
        <w:t>78 in respect of the outstanding amount of a particular debt, the person is liable to pay an administrative charge of $50 in respect of the outstanding amount of that debt.</w:t>
      </w:r>
    </w:p>
    <w:p w:rsidR="00F01773" w:rsidRPr="002F1782" w:rsidRDefault="00F01773" w:rsidP="00F01773">
      <w:pPr>
        <w:pStyle w:val="subsection"/>
      </w:pPr>
      <w:r w:rsidRPr="002F1782">
        <w:tab/>
        <w:t>(2)</w:t>
      </w:r>
      <w:r w:rsidRPr="002F1782">
        <w:tab/>
        <w:t>An administrative charge payable by a person is a debt due to the Commonwealth.</w:t>
      </w:r>
    </w:p>
    <w:p w:rsidR="00F01773" w:rsidRPr="002F1782" w:rsidRDefault="00F01773" w:rsidP="00F01773">
      <w:pPr>
        <w:pStyle w:val="ActHead5"/>
      </w:pPr>
      <w:bookmarkStart w:id="386" w:name="_Toc433808354"/>
      <w:r w:rsidRPr="002F1782">
        <w:rPr>
          <w:rStyle w:val="CharSectno"/>
        </w:rPr>
        <w:t>79</w:t>
      </w:r>
      <w:r w:rsidRPr="002F1782">
        <w:t xml:space="preserve">  Penalty interest rate</w:t>
      </w:r>
      <w:bookmarkEnd w:id="386"/>
    </w:p>
    <w:p w:rsidR="00F01773" w:rsidRPr="002F1782" w:rsidRDefault="00F01773" w:rsidP="00F01773">
      <w:pPr>
        <w:pStyle w:val="subsection"/>
      </w:pPr>
      <w:r w:rsidRPr="002F1782">
        <w:tab/>
        <w:t>(1)</w:t>
      </w:r>
      <w:r w:rsidRPr="002F1782">
        <w:tab/>
        <w:t>The penalty interest rate is:</w:t>
      </w:r>
    </w:p>
    <w:p w:rsidR="00F01773" w:rsidRPr="002F1782" w:rsidRDefault="00F01773" w:rsidP="00F01773">
      <w:pPr>
        <w:pStyle w:val="paragraph"/>
      </w:pPr>
      <w:r w:rsidRPr="002F1782">
        <w:tab/>
        <w:t>(a)</w:t>
      </w:r>
      <w:r w:rsidRPr="002F1782">
        <w:tab/>
        <w:t>20% per year; or</w:t>
      </w:r>
    </w:p>
    <w:p w:rsidR="00F01773" w:rsidRPr="002F1782" w:rsidRDefault="00F01773" w:rsidP="00F01773">
      <w:pPr>
        <w:pStyle w:val="paragraph"/>
      </w:pPr>
      <w:r w:rsidRPr="002F1782">
        <w:tab/>
        <w:t>(b)</w:t>
      </w:r>
      <w:r w:rsidRPr="002F1782">
        <w:tab/>
        <w:t xml:space="preserve">if a lower rate is determined under </w:t>
      </w:r>
      <w:r w:rsidR="002F1782">
        <w:t>subsection (</w:t>
      </w:r>
      <w:r w:rsidRPr="002F1782">
        <w:t>2)—that lower rate.</w:t>
      </w:r>
    </w:p>
    <w:p w:rsidR="00F01773" w:rsidRPr="002F1782" w:rsidRDefault="00F01773" w:rsidP="00F01773">
      <w:pPr>
        <w:pStyle w:val="subsection"/>
      </w:pPr>
      <w:r w:rsidRPr="002F1782">
        <w:tab/>
        <w:t>(2)</w:t>
      </w:r>
      <w:r w:rsidRPr="002F1782">
        <w:tab/>
        <w:t>The Minister may</w:t>
      </w:r>
      <w:r w:rsidR="007250D4" w:rsidRPr="002F1782">
        <w:t>, by legislative instrument, determine</w:t>
      </w:r>
      <w:r w:rsidRPr="002F1782">
        <w:t xml:space="preserve"> a rate of less than 20% per year that is to be the penalty interest rate.</w:t>
      </w:r>
    </w:p>
    <w:p w:rsidR="00F01773" w:rsidRPr="002F1782" w:rsidRDefault="00F01773" w:rsidP="00F01773">
      <w:pPr>
        <w:pStyle w:val="ActHead5"/>
      </w:pPr>
      <w:bookmarkStart w:id="387" w:name="_Toc433808355"/>
      <w:r w:rsidRPr="002F1782">
        <w:rPr>
          <w:rStyle w:val="CharSectno"/>
        </w:rPr>
        <w:t>79A</w:t>
      </w:r>
      <w:r w:rsidRPr="002F1782">
        <w:t xml:space="preserve">  Guidelines on the penalty interest provisions</w:t>
      </w:r>
      <w:bookmarkEnd w:id="387"/>
    </w:p>
    <w:p w:rsidR="00F01773" w:rsidRPr="002F1782" w:rsidRDefault="00F01773" w:rsidP="00F01773">
      <w:pPr>
        <w:pStyle w:val="subsection"/>
      </w:pPr>
      <w:r w:rsidRPr="002F1782">
        <w:tab/>
      </w:r>
      <w:r w:rsidRPr="002F1782">
        <w:tab/>
        <w:t>The Minister must, not later than one month after:</w:t>
      </w:r>
    </w:p>
    <w:p w:rsidR="00F01773" w:rsidRPr="002F1782" w:rsidRDefault="00F01773" w:rsidP="00F01773">
      <w:pPr>
        <w:pStyle w:val="paragraph"/>
      </w:pPr>
      <w:r w:rsidRPr="002F1782">
        <w:lastRenderedPageBreak/>
        <w:tab/>
        <w:t>(a)</w:t>
      </w:r>
      <w:r w:rsidRPr="002F1782">
        <w:tab/>
        <w:t xml:space="preserve">the day on which the </w:t>
      </w:r>
      <w:r w:rsidRPr="002F1782">
        <w:rPr>
          <w:i/>
        </w:rPr>
        <w:t>Family and Community Services and Veterans’ Affairs Legislation Amendment (Debt Recovery) Act 2001</w:t>
      </w:r>
      <w:r w:rsidRPr="002F1782">
        <w:t xml:space="preserve"> receives the Royal Assent; or</w:t>
      </w:r>
    </w:p>
    <w:p w:rsidR="00F01773" w:rsidRPr="002F1782" w:rsidRDefault="00F01773" w:rsidP="00F01773">
      <w:pPr>
        <w:pStyle w:val="paragraph"/>
      </w:pPr>
      <w:r w:rsidRPr="002F1782">
        <w:tab/>
        <w:t>(b)</w:t>
      </w:r>
      <w:r w:rsidRPr="002F1782">
        <w:tab/>
        <w:t>1</w:t>
      </w:r>
      <w:r w:rsidR="002F1782">
        <w:t> </w:t>
      </w:r>
      <w:r w:rsidRPr="002F1782">
        <w:t>July 2001;</w:t>
      </w:r>
    </w:p>
    <w:p w:rsidR="00F01773" w:rsidRPr="002F1782" w:rsidRDefault="00F01773" w:rsidP="00F01773">
      <w:pPr>
        <w:pStyle w:val="subsection2"/>
      </w:pPr>
      <w:r w:rsidRPr="002F1782">
        <w:t xml:space="preserve">whichever is the later, and thereafter from time to time, </w:t>
      </w:r>
      <w:r w:rsidR="00992F7A" w:rsidRPr="002F1782">
        <w:t>by legislative instrument</w:t>
      </w:r>
      <w:r w:rsidRPr="002F1782">
        <w:t>, determine guidelines for the operation of the provisions of this Act dealing with penalty interest.</w:t>
      </w:r>
    </w:p>
    <w:p w:rsidR="00F01773" w:rsidRPr="002F1782" w:rsidRDefault="00F01773" w:rsidP="00F01773">
      <w:pPr>
        <w:pStyle w:val="ActHead5"/>
      </w:pPr>
      <w:bookmarkStart w:id="388" w:name="_Toc433808356"/>
      <w:r w:rsidRPr="002F1782">
        <w:rPr>
          <w:rStyle w:val="CharSectno"/>
        </w:rPr>
        <w:t>80</w:t>
      </w:r>
      <w:r w:rsidRPr="002F1782">
        <w:t xml:space="preserve">  Debt from failure to comply with garnishee notice</w:t>
      </w:r>
      <w:bookmarkEnd w:id="388"/>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 xml:space="preserve">a person (the </w:t>
      </w:r>
      <w:r w:rsidRPr="002F1782">
        <w:rPr>
          <w:b/>
          <w:i/>
        </w:rPr>
        <w:t>garnishee debtor</w:t>
      </w:r>
      <w:r w:rsidRPr="002F1782">
        <w:t>) is given a notice under section</w:t>
      </w:r>
      <w:r w:rsidR="002F1782">
        <w:t> </w:t>
      </w:r>
      <w:r w:rsidRPr="002F1782">
        <w:t xml:space="preserve">89 in respect of a debt due by another person (the </w:t>
      </w:r>
      <w:r w:rsidRPr="002F1782">
        <w:rPr>
          <w:b/>
          <w:i/>
        </w:rPr>
        <w:t>original debtor</w:t>
      </w:r>
      <w:r w:rsidRPr="002F1782">
        <w:t>) under this Act; and</w:t>
      </w:r>
    </w:p>
    <w:p w:rsidR="00F01773" w:rsidRPr="002F1782" w:rsidRDefault="00F01773" w:rsidP="00F01773">
      <w:pPr>
        <w:pStyle w:val="paragraph"/>
      </w:pPr>
      <w:r w:rsidRPr="002F1782">
        <w:tab/>
        <w:t>(b)</w:t>
      </w:r>
      <w:r w:rsidRPr="002F1782">
        <w:tab/>
        <w:t>the garnishee debtor fails to comply with the notice to the extent that he or she is capable of complying with it;</w:t>
      </w:r>
    </w:p>
    <w:p w:rsidR="00F01773" w:rsidRPr="002F1782" w:rsidRDefault="00F01773" w:rsidP="00F01773">
      <w:pPr>
        <w:pStyle w:val="subsection2"/>
      </w:pPr>
      <w:r w:rsidRPr="002F1782">
        <w:t xml:space="preserve">then the amount of the debt outstanding (worked out under </w:t>
      </w:r>
      <w:r w:rsidR="002F1782">
        <w:t>subsection (</w:t>
      </w:r>
      <w:r w:rsidRPr="002F1782">
        <w:t>2)) is recoverable from the garnishee debtor by the Commonwealth by means of:</w:t>
      </w:r>
    </w:p>
    <w:p w:rsidR="00F01773" w:rsidRPr="002F1782" w:rsidRDefault="00F01773" w:rsidP="00F01773">
      <w:pPr>
        <w:pStyle w:val="paragraph"/>
      </w:pPr>
      <w:r w:rsidRPr="002F1782">
        <w:tab/>
        <w:t>(c)</w:t>
      </w:r>
      <w:r w:rsidRPr="002F1782">
        <w:tab/>
        <w:t>legal proceedings; or</w:t>
      </w:r>
    </w:p>
    <w:p w:rsidR="00F01773" w:rsidRPr="002F1782" w:rsidRDefault="00F01773" w:rsidP="00F01773">
      <w:pPr>
        <w:pStyle w:val="paragraph"/>
      </w:pPr>
      <w:r w:rsidRPr="002F1782">
        <w:tab/>
        <w:t>(d)</w:t>
      </w:r>
      <w:r w:rsidRPr="002F1782">
        <w:tab/>
        <w:t>garnishee notice.</w:t>
      </w:r>
    </w:p>
    <w:p w:rsidR="00F01773" w:rsidRPr="002F1782" w:rsidRDefault="00F01773" w:rsidP="00F01773">
      <w:pPr>
        <w:pStyle w:val="subsection"/>
        <w:keepNext/>
      </w:pPr>
      <w:r w:rsidRPr="002F1782">
        <w:tab/>
        <w:t>(2)</w:t>
      </w:r>
      <w:r w:rsidRPr="002F1782">
        <w:tab/>
        <w:t>The amount of the debt outstanding is the amount equal to:</w:t>
      </w:r>
    </w:p>
    <w:p w:rsidR="00F01773" w:rsidRPr="002F1782" w:rsidRDefault="00F01773" w:rsidP="00F01773">
      <w:pPr>
        <w:pStyle w:val="paragraph"/>
      </w:pPr>
      <w:r w:rsidRPr="002F1782">
        <w:tab/>
        <w:t>(a)</w:t>
      </w:r>
      <w:r w:rsidRPr="002F1782">
        <w:tab/>
        <w:t>as much of the amount required by the notice under section</w:t>
      </w:r>
      <w:r w:rsidR="002F1782">
        <w:t> </w:t>
      </w:r>
      <w:r w:rsidRPr="002F1782">
        <w:t>89 to be paid by the garnishee debtor as the garnishee debtor was able to pay; or</w:t>
      </w:r>
    </w:p>
    <w:p w:rsidR="00F01773" w:rsidRPr="002F1782" w:rsidRDefault="00F01773" w:rsidP="00F01773">
      <w:pPr>
        <w:pStyle w:val="paragraph"/>
      </w:pPr>
      <w:r w:rsidRPr="002F1782">
        <w:tab/>
        <w:t>(b)</w:t>
      </w:r>
      <w:r w:rsidRPr="002F1782">
        <w:tab/>
        <w:t>as much of the debt due by the original debtor at the time when the notice was given as remains due from time to time;</w:t>
      </w:r>
    </w:p>
    <w:p w:rsidR="00F01773" w:rsidRPr="002F1782" w:rsidRDefault="00F01773" w:rsidP="00F01773">
      <w:pPr>
        <w:pStyle w:val="subsection2"/>
      </w:pPr>
      <w:r w:rsidRPr="002F1782">
        <w:t>whichever is the lesser.</w:t>
      </w:r>
    </w:p>
    <w:p w:rsidR="00F01773" w:rsidRPr="002F1782" w:rsidRDefault="00F01773" w:rsidP="00F01773">
      <w:pPr>
        <w:pStyle w:val="subsection"/>
      </w:pPr>
      <w:r w:rsidRPr="002F1782">
        <w:tab/>
        <w:t>(3)</w:t>
      </w:r>
      <w:r w:rsidRPr="002F1782">
        <w:tab/>
        <w:t>If the Commonwealth recovers:</w:t>
      </w:r>
    </w:p>
    <w:p w:rsidR="00F01773" w:rsidRPr="002F1782" w:rsidRDefault="00F01773" w:rsidP="00F01773">
      <w:pPr>
        <w:pStyle w:val="paragraph"/>
      </w:pPr>
      <w:r w:rsidRPr="002F1782">
        <w:tab/>
        <w:t>(a)</w:t>
      </w:r>
      <w:r w:rsidRPr="002F1782">
        <w:tab/>
        <w:t xml:space="preserve">the whole or part of the debt due by the garnishee debtor under </w:t>
      </w:r>
      <w:r w:rsidR="002F1782">
        <w:t>subsection (</w:t>
      </w:r>
      <w:r w:rsidRPr="002F1782">
        <w:t>1); or</w:t>
      </w:r>
    </w:p>
    <w:p w:rsidR="00F01773" w:rsidRPr="002F1782" w:rsidRDefault="00F01773" w:rsidP="00F01773">
      <w:pPr>
        <w:pStyle w:val="paragraph"/>
      </w:pPr>
      <w:r w:rsidRPr="002F1782">
        <w:tab/>
        <w:t>(b)</w:t>
      </w:r>
      <w:r w:rsidRPr="002F1782">
        <w:tab/>
        <w:t>the whole or part of the debt due by the original debtor;</w:t>
      </w:r>
    </w:p>
    <w:p w:rsidR="00F01773" w:rsidRPr="002F1782" w:rsidRDefault="00F01773" w:rsidP="00F01773">
      <w:pPr>
        <w:pStyle w:val="subsection2"/>
      </w:pPr>
      <w:r w:rsidRPr="002F1782">
        <w:t>then:</w:t>
      </w:r>
    </w:p>
    <w:p w:rsidR="00F01773" w:rsidRPr="002F1782" w:rsidRDefault="00F01773" w:rsidP="00F01773">
      <w:pPr>
        <w:pStyle w:val="paragraph"/>
      </w:pPr>
      <w:r w:rsidRPr="002F1782">
        <w:lastRenderedPageBreak/>
        <w:tab/>
        <w:t>(c)</w:t>
      </w:r>
      <w:r w:rsidRPr="002F1782">
        <w:tab/>
        <w:t>both debts are reduced by the amount that the Commonwealth has so recovered; and</w:t>
      </w:r>
    </w:p>
    <w:p w:rsidR="00F01773" w:rsidRPr="002F1782" w:rsidRDefault="00F01773" w:rsidP="00F01773">
      <w:pPr>
        <w:pStyle w:val="paragraph"/>
      </w:pPr>
      <w:r w:rsidRPr="002F1782">
        <w:tab/>
        <w:t>(d)</w:t>
      </w:r>
      <w:r w:rsidRPr="002F1782">
        <w:tab/>
        <w:t>the amount specified in the notice under section</w:t>
      </w:r>
      <w:r w:rsidR="002F1782">
        <w:t> </w:t>
      </w:r>
      <w:r w:rsidRPr="002F1782">
        <w:t>89 is to be taken to be reduced by the amount so recovered.</w:t>
      </w:r>
    </w:p>
    <w:p w:rsidR="00F01773" w:rsidRPr="002F1782" w:rsidRDefault="00F01773" w:rsidP="00F01773">
      <w:pPr>
        <w:pStyle w:val="subsection"/>
      </w:pPr>
      <w:r w:rsidRPr="002F1782">
        <w:tab/>
        <w:t>(4)</w:t>
      </w:r>
      <w:r w:rsidRPr="002F1782">
        <w:tab/>
        <w:t>This section applies to an amount in spite of any law of a State or Territory (however expressed) under which the amount is inalienable.</w:t>
      </w:r>
    </w:p>
    <w:p w:rsidR="00F01773" w:rsidRPr="002F1782" w:rsidRDefault="00F01773" w:rsidP="00F01773">
      <w:pPr>
        <w:pStyle w:val="subsection"/>
      </w:pPr>
      <w:r w:rsidRPr="002F1782">
        <w:tab/>
        <w:t>(5)</w:t>
      </w:r>
      <w:r w:rsidRPr="002F1782">
        <w:tab/>
        <w:t xml:space="preserve">This section binds the Crown in right of the Commonwealth, of each of the States, of the </w:t>
      </w:r>
      <w:smartTag w:uri="urn:schemas-microsoft-com:office:smarttags" w:element="State">
        <w:smartTag w:uri="urn:schemas-microsoft-com:office:smarttags" w:element="place">
          <w:r w:rsidRPr="002F1782">
            <w:t>Australian Capital Territory</w:t>
          </w:r>
        </w:smartTag>
      </w:smartTag>
      <w:r w:rsidRPr="002F1782">
        <w:t xml:space="preserve">, of the </w:t>
      </w:r>
      <w:smartTag w:uri="urn:schemas-microsoft-com:office:smarttags" w:element="State">
        <w:smartTag w:uri="urn:schemas-microsoft-com:office:smarttags" w:element="place">
          <w:r w:rsidRPr="002F1782">
            <w:t>Northern Territory</w:t>
          </w:r>
        </w:smartTag>
      </w:smartTag>
      <w:r w:rsidRPr="002F1782">
        <w:t xml:space="preserve"> and of </w:t>
      </w:r>
      <w:smartTag w:uri="urn:schemas-microsoft-com:office:smarttags" w:element="place">
        <w:r w:rsidRPr="002F1782">
          <w:t>Norfolk Island</w:t>
        </w:r>
      </w:smartTag>
      <w:r w:rsidRPr="002F1782">
        <w:t>.</w:t>
      </w:r>
    </w:p>
    <w:p w:rsidR="00F01773" w:rsidRPr="002F1782" w:rsidRDefault="00F01773" w:rsidP="00F01773">
      <w:pPr>
        <w:pStyle w:val="ActHead5"/>
      </w:pPr>
      <w:bookmarkStart w:id="389" w:name="_Toc433808357"/>
      <w:r w:rsidRPr="002F1782">
        <w:rPr>
          <w:rStyle w:val="CharSectno"/>
        </w:rPr>
        <w:t>81</w:t>
      </w:r>
      <w:r w:rsidRPr="002F1782">
        <w:t xml:space="preserve">  Overseas application of provisions</w:t>
      </w:r>
      <w:bookmarkEnd w:id="389"/>
    </w:p>
    <w:p w:rsidR="00F01773" w:rsidRPr="002F1782" w:rsidRDefault="00F01773" w:rsidP="00F01773">
      <w:pPr>
        <w:pStyle w:val="subsection"/>
        <w:keepNext/>
      </w:pPr>
      <w:r w:rsidRPr="002F1782">
        <w:tab/>
      </w:r>
      <w:r w:rsidRPr="002F1782">
        <w:tab/>
        <w:t>Sections</w:t>
      </w:r>
      <w:r w:rsidR="002F1782">
        <w:t> </w:t>
      </w:r>
      <w:r w:rsidRPr="002F1782">
        <w:t>71 to 75 extend to:</w:t>
      </w:r>
    </w:p>
    <w:p w:rsidR="00F01773" w:rsidRPr="002F1782" w:rsidRDefault="00F01773" w:rsidP="00F01773">
      <w:pPr>
        <w:pStyle w:val="paragraph"/>
      </w:pPr>
      <w:r w:rsidRPr="002F1782">
        <w:tab/>
        <w:t>(a)</w:t>
      </w:r>
      <w:r w:rsidRPr="002F1782">
        <w:tab/>
        <w:t xml:space="preserve">acts, omissions, matters and things outside </w:t>
      </w:r>
      <w:smartTag w:uri="urn:schemas-microsoft-com:office:smarttags" w:element="country-region">
        <w:smartTag w:uri="urn:schemas-microsoft-com:office:smarttags" w:element="place">
          <w:r w:rsidRPr="002F1782">
            <w:t>Australia</w:t>
          </w:r>
        </w:smartTag>
      </w:smartTag>
      <w:r w:rsidRPr="002F1782">
        <w:t>, whether in a foreign country or not; and</w:t>
      </w:r>
    </w:p>
    <w:p w:rsidR="00F01773" w:rsidRPr="002F1782" w:rsidRDefault="00F01773" w:rsidP="00F01773">
      <w:pPr>
        <w:pStyle w:val="paragraph"/>
      </w:pPr>
      <w:r w:rsidRPr="002F1782">
        <w:tab/>
        <w:t>(b)</w:t>
      </w:r>
      <w:r w:rsidRPr="002F1782">
        <w:tab/>
        <w:t>all persons (irrespective of nationality or citizenship).</w:t>
      </w:r>
    </w:p>
    <w:p w:rsidR="00F01773" w:rsidRPr="002F1782" w:rsidRDefault="00F01773" w:rsidP="00753CFA">
      <w:pPr>
        <w:pStyle w:val="ActHead3"/>
        <w:pageBreakBefore/>
      </w:pPr>
      <w:bookmarkStart w:id="390" w:name="_Toc433808358"/>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Methods of recovery</w:t>
      </w:r>
      <w:bookmarkEnd w:id="390"/>
    </w:p>
    <w:p w:rsidR="00F01773" w:rsidRPr="002F1782" w:rsidRDefault="00F01773" w:rsidP="00F01773">
      <w:pPr>
        <w:pStyle w:val="ActHead5"/>
      </w:pPr>
      <w:bookmarkStart w:id="391" w:name="_Toc433808359"/>
      <w:r w:rsidRPr="002F1782">
        <w:rPr>
          <w:rStyle w:val="CharSectno"/>
        </w:rPr>
        <w:t>82</w:t>
      </w:r>
      <w:r w:rsidRPr="002F1782">
        <w:t xml:space="preserve">  Methods of recovery</w:t>
      </w:r>
      <w:bookmarkEnd w:id="391"/>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A debt owed by a person, other than an approved child care service, is recoverable by the Commonwealth by one or more of the following means:</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deductions from instalments of family tax benefit to which the person is entitled;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r>
      <w:r w:rsidR="003507F1" w:rsidRPr="002F1782">
        <w:t xml:space="preserve">setting off (otherwise than as mentioned in </w:t>
      </w:r>
      <w:r w:rsidR="002F1782">
        <w:t>paragraph (</w:t>
      </w:r>
      <w:r w:rsidR="003507F1" w:rsidRPr="002F1782">
        <w:t>a))</w:t>
      </w:r>
      <w:r w:rsidRPr="002F1782">
        <w:rPr>
          <w:snapToGrid w:val="0"/>
          <w:lang w:eastAsia="en-US"/>
        </w:rPr>
        <w:t xml:space="preserve"> family assistance to which the person is entitled against the debt;</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repayment by instalments under </w:t>
      </w:r>
      <w:r w:rsidRPr="002F1782">
        <w:t>an arrangement entered into under</w:t>
      </w:r>
      <w:r w:rsidRPr="002F1782">
        <w:rPr>
          <w:snapToGrid w:val="0"/>
          <w:lang w:eastAsia="en-US"/>
        </w:rPr>
        <w:t xml:space="preserve"> section</w:t>
      </w:r>
      <w:r w:rsidR="002F1782">
        <w:rPr>
          <w:snapToGrid w:val="0"/>
          <w:lang w:eastAsia="en-US"/>
        </w:rPr>
        <w:t> </w:t>
      </w:r>
      <w:r w:rsidRPr="002F1782">
        <w:rPr>
          <w:snapToGrid w:val="0"/>
          <w:lang w:eastAsia="en-US"/>
        </w:rPr>
        <w:t>91;</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if section</w:t>
      </w:r>
      <w:r w:rsidR="002F1782">
        <w:rPr>
          <w:snapToGrid w:val="0"/>
          <w:lang w:eastAsia="en-US"/>
        </w:rPr>
        <w:t> </w:t>
      </w:r>
      <w:r w:rsidRPr="002F1782">
        <w:rPr>
          <w:snapToGrid w:val="0"/>
          <w:lang w:eastAsia="en-US"/>
        </w:rPr>
        <w:t>92 applies to another person who is entitled to be paid family tax benefit by instalment—deductions from that other person’s instalments of family tax benefit;</w:t>
      </w:r>
    </w:p>
    <w:p w:rsidR="00F01773" w:rsidRPr="002F1782" w:rsidRDefault="00F01773" w:rsidP="00F01773">
      <w:pPr>
        <w:pStyle w:val="paragraph"/>
        <w:rPr>
          <w:snapToGrid w:val="0"/>
          <w:lang w:eastAsia="en-US"/>
        </w:rPr>
      </w:pPr>
      <w:r w:rsidRPr="002F1782">
        <w:rPr>
          <w:snapToGrid w:val="0"/>
          <w:lang w:eastAsia="en-US"/>
        </w:rPr>
        <w:tab/>
        <w:t>(e)</w:t>
      </w:r>
      <w:r w:rsidRPr="002F1782">
        <w:rPr>
          <w:snapToGrid w:val="0"/>
          <w:lang w:eastAsia="en-US"/>
        </w:rPr>
        <w:tab/>
        <w:t>if section</w:t>
      </w:r>
      <w:r w:rsidR="002F1782">
        <w:rPr>
          <w:snapToGrid w:val="0"/>
          <w:lang w:eastAsia="en-US"/>
        </w:rPr>
        <w:t> </w:t>
      </w:r>
      <w:r w:rsidRPr="002F1782">
        <w:rPr>
          <w:snapToGrid w:val="0"/>
          <w:lang w:eastAsia="en-US"/>
        </w:rPr>
        <w:t xml:space="preserve">92A applies to another person who is entitled to </w:t>
      </w:r>
      <w:r w:rsidR="0006737C" w:rsidRPr="002F1782">
        <w:t xml:space="preserve">family assistance—setting off (otherwise than as mentioned in </w:t>
      </w:r>
      <w:r w:rsidR="002F1782">
        <w:t>paragraph (</w:t>
      </w:r>
      <w:r w:rsidR="0006737C" w:rsidRPr="002F1782">
        <w:t>d)) the family assistance</w:t>
      </w:r>
      <w:r w:rsidRPr="002F1782">
        <w:rPr>
          <w:snapToGrid w:val="0"/>
          <w:lang w:eastAsia="en-US"/>
        </w:rPr>
        <w:t xml:space="preserve"> against the debt;</w:t>
      </w:r>
    </w:p>
    <w:p w:rsidR="00F01773" w:rsidRPr="002F1782" w:rsidRDefault="00F01773" w:rsidP="00F01773">
      <w:pPr>
        <w:pStyle w:val="paragraph"/>
        <w:rPr>
          <w:snapToGrid w:val="0"/>
          <w:lang w:eastAsia="en-US"/>
        </w:rPr>
      </w:pPr>
      <w:r w:rsidRPr="002F1782">
        <w:rPr>
          <w:snapToGrid w:val="0"/>
          <w:lang w:eastAsia="en-US"/>
        </w:rPr>
        <w:tab/>
        <w:t>(f)</w:t>
      </w:r>
      <w:r w:rsidRPr="002F1782">
        <w:rPr>
          <w:snapToGrid w:val="0"/>
          <w:lang w:eastAsia="en-US"/>
        </w:rPr>
        <w:tab/>
        <w:t>the application of an income tax refund owed to the person;</w:t>
      </w:r>
    </w:p>
    <w:p w:rsidR="00F01773" w:rsidRPr="002F1782" w:rsidRDefault="00F01773" w:rsidP="00F01773">
      <w:pPr>
        <w:pStyle w:val="paragraph"/>
        <w:rPr>
          <w:snapToGrid w:val="0"/>
          <w:lang w:eastAsia="en-US"/>
        </w:rPr>
      </w:pPr>
      <w:r w:rsidRPr="002F1782">
        <w:rPr>
          <w:snapToGrid w:val="0"/>
          <w:lang w:eastAsia="en-US"/>
        </w:rPr>
        <w:tab/>
        <w:t>(g)</w:t>
      </w:r>
      <w:r w:rsidRPr="002F1782">
        <w:rPr>
          <w:snapToGrid w:val="0"/>
          <w:lang w:eastAsia="en-US"/>
        </w:rPr>
        <w:tab/>
        <w:t>if section</w:t>
      </w:r>
      <w:r w:rsidR="002F1782">
        <w:rPr>
          <w:snapToGrid w:val="0"/>
          <w:lang w:eastAsia="en-US"/>
        </w:rPr>
        <w:t> </w:t>
      </w:r>
      <w:r w:rsidRPr="002F1782">
        <w:rPr>
          <w:snapToGrid w:val="0"/>
          <w:lang w:eastAsia="en-US"/>
        </w:rPr>
        <w:t xml:space="preserve">93 applies to another person to whom an income tax refund is owed—the application of that refund; </w:t>
      </w:r>
    </w:p>
    <w:p w:rsidR="00F01773" w:rsidRPr="002F1782" w:rsidRDefault="00F01773" w:rsidP="00F01773">
      <w:pPr>
        <w:pStyle w:val="paragraph"/>
        <w:rPr>
          <w:snapToGrid w:val="0"/>
          <w:lang w:eastAsia="en-US"/>
        </w:rPr>
      </w:pPr>
      <w:r w:rsidRPr="002F1782">
        <w:rPr>
          <w:snapToGrid w:val="0"/>
          <w:lang w:eastAsia="en-US"/>
        </w:rPr>
        <w:tab/>
        <w:t>(h)</w:t>
      </w:r>
      <w:r w:rsidRPr="002F1782">
        <w:rPr>
          <w:snapToGrid w:val="0"/>
          <w:lang w:eastAsia="en-US"/>
        </w:rPr>
        <w:tab/>
        <w:t>legal proceedings;</w:t>
      </w:r>
    </w:p>
    <w:p w:rsidR="00F01773" w:rsidRPr="002F1782" w:rsidRDefault="00F01773" w:rsidP="00F01773">
      <w:pPr>
        <w:pStyle w:val="paragraph"/>
        <w:rPr>
          <w:snapToGrid w:val="0"/>
          <w:lang w:eastAsia="en-US"/>
        </w:rPr>
      </w:pPr>
      <w:r w:rsidRPr="002F1782">
        <w:rPr>
          <w:snapToGrid w:val="0"/>
          <w:lang w:eastAsia="en-US"/>
        </w:rPr>
        <w:tab/>
        <w:t>(i)</w:t>
      </w:r>
      <w:r w:rsidRPr="002F1782">
        <w:rPr>
          <w:snapToGrid w:val="0"/>
          <w:lang w:eastAsia="en-US"/>
        </w:rPr>
        <w:tab/>
        <w:t>garnishee notice.</w:t>
      </w:r>
    </w:p>
    <w:p w:rsidR="00A608B0" w:rsidRPr="002F1782" w:rsidRDefault="00A608B0" w:rsidP="00A608B0">
      <w:pPr>
        <w:pStyle w:val="subsection"/>
      </w:pPr>
      <w:r w:rsidRPr="002F1782">
        <w:tab/>
        <w:t>(2)</w:t>
      </w:r>
      <w:r w:rsidRPr="002F1782">
        <w:tab/>
        <w:t>A debt owed by an approved child care service</w:t>
      </w:r>
      <w:r w:rsidR="00512FE6" w:rsidRPr="002F1782">
        <w:t xml:space="preserve"> (the </w:t>
      </w:r>
      <w:r w:rsidR="00512FE6" w:rsidRPr="002F1782">
        <w:rPr>
          <w:b/>
          <w:i/>
        </w:rPr>
        <w:t>first service</w:t>
      </w:r>
      <w:r w:rsidR="00512FE6" w:rsidRPr="002F1782">
        <w:t>)</w:t>
      </w:r>
      <w:r w:rsidRPr="002F1782">
        <w:t xml:space="preserve"> is recoverable by the Commonwealth by one or more of the following means:</w:t>
      </w:r>
    </w:p>
    <w:p w:rsidR="00CC5F1E" w:rsidRPr="002F1782" w:rsidRDefault="00CC5F1E" w:rsidP="00CC5F1E">
      <w:pPr>
        <w:pStyle w:val="paragraph"/>
      </w:pPr>
      <w:r w:rsidRPr="002F1782">
        <w:tab/>
        <w:t>(a)</w:t>
      </w:r>
      <w:r w:rsidRPr="002F1782">
        <w:tab/>
        <w:t>setting off the amount of the debt against one or more child care service payments that are to be made to the first service or to another approved child care service operated by the person who operates the first service;</w:t>
      </w:r>
    </w:p>
    <w:p w:rsidR="00CC5F1E" w:rsidRPr="002F1782" w:rsidRDefault="00CC5F1E" w:rsidP="00CC5F1E">
      <w:pPr>
        <w:pStyle w:val="noteToPara"/>
      </w:pPr>
      <w:r w:rsidRPr="002F1782">
        <w:t>Note:</w:t>
      </w:r>
      <w:r w:rsidRPr="002F1782">
        <w:tab/>
        <w:t xml:space="preserve">For </w:t>
      </w:r>
      <w:r w:rsidRPr="002F1782">
        <w:rPr>
          <w:b/>
          <w:i/>
        </w:rPr>
        <w:t>child care service payment</w:t>
      </w:r>
      <w:r w:rsidRPr="002F1782">
        <w:t xml:space="preserve"> see subsection</w:t>
      </w:r>
      <w:r w:rsidR="002F1782">
        <w:t> </w:t>
      </w:r>
      <w:r w:rsidRPr="002F1782">
        <w:t>3(1).</w:t>
      </w:r>
    </w:p>
    <w:p w:rsidR="00A608B0" w:rsidRPr="002F1782" w:rsidRDefault="00A608B0" w:rsidP="00A608B0">
      <w:pPr>
        <w:pStyle w:val="paragraph"/>
      </w:pPr>
      <w:r w:rsidRPr="002F1782">
        <w:lastRenderedPageBreak/>
        <w:tab/>
        <w:t>(c)</w:t>
      </w:r>
      <w:r w:rsidRPr="002F1782">
        <w:tab/>
        <w:t>repayment by instalments under an arrangement entered into under section</w:t>
      </w:r>
      <w:r w:rsidR="002F1782">
        <w:t> </w:t>
      </w:r>
      <w:r w:rsidRPr="002F1782">
        <w:t>91;</w:t>
      </w:r>
    </w:p>
    <w:p w:rsidR="00A608B0" w:rsidRPr="002F1782" w:rsidRDefault="00A608B0" w:rsidP="00A608B0">
      <w:pPr>
        <w:pStyle w:val="paragraph"/>
      </w:pPr>
      <w:r w:rsidRPr="002F1782">
        <w:tab/>
        <w:t>(d)</w:t>
      </w:r>
      <w:r w:rsidRPr="002F1782">
        <w:tab/>
        <w:t>legal proceedings;</w:t>
      </w:r>
    </w:p>
    <w:p w:rsidR="00A608B0" w:rsidRPr="002F1782" w:rsidRDefault="00A608B0" w:rsidP="00A608B0">
      <w:pPr>
        <w:pStyle w:val="paragraph"/>
      </w:pPr>
      <w:r w:rsidRPr="002F1782">
        <w:tab/>
        <w:t>(e)</w:t>
      </w:r>
      <w:r w:rsidRPr="002F1782">
        <w:tab/>
        <w:t>garnishee notice.</w:t>
      </w:r>
    </w:p>
    <w:p w:rsidR="00F01773" w:rsidRPr="002F1782" w:rsidRDefault="00F01773" w:rsidP="00F01773">
      <w:pPr>
        <w:pStyle w:val="subsection"/>
        <w:keepNext/>
      </w:pPr>
      <w:r w:rsidRPr="002F1782">
        <w:tab/>
        <w:t>(3)</w:t>
      </w:r>
      <w:r w:rsidRPr="002F1782">
        <w:tab/>
        <w:t>In this section:</w:t>
      </w:r>
    </w:p>
    <w:p w:rsidR="00F01773" w:rsidRPr="002F1782" w:rsidRDefault="00F01773" w:rsidP="00F01773">
      <w:pPr>
        <w:pStyle w:val="Definition"/>
        <w:keepNext/>
      </w:pPr>
      <w:r w:rsidRPr="002F1782">
        <w:rPr>
          <w:b/>
          <w:i/>
        </w:rPr>
        <w:t>debt</w:t>
      </w:r>
      <w:r w:rsidRPr="002F1782">
        <w:t xml:space="preserve"> means:</w:t>
      </w:r>
    </w:p>
    <w:p w:rsidR="00F01773" w:rsidRPr="002F1782" w:rsidRDefault="00F01773" w:rsidP="00F01773">
      <w:pPr>
        <w:pStyle w:val="paragraph"/>
        <w:keepNext/>
      </w:pPr>
      <w:r w:rsidRPr="002F1782">
        <w:tab/>
        <w:t>(a)</w:t>
      </w:r>
      <w:r w:rsidRPr="002F1782">
        <w:tab/>
        <w:t>a debt due to the Commonwealth under section</w:t>
      </w:r>
      <w:r w:rsidR="002F1782">
        <w:t> </w:t>
      </w:r>
      <w:r w:rsidRPr="002F1782">
        <w:t xml:space="preserve">71, 71A, 71B, </w:t>
      </w:r>
      <w:r w:rsidR="00A608B0" w:rsidRPr="002F1782">
        <w:t xml:space="preserve">71C, </w:t>
      </w:r>
      <w:r w:rsidR="000529A1" w:rsidRPr="002F1782">
        <w:t>71CAA, 71CAB,</w:t>
      </w:r>
      <w:r w:rsidR="00F15C15" w:rsidRPr="002F1782">
        <w:t xml:space="preserve"> 71CA, 71CB,</w:t>
      </w:r>
      <w:r w:rsidR="000529A1" w:rsidRPr="002F1782">
        <w:t xml:space="preserve"> </w:t>
      </w:r>
      <w:r w:rsidR="00E0087E" w:rsidRPr="002F1782">
        <w:t xml:space="preserve">71CAC, </w:t>
      </w:r>
      <w:r w:rsidR="00A608B0" w:rsidRPr="002F1782">
        <w:t>71D, 71E, 71G, 71GA,</w:t>
      </w:r>
      <w:r w:rsidR="001A6316" w:rsidRPr="002F1782">
        <w:t xml:space="preserve"> 71GB,</w:t>
      </w:r>
      <w:r w:rsidRPr="002F1782">
        <w:t xml:space="preserve"> 71H, 71I, </w:t>
      </w:r>
      <w:r w:rsidR="00773A21" w:rsidRPr="002F1782">
        <w:t>71J,</w:t>
      </w:r>
      <w:r w:rsidR="00730AA7" w:rsidRPr="002F1782">
        <w:t xml:space="preserve"> 71K,</w:t>
      </w:r>
      <w:r w:rsidR="008F583D" w:rsidRPr="002F1782">
        <w:t xml:space="preserve"> 71L,</w:t>
      </w:r>
      <w:r w:rsidR="00773A21" w:rsidRPr="002F1782">
        <w:t xml:space="preserve"> </w:t>
      </w:r>
      <w:r w:rsidR="00413A05" w:rsidRPr="002F1782">
        <w:t xml:space="preserve">71M, </w:t>
      </w:r>
      <w:r w:rsidRPr="002F1782">
        <w:t>73, 74, 76, 77, 78 or 80; or</w:t>
      </w:r>
    </w:p>
    <w:p w:rsidR="00F01773" w:rsidRPr="002F1782" w:rsidRDefault="00F01773" w:rsidP="00F01773">
      <w:pPr>
        <w:pStyle w:val="paragraph"/>
      </w:pPr>
      <w:r w:rsidRPr="002F1782">
        <w:tab/>
        <w:t>(b)</w:t>
      </w:r>
      <w:r w:rsidRPr="002F1782">
        <w:tab/>
        <w:t>a debt due to the Commonwealth for which a person is liable because of section</w:t>
      </w:r>
      <w:r w:rsidR="002F1782">
        <w:t> </w:t>
      </w:r>
      <w:r w:rsidRPr="002F1782">
        <w:t>75.</w:t>
      </w:r>
    </w:p>
    <w:p w:rsidR="00F01773" w:rsidRPr="002F1782" w:rsidRDefault="00F01773" w:rsidP="00F01773">
      <w:pPr>
        <w:pStyle w:val="ActHead5"/>
      </w:pPr>
      <w:bookmarkStart w:id="392" w:name="_Toc433808360"/>
      <w:r w:rsidRPr="002F1782">
        <w:rPr>
          <w:rStyle w:val="CharSectno"/>
        </w:rPr>
        <w:t>84</w:t>
      </w:r>
      <w:r w:rsidRPr="002F1782">
        <w:t xml:space="preserve">  Deductions from debtor’s family tax benefit</w:t>
      </w:r>
      <w:bookmarkEnd w:id="392"/>
    </w:p>
    <w:p w:rsidR="00F01773" w:rsidRPr="002F1782" w:rsidRDefault="00F01773" w:rsidP="00F01773">
      <w:pPr>
        <w:pStyle w:val="subsection"/>
      </w:pPr>
      <w:r w:rsidRPr="002F1782">
        <w:tab/>
        <w:t>(1)</w:t>
      </w:r>
      <w:r w:rsidRPr="002F1782">
        <w:tab/>
        <w:t>This section applies to a debt if:</w:t>
      </w:r>
    </w:p>
    <w:p w:rsidR="00F01773" w:rsidRPr="002F1782" w:rsidRDefault="00F01773" w:rsidP="00F01773">
      <w:pPr>
        <w:pStyle w:val="paragraph"/>
      </w:pPr>
      <w:r w:rsidRPr="002F1782">
        <w:tab/>
        <w:t>(a)</w:t>
      </w:r>
      <w:r w:rsidRPr="002F1782">
        <w:tab/>
        <w:t>under section</w:t>
      </w:r>
      <w:r w:rsidR="002F1782">
        <w:t> </w:t>
      </w:r>
      <w:r w:rsidRPr="002F1782">
        <w:t>82, the debt is recoverable by the Commonwealth by means of deductions from instalments of family tax benefit to which the person is entitled; or</w:t>
      </w:r>
    </w:p>
    <w:p w:rsidR="00F01773" w:rsidRPr="002F1782" w:rsidRDefault="00F01773" w:rsidP="00F01773">
      <w:pPr>
        <w:pStyle w:val="paragraph"/>
      </w:pPr>
      <w:r w:rsidRPr="002F1782">
        <w:tab/>
        <w:t>(b)</w:t>
      </w:r>
      <w:r w:rsidRPr="002F1782">
        <w:tab/>
        <w:t xml:space="preserve">the debt is a debt due by the person to the Commonwealth under the </w:t>
      </w:r>
      <w:r w:rsidRPr="002F1782">
        <w:rPr>
          <w:i/>
        </w:rPr>
        <w:t>Social Security Act 1991</w:t>
      </w:r>
      <w:r w:rsidRPr="002F1782">
        <w:t xml:space="preserve">, the </w:t>
      </w:r>
      <w:r w:rsidRPr="002F1782">
        <w:rPr>
          <w:i/>
        </w:rPr>
        <w:t>Data</w:t>
      </w:r>
      <w:r w:rsidR="002F1782">
        <w:rPr>
          <w:i/>
        </w:rPr>
        <w:noBreakHyphen/>
      </w:r>
      <w:r w:rsidRPr="002F1782">
        <w:rPr>
          <w:i/>
        </w:rPr>
        <w:t>matching Program (Assistance and Tax) Act 1990</w:t>
      </w:r>
      <w:r w:rsidRPr="002F1782">
        <w:t xml:space="preserve">, the </w:t>
      </w:r>
      <w:r w:rsidR="00232387" w:rsidRPr="002F1782">
        <w:rPr>
          <w:i/>
        </w:rPr>
        <w:t>Farm Household Support Act 2014</w:t>
      </w:r>
      <w:r w:rsidR="006E18A2" w:rsidRPr="002F1782">
        <w:t xml:space="preserve">, the </w:t>
      </w:r>
      <w:r w:rsidR="006E18A2" w:rsidRPr="002F1782">
        <w:rPr>
          <w:i/>
        </w:rPr>
        <w:t>Paid Parental Leave Act 2010</w:t>
      </w:r>
      <w:r w:rsidRPr="002F1782">
        <w:t xml:space="preserve">, the </w:t>
      </w:r>
      <w:r w:rsidRPr="002F1782">
        <w:rPr>
          <w:i/>
        </w:rPr>
        <w:t>Social Security Act 1947</w:t>
      </w:r>
      <w:r w:rsidRPr="002F1782">
        <w:t xml:space="preserve">, the </w:t>
      </w:r>
      <w:r w:rsidRPr="002F1782">
        <w:rPr>
          <w:i/>
        </w:rPr>
        <w:t>Student Assistance Act 1973</w:t>
      </w:r>
      <w:r w:rsidRPr="002F1782">
        <w:t xml:space="preserve">, the </w:t>
      </w:r>
      <w:r w:rsidRPr="002F1782">
        <w:rPr>
          <w:i/>
        </w:rPr>
        <w:t>Veterans’ Entitlements Act 1986</w:t>
      </w:r>
      <w:r w:rsidRPr="002F1782">
        <w:t xml:space="preserve"> or the </w:t>
      </w:r>
      <w:r w:rsidRPr="002F1782">
        <w:rPr>
          <w:i/>
        </w:rPr>
        <w:t>Military Rehabilitation and Compensation Act 2004</w:t>
      </w:r>
      <w:r w:rsidRPr="002F1782">
        <w:t>; or</w:t>
      </w:r>
    </w:p>
    <w:p w:rsidR="00F01773" w:rsidRPr="002F1782" w:rsidRDefault="00F01773" w:rsidP="00F01773">
      <w:pPr>
        <w:pStyle w:val="paragraph"/>
      </w:pPr>
      <w:r w:rsidRPr="002F1782">
        <w:tab/>
        <w:t>(c)</w:t>
      </w:r>
      <w:r w:rsidRPr="002F1782">
        <w:tab/>
        <w:t>the debt was incurred under Part</w:t>
      </w:r>
      <w:r w:rsidR="002F1782">
        <w:t> </w:t>
      </w:r>
      <w:r w:rsidRPr="002F1782">
        <w:t xml:space="preserve">8 of the </w:t>
      </w:r>
      <w:r w:rsidRPr="002F1782">
        <w:rPr>
          <w:i/>
        </w:rPr>
        <w:t>Student and Youth Assistance Act 1973</w:t>
      </w:r>
      <w:r w:rsidRPr="002F1782">
        <w:t xml:space="preserve"> as in force before 1</w:t>
      </w:r>
      <w:r w:rsidR="002F1782">
        <w:t> </w:t>
      </w:r>
      <w:r w:rsidRPr="002F1782">
        <w:t>July 1998.</w:t>
      </w:r>
    </w:p>
    <w:p w:rsidR="00F01773" w:rsidRPr="002F1782" w:rsidRDefault="00F01773" w:rsidP="00F01773">
      <w:pPr>
        <w:pStyle w:val="subsection"/>
        <w:rPr>
          <w:snapToGrid w:val="0"/>
          <w:lang w:eastAsia="en-US"/>
        </w:rPr>
      </w:pPr>
      <w:r w:rsidRPr="002F1782">
        <w:tab/>
      </w:r>
      <w:r w:rsidRPr="002F1782">
        <w:rPr>
          <w:snapToGrid w:val="0"/>
          <w:lang w:eastAsia="en-US"/>
        </w:rPr>
        <w:t>(2)</w:t>
      </w:r>
      <w:r w:rsidRPr="002F1782">
        <w:rPr>
          <w:snapToGrid w:val="0"/>
          <w:lang w:eastAsia="en-US"/>
        </w:rPr>
        <w:tab/>
        <w:t>The debt is to be deducted from instalments of family tax benefit to which the person is entitled in the following way:</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the Secretary is to determine the amount by which each instalment of family tax benefit is to be reduced; and</w:t>
      </w:r>
    </w:p>
    <w:p w:rsidR="00F01773" w:rsidRPr="002F1782" w:rsidRDefault="00F01773" w:rsidP="00F01773">
      <w:pPr>
        <w:pStyle w:val="paragraph"/>
      </w:pPr>
      <w:r w:rsidRPr="002F1782">
        <w:tab/>
        <w:t>(aa)</w:t>
      </w:r>
      <w:r w:rsidRPr="002F1782">
        <w:tab/>
        <w:t xml:space="preserve">a determination under </w:t>
      </w:r>
      <w:r w:rsidR="002F1782">
        <w:t>paragraph (</w:t>
      </w:r>
      <w:r w:rsidRPr="002F1782">
        <w:t xml:space="preserve">a) may be an amount that would reduce the payment to nil if the person has consented </w:t>
      </w:r>
      <w:r w:rsidRPr="002F1782">
        <w:lastRenderedPageBreak/>
        <w:t>to the amount of the deduction being an amount that would reduce the payment to nil;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each instalment of family tax benefit is to be reduced by the amount determined by the Secretary until the sum of those amounts, and any amounts recovered under </w:t>
      </w:r>
      <w:r w:rsidRPr="002F1782">
        <w:t xml:space="preserve">an Act referred to in </w:t>
      </w:r>
      <w:r w:rsidR="002F1782">
        <w:t>paragraph (</w:t>
      </w:r>
      <w:r w:rsidRPr="002F1782">
        <w:t>1)(b)</w:t>
      </w:r>
      <w:r w:rsidRPr="002F1782">
        <w:rPr>
          <w:snapToGrid w:val="0"/>
          <w:lang w:eastAsia="en-US"/>
        </w:rPr>
        <w:t>, is equal to the debt.</w:t>
      </w:r>
    </w:p>
    <w:p w:rsidR="00F01773" w:rsidRPr="002F1782" w:rsidRDefault="00F01773" w:rsidP="00F01773">
      <w:pPr>
        <w:pStyle w:val="subsection2"/>
        <w:rPr>
          <w:snapToGrid w:val="0"/>
          <w:lang w:eastAsia="en-US"/>
        </w:rPr>
      </w:pPr>
      <w:r w:rsidRPr="002F1782">
        <w:rPr>
          <w:snapToGrid w:val="0"/>
          <w:lang w:eastAsia="en-US"/>
        </w:rPr>
        <w:t>The Secretary may from time to time vary the amount by which instalments of family tax benefit are to be reduced.</w:t>
      </w:r>
    </w:p>
    <w:p w:rsidR="00F01773" w:rsidRPr="002F1782" w:rsidRDefault="00F01773" w:rsidP="00F01773">
      <w:pPr>
        <w:pStyle w:val="ActHead5"/>
        <w:rPr>
          <w:snapToGrid w:val="0"/>
          <w:lang w:eastAsia="en-US"/>
        </w:rPr>
      </w:pPr>
      <w:bookmarkStart w:id="393" w:name="_Toc433808361"/>
      <w:r w:rsidRPr="002F1782">
        <w:rPr>
          <w:rStyle w:val="CharSectno"/>
        </w:rPr>
        <w:t>84A</w:t>
      </w:r>
      <w:r w:rsidRPr="002F1782">
        <w:rPr>
          <w:snapToGrid w:val="0"/>
          <w:lang w:eastAsia="en-US"/>
        </w:rPr>
        <w:t xml:space="preserve">  Setting off family assistance against debt owed</w:t>
      </w:r>
      <w:bookmarkEnd w:id="393"/>
    </w:p>
    <w:p w:rsidR="00F01773" w:rsidRPr="002F1782" w:rsidRDefault="00F01773" w:rsidP="00F01773">
      <w:pPr>
        <w:pStyle w:val="subsection"/>
      </w:pPr>
      <w:r w:rsidRPr="002F1782">
        <w:tab/>
        <w:t>(1)</w:t>
      </w:r>
      <w:r w:rsidRPr="002F1782">
        <w:tab/>
        <w:t>This section applies:</w:t>
      </w:r>
    </w:p>
    <w:p w:rsidR="00F01773" w:rsidRPr="002F1782" w:rsidRDefault="00F01773" w:rsidP="00F01773">
      <w:pPr>
        <w:pStyle w:val="paragraph"/>
      </w:pPr>
      <w:r w:rsidRPr="002F1782">
        <w:rPr>
          <w:snapToGrid w:val="0"/>
          <w:lang w:eastAsia="en-US"/>
        </w:rPr>
        <w:tab/>
        <w:t>(a)</w:t>
      </w:r>
      <w:r w:rsidRPr="002F1782">
        <w:rPr>
          <w:snapToGrid w:val="0"/>
          <w:lang w:eastAsia="en-US"/>
        </w:rPr>
        <w:tab/>
        <w:t xml:space="preserve">to a person </w:t>
      </w:r>
      <w:r w:rsidRPr="002F1782">
        <w:t>if the person is entitled to an amount of family assistance; and</w:t>
      </w:r>
    </w:p>
    <w:p w:rsidR="00F01773" w:rsidRPr="002F1782" w:rsidRDefault="00F01773" w:rsidP="00F01773">
      <w:pPr>
        <w:pStyle w:val="paragraph"/>
      </w:pPr>
      <w:r w:rsidRPr="002F1782">
        <w:tab/>
        <w:t>(b)</w:t>
      </w:r>
      <w:r w:rsidRPr="002F1782">
        <w:tab/>
        <w:t>to a debt owed by the person if:</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under section</w:t>
      </w:r>
      <w:r w:rsidR="002F1782">
        <w:rPr>
          <w:snapToGrid w:val="0"/>
          <w:lang w:eastAsia="en-US"/>
        </w:rPr>
        <w:t> </w:t>
      </w:r>
      <w:r w:rsidRPr="002F1782">
        <w:rPr>
          <w:snapToGrid w:val="0"/>
          <w:lang w:eastAsia="en-US"/>
        </w:rPr>
        <w:t>82, the debt is recoverable by the Commonwealth by means of setting off family assistance to which the person is entitled against the debt; or</w:t>
      </w:r>
    </w:p>
    <w:p w:rsidR="00F01773" w:rsidRPr="002F1782" w:rsidRDefault="00F01773" w:rsidP="00F01773">
      <w:pPr>
        <w:pStyle w:val="paragraphsub"/>
      </w:pPr>
      <w:r w:rsidRPr="002F1782">
        <w:tab/>
        <w:t>(ii)</w:t>
      </w:r>
      <w:r w:rsidRPr="002F1782">
        <w:tab/>
        <w:t xml:space="preserve">the debt is a debt due by the person to the Commonwealth under the </w:t>
      </w:r>
      <w:r w:rsidRPr="002F1782">
        <w:rPr>
          <w:i/>
        </w:rPr>
        <w:t>Social Security Act 1991</w:t>
      </w:r>
      <w:r w:rsidRPr="002F1782">
        <w:t xml:space="preserve">, the </w:t>
      </w:r>
      <w:r w:rsidRPr="002F1782">
        <w:rPr>
          <w:i/>
        </w:rPr>
        <w:t>Data</w:t>
      </w:r>
      <w:r w:rsidR="002F1782">
        <w:rPr>
          <w:i/>
        </w:rPr>
        <w:noBreakHyphen/>
      </w:r>
      <w:r w:rsidRPr="002F1782">
        <w:rPr>
          <w:i/>
        </w:rPr>
        <w:t>matching Program (Assistance and Tax) Act 1990</w:t>
      </w:r>
      <w:r w:rsidRPr="002F1782">
        <w:t xml:space="preserve">, the </w:t>
      </w:r>
      <w:r w:rsidR="00232387" w:rsidRPr="002F1782">
        <w:rPr>
          <w:i/>
        </w:rPr>
        <w:t>Farm Household Support Act 2014</w:t>
      </w:r>
      <w:r w:rsidR="006E18A2" w:rsidRPr="002F1782">
        <w:t xml:space="preserve">, the </w:t>
      </w:r>
      <w:r w:rsidR="006E18A2" w:rsidRPr="002F1782">
        <w:rPr>
          <w:i/>
        </w:rPr>
        <w:t>Paid Parental Leave Act 2010</w:t>
      </w:r>
      <w:r w:rsidRPr="002F1782">
        <w:t xml:space="preserve">, the </w:t>
      </w:r>
      <w:r w:rsidRPr="002F1782">
        <w:rPr>
          <w:i/>
        </w:rPr>
        <w:t>Social Security Act 1947</w:t>
      </w:r>
      <w:r w:rsidRPr="002F1782">
        <w:t xml:space="preserve">, the </w:t>
      </w:r>
      <w:r w:rsidRPr="002F1782">
        <w:rPr>
          <w:i/>
        </w:rPr>
        <w:t>Student Assistance Act 1973</w:t>
      </w:r>
      <w:r w:rsidRPr="002F1782">
        <w:t xml:space="preserve">, the </w:t>
      </w:r>
      <w:r w:rsidRPr="002F1782">
        <w:rPr>
          <w:i/>
        </w:rPr>
        <w:t>Veterans’ Entitlements Act 1986</w:t>
      </w:r>
      <w:r w:rsidRPr="002F1782">
        <w:t xml:space="preserve"> or the </w:t>
      </w:r>
      <w:r w:rsidRPr="002F1782">
        <w:rPr>
          <w:i/>
        </w:rPr>
        <w:t>Military Rehabilitation and Compensation Act 2004</w:t>
      </w:r>
      <w:r w:rsidRPr="002F1782">
        <w:t>; or</w:t>
      </w:r>
    </w:p>
    <w:p w:rsidR="00F01773" w:rsidRPr="002F1782" w:rsidRDefault="00F01773" w:rsidP="00F01773">
      <w:pPr>
        <w:pStyle w:val="paragraphsub"/>
      </w:pPr>
      <w:r w:rsidRPr="002F1782">
        <w:tab/>
        <w:t>(iii)</w:t>
      </w:r>
      <w:r w:rsidRPr="002F1782">
        <w:tab/>
        <w:t>the debt was incurred under Part</w:t>
      </w:r>
      <w:r w:rsidR="002F1782">
        <w:t> </w:t>
      </w:r>
      <w:r w:rsidRPr="002F1782">
        <w:t xml:space="preserve">8 of the </w:t>
      </w:r>
      <w:r w:rsidRPr="002F1782">
        <w:rPr>
          <w:i/>
        </w:rPr>
        <w:t>Student and Youth Assistance Act 1973</w:t>
      </w:r>
      <w:r w:rsidRPr="002F1782">
        <w:t xml:space="preserve"> as in force before 1</w:t>
      </w:r>
      <w:r w:rsidR="002F1782">
        <w:t> </w:t>
      </w:r>
      <w:r w:rsidRPr="002F1782">
        <w:t>July 1998.</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The Secretary may determine that the whole or a part of the entitlement is to be set off against the debt.</w:t>
      </w:r>
    </w:p>
    <w:p w:rsidR="00E821B5" w:rsidRPr="002F1782" w:rsidRDefault="00E821B5" w:rsidP="00E821B5">
      <w:pPr>
        <w:pStyle w:val="subsection"/>
      </w:pPr>
      <w:r w:rsidRPr="002F1782">
        <w:tab/>
        <w:t>(3)</w:t>
      </w:r>
      <w:r w:rsidRPr="002F1782">
        <w:tab/>
        <w:t xml:space="preserve">Under </w:t>
      </w:r>
      <w:r w:rsidR="002F1782">
        <w:t>subsection (</w:t>
      </w:r>
      <w:r w:rsidRPr="002F1782">
        <w:t xml:space="preserve">2), the Secretary may set off a person’s child care benefit only against a debt the person incurs in relation to child care benefit or </w:t>
      </w:r>
      <w:r w:rsidR="00A44BAD" w:rsidRPr="002F1782">
        <w:t>child care rebate</w:t>
      </w:r>
      <w:r w:rsidRPr="002F1782">
        <w:t>.</w:t>
      </w:r>
    </w:p>
    <w:p w:rsidR="00F01773" w:rsidRPr="002F1782" w:rsidRDefault="00F01773" w:rsidP="00F01773">
      <w:pPr>
        <w:pStyle w:val="subsection"/>
        <w:rPr>
          <w:snapToGrid w:val="0"/>
          <w:lang w:eastAsia="en-US"/>
        </w:rPr>
      </w:pPr>
      <w:r w:rsidRPr="002F1782">
        <w:rPr>
          <w:snapToGrid w:val="0"/>
          <w:lang w:eastAsia="en-US"/>
        </w:rPr>
        <w:lastRenderedPageBreak/>
        <w:tab/>
        <w:t>(4)</w:t>
      </w:r>
      <w:r w:rsidRPr="002F1782">
        <w:rPr>
          <w:snapToGrid w:val="0"/>
          <w:lang w:eastAsia="en-US"/>
        </w:rPr>
        <w:tab/>
        <w:t xml:space="preserve">If the Secretary makes a determination under </w:t>
      </w:r>
      <w:r w:rsidR="002F1782">
        <w:rPr>
          <w:snapToGrid w:val="0"/>
          <w:lang w:eastAsia="en-US"/>
        </w:rPr>
        <w:t>subsection (</w:t>
      </w:r>
      <w:r w:rsidRPr="002F1782">
        <w:rPr>
          <w:snapToGrid w:val="0"/>
          <w:lang w:eastAsia="en-US"/>
        </w:rPr>
        <w:t>2), the amount of the entitlement and the amount of the debt are reduced accordingly.</w:t>
      </w:r>
    </w:p>
    <w:p w:rsidR="00F01773" w:rsidRPr="002F1782" w:rsidRDefault="00F01773" w:rsidP="00F01773">
      <w:pPr>
        <w:pStyle w:val="ActHead5"/>
      </w:pPr>
      <w:bookmarkStart w:id="394" w:name="_Toc433808362"/>
      <w:r w:rsidRPr="002F1782">
        <w:rPr>
          <w:rStyle w:val="CharSectno"/>
        </w:rPr>
        <w:t>86</w:t>
      </w:r>
      <w:r w:rsidRPr="002F1782">
        <w:t xml:space="preserve">  Time limits on recovery action under sections</w:t>
      </w:r>
      <w:r w:rsidR="002F1782">
        <w:t> </w:t>
      </w:r>
      <w:r w:rsidRPr="002F1782">
        <w:t>84</w:t>
      </w:r>
      <w:r w:rsidRPr="002F1782">
        <w:rPr>
          <w:snapToGrid w:val="0"/>
          <w:lang w:eastAsia="en-US"/>
        </w:rPr>
        <w:t>, 84A</w:t>
      </w:r>
      <w:r w:rsidR="00F53522" w:rsidRPr="002F1782">
        <w:t xml:space="preserve"> and 87A</w:t>
      </w:r>
      <w:bookmarkEnd w:id="394"/>
    </w:p>
    <w:p w:rsidR="00F01773" w:rsidRPr="002F1782" w:rsidRDefault="00F01773" w:rsidP="00F01773">
      <w:pPr>
        <w:pStyle w:val="subsection"/>
      </w:pPr>
      <w:r w:rsidRPr="002F1782">
        <w:tab/>
        <w:t>(1)</w:t>
      </w:r>
      <w:r w:rsidRPr="002F1782">
        <w:tab/>
        <w:t xml:space="preserve">Subject to </w:t>
      </w:r>
      <w:r w:rsidR="002F1782">
        <w:t>subsections (</w:t>
      </w:r>
      <w:r w:rsidRPr="002F1782">
        <w:t>3), (4) and (5), action under section</w:t>
      </w:r>
      <w:r w:rsidR="002F1782">
        <w:t> </w:t>
      </w:r>
      <w:r w:rsidRPr="002F1782">
        <w:t>84, 84A</w:t>
      </w:r>
      <w:r w:rsidR="00F53522" w:rsidRPr="002F1782">
        <w:t xml:space="preserve"> or 87A</w:t>
      </w:r>
      <w:r w:rsidRPr="002F1782">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F1782" w:rsidRDefault="00F01773" w:rsidP="00F01773">
      <w:pPr>
        <w:pStyle w:val="subsection"/>
        <w:keepNext/>
      </w:pPr>
      <w:r w:rsidRPr="002F1782">
        <w:tab/>
        <w:t>(3)</w:t>
      </w:r>
      <w:r w:rsidRPr="002F1782">
        <w:tab/>
        <w:t>If:</w:t>
      </w:r>
    </w:p>
    <w:p w:rsidR="00F01773" w:rsidRPr="002F1782" w:rsidRDefault="00F01773" w:rsidP="00F01773">
      <w:pPr>
        <w:pStyle w:val="paragraph"/>
        <w:keepNext/>
      </w:pPr>
      <w:r w:rsidRPr="002F1782">
        <w:tab/>
        <w:t>(a)</w:t>
      </w:r>
      <w:r w:rsidRPr="002F1782">
        <w:tab/>
      </w:r>
      <w:r w:rsidR="002F1782">
        <w:t>subsection (</w:t>
      </w:r>
      <w:r w:rsidRPr="002F1782">
        <w:t>1) applies so that action under section</w:t>
      </w:r>
      <w:r w:rsidR="002F1782">
        <w:t> </w:t>
      </w:r>
      <w:r w:rsidRPr="002F1782">
        <w:t>84, 84A</w:t>
      </w:r>
      <w:r w:rsidR="00F53522" w:rsidRPr="002F1782">
        <w:t xml:space="preserve"> or 87A</w:t>
      </w:r>
      <w:r w:rsidRPr="002F1782">
        <w:t xml:space="preserve"> for the recovery of a debt must be commenced within a particular period; and</w:t>
      </w:r>
    </w:p>
    <w:p w:rsidR="00F01773" w:rsidRPr="002F1782" w:rsidRDefault="00F01773" w:rsidP="00F01773">
      <w:pPr>
        <w:pStyle w:val="paragraph"/>
      </w:pPr>
      <w:r w:rsidRPr="002F1782">
        <w:tab/>
        <w:t>(b)</w:t>
      </w:r>
      <w:r w:rsidRPr="002F1782">
        <w:tab/>
        <w:t>within that period part of the amount owing is paid;</w:t>
      </w:r>
    </w:p>
    <w:p w:rsidR="00F01773" w:rsidRPr="002F1782" w:rsidRDefault="00F01773" w:rsidP="00F01773">
      <w:pPr>
        <w:pStyle w:val="subsection2"/>
      </w:pPr>
      <w:r w:rsidRPr="002F1782">
        <w:t>action under that section for the recovery of the balance of the debt may be commenced within the period of 6 years starting on the day of payment.</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r>
      <w:r w:rsidR="002F1782">
        <w:t>subsection (</w:t>
      </w:r>
      <w:r w:rsidRPr="002F1782">
        <w:t>1) applies so that action under section</w:t>
      </w:r>
      <w:r w:rsidR="002F1782">
        <w:t> </w:t>
      </w:r>
      <w:r w:rsidRPr="002F1782">
        <w:t>84, 84A</w:t>
      </w:r>
      <w:r w:rsidR="00F53522" w:rsidRPr="002F1782">
        <w:t xml:space="preserve"> or 87A</w:t>
      </w:r>
      <w:r w:rsidRPr="002F1782">
        <w:t xml:space="preserve"> for the recovery of a debt must be commenced within a particular period; and</w:t>
      </w:r>
    </w:p>
    <w:p w:rsidR="00F01773" w:rsidRPr="002F1782" w:rsidRDefault="00F01773" w:rsidP="00F01773">
      <w:pPr>
        <w:pStyle w:val="paragraph"/>
      </w:pPr>
      <w:r w:rsidRPr="002F1782">
        <w:tab/>
        <w:t>(b)</w:t>
      </w:r>
      <w:r w:rsidRPr="002F1782">
        <w:tab/>
        <w:t>within that period, the person who owes the amount acknowledges that he or she owes it;</w:t>
      </w:r>
    </w:p>
    <w:p w:rsidR="00F01773" w:rsidRPr="002F1782" w:rsidRDefault="00F01773" w:rsidP="00F01773">
      <w:pPr>
        <w:pStyle w:val="subsection2"/>
      </w:pPr>
      <w:r w:rsidRPr="002F1782">
        <w:t>action under that section for the recovery of the debt may be commenced within the period of 6 years starting on the day of acknowledgment.</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r>
      <w:r w:rsidR="002F1782">
        <w:t>subsection (</w:t>
      </w:r>
      <w:r w:rsidRPr="002F1782">
        <w:t>1) applies so that action under section</w:t>
      </w:r>
      <w:r w:rsidR="002F1782">
        <w:t> </w:t>
      </w:r>
      <w:r w:rsidRPr="002F1782">
        <w:t>84, 84A</w:t>
      </w:r>
      <w:r w:rsidR="00F53522" w:rsidRPr="002F1782">
        <w:t xml:space="preserve"> or 87A</w:t>
      </w:r>
      <w:r w:rsidRPr="002F1782">
        <w:t xml:space="preserve"> for the recovery of a debt must be commenced within a particular period; and</w:t>
      </w:r>
    </w:p>
    <w:p w:rsidR="00F01773" w:rsidRPr="002F1782" w:rsidRDefault="00F01773" w:rsidP="00F01773">
      <w:pPr>
        <w:pStyle w:val="paragraph"/>
      </w:pPr>
      <w:r w:rsidRPr="002F1782">
        <w:tab/>
        <w:t>(b)</w:t>
      </w:r>
      <w:r w:rsidRPr="002F1782">
        <w:tab/>
        <w:t>within that period:</w:t>
      </w:r>
    </w:p>
    <w:p w:rsidR="00F01773" w:rsidRPr="002F1782" w:rsidRDefault="00F01773" w:rsidP="00F01773">
      <w:pPr>
        <w:pStyle w:val="paragraphsub"/>
      </w:pPr>
      <w:r w:rsidRPr="002F1782">
        <w:tab/>
        <w:t>(i)</w:t>
      </w:r>
      <w:r w:rsidRPr="002F1782">
        <w:tab/>
        <w:t>action is taken under section</w:t>
      </w:r>
      <w:r w:rsidR="002F1782">
        <w:t> </w:t>
      </w:r>
      <w:r w:rsidRPr="002F1782">
        <w:t>87, 88 or 89 for the recovery of the debt; or</w:t>
      </w:r>
    </w:p>
    <w:p w:rsidR="00F01773" w:rsidRPr="002F1782" w:rsidRDefault="00F01773" w:rsidP="00F01773">
      <w:pPr>
        <w:pStyle w:val="paragraphsub"/>
      </w:pPr>
      <w:r w:rsidRPr="002F1782">
        <w:lastRenderedPageBreak/>
        <w:tab/>
        <w:t>(ii)</w:t>
      </w:r>
      <w:r w:rsidRPr="002F1782">
        <w:tab/>
        <w:t>a review of a file relating to action for the recovery of the debt occurs; or</w:t>
      </w:r>
    </w:p>
    <w:p w:rsidR="00F01773" w:rsidRPr="002F1782" w:rsidRDefault="00F01773" w:rsidP="00F01773">
      <w:pPr>
        <w:pStyle w:val="paragraphsub"/>
      </w:pPr>
      <w:r w:rsidRPr="002F1782">
        <w:tab/>
        <w:t>(iii)</w:t>
      </w:r>
      <w:r w:rsidRPr="002F1782">
        <w:tab/>
        <w:t>other internal Departmental activity relating to action for the recovery of the debt occurs;</w:t>
      </w:r>
    </w:p>
    <w:p w:rsidR="00F01773" w:rsidRPr="002F1782" w:rsidRDefault="00F01773" w:rsidP="00F01773">
      <w:pPr>
        <w:pStyle w:val="subsection2"/>
      </w:pPr>
      <w:r w:rsidRPr="002F1782">
        <w:t>action under section</w:t>
      </w:r>
      <w:r w:rsidR="002F1782">
        <w:t> </w:t>
      </w:r>
      <w:r w:rsidRPr="002F1782">
        <w:t>84, 84A</w:t>
      </w:r>
      <w:r w:rsidR="00F53522" w:rsidRPr="002F1782">
        <w:t xml:space="preserve"> or 87A</w:t>
      </w:r>
      <w:r w:rsidRPr="002F1782">
        <w:t xml:space="preserve"> for the recovery of the debt may be commenced within the period of 6 years after the end of the activity or action referred to in </w:t>
      </w:r>
      <w:r w:rsidR="002F1782">
        <w:t>paragraph (</w:t>
      </w:r>
      <w:r w:rsidRPr="002F1782">
        <w:t>b).</w:t>
      </w:r>
    </w:p>
    <w:p w:rsidR="00F01773" w:rsidRPr="002F1782" w:rsidRDefault="00F01773" w:rsidP="00F01773">
      <w:pPr>
        <w:pStyle w:val="ActHead5"/>
      </w:pPr>
      <w:bookmarkStart w:id="395" w:name="_Toc433808363"/>
      <w:r w:rsidRPr="002F1782">
        <w:rPr>
          <w:rStyle w:val="CharSectno"/>
        </w:rPr>
        <w:t>87</w:t>
      </w:r>
      <w:r w:rsidRPr="002F1782">
        <w:t xml:space="preserve">  Application of income tax refund owed to person</w:t>
      </w:r>
      <w:bookmarkEnd w:id="395"/>
    </w:p>
    <w:p w:rsidR="00F01773" w:rsidRPr="002F1782" w:rsidRDefault="00F01773" w:rsidP="00F01773">
      <w:pPr>
        <w:pStyle w:val="subsection"/>
      </w:pPr>
      <w:r w:rsidRPr="002F1782">
        <w:tab/>
        <w:t>(1)</w:t>
      </w:r>
      <w:r w:rsidRPr="002F1782">
        <w:tab/>
        <w:t>If, under section</w:t>
      </w:r>
      <w:r w:rsidR="002F1782">
        <w:t> </w:t>
      </w:r>
      <w:r w:rsidRPr="002F1782">
        <w:t>82, a debt owed by a person is recoverable by the Commonwealth by means of application of an income tax refund payable to the person, the Commissioner of Taxation may apply the whole or a part of the refund to the debt.</w:t>
      </w:r>
    </w:p>
    <w:p w:rsidR="00F01773" w:rsidRPr="002F1782" w:rsidRDefault="00F01773" w:rsidP="00F01773">
      <w:pPr>
        <w:pStyle w:val="subsection"/>
      </w:pPr>
      <w:r w:rsidRPr="002F1782">
        <w:tab/>
        <w:t>(2)</w:t>
      </w:r>
      <w:r w:rsidRPr="002F1782">
        <w:tab/>
        <w:t>The amount of the refund and the amount of the debt are reduced accordingly.</w:t>
      </w:r>
    </w:p>
    <w:p w:rsidR="00F01773" w:rsidRPr="002F1782" w:rsidRDefault="00F01773" w:rsidP="00F01773">
      <w:pPr>
        <w:pStyle w:val="subsection"/>
      </w:pPr>
      <w:r w:rsidRPr="002F1782">
        <w:tab/>
        <w:t>(3)</w:t>
      </w:r>
      <w:r w:rsidRPr="002F1782">
        <w:tab/>
        <w:t xml:space="preserve">Subject to </w:t>
      </w:r>
      <w:r w:rsidR="002F1782">
        <w:t>subsection (</w:t>
      </w:r>
      <w:r w:rsidRPr="002F1782">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action is taken under this section to recover a debt owed by a person from an income tax refund that relates to a particular income year; and</w:t>
      </w:r>
    </w:p>
    <w:p w:rsidR="00F01773" w:rsidRPr="002F1782" w:rsidRDefault="00F01773" w:rsidP="00F01773">
      <w:pPr>
        <w:pStyle w:val="paragraph"/>
      </w:pPr>
      <w:r w:rsidRPr="002F1782">
        <w:tab/>
        <w:t>(b)</w:t>
      </w:r>
      <w:r w:rsidRPr="002F1782">
        <w:tab/>
        <w:t>the action is taken within 6 years starting on the first day on which an officer becomes aware, or could reasonably be expected to have become aware, of the circumstances that gave rise to the debt; and</w:t>
      </w:r>
    </w:p>
    <w:p w:rsidR="00F01773" w:rsidRPr="002F1782" w:rsidRDefault="00F01773" w:rsidP="00F01773">
      <w:pPr>
        <w:pStyle w:val="paragraph"/>
      </w:pPr>
      <w:r w:rsidRPr="002F1782">
        <w:tab/>
        <w:t>(c)</w:t>
      </w:r>
      <w:r w:rsidRPr="002F1782">
        <w:tab/>
        <w:t>the amount of the refund is not sufficient to reduce the amount of the debt to nil;</w:t>
      </w:r>
    </w:p>
    <w:p w:rsidR="00F01773" w:rsidRPr="002F1782" w:rsidRDefault="00F01773" w:rsidP="00F01773">
      <w:pPr>
        <w:pStyle w:val="subsection2"/>
      </w:pPr>
      <w:r w:rsidRPr="002F1782">
        <w:t>action may be taken under this section to apply an income tax refund payable to the person for a later income year to the remainder of the debt.</w:t>
      </w:r>
    </w:p>
    <w:p w:rsidR="00B811F5" w:rsidRPr="002F1782" w:rsidRDefault="00B811F5" w:rsidP="00B811F5">
      <w:pPr>
        <w:pStyle w:val="ActHead5"/>
      </w:pPr>
      <w:bookmarkStart w:id="396" w:name="_Toc433808364"/>
      <w:r w:rsidRPr="002F1782">
        <w:rPr>
          <w:rStyle w:val="CharSectno"/>
        </w:rPr>
        <w:lastRenderedPageBreak/>
        <w:t>87A</w:t>
      </w:r>
      <w:r w:rsidRPr="002F1782">
        <w:t xml:space="preserve">  Setting off debts of an approved child care service against child care service payments</w:t>
      </w:r>
      <w:bookmarkEnd w:id="396"/>
    </w:p>
    <w:p w:rsidR="00B811F5" w:rsidRPr="002F1782" w:rsidRDefault="00B811F5" w:rsidP="00B811F5">
      <w:pPr>
        <w:pStyle w:val="subsection"/>
        <w:rPr>
          <w:snapToGrid w:val="0"/>
          <w:lang w:eastAsia="en-US"/>
        </w:rPr>
      </w:pPr>
      <w:r w:rsidRPr="002F1782">
        <w:tab/>
        <w:t>(1)</w:t>
      </w:r>
      <w:r w:rsidRPr="002F1782">
        <w:tab/>
        <w:t>This section applies if a debt owed by an approved child care service is to be recovered</w:t>
      </w:r>
      <w:r w:rsidRPr="002F1782">
        <w:rPr>
          <w:snapToGrid w:val="0"/>
          <w:lang w:eastAsia="en-US"/>
        </w:rPr>
        <w:t xml:space="preserve"> by the Commonwealth by means of setting off the debt against a payment referred to in paragraph</w:t>
      </w:r>
      <w:r w:rsidR="002F1782">
        <w:rPr>
          <w:snapToGrid w:val="0"/>
          <w:lang w:eastAsia="en-US"/>
        </w:rPr>
        <w:t> </w:t>
      </w:r>
      <w:r w:rsidRPr="002F1782">
        <w:rPr>
          <w:snapToGrid w:val="0"/>
          <w:lang w:eastAsia="en-US"/>
        </w:rPr>
        <w:t>82(2)(a).</w:t>
      </w:r>
    </w:p>
    <w:p w:rsidR="00B811F5" w:rsidRPr="002F1782" w:rsidRDefault="00B811F5" w:rsidP="00B811F5">
      <w:pPr>
        <w:pStyle w:val="subsection"/>
        <w:rPr>
          <w:snapToGrid w:val="0"/>
          <w:lang w:eastAsia="en-US"/>
        </w:rPr>
      </w:pPr>
      <w:r w:rsidRPr="002F1782">
        <w:rPr>
          <w:snapToGrid w:val="0"/>
          <w:lang w:eastAsia="en-US"/>
        </w:rPr>
        <w:tab/>
        <w:t>(2)</w:t>
      </w:r>
      <w:r w:rsidRPr="002F1782">
        <w:rPr>
          <w:snapToGrid w:val="0"/>
          <w:lang w:eastAsia="en-US"/>
        </w:rPr>
        <w:tab/>
        <w:t>The Secretary must determine the amount by which the payment is to be reduced. The determination has effect accordingly.</w:t>
      </w:r>
    </w:p>
    <w:p w:rsidR="00B811F5" w:rsidRPr="002F1782" w:rsidRDefault="00B811F5" w:rsidP="00B811F5">
      <w:pPr>
        <w:pStyle w:val="subsection"/>
        <w:rPr>
          <w:snapToGrid w:val="0"/>
          <w:lang w:eastAsia="en-US"/>
        </w:rPr>
      </w:pPr>
      <w:r w:rsidRPr="002F1782">
        <w:rPr>
          <w:snapToGrid w:val="0"/>
          <w:lang w:eastAsia="en-US"/>
        </w:rPr>
        <w:tab/>
        <w:t>(3)</w:t>
      </w:r>
      <w:r w:rsidRPr="002F1782">
        <w:rPr>
          <w:snapToGrid w:val="0"/>
          <w:lang w:eastAsia="en-US"/>
        </w:rPr>
        <w:tab/>
        <w:t xml:space="preserve">A determination under </w:t>
      </w:r>
      <w:r w:rsidR="002F1782">
        <w:rPr>
          <w:snapToGrid w:val="0"/>
          <w:lang w:eastAsia="en-US"/>
        </w:rPr>
        <w:t>subsection (</w:t>
      </w:r>
      <w:r w:rsidRPr="002F1782">
        <w:rPr>
          <w:snapToGrid w:val="0"/>
          <w:lang w:eastAsia="en-US"/>
        </w:rPr>
        <w:t>2) may cover one or more payments and may make different provision for different payments.</w:t>
      </w:r>
    </w:p>
    <w:p w:rsidR="00B811F5" w:rsidRPr="002F1782" w:rsidRDefault="00B811F5" w:rsidP="00B811F5">
      <w:pPr>
        <w:pStyle w:val="subsection"/>
        <w:rPr>
          <w:snapToGrid w:val="0"/>
          <w:lang w:eastAsia="en-US"/>
        </w:rPr>
      </w:pPr>
      <w:r w:rsidRPr="002F1782">
        <w:rPr>
          <w:snapToGrid w:val="0"/>
          <w:lang w:eastAsia="en-US"/>
        </w:rPr>
        <w:tab/>
        <w:t>(4)</w:t>
      </w:r>
      <w:r w:rsidRPr="002F1782">
        <w:rPr>
          <w:snapToGrid w:val="0"/>
          <w:lang w:eastAsia="en-US"/>
        </w:rPr>
        <w:tab/>
        <w:t xml:space="preserve">The Secretary may vary a determination under </w:t>
      </w:r>
      <w:r w:rsidR="002F1782">
        <w:rPr>
          <w:snapToGrid w:val="0"/>
          <w:lang w:eastAsia="en-US"/>
        </w:rPr>
        <w:t>subsection (</w:t>
      </w:r>
      <w:r w:rsidRPr="002F1782">
        <w:rPr>
          <w:snapToGrid w:val="0"/>
          <w:lang w:eastAsia="en-US"/>
        </w:rPr>
        <w:t>2).</w:t>
      </w:r>
    </w:p>
    <w:p w:rsidR="00B811F5" w:rsidRPr="002F1782" w:rsidRDefault="00B811F5" w:rsidP="00B811F5">
      <w:pPr>
        <w:pStyle w:val="subsection"/>
        <w:rPr>
          <w:snapToGrid w:val="0"/>
          <w:lang w:eastAsia="en-US"/>
        </w:rPr>
      </w:pPr>
      <w:r w:rsidRPr="002F1782">
        <w:rPr>
          <w:snapToGrid w:val="0"/>
        </w:rPr>
        <w:tab/>
        <w:t>(5)</w:t>
      </w:r>
      <w:r w:rsidRPr="002F1782">
        <w:rPr>
          <w:snapToGrid w:val="0"/>
        </w:rPr>
        <w:tab/>
        <w:t>If a payment is reduced by an amount in accordance with this section, the debt is reduced by that amount.</w:t>
      </w:r>
    </w:p>
    <w:p w:rsidR="00B811F5" w:rsidRPr="002F1782" w:rsidRDefault="00B811F5" w:rsidP="00B811F5">
      <w:pPr>
        <w:pStyle w:val="subsection"/>
      </w:pPr>
      <w:r w:rsidRPr="002F1782">
        <w:tab/>
        <w:t>(6)</w:t>
      </w:r>
      <w:r w:rsidRPr="002F1782">
        <w:tab/>
        <w:t xml:space="preserve">A determination under </w:t>
      </w:r>
      <w:r w:rsidR="002F1782">
        <w:t>subsection (</w:t>
      </w:r>
      <w:r w:rsidRPr="002F1782">
        <w:t>2) is not a legislative instrument.</w:t>
      </w:r>
    </w:p>
    <w:p w:rsidR="00F01773" w:rsidRPr="002F1782" w:rsidRDefault="00F01773" w:rsidP="00F01773">
      <w:pPr>
        <w:pStyle w:val="ActHead5"/>
      </w:pPr>
      <w:bookmarkStart w:id="397" w:name="_Toc433808365"/>
      <w:r w:rsidRPr="002F1782">
        <w:rPr>
          <w:rStyle w:val="CharSectno"/>
        </w:rPr>
        <w:t>88</w:t>
      </w:r>
      <w:r w:rsidRPr="002F1782">
        <w:t xml:space="preserve">  Legal proceedings</w:t>
      </w:r>
      <w:bookmarkEnd w:id="397"/>
    </w:p>
    <w:p w:rsidR="00F01773" w:rsidRPr="002F1782" w:rsidRDefault="00F01773" w:rsidP="00F01773">
      <w:pPr>
        <w:pStyle w:val="subsection"/>
      </w:pPr>
      <w:r w:rsidRPr="002F1782">
        <w:tab/>
        <w:t>(1)</w:t>
      </w:r>
      <w:r w:rsidRPr="002F1782">
        <w:tab/>
        <w:t>If, under section</w:t>
      </w:r>
      <w:r w:rsidR="002F1782">
        <w:t> </w:t>
      </w:r>
      <w:r w:rsidRPr="002F1782">
        <w:t>82, a debt is recoverable by the Commonwealth by means of legal proceedings, the debt is recoverable by the Commonwealth in a court of competent jurisdiction.</w:t>
      </w:r>
    </w:p>
    <w:p w:rsidR="00F01773" w:rsidRPr="002F1782" w:rsidRDefault="00F01773" w:rsidP="00F01773">
      <w:pPr>
        <w:pStyle w:val="subsection"/>
      </w:pPr>
      <w:r w:rsidRPr="002F1782">
        <w:tab/>
        <w:t>(2)</w:t>
      </w:r>
      <w:r w:rsidRPr="002F1782">
        <w:tab/>
        <w:t xml:space="preserve">Subject to </w:t>
      </w:r>
      <w:r w:rsidR="002F1782">
        <w:t>subsections (</w:t>
      </w:r>
      <w:r w:rsidRPr="002F1782">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2F1782" w:rsidRDefault="00F01773" w:rsidP="00EF0C63">
      <w:pPr>
        <w:pStyle w:val="subsection"/>
        <w:keepNext/>
      </w:pPr>
      <w:r w:rsidRPr="002F1782">
        <w:tab/>
        <w:t>(4)</w:t>
      </w:r>
      <w:r w:rsidRPr="002F1782">
        <w:tab/>
        <w:t>If:</w:t>
      </w:r>
    </w:p>
    <w:p w:rsidR="00F01773" w:rsidRPr="002F1782" w:rsidRDefault="00F01773" w:rsidP="00F01773">
      <w:pPr>
        <w:pStyle w:val="paragraph"/>
      </w:pPr>
      <w:r w:rsidRPr="002F1782">
        <w:tab/>
        <w:t>(a)</w:t>
      </w:r>
      <w:r w:rsidRPr="002F1782">
        <w:tab/>
      </w:r>
      <w:r w:rsidR="002F1782">
        <w:t>subsection (</w:t>
      </w:r>
      <w:r w:rsidRPr="002F1782">
        <w:t>2) applies so that legal proceedings for the recovery of a debt must be commenced within a particular period; and</w:t>
      </w:r>
    </w:p>
    <w:p w:rsidR="00F01773" w:rsidRPr="002F1782" w:rsidRDefault="00F01773" w:rsidP="00F01773">
      <w:pPr>
        <w:pStyle w:val="paragraph"/>
      </w:pPr>
      <w:r w:rsidRPr="002F1782">
        <w:tab/>
        <w:t>(b)</w:t>
      </w:r>
      <w:r w:rsidRPr="002F1782">
        <w:tab/>
        <w:t>within that period part of the amount owing is paid;</w:t>
      </w:r>
    </w:p>
    <w:p w:rsidR="00F01773" w:rsidRPr="002F1782" w:rsidRDefault="00F01773" w:rsidP="00F01773">
      <w:pPr>
        <w:pStyle w:val="subsection2"/>
      </w:pPr>
      <w:r w:rsidRPr="002F1782">
        <w:lastRenderedPageBreak/>
        <w:t>legal proceedings for the recovery of the balance of the debt may be commenced within the period of 6 years starting on the day of payment.</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r>
      <w:r w:rsidR="002F1782">
        <w:t>subsection (</w:t>
      </w:r>
      <w:r w:rsidRPr="002F1782">
        <w:t>2) applies so that legal proceedings for the recovery of a debt must be commenced within a particular period; and</w:t>
      </w:r>
    </w:p>
    <w:p w:rsidR="00F01773" w:rsidRPr="002F1782" w:rsidRDefault="00F01773" w:rsidP="00F01773">
      <w:pPr>
        <w:pStyle w:val="paragraph"/>
      </w:pPr>
      <w:r w:rsidRPr="002F1782">
        <w:tab/>
        <w:t>(b)</w:t>
      </w:r>
      <w:r w:rsidRPr="002F1782">
        <w:tab/>
        <w:t>within that period, the person who owes the amount acknowledges that he or she owes it;</w:t>
      </w:r>
    </w:p>
    <w:p w:rsidR="00F01773" w:rsidRPr="002F1782" w:rsidRDefault="00F01773" w:rsidP="00F01773">
      <w:pPr>
        <w:pStyle w:val="subsection2"/>
      </w:pPr>
      <w:r w:rsidRPr="002F1782">
        <w:t>legal proceedings for the recovery of the debt may be commenced within the period of 6 years starting on the day of acknowledgment.</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r>
      <w:r w:rsidR="002F1782">
        <w:t>subsection (</w:t>
      </w:r>
      <w:r w:rsidRPr="002F1782">
        <w:t>2) applies so that action for the recovery of a debt must be commenced within a particular period; and</w:t>
      </w:r>
    </w:p>
    <w:p w:rsidR="00F01773" w:rsidRPr="002F1782" w:rsidRDefault="00F01773" w:rsidP="00F01773">
      <w:pPr>
        <w:pStyle w:val="paragraph"/>
      </w:pPr>
      <w:r w:rsidRPr="002F1782">
        <w:tab/>
        <w:t>(b)</w:t>
      </w:r>
      <w:r w:rsidRPr="002F1782">
        <w:tab/>
        <w:t>within that period:</w:t>
      </w:r>
    </w:p>
    <w:p w:rsidR="00F01773" w:rsidRPr="002F1782" w:rsidRDefault="00F01773" w:rsidP="00F01773">
      <w:pPr>
        <w:pStyle w:val="paragraphsub"/>
      </w:pPr>
      <w:r w:rsidRPr="002F1782">
        <w:tab/>
        <w:t>(i)</w:t>
      </w:r>
      <w:r w:rsidRPr="002F1782">
        <w:tab/>
        <w:t>action is taken under this section, or section</w:t>
      </w:r>
      <w:r w:rsidR="002F1782">
        <w:t> </w:t>
      </w:r>
      <w:r w:rsidRPr="002F1782">
        <w:t xml:space="preserve">84, 84A, 87, </w:t>
      </w:r>
      <w:r w:rsidR="00375F46" w:rsidRPr="002F1782">
        <w:t>87A or</w:t>
      </w:r>
      <w:r w:rsidRPr="002F1782">
        <w:t xml:space="preserve"> 89, for the recovery of the debt; or</w:t>
      </w:r>
    </w:p>
    <w:p w:rsidR="00F01773" w:rsidRPr="002F1782" w:rsidRDefault="00F01773" w:rsidP="00F01773">
      <w:pPr>
        <w:pStyle w:val="paragraphsub"/>
      </w:pPr>
      <w:r w:rsidRPr="002F1782">
        <w:tab/>
        <w:t>(ii)</w:t>
      </w:r>
      <w:r w:rsidRPr="002F1782">
        <w:tab/>
        <w:t>a review of a file relating to action for the recovery of the debt occurs; or</w:t>
      </w:r>
    </w:p>
    <w:p w:rsidR="00F01773" w:rsidRPr="002F1782" w:rsidRDefault="00F01773" w:rsidP="00F01773">
      <w:pPr>
        <w:pStyle w:val="paragraphsub"/>
      </w:pPr>
      <w:r w:rsidRPr="002F1782">
        <w:rPr>
          <w:i/>
        </w:rPr>
        <w:tab/>
      </w:r>
      <w:r w:rsidRPr="002F1782">
        <w:t>(iii)</w:t>
      </w:r>
      <w:r w:rsidRPr="002F1782">
        <w:tab/>
        <w:t>other internal Departmental activity relating to action for the recovery of the debt occurs;</w:t>
      </w:r>
    </w:p>
    <w:p w:rsidR="00F01773" w:rsidRPr="002F1782" w:rsidRDefault="00F01773" w:rsidP="00F01773">
      <w:pPr>
        <w:pStyle w:val="subsection2"/>
      </w:pPr>
      <w:r w:rsidRPr="002F1782">
        <w:t xml:space="preserve">action for the recovery of the debt may be commenced within the period of 6 years after the end of the activity or action referred to in </w:t>
      </w:r>
      <w:r w:rsidR="002F1782">
        <w:t>paragraph (</w:t>
      </w:r>
      <w:r w:rsidRPr="002F1782">
        <w:t>b).</w:t>
      </w:r>
    </w:p>
    <w:p w:rsidR="00F01773" w:rsidRPr="002F1782" w:rsidRDefault="00F01773" w:rsidP="00F01773">
      <w:pPr>
        <w:pStyle w:val="ActHead5"/>
      </w:pPr>
      <w:bookmarkStart w:id="398" w:name="_Toc433808366"/>
      <w:r w:rsidRPr="002F1782">
        <w:rPr>
          <w:rStyle w:val="CharSectno"/>
        </w:rPr>
        <w:t>89</w:t>
      </w:r>
      <w:r w:rsidRPr="002F1782">
        <w:t xml:space="preserve">  Garnishee notice</w:t>
      </w:r>
      <w:bookmarkEnd w:id="398"/>
    </w:p>
    <w:p w:rsidR="00F01773" w:rsidRPr="002F1782" w:rsidRDefault="00F01773" w:rsidP="00F01773">
      <w:pPr>
        <w:pStyle w:val="subsection"/>
      </w:pPr>
      <w:r w:rsidRPr="002F1782">
        <w:tab/>
        <w:t>(1)</w:t>
      </w:r>
      <w:r w:rsidRPr="002F1782">
        <w:tab/>
        <w:t>If, under section</w:t>
      </w:r>
      <w:r w:rsidR="002F1782">
        <w:t> </w:t>
      </w:r>
      <w:r w:rsidRPr="002F1782">
        <w:t xml:space="preserve">82, a debt is recoverable from a person (the </w:t>
      </w:r>
      <w:r w:rsidRPr="002F1782">
        <w:rPr>
          <w:b/>
          <w:i/>
        </w:rPr>
        <w:t>debtor</w:t>
      </w:r>
      <w:r w:rsidRPr="002F1782">
        <w:t>) by the Commonwealth by means of a garnishee notice, the Secretary may by written notice given to another person:</w:t>
      </w:r>
    </w:p>
    <w:p w:rsidR="00F01773" w:rsidRPr="002F1782" w:rsidRDefault="00F01773" w:rsidP="00F01773">
      <w:pPr>
        <w:pStyle w:val="paragraph"/>
      </w:pPr>
      <w:r w:rsidRPr="002F1782">
        <w:tab/>
        <w:t>(a)</w:t>
      </w:r>
      <w:r w:rsidRPr="002F1782">
        <w:tab/>
        <w:t>by whom any money is due or accruing, or may become due, to the debtor; or</w:t>
      </w:r>
    </w:p>
    <w:p w:rsidR="00F01773" w:rsidRPr="002F1782" w:rsidRDefault="00F01773" w:rsidP="00F01773">
      <w:pPr>
        <w:pStyle w:val="paragraph"/>
      </w:pPr>
      <w:r w:rsidRPr="002F1782">
        <w:tab/>
        <w:t>(b)</w:t>
      </w:r>
      <w:r w:rsidRPr="002F1782">
        <w:tab/>
        <w:t>who holds or may subsequently hold money for or on account of the debtor; or</w:t>
      </w:r>
    </w:p>
    <w:p w:rsidR="00F01773" w:rsidRPr="002F1782" w:rsidRDefault="00F01773" w:rsidP="00F01773">
      <w:pPr>
        <w:pStyle w:val="paragraph"/>
      </w:pPr>
      <w:r w:rsidRPr="002F1782">
        <w:lastRenderedPageBreak/>
        <w:tab/>
        <w:t>(c)</w:t>
      </w:r>
      <w:r w:rsidRPr="002F1782">
        <w:tab/>
        <w:t>who holds or may subsequently hold money on account of some other person for payment to the debtor; or</w:t>
      </w:r>
    </w:p>
    <w:p w:rsidR="00F01773" w:rsidRPr="002F1782" w:rsidRDefault="00F01773" w:rsidP="00F01773">
      <w:pPr>
        <w:pStyle w:val="paragraph"/>
      </w:pPr>
      <w:r w:rsidRPr="002F1782">
        <w:tab/>
        <w:t>(d)</w:t>
      </w:r>
      <w:r w:rsidRPr="002F1782">
        <w:tab/>
        <w:t>who has authority from some other person to pay money to the debtor;</w:t>
      </w:r>
    </w:p>
    <w:p w:rsidR="00F01773" w:rsidRPr="002F1782" w:rsidRDefault="00F01773" w:rsidP="00F01773">
      <w:pPr>
        <w:pStyle w:val="subsection2"/>
      </w:pPr>
      <w:r w:rsidRPr="002F1782">
        <w:t>require the person to whom the notice is given to pay the Commonwealth:</w:t>
      </w:r>
    </w:p>
    <w:p w:rsidR="00F01773" w:rsidRPr="002F1782" w:rsidRDefault="00F01773" w:rsidP="00F01773">
      <w:pPr>
        <w:pStyle w:val="paragraph"/>
      </w:pPr>
      <w:r w:rsidRPr="002F1782">
        <w:tab/>
        <w:t>(e)</w:t>
      </w:r>
      <w:r w:rsidRPr="002F1782">
        <w:tab/>
        <w:t xml:space="preserve">an amount specified in the notice, not exceeding the amount of the debt or the amount of the money referred to in </w:t>
      </w:r>
      <w:r w:rsidR="002F1782">
        <w:t>paragraph (</w:t>
      </w:r>
      <w:r w:rsidRPr="002F1782">
        <w:t>a), (b), (c) or (d); or</w:t>
      </w:r>
    </w:p>
    <w:p w:rsidR="00F01773" w:rsidRPr="002F1782" w:rsidRDefault="00F01773" w:rsidP="00F01773">
      <w:pPr>
        <w:pStyle w:val="paragraph"/>
      </w:pPr>
      <w:r w:rsidRPr="002F1782">
        <w:tab/>
        <w:t>(f)</w:t>
      </w:r>
      <w:r w:rsidRPr="002F1782">
        <w:tab/>
        <w:t>such amount as is specified in the notice out of each payment that the person becomes liable from time to time to make to the debtor until that debt is satisfied; or</w:t>
      </w:r>
    </w:p>
    <w:p w:rsidR="00F01773" w:rsidRPr="002F1782" w:rsidRDefault="00F01773" w:rsidP="00F01773">
      <w:pPr>
        <w:pStyle w:val="paragraph"/>
      </w:pPr>
      <w:r w:rsidRPr="002F1782">
        <w:tab/>
        <w:t>(g)</w:t>
      </w:r>
      <w:r w:rsidRPr="002F1782">
        <w:tab/>
        <w:t>such percentage as is specified in the notice of each payment that the person becomes liable from time to time to make to the debtor until that debt is satisfied.</w:t>
      </w:r>
    </w:p>
    <w:p w:rsidR="00F01773" w:rsidRPr="002F1782" w:rsidRDefault="00F01773" w:rsidP="00F01773">
      <w:pPr>
        <w:pStyle w:val="subsection"/>
      </w:pPr>
      <w:r w:rsidRPr="002F1782">
        <w:tab/>
        <w:t>(2)</w:t>
      </w:r>
      <w:r w:rsidRPr="002F1782">
        <w:tab/>
        <w:t xml:space="preserve">The time for making a payment in compliance with a notice under </w:t>
      </w:r>
      <w:r w:rsidR="002F1782">
        <w:t>subsection (</w:t>
      </w:r>
      <w:r w:rsidRPr="002F1782">
        <w:t>1) is such time as is specified in the notice, not being a time before the money concerned becomes due or is held or before the end of the period of 14 days after the notice is given.</w:t>
      </w:r>
    </w:p>
    <w:p w:rsidR="00F01773" w:rsidRPr="002F1782" w:rsidRDefault="00F01773" w:rsidP="00F01773">
      <w:pPr>
        <w:pStyle w:val="subsection"/>
      </w:pPr>
      <w:r w:rsidRPr="002F1782">
        <w:tab/>
        <w:t>(3)</w:t>
      </w:r>
      <w:r w:rsidRPr="002F1782">
        <w:tab/>
        <w:t xml:space="preserve">A person must not refuse or fail to comply with a notice under </w:t>
      </w:r>
      <w:r w:rsidR="002F1782">
        <w:t>subsection (</w:t>
      </w:r>
      <w:r w:rsidRPr="002F1782">
        <w:t>1) to the extent to which the person is capable of complying with the notice.</w:t>
      </w:r>
    </w:p>
    <w:p w:rsidR="00F01773" w:rsidRPr="002F1782" w:rsidRDefault="00F01773" w:rsidP="00F01773">
      <w:pPr>
        <w:pStyle w:val="Penalty"/>
      </w:pPr>
      <w:r w:rsidRPr="002F1782">
        <w:t>Penalty:</w:t>
      </w:r>
      <w:r w:rsidRPr="002F1782">
        <w:tab/>
        <w:t>Imprisonment for 12 months.</w:t>
      </w:r>
    </w:p>
    <w:p w:rsidR="00F01773" w:rsidRPr="002F1782" w:rsidRDefault="00F01773" w:rsidP="00F01773">
      <w:pPr>
        <w:pStyle w:val="subsection"/>
      </w:pPr>
      <w:r w:rsidRPr="002F1782">
        <w:tab/>
        <w:t>(4)</w:t>
      </w:r>
      <w:r w:rsidRPr="002F1782">
        <w:tab/>
        <w:t xml:space="preserve">If the Secretary gives a notice to a person under </w:t>
      </w:r>
      <w:r w:rsidR="002F1782">
        <w:t>subsection (</w:t>
      </w:r>
      <w:r w:rsidRPr="002F1782">
        <w:t>1), the Secretary must give a copy of the notice to the debtor.</w:t>
      </w:r>
    </w:p>
    <w:p w:rsidR="00F01773" w:rsidRPr="002F1782" w:rsidRDefault="00F01773" w:rsidP="00F01773">
      <w:pPr>
        <w:pStyle w:val="subsection"/>
      </w:pPr>
      <w:r w:rsidRPr="002F1782">
        <w:tab/>
        <w:t>(5)</w:t>
      </w:r>
      <w:r w:rsidRPr="002F1782">
        <w:tab/>
        <w:t xml:space="preserve">A person who makes a payment to the Commonwealth in compliance with a notice under </w:t>
      </w:r>
      <w:r w:rsidR="002F1782">
        <w:t>subsection (</w:t>
      </w:r>
      <w:r w:rsidRPr="002F1782">
        <w:t>1) is to be taken to have made the payment under the authority of the debtor and of any other person concerned.</w:t>
      </w:r>
    </w:p>
    <w:p w:rsidR="00F01773" w:rsidRPr="002F1782" w:rsidRDefault="00F01773" w:rsidP="00F01773">
      <w:pPr>
        <w:pStyle w:val="subsection"/>
      </w:pPr>
      <w:r w:rsidRPr="002F1782">
        <w:tab/>
        <w:t>(6)</w:t>
      </w:r>
      <w:r w:rsidRPr="002F1782">
        <w:tab/>
        <w:t>If:</w:t>
      </w:r>
    </w:p>
    <w:p w:rsidR="00F01773" w:rsidRPr="002F1782" w:rsidRDefault="00F01773" w:rsidP="00F01773">
      <w:pPr>
        <w:pStyle w:val="paragraph"/>
      </w:pPr>
      <w:r w:rsidRPr="002F1782">
        <w:tab/>
        <w:t>(a)</w:t>
      </w:r>
      <w:r w:rsidRPr="002F1782">
        <w:tab/>
        <w:t xml:space="preserve">a notice is given to a person under </w:t>
      </w:r>
      <w:r w:rsidR="002F1782">
        <w:t>subsection (</w:t>
      </w:r>
      <w:r w:rsidRPr="002F1782">
        <w:t>1) in respect of a debt; and</w:t>
      </w:r>
    </w:p>
    <w:p w:rsidR="00F01773" w:rsidRPr="002F1782" w:rsidRDefault="00F01773" w:rsidP="00F01773">
      <w:pPr>
        <w:pStyle w:val="paragraph"/>
      </w:pPr>
      <w:r w:rsidRPr="002F1782">
        <w:lastRenderedPageBreak/>
        <w:tab/>
        <w:t>(b)</w:t>
      </w:r>
      <w:r w:rsidRPr="002F1782">
        <w:tab/>
        <w:t>an amount is paid by another person in reduction or in satisfaction of the debt;</w:t>
      </w:r>
    </w:p>
    <w:p w:rsidR="00F01773" w:rsidRPr="002F1782" w:rsidRDefault="00F01773" w:rsidP="00F01773">
      <w:pPr>
        <w:pStyle w:val="subsection2"/>
      </w:pPr>
      <w:r w:rsidRPr="002F1782">
        <w:t>the Secretary must notify the first</w:t>
      </w:r>
      <w:r w:rsidR="002F1782">
        <w:noBreakHyphen/>
      </w:r>
      <w:r w:rsidRPr="002F1782">
        <w:t>mentioned person accordingly, and the amount specified in the notice is to be taken to be reduced by the amount so paid.</w:t>
      </w:r>
    </w:p>
    <w:p w:rsidR="00F01773" w:rsidRPr="002F1782" w:rsidRDefault="00F01773" w:rsidP="00F01773">
      <w:pPr>
        <w:pStyle w:val="subsection"/>
      </w:pPr>
      <w:r w:rsidRPr="002F1782">
        <w:tab/>
        <w:t>(7)</w:t>
      </w:r>
      <w:r w:rsidRPr="002F1782">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2F1782" w:rsidRDefault="00F01773" w:rsidP="00F01773">
      <w:pPr>
        <w:pStyle w:val="subsection"/>
      </w:pPr>
      <w:r w:rsidRPr="002F1782">
        <w:tab/>
        <w:t>(8)</w:t>
      </w:r>
      <w:r w:rsidRPr="002F1782">
        <w:tab/>
        <w:t>This section applies to money in spite of any law of a State or Territory (however expressed) under which the amount is inalienable.</w:t>
      </w:r>
    </w:p>
    <w:p w:rsidR="00F01773" w:rsidRPr="002F1782" w:rsidRDefault="00F01773" w:rsidP="00F01773">
      <w:pPr>
        <w:pStyle w:val="subsection"/>
      </w:pPr>
      <w:r w:rsidRPr="002F1782">
        <w:tab/>
        <w:t>(9)</w:t>
      </w:r>
      <w:r w:rsidRPr="002F1782">
        <w:tab/>
        <w:t xml:space="preserve">This section binds the Crown in right of the Commonwealth, of each of the States, of the </w:t>
      </w:r>
      <w:smartTag w:uri="urn:schemas-microsoft-com:office:smarttags" w:element="State">
        <w:smartTag w:uri="urn:schemas-microsoft-com:office:smarttags" w:element="place">
          <w:r w:rsidRPr="002F1782">
            <w:t>Australian Capital Territory</w:t>
          </w:r>
        </w:smartTag>
      </w:smartTag>
      <w:r w:rsidRPr="002F1782">
        <w:t xml:space="preserve">, of the </w:t>
      </w:r>
      <w:smartTag w:uri="urn:schemas-microsoft-com:office:smarttags" w:element="State">
        <w:smartTag w:uri="urn:schemas-microsoft-com:office:smarttags" w:element="place">
          <w:r w:rsidRPr="002F1782">
            <w:t>Northern Territory</w:t>
          </w:r>
        </w:smartTag>
      </w:smartTag>
      <w:r w:rsidRPr="002F1782">
        <w:t xml:space="preserve"> and of </w:t>
      </w:r>
      <w:smartTag w:uri="urn:schemas-microsoft-com:office:smarttags" w:element="place">
        <w:r w:rsidRPr="002F1782">
          <w:t>Norfolk Island</w:t>
        </w:r>
      </w:smartTag>
      <w:r w:rsidRPr="002F1782">
        <w:t>.</w:t>
      </w:r>
    </w:p>
    <w:p w:rsidR="00F01773" w:rsidRPr="002F1782" w:rsidRDefault="00F01773" w:rsidP="00F01773">
      <w:pPr>
        <w:pStyle w:val="ActHead5"/>
      </w:pPr>
      <w:bookmarkStart w:id="399" w:name="_Toc433808367"/>
      <w:r w:rsidRPr="002F1782">
        <w:rPr>
          <w:rStyle w:val="CharSectno"/>
        </w:rPr>
        <w:t>90</w:t>
      </w:r>
      <w:r w:rsidRPr="002F1782">
        <w:t xml:space="preserve">  Time limits on recovery action under section</w:t>
      </w:r>
      <w:r w:rsidR="002F1782">
        <w:t> </w:t>
      </w:r>
      <w:r w:rsidRPr="002F1782">
        <w:t>89</w:t>
      </w:r>
      <w:bookmarkEnd w:id="399"/>
    </w:p>
    <w:p w:rsidR="00F01773" w:rsidRPr="002F1782" w:rsidRDefault="00F01773" w:rsidP="00F01773">
      <w:pPr>
        <w:pStyle w:val="subsection"/>
      </w:pPr>
      <w:r w:rsidRPr="002F1782">
        <w:tab/>
        <w:t>(1)</w:t>
      </w:r>
      <w:r w:rsidRPr="002F1782">
        <w:tab/>
        <w:t xml:space="preserve">Subject to </w:t>
      </w:r>
      <w:r w:rsidR="002F1782">
        <w:t>subsections (</w:t>
      </w:r>
      <w:r w:rsidRPr="002F1782">
        <w:t>3), (4) and (5), action under section</w:t>
      </w:r>
      <w:r w:rsidR="002F1782">
        <w:t> </w:t>
      </w:r>
      <w:r w:rsidRPr="002F1782">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tab/>
        <w:t>(a)</w:t>
      </w:r>
      <w:r w:rsidRPr="002F1782">
        <w:tab/>
      </w:r>
      <w:r w:rsidR="002F1782">
        <w:t>subsection (</w:t>
      </w:r>
      <w:r w:rsidRPr="002F1782">
        <w:t>1) applies so that action under section</w:t>
      </w:r>
      <w:r w:rsidR="002F1782">
        <w:t> </w:t>
      </w:r>
      <w:r w:rsidRPr="002F1782">
        <w:t>89 for the recovery of a debt must be commenced within a particular period; and</w:t>
      </w:r>
    </w:p>
    <w:p w:rsidR="00F01773" w:rsidRPr="002F1782" w:rsidRDefault="00F01773" w:rsidP="00F01773">
      <w:pPr>
        <w:pStyle w:val="paragraph"/>
      </w:pPr>
      <w:r w:rsidRPr="002F1782">
        <w:tab/>
        <w:t>(b)</w:t>
      </w:r>
      <w:r w:rsidRPr="002F1782">
        <w:tab/>
        <w:t>within that period part of the amount owing is paid;</w:t>
      </w:r>
    </w:p>
    <w:p w:rsidR="00F01773" w:rsidRPr="002F1782" w:rsidRDefault="00F01773" w:rsidP="00F01773">
      <w:pPr>
        <w:pStyle w:val="subsection2"/>
      </w:pPr>
      <w:r w:rsidRPr="002F1782">
        <w:t>action under that section for the recovery of the balance of the debt may be commenced within the period of 6 years starting on the day of payment.</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lastRenderedPageBreak/>
        <w:tab/>
        <w:t>(a)</w:t>
      </w:r>
      <w:r w:rsidRPr="002F1782">
        <w:tab/>
      </w:r>
      <w:r w:rsidR="002F1782">
        <w:t>subsection (</w:t>
      </w:r>
      <w:r w:rsidRPr="002F1782">
        <w:t>1) applies so that action under section</w:t>
      </w:r>
      <w:r w:rsidR="002F1782">
        <w:t> </w:t>
      </w:r>
      <w:r w:rsidRPr="002F1782">
        <w:t>89 for the recovery of a debt must be commenced within a particular period; and</w:t>
      </w:r>
    </w:p>
    <w:p w:rsidR="00F01773" w:rsidRPr="002F1782" w:rsidRDefault="00F01773" w:rsidP="00F01773">
      <w:pPr>
        <w:pStyle w:val="paragraph"/>
      </w:pPr>
      <w:r w:rsidRPr="002F1782">
        <w:tab/>
        <w:t>(b)</w:t>
      </w:r>
      <w:r w:rsidRPr="002F1782">
        <w:tab/>
        <w:t>within that period, the person who owes the amount acknowledges that he or she owes it;</w:t>
      </w:r>
    </w:p>
    <w:p w:rsidR="00F01773" w:rsidRPr="002F1782" w:rsidRDefault="00F01773" w:rsidP="00F01773">
      <w:pPr>
        <w:pStyle w:val="subsection2"/>
      </w:pPr>
      <w:r w:rsidRPr="002F1782">
        <w:t>action under that section for the recovery of the debt may be commenced within the period of 6 years starting on the day of acknowledgment.</w:t>
      </w:r>
    </w:p>
    <w:p w:rsidR="00F01773" w:rsidRPr="002F1782" w:rsidRDefault="00F01773" w:rsidP="00F01773">
      <w:pPr>
        <w:pStyle w:val="subsection"/>
      </w:pPr>
      <w:r w:rsidRPr="002F1782">
        <w:tab/>
        <w:t>(5)</w:t>
      </w:r>
      <w:r w:rsidRPr="002F1782">
        <w:tab/>
        <w:t>If:</w:t>
      </w:r>
    </w:p>
    <w:p w:rsidR="00F01773" w:rsidRPr="002F1782" w:rsidRDefault="00F01773" w:rsidP="00F01773">
      <w:pPr>
        <w:pStyle w:val="paragraph"/>
      </w:pPr>
      <w:r w:rsidRPr="002F1782">
        <w:tab/>
        <w:t>(a)</w:t>
      </w:r>
      <w:r w:rsidRPr="002F1782">
        <w:tab/>
      </w:r>
      <w:r w:rsidR="002F1782">
        <w:t>subsection (</w:t>
      </w:r>
      <w:r w:rsidRPr="002F1782">
        <w:t>1) applies so that action under section</w:t>
      </w:r>
      <w:r w:rsidR="002F1782">
        <w:t> </w:t>
      </w:r>
      <w:r w:rsidRPr="002F1782">
        <w:t>89 for the recovery of a debt must be commenced within a particular period; and</w:t>
      </w:r>
    </w:p>
    <w:p w:rsidR="00F01773" w:rsidRPr="002F1782" w:rsidRDefault="00F01773" w:rsidP="00F01773">
      <w:pPr>
        <w:pStyle w:val="paragraph"/>
      </w:pPr>
      <w:r w:rsidRPr="002F1782">
        <w:tab/>
        <w:t>(b)</w:t>
      </w:r>
      <w:r w:rsidRPr="002F1782">
        <w:tab/>
        <w:t>within that period:</w:t>
      </w:r>
    </w:p>
    <w:p w:rsidR="00F01773" w:rsidRPr="002F1782" w:rsidRDefault="00F01773" w:rsidP="00F01773">
      <w:pPr>
        <w:pStyle w:val="paragraphsub"/>
      </w:pPr>
      <w:r w:rsidRPr="002F1782">
        <w:tab/>
        <w:t>(i)</w:t>
      </w:r>
      <w:r w:rsidRPr="002F1782">
        <w:tab/>
        <w:t>action is taken under section</w:t>
      </w:r>
      <w:r w:rsidR="002F1782">
        <w:t> </w:t>
      </w:r>
      <w:r w:rsidRPr="002F1782">
        <w:t xml:space="preserve">84, 84A, 87, </w:t>
      </w:r>
      <w:r w:rsidR="00375F46" w:rsidRPr="002F1782">
        <w:t>87A or</w:t>
      </w:r>
      <w:r w:rsidRPr="002F1782">
        <w:t xml:space="preserve"> 88 for the recovery of the debt; or</w:t>
      </w:r>
    </w:p>
    <w:p w:rsidR="00F01773" w:rsidRPr="002F1782" w:rsidRDefault="00F01773" w:rsidP="00F01773">
      <w:pPr>
        <w:pStyle w:val="paragraphsub"/>
      </w:pPr>
      <w:r w:rsidRPr="002F1782">
        <w:tab/>
        <w:t>(ii)</w:t>
      </w:r>
      <w:r w:rsidRPr="002F1782">
        <w:tab/>
        <w:t>a review of a file relating to action for the recovery of the debt occurs; or</w:t>
      </w:r>
    </w:p>
    <w:p w:rsidR="00F01773" w:rsidRPr="002F1782" w:rsidRDefault="00F01773" w:rsidP="00F01773">
      <w:pPr>
        <w:pStyle w:val="paragraphsub"/>
      </w:pPr>
      <w:r w:rsidRPr="002F1782">
        <w:tab/>
        <w:t>(iii)</w:t>
      </w:r>
      <w:r w:rsidRPr="002F1782">
        <w:tab/>
        <w:t>other internal Departmental activity relating to action for the recovery of the debt occurs;</w:t>
      </w:r>
    </w:p>
    <w:p w:rsidR="00F01773" w:rsidRPr="002F1782" w:rsidRDefault="00F01773" w:rsidP="00F01773">
      <w:pPr>
        <w:pStyle w:val="subsection2"/>
      </w:pPr>
      <w:r w:rsidRPr="002F1782">
        <w:t>action under section</w:t>
      </w:r>
      <w:r w:rsidR="002F1782">
        <w:t> </w:t>
      </w:r>
      <w:r w:rsidRPr="002F1782">
        <w:t xml:space="preserve">89 for the recovery of the debt may be commenced within the period of 6 years after the end of the activity or action referred to in </w:t>
      </w:r>
      <w:r w:rsidR="002F1782">
        <w:t>paragraph (</w:t>
      </w:r>
      <w:r w:rsidRPr="002F1782">
        <w:t>b).</w:t>
      </w:r>
    </w:p>
    <w:p w:rsidR="00F01773" w:rsidRPr="002F1782" w:rsidRDefault="00F01773" w:rsidP="00F01773">
      <w:pPr>
        <w:pStyle w:val="ActHead5"/>
      </w:pPr>
      <w:bookmarkStart w:id="400" w:name="_Toc433808368"/>
      <w:r w:rsidRPr="002F1782">
        <w:rPr>
          <w:rStyle w:val="CharSectno"/>
        </w:rPr>
        <w:t>91</w:t>
      </w:r>
      <w:r w:rsidRPr="002F1782">
        <w:t xml:space="preserve">  Arrangement for payment of debt by instalments</w:t>
      </w:r>
      <w:bookmarkEnd w:id="400"/>
    </w:p>
    <w:p w:rsidR="00F01773" w:rsidRPr="002F1782" w:rsidRDefault="00F01773" w:rsidP="00F01773">
      <w:pPr>
        <w:pStyle w:val="subsection"/>
      </w:pPr>
      <w:r w:rsidRPr="002F1782">
        <w:tab/>
        <w:t>(1)</w:t>
      </w:r>
      <w:r w:rsidRPr="002F1782">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2F1782" w:rsidRDefault="00F01773" w:rsidP="00F01773">
      <w:pPr>
        <w:pStyle w:val="subsection"/>
      </w:pPr>
      <w:r w:rsidRPr="002F1782">
        <w:tab/>
        <w:t>(1A)</w:t>
      </w:r>
      <w:r w:rsidRPr="002F1782">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2F1782" w:rsidRDefault="00F01773" w:rsidP="00F01773">
      <w:pPr>
        <w:pStyle w:val="subsection"/>
      </w:pPr>
      <w:r w:rsidRPr="002F1782">
        <w:lastRenderedPageBreak/>
        <w:tab/>
        <w:t>(2)</w:t>
      </w:r>
      <w:r w:rsidRPr="002F1782">
        <w:tab/>
        <w:t xml:space="preserve">An arrangement entered into under </w:t>
      </w:r>
      <w:r w:rsidR="002F1782">
        <w:t>subsection (</w:t>
      </w:r>
      <w:r w:rsidRPr="002F1782">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2F1782" w:rsidRDefault="00F01773" w:rsidP="00F01773">
      <w:pPr>
        <w:pStyle w:val="subsection"/>
      </w:pPr>
      <w:r w:rsidRPr="002F1782">
        <w:tab/>
        <w:t>(3)</w:t>
      </w:r>
      <w:r w:rsidRPr="002F1782">
        <w:tab/>
        <w:t xml:space="preserve">If an arrangement entered into under </w:t>
      </w:r>
      <w:r w:rsidR="002F1782">
        <w:t>subsection (</w:t>
      </w:r>
      <w:r w:rsidRPr="002F1782">
        <w:t xml:space="preserve">1) or (1A) does not specify a day as mentioned in </w:t>
      </w:r>
      <w:r w:rsidR="002F1782">
        <w:t>subsection (</w:t>
      </w:r>
      <w:r w:rsidRPr="002F1782">
        <w:t>2), it has effect on and after the day on which it is entered into.</w:t>
      </w:r>
    </w:p>
    <w:p w:rsidR="00F01773" w:rsidRPr="002F1782" w:rsidRDefault="00F01773" w:rsidP="00F01773">
      <w:pPr>
        <w:pStyle w:val="subsection"/>
      </w:pPr>
      <w:r w:rsidRPr="002F1782">
        <w:tab/>
        <w:t>(4)</w:t>
      </w:r>
      <w:r w:rsidRPr="002F1782">
        <w:tab/>
        <w:t xml:space="preserve">The Secretary may terminate or alter an arrangement entered into under </w:t>
      </w:r>
      <w:r w:rsidR="002F1782">
        <w:t>subsection (</w:t>
      </w:r>
      <w:r w:rsidRPr="002F1782">
        <w:t>1) or (1A):</w:t>
      </w:r>
    </w:p>
    <w:p w:rsidR="00F01773" w:rsidRPr="002F1782" w:rsidRDefault="00F01773" w:rsidP="00F01773">
      <w:pPr>
        <w:pStyle w:val="paragraph"/>
      </w:pPr>
      <w:r w:rsidRPr="002F1782">
        <w:tab/>
        <w:t>(a)</w:t>
      </w:r>
      <w:r w:rsidRPr="002F1782">
        <w:tab/>
        <w:t>at the debtor’s request; or</w:t>
      </w:r>
    </w:p>
    <w:p w:rsidR="00F01773" w:rsidRPr="002F1782" w:rsidRDefault="00F01773" w:rsidP="00F01773">
      <w:pPr>
        <w:pStyle w:val="paragraph"/>
      </w:pPr>
      <w:r w:rsidRPr="002F1782">
        <w:tab/>
        <w:t>(b)</w:t>
      </w:r>
      <w:r w:rsidRPr="002F1782">
        <w:tab/>
        <w:t>after giving 28 days’ notice to the debtor of the proposed termination or alteration; or</w:t>
      </w:r>
    </w:p>
    <w:p w:rsidR="00F01773" w:rsidRPr="002F1782" w:rsidRDefault="00F01773" w:rsidP="00F01773">
      <w:pPr>
        <w:pStyle w:val="paragraph"/>
      </w:pPr>
      <w:r w:rsidRPr="002F1782">
        <w:tab/>
        <w:t>(c)</w:t>
      </w:r>
      <w:r w:rsidRPr="002F1782">
        <w:tab/>
        <w:t>without notice, if the Secretary is satisfied that the debtor has failed to disclose material information about the debtor’s true capacity to repay the debt.</w:t>
      </w:r>
    </w:p>
    <w:p w:rsidR="00F01773" w:rsidRPr="002F1782" w:rsidRDefault="00F01773" w:rsidP="00F01773">
      <w:pPr>
        <w:pStyle w:val="subsection"/>
      </w:pPr>
      <w:r w:rsidRPr="002F1782">
        <w:tab/>
        <w:t>(5)</w:t>
      </w:r>
      <w:r w:rsidRPr="002F1782">
        <w:tab/>
        <w:t>In this section:</w:t>
      </w:r>
    </w:p>
    <w:p w:rsidR="00F01773" w:rsidRPr="002F1782" w:rsidRDefault="00F01773" w:rsidP="00F01773">
      <w:pPr>
        <w:pStyle w:val="Definition"/>
      </w:pPr>
      <w:r w:rsidRPr="002F1782">
        <w:rPr>
          <w:b/>
          <w:i/>
        </w:rPr>
        <w:t>debt</w:t>
      </w:r>
      <w:r w:rsidRPr="002F1782">
        <w:t xml:space="preserve"> means a debt recoverable by the Commonwealth under Division</w:t>
      </w:r>
      <w:r w:rsidR="002F1782">
        <w:t> </w:t>
      </w:r>
      <w:r w:rsidRPr="002F1782">
        <w:t>2.</w:t>
      </w:r>
    </w:p>
    <w:p w:rsidR="00F01773" w:rsidRPr="002F1782" w:rsidRDefault="00F01773" w:rsidP="00F01773">
      <w:pPr>
        <w:pStyle w:val="ActHead5"/>
      </w:pPr>
      <w:bookmarkStart w:id="401" w:name="_Toc433808369"/>
      <w:r w:rsidRPr="002F1782">
        <w:rPr>
          <w:rStyle w:val="CharSectno"/>
        </w:rPr>
        <w:t>92</w:t>
      </w:r>
      <w:r w:rsidRPr="002F1782">
        <w:t xml:space="preserve">  Deduction by consent from a person’s family tax benefit to meet another person’s debt</w:t>
      </w:r>
      <w:bookmarkEnd w:id="40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rPr>
          <w:snapToGrid w:val="0"/>
          <w:lang w:eastAsia="en-US"/>
        </w:rPr>
      </w:pPr>
      <w:r w:rsidRPr="002F1782">
        <w:tab/>
      </w:r>
      <w:r w:rsidRPr="002F1782">
        <w:rPr>
          <w:snapToGrid w:val="0"/>
          <w:lang w:eastAsia="en-US"/>
        </w:rPr>
        <w:t>(a)</w:t>
      </w:r>
      <w:r w:rsidRPr="002F1782">
        <w:rPr>
          <w:snapToGrid w:val="0"/>
          <w:lang w:eastAsia="en-US"/>
        </w:rPr>
        <w:tab/>
        <w:t xml:space="preserve">a person (the </w:t>
      </w:r>
      <w:r w:rsidRPr="002F1782">
        <w:rPr>
          <w:b/>
          <w:i/>
          <w:snapToGrid w:val="0"/>
          <w:lang w:eastAsia="en-US"/>
        </w:rPr>
        <w:t>debtor</w:t>
      </w:r>
      <w:r w:rsidRPr="002F1782">
        <w:rPr>
          <w:snapToGrid w:val="0"/>
          <w:lang w:eastAsia="en-US"/>
        </w:rPr>
        <w:t>):</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 xml:space="preserve">has a debt under this Act or under the </w:t>
      </w:r>
      <w:r w:rsidRPr="002F1782">
        <w:rPr>
          <w:i/>
          <w:snapToGrid w:val="0"/>
          <w:lang w:eastAsia="en-US"/>
        </w:rPr>
        <w:t>Data</w:t>
      </w:r>
      <w:r w:rsidR="002F1782">
        <w:rPr>
          <w:i/>
          <w:snapToGrid w:val="0"/>
          <w:lang w:eastAsia="en-US"/>
        </w:rPr>
        <w:noBreakHyphen/>
      </w:r>
      <w:r w:rsidRPr="002F1782">
        <w:rPr>
          <w:i/>
          <w:snapToGrid w:val="0"/>
          <w:lang w:eastAsia="en-US"/>
        </w:rPr>
        <w:t>matching Program (Assistance and Tax) Act 1990</w:t>
      </w:r>
      <w:r w:rsidRPr="002F1782">
        <w:rPr>
          <w:snapToGrid w:val="0"/>
          <w:lang w:eastAsia="en-US"/>
        </w:rPr>
        <w:t xml:space="preserve">, the </w:t>
      </w:r>
      <w:r w:rsidR="00232387" w:rsidRPr="002F1782">
        <w:rPr>
          <w:i/>
        </w:rPr>
        <w:t>Farm Household Support Act 2014</w:t>
      </w:r>
      <w:r w:rsidR="006E18A2" w:rsidRPr="002F1782">
        <w:t xml:space="preserve">, the </w:t>
      </w:r>
      <w:r w:rsidR="006E18A2" w:rsidRPr="002F1782">
        <w:rPr>
          <w:i/>
        </w:rPr>
        <w:t>Paid Parental Leave Act 2010</w:t>
      </w:r>
      <w:r w:rsidRPr="002F1782">
        <w:rPr>
          <w:snapToGrid w:val="0"/>
          <w:lang w:eastAsia="en-US"/>
        </w:rPr>
        <w:t xml:space="preserve">, the </w:t>
      </w:r>
      <w:r w:rsidRPr="002F1782">
        <w:rPr>
          <w:i/>
          <w:snapToGrid w:val="0"/>
          <w:lang w:eastAsia="en-US"/>
        </w:rPr>
        <w:t>Social Security Act 1947</w:t>
      </w:r>
      <w:r w:rsidRPr="002F1782">
        <w:rPr>
          <w:snapToGrid w:val="0"/>
          <w:lang w:eastAsia="en-US"/>
        </w:rPr>
        <w:t xml:space="preserve">, the </w:t>
      </w:r>
      <w:r w:rsidRPr="002F1782">
        <w:rPr>
          <w:i/>
          <w:snapToGrid w:val="0"/>
          <w:lang w:eastAsia="en-US"/>
        </w:rPr>
        <w:t>Social Security Act 1991</w:t>
      </w:r>
      <w:r w:rsidRPr="002F1782">
        <w:t xml:space="preserve">, the </w:t>
      </w:r>
      <w:r w:rsidRPr="002F1782">
        <w:rPr>
          <w:i/>
        </w:rPr>
        <w:t>Student Assistance Act 1973</w:t>
      </w:r>
      <w:r w:rsidRPr="002F1782">
        <w:t xml:space="preserve">, the </w:t>
      </w:r>
      <w:r w:rsidRPr="002F1782">
        <w:rPr>
          <w:i/>
        </w:rPr>
        <w:t>Veterans’ Entitlements Act 1986</w:t>
      </w:r>
      <w:r w:rsidRPr="002F1782">
        <w:t xml:space="preserve"> or the </w:t>
      </w:r>
      <w:r w:rsidRPr="002F1782">
        <w:rPr>
          <w:i/>
        </w:rPr>
        <w:t>Military Rehabilitation and Compensation Act 2004</w:t>
      </w:r>
      <w:r w:rsidRPr="002F1782">
        <w:rPr>
          <w:snapToGrid w:val="0"/>
          <w:lang w:eastAsia="en-US"/>
        </w:rPr>
        <w:t>; or</w:t>
      </w:r>
    </w:p>
    <w:p w:rsidR="00F01773" w:rsidRPr="002F1782" w:rsidRDefault="00F01773" w:rsidP="00F01773">
      <w:pPr>
        <w:pStyle w:val="paragraphsub"/>
        <w:rPr>
          <w:snapToGrid w:val="0"/>
          <w:lang w:eastAsia="en-US"/>
        </w:rPr>
      </w:pPr>
      <w:r w:rsidRPr="002F1782">
        <w:rPr>
          <w:snapToGrid w:val="0"/>
          <w:lang w:eastAsia="en-US"/>
        </w:rPr>
        <w:lastRenderedPageBreak/>
        <w:tab/>
        <w:t>(ii)</w:t>
      </w:r>
      <w:r w:rsidRPr="002F1782">
        <w:rPr>
          <w:snapToGrid w:val="0"/>
          <w:lang w:eastAsia="en-US"/>
        </w:rPr>
        <w:tab/>
        <w:t>had incurred a debt under Part</w:t>
      </w:r>
      <w:r w:rsidR="002F1782">
        <w:rPr>
          <w:snapToGrid w:val="0"/>
          <w:lang w:eastAsia="en-US"/>
        </w:rPr>
        <w:t> </w:t>
      </w:r>
      <w:r w:rsidRPr="002F1782">
        <w:rPr>
          <w:snapToGrid w:val="0"/>
          <w:lang w:eastAsia="en-US"/>
        </w:rPr>
        <w:t xml:space="preserve">8 of the </w:t>
      </w:r>
      <w:r w:rsidRPr="002F1782">
        <w:rPr>
          <w:i/>
          <w:snapToGrid w:val="0"/>
          <w:lang w:eastAsia="en-US"/>
        </w:rPr>
        <w:t>Student and Youth Assistance Act 1973</w:t>
      </w:r>
      <w:r w:rsidRPr="002F1782">
        <w:rPr>
          <w:snapToGrid w:val="0"/>
          <w:lang w:eastAsia="en-US"/>
        </w:rPr>
        <w:t xml:space="preserve"> as in force before 1</w:t>
      </w:r>
      <w:r w:rsidR="002F1782">
        <w:rPr>
          <w:snapToGrid w:val="0"/>
          <w:lang w:eastAsia="en-US"/>
        </w:rPr>
        <w:t> </w:t>
      </w:r>
      <w:r w:rsidRPr="002F1782">
        <w:rPr>
          <w:snapToGrid w:val="0"/>
          <w:lang w:eastAsia="en-US"/>
        </w:rPr>
        <w:t>July 1998;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another person (the </w:t>
      </w:r>
      <w:r w:rsidRPr="002F1782">
        <w:rPr>
          <w:b/>
          <w:i/>
          <w:snapToGrid w:val="0"/>
          <w:lang w:eastAsia="en-US"/>
        </w:rPr>
        <w:t>consenting person</w:t>
      </w:r>
      <w:r w:rsidRPr="002F1782">
        <w:rPr>
          <w:snapToGrid w:val="0"/>
          <w:lang w:eastAsia="en-US"/>
        </w:rPr>
        <w:t>) is entitled to be paid family tax benefit by instalment;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for the purpose of the recovery of the debt, the consenting person consents to the deduction of an amount from the consenting person’s instalments;</w:t>
      </w:r>
    </w:p>
    <w:p w:rsidR="00F01773" w:rsidRPr="002F1782" w:rsidRDefault="00F01773" w:rsidP="00F01773">
      <w:pPr>
        <w:pStyle w:val="subsection2"/>
        <w:rPr>
          <w:snapToGrid w:val="0"/>
          <w:lang w:eastAsia="en-US"/>
        </w:rPr>
      </w:pPr>
      <w:r w:rsidRPr="002F1782">
        <w:rPr>
          <w:snapToGrid w:val="0"/>
          <w:lang w:eastAsia="en-US"/>
        </w:rPr>
        <w:t>the Secretary may deduct the amount from the consenting person’s instalments of family tax benefit.</w:t>
      </w:r>
    </w:p>
    <w:p w:rsidR="00F01773" w:rsidRPr="002F1782" w:rsidRDefault="00F01773" w:rsidP="00F01773">
      <w:pPr>
        <w:pStyle w:val="subsection"/>
      </w:pPr>
      <w:r w:rsidRPr="002F1782">
        <w:tab/>
        <w:t>(2)</w:t>
      </w:r>
      <w:r w:rsidRPr="002F1782">
        <w:tab/>
        <w:t>The debtor’s debt is reduced by an amount equal to the amount deducted from the consenting person’s family tax benefit.</w:t>
      </w:r>
    </w:p>
    <w:p w:rsidR="00F01773" w:rsidRPr="002F1782" w:rsidRDefault="00F01773" w:rsidP="00F01773">
      <w:pPr>
        <w:pStyle w:val="subsection"/>
      </w:pPr>
      <w:r w:rsidRPr="002F1782">
        <w:tab/>
        <w:t>(3)</w:t>
      </w:r>
      <w:r w:rsidRPr="002F1782">
        <w:tab/>
        <w:t>The consenting person may revoke the consent at any time.</w:t>
      </w:r>
    </w:p>
    <w:p w:rsidR="00F01773" w:rsidRPr="002F1782" w:rsidRDefault="00F01773" w:rsidP="00F01773">
      <w:pPr>
        <w:pStyle w:val="ActHead5"/>
      </w:pPr>
      <w:bookmarkStart w:id="402" w:name="_Toc433808370"/>
      <w:r w:rsidRPr="002F1782">
        <w:rPr>
          <w:rStyle w:val="CharSectno"/>
        </w:rPr>
        <w:t>92A</w:t>
      </w:r>
      <w:r w:rsidRPr="002F1782">
        <w:t xml:space="preserve">  Setting off family assistance of person against another person’s debt</w:t>
      </w:r>
      <w:bookmarkEnd w:id="402"/>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tab/>
      </w:r>
      <w:r w:rsidRPr="002F1782">
        <w:rPr>
          <w:snapToGrid w:val="0"/>
          <w:lang w:eastAsia="en-US"/>
        </w:rPr>
        <w:t>(a)</w:t>
      </w:r>
      <w:r w:rsidRPr="002F1782">
        <w:rPr>
          <w:snapToGrid w:val="0"/>
          <w:lang w:eastAsia="en-US"/>
        </w:rPr>
        <w:tab/>
        <w:t xml:space="preserve">a person (the </w:t>
      </w:r>
      <w:r w:rsidRPr="002F1782">
        <w:rPr>
          <w:b/>
          <w:i/>
          <w:snapToGrid w:val="0"/>
          <w:lang w:eastAsia="en-US"/>
        </w:rPr>
        <w:t>debtor</w:t>
      </w:r>
      <w:r w:rsidRPr="002F1782">
        <w:rPr>
          <w:snapToGrid w:val="0"/>
          <w:lang w:eastAsia="en-US"/>
        </w:rPr>
        <w:t>):</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 xml:space="preserve">has a debt under this Act or under the </w:t>
      </w:r>
      <w:r w:rsidRPr="002F1782">
        <w:rPr>
          <w:i/>
          <w:snapToGrid w:val="0"/>
          <w:lang w:eastAsia="en-US"/>
        </w:rPr>
        <w:t>Data</w:t>
      </w:r>
      <w:r w:rsidR="002F1782">
        <w:rPr>
          <w:i/>
          <w:snapToGrid w:val="0"/>
          <w:lang w:eastAsia="en-US"/>
        </w:rPr>
        <w:noBreakHyphen/>
      </w:r>
      <w:r w:rsidRPr="002F1782">
        <w:rPr>
          <w:i/>
          <w:snapToGrid w:val="0"/>
          <w:lang w:eastAsia="en-US"/>
        </w:rPr>
        <w:t>matching Program (Assistance and Tax) Act 1990</w:t>
      </w:r>
      <w:r w:rsidRPr="002F1782">
        <w:rPr>
          <w:snapToGrid w:val="0"/>
          <w:lang w:eastAsia="en-US"/>
        </w:rPr>
        <w:t xml:space="preserve">, the </w:t>
      </w:r>
      <w:r w:rsidR="00232387" w:rsidRPr="002F1782">
        <w:rPr>
          <w:i/>
        </w:rPr>
        <w:t>Farm Household Support Act 2014</w:t>
      </w:r>
      <w:r w:rsidR="006E18A2" w:rsidRPr="002F1782">
        <w:t xml:space="preserve">, the </w:t>
      </w:r>
      <w:r w:rsidR="006E18A2" w:rsidRPr="002F1782">
        <w:rPr>
          <w:i/>
        </w:rPr>
        <w:t>Paid Parental Leave Act 2010</w:t>
      </w:r>
      <w:r w:rsidRPr="002F1782">
        <w:rPr>
          <w:snapToGrid w:val="0"/>
          <w:lang w:eastAsia="en-US"/>
        </w:rPr>
        <w:t xml:space="preserve">, the </w:t>
      </w:r>
      <w:r w:rsidRPr="002F1782">
        <w:rPr>
          <w:i/>
          <w:snapToGrid w:val="0"/>
          <w:lang w:eastAsia="en-US"/>
        </w:rPr>
        <w:t>Social Security Act 1947</w:t>
      </w:r>
      <w:r w:rsidRPr="002F1782">
        <w:rPr>
          <w:snapToGrid w:val="0"/>
          <w:lang w:eastAsia="en-US"/>
        </w:rPr>
        <w:t xml:space="preserve">, the </w:t>
      </w:r>
      <w:r w:rsidRPr="002F1782">
        <w:rPr>
          <w:i/>
          <w:snapToGrid w:val="0"/>
          <w:lang w:eastAsia="en-US"/>
        </w:rPr>
        <w:t>Social Security Act 1991</w:t>
      </w:r>
      <w:r w:rsidRPr="002F1782">
        <w:t xml:space="preserve">, the </w:t>
      </w:r>
      <w:r w:rsidRPr="002F1782">
        <w:rPr>
          <w:i/>
        </w:rPr>
        <w:t>Student Assistance Act 1973</w:t>
      </w:r>
      <w:r w:rsidRPr="002F1782">
        <w:t xml:space="preserve">, the </w:t>
      </w:r>
      <w:r w:rsidRPr="002F1782">
        <w:rPr>
          <w:i/>
        </w:rPr>
        <w:t>Veterans’ Entitlements Act 1986</w:t>
      </w:r>
      <w:r w:rsidRPr="002F1782">
        <w:t xml:space="preserve"> or the </w:t>
      </w:r>
      <w:r w:rsidRPr="002F1782">
        <w:rPr>
          <w:i/>
        </w:rPr>
        <w:t>Military Rehabilitation and Compensation Act 2004</w:t>
      </w:r>
      <w:r w:rsidRPr="002F1782">
        <w:rPr>
          <w:snapToGrid w:val="0"/>
          <w:lang w:eastAsia="en-US"/>
        </w:rPr>
        <w:t>;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had incurred a debt under Part</w:t>
      </w:r>
      <w:r w:rsidR="002F1782">
        <w:rPr>
          <w:snapToGrid w:val="0"/>
          <w:lang w:eastAsia="en-US"/>
        </w:rPr>
        <w:t> </w:t>
      </w:r>
      <w:r w:rsidRPr="002F1782">
        <w:rPr>
          <w:snapToGrid w:val="0"/>
          <w:lang w:eastAsia="en-US"/>
        </w:rPr>
        <w:t xml:space="preserve">8 of the </w:t>
      </w:r>
      <w:r w:rsidRPr="002F1782">
        <w:rPr>
          <w:i/>
          <w:snapToGrid w:val="0"/>
          <w:lang w:eastAsia="en-US"/>
        </w:rPr>
        <w:t>Student and Youth Assistance Act 1973</w:t>
      </w:r>
      <w:r w:rsidRPr="002F1782">
        <w:rPr>
          <w:snapToGrid w:val="0"/>
          <w:lang w:eastAsia="en-US"/>
        </w:rPr>
        <w:t xml:space="preserve"> as in force before 1</w:t>
      </w:r>
      <w:r w:rsidR="002F1782">
        <w:rPr>
          <w:snapToGrid w:val="0"/>
          <w:lang w:eastAsia="en-US"/>
        </w:rPr>
        <w:t> </w:t>
      </w:r>
      <w:r w:rsidRPr="002F1782">
        <w:rPr>
          <w:snapToGrid w:val="0"/>
          <w:lang w:eastAsia="en-US"/>
        </w:rPr>
        <w:t>July 1998;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 xml:space="preserve">another person (the </w:t>
      </w:r>
      <w:r w:rsidRPr="002F1782">
        <w:rPr>
          <w:b/>
          <w:i/>
          <w:snapToGrid w:val="0"/>
          <w:lang w:eastAsia="en-US"/>
        </w:rPr>
        <w:t>consenting person</w:t>
      </w:r>
      <w:r w:rsidRPr="002F1782">
        <w:rPr>
          <w:snapToGrid w:val="0"/>
          <w:lang w:eastAsia="en-US"/>
        </w:rPr>
        <w:t xml:space="preserve">) is entitled to an amount </w:t>
      </w:r>
      <w:r w:rsidR="00DD5256" w:rsidRPr="002F1782">
        <w:t>of family assistance (except family tax benefit to which section</w:t>
      </w:r>
      <w:r w:rsidR="002F1782">
        <w:t> </w:t>
      </w:r>
      <w:r w:rsidR="00DD5256" w:rsidRPr="002F1782">
        <w:t>92 applies)</w:t>
      </w:r>
      <w:r w:rsidRPr="002F1782">
        <w:rPr>
          <w:snapToGrid w:val="0"/>
          <w:lang w:eastAsia="en-US"/>
        </w:rPr>
        <w:t>;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 xml:space="preserve">for the purpose of the recovery of the debt, the consenting person consents to the deduction of an amount from the consenting person’s </w:t>
      </w:r>
      <w:r w:rsidR="002B7104" w:rsidRPr="002F1782">
        <w:t>entitlement</w:t>
      </w:r>
      <w:r w:rsidRPr="002F1782">
        <w:rPr>
          <w:snapToGrid w:val="0"/>
          <w:lang w:eastAsia="en-US"/>
        </w:rPr>
        <w:t>;</w:t>
      </w:r>
    </w:p>
    <w:p w:rsidR="00F01773" w:rsidRPr="002F1782" w:rsidRDefault="00F01773" w:rsidP="00F01773">
      <w:pPr>
        <w:pStyle w:val="subsection2"/>
        <w:rPr>
          <w:snapToGrid w:val="0"/>
          <w:lang w:eastAsia="en-US"/>
        </w:rPr>
      </w:pPr>
      <w:r w:rsidRPr="002F1782">
        <w:rPr>
          <w:snapToGrid w:val="0"/>
          <w:lang w:eastAsia="en-US"/>
        </w:rPr>
        <w:lastRenderedPageBreak/>
        <w:t>the Secretary may determine that the whole or a part of the entitlement is to be set off against the debt.</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r>
      <w:r w:rsidR="002F1782">
        <w:rPr>
          <w:snapToGrid w:val="0"/>
          <w:lang w:eastAsia="en-US"/>
        </w:rPr>
        <w:t>Subsection (</w:t>
      </w:r>
      <w:r w:rsidRPr="002F1782">
        <w:rPr>
          <w:snapToGrid w:val="0"/>
          <w:lang w:eastAsia="en-US"/>
        </w:rPr>
        <w:t>1) does not apply to an entitlement to child care benefit</w:t>
      </w:r>
      <w:r w:rsidR="008D4AFD" w:rsidRPr="002F1782">
        <w:rPr>
          <w:snapToGrid w:val="0"/>
          <w:lang w:eastAsia="en-US"/>
        </w:rPr>
        <w:t xml:space="preserve"> </w:t>
      </w:r>
      <w:r w:rsidR="008D4AFD" w:rsidRPr="002F1782">
        <w:t xml:space="preserve">or </w:t>
      </w:r>
      <w:r w:rsidR="00A44BAD" w:rsidRPr="002F1782">
        <w:t>child care rebate</w:t>
      </w:r>
      <w:r w:rsidRPr="002F1782">
        <w:rPr>
          <w:snapToGrid w:val="0"/>
          <w:lang w:eastAsia="en-US"/>
        </w:rPr>
        <w:t>.</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 xml:space="preserve">If the Secretary makes a determination under </w:t>
      </w:r>
      <w:r w:rsidR="002F1782">
        <w:rPr>
          <w:snapToGrid w:val="0"/>
          <w:lang w:eastAsia="en-US"/>
        </w:rPr>
        <w:t>subsection (</w:t>
      </w:r>
      <w:r w:rsidRPr="002F1782">
        <w:rPr>
          <w:snapToGrid w:val="0"/>
          <w:lang w:eastAsia="en-US"/>
        </w:rPr>
        <w:t>1), the amount of the entitlement and the amount of the debt are reduced accordingly.</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The consenting person may revoke the consent at any time.</w:t>
      </w:r>
    </w:p>
    <w:p w:rsidR="00F01773" w:rsidRPr="002F1782" w:rsidRDefault="00F01773" w:rsidP="00F01773">
      <w:pPr>
        <w:pStyle w:val="ActHead5"/>
      </w:pPr>
      <w:bookmarkStart w:id="403" w:name="_Toc433808371"/>
      <w:r w:rsidRPr="002F1782">
        <w:rPr>
          <w:rStyle w:val="CharSectno"/>
        </w:rPr>
        <w:t>93</w:t>
      </w:r>
      <w:r w:rsidRPr="002F1782">
        <w:t xml:space="preserve">  Application of income tax refund owed to another person</w:t>
      </w:r>
      <w:bookmarkEnd w:id="403"/>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 xml:space="preserve">a person (the </w:t>
      </w:r>
      <w:r w:rsidRPr="002F1782">
        <w:rPr>
          <w:b/>
          <w:i/>
        </w:rPr>
        <w:t>debtor</w:t>
      </w:r>
      <w:r w:rsidRPr="002F1782">
        <w:t>) has a debt under this Act; and</w:t>
      </w:r>
    </w:p>
    <w:p w:rsidR="00F01773" w:rsidRPr="002F1782" w:rsidRDefault="00F01773" w:rsidP="00F01773">
      <w:pPr>
        <w:pStyle w:val="paragraph"/>
      </w:pPr>
      <w:r w:rsidRPr="002F1782">
        <w:tab/>
        <w:t>(b)</w:t>
      </w:r>
      <w:r w:rsidRPr="002F1782">
        <w:tab/>
        <w:t xml:space="preserve">another person (the </w:t>
      </w:r>
      <w:r w:rsidRPr="002F1782">
        <w:rPr>
          <w:b/>
          <w:i/>
        </w:rPr>
        <w:t>consenting person</w:t>
      </w:r>
      <w:r w:rsidRPr="002F1782">
        <w:t>) is entitled to an income tax refund; and</w:t>
      </w:r>
    </w:p>
    <w:p w:rsidR="00F01773" w:rsidRPr="002F1782" w:rsidRDefault="00F01773" w:rsidP="00F01773">
      <w:pPr>
        <w:pStyle w:val="paragraph"/>
      </w:pPr>
      <w:r w:rsidRPr="002F1782">
        <w:tab/>
        <w:t>(c)</w:t>
      </w:r>
      <w:r w:rsidRPr="002F1782">
        <w:tab/>
        <w:t>for the purpose of the recovery of the debt, the consenting person consents to the application of an amount from the consenting person’s refund to the debt;</w:t>
      </w:r>
    </w:p>
    <w:p w:rsidR="00F01773" w:rsidRPr="002F1782" w:rsidRDefault="00F01773" w:rsidP="00F01773">
      <w:pPr>
        <w:pStyle w:val="subsection2"/>
      </w:pPr>
      <w:r w:rsidRPr="002F1782">
        <w:t>the Commissioner of Taxation may apply the whole or a part of the refund to the debt.</w:t>
      </w:r>
    </w:p>
    <w:p w:rsidR="00F01773" w:rsidRPr="002F1782" w:rsidRDefault="00F01773" w:rsidP="00F01773">
      <w:pPr>
        <w:pStyle w:val="subsection"/>
      </w:pPr>
      <w:r w:rsidRPr="002F1782">
        <w:tab/>
        <w:t>(2)</w:t>
      </w:r>
      <w:r w:rsidRPr="002F1782">
        <w:tab/>
        <w:t>The amount of the refund and the amount of the debt are reduced accordingly.</w:t>
      </w:r>
    </w:p>
    <w:p w:rsidR="00F01773" w:rsidRPr="002F1782" w:rsidRDefault="00F01773" w:rsidP="00F01773">
      <w:pPr>
        <w:pStyle w:val="subsection"/>
      </w:pPr>
      <w:r w:rsidRPr="002F1782">
        <w:tab/>
        <w:t>(3)</w:t>
      </w:r>
      <w:r w:rsidRPr="002F1782">
        <w:tab/>
        <w:t>The consenting person may revoke the consent at any time.</w:t>
      </w:r>
    </w:p>
    <w:p w:rsidR="00F01773" w:rsidRPr="002F1782" w:rsidRDefault="00F01773" w:rsidP="00F01773">
      <w:pPr>
        <w:pStyle w:val="ActHead5"/>
      </w:pPr>
      <w:bookmarkStart w:id="404" w:name="_Toc433808372"/>
      <w:r w:rsidRPr="002F1782">
        <w:rPr>
          <w:rStyle w:val="CharSectno"/>
        </w:rPr>
        <w:t>93A</w:t>
      </w:r>
      <w:r w:rsidRPr="002F1782">
        <w:t xml:space="preserve">  Recovery of amounts from financial institutions</w:t>
      </w:r>
      <w:bookmarkEnd w:id="404"/>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family assistance payment or family assistance payments are made to a financial institution for the credit of an account kept with the institution; and</w:t>
      </w:r>
    </w:p>
    <w:p w:rsidR="00F01773" w:rsidRPr="002F1782" w:rsidRDefault="00F01773" w:rsidP="00F01773">
      <w:pPr>
        <w:pStyle w:val="paragraph"/>
      </w:pPr>
      <w:r w:rsidRPr="002F1782">
        <w:tab/>
        <w:t>(b)</w:t>
      </w:r>
      <w:r w:rsidRPr="002F1782">
        <w:tab/>
        <w:t>the Secretary is satisfied that the payment or payments were intended to be paid to someone who was not the person or one of the persons in whose name or names the account was kept;</w:t>
      </w:r>
    </w:p>
    <w:p w:rsidR="00F01773" w:rsidRPr="002F1782" w:rsidRDefault="00F01773" w:rsidP="00F01773">
      <w:pPr>
        <w:pStyle w:val="subsection2"/>
      </w:pPr>
      <w:r w:rsidRPr="002F1782">
        <w:lastRenderedPageBreak/>
        <w:t xml:space="preserve">the Secretary may give a written notice to the institution setting out the matters mentioned in </w:t>
      </w:r>
      <w:r w:rsidR="002F1782">
        <w:t>paragraphs (</w:t>
      </w:r>
      <w:r w:rsidRPr="002F1782">
        <w:t>a) and (b) and requiring the institution to pay to the Commonwealth, within a period (being a reasonable period) stated in the notice, the lesser of the following amounts:</w:t>
      </w:r>
    </w:p>
    <w:p w:rsidR="00F01773" w:rsidRPr="002F1782" w:rsidRDefault="00F01773" w:rsidP="00F01773">
      <w:pPr>
        <w:pStyle w:val="paragraph"/>
      </w:pPr>
      <w:r w:rsidRPr="002F1782">
        <w:tab/>
        <w:t>(c)</w:t>
      </w:r>
      <w:r w:rsidRPr="002F1782">
        <w:tab/>
        <w:t>an amount specified in the notice, being the amount, or the sum of the amounts, of the family assistance payment or family assistance payments;</w:t>
      </w:r>
    </w:p>
    <w:p w:rsidR="00F01773" w:rsidRPr="002F1782" w:rsidRDefault="00F01773" w:rsidP="00F01773">
      <w:pPr>
        <w:pStyle w:val="paragraph"/>
      </w:pPr>
      <w:r w:rsidRPr="002F1782">
        <w:tab/>
        <w:t>(d)</w:t>
      </w:r>
      <w:r w:rsidRPr="002F1782">
        <w:tab/>
        <w:t>the amount standing to the credit of the account when the notice is given to the institution.</w:t>
      </w:r>
    </w:p>
    <w:p w:rsidR="00F01773" w:rsidRPr="002F1782" w:rsidRDefault="00F01773" w:rsidP="00F01773">
      <w:pPr>
        <w:pStyle w:val="subsection"/>
        <w:keepNext/>
      </w:pPr>
      <w:r w:rsidRPr="002F1782">
        <w:tab/>
        <w:t>(2)</w:t>
      </w:r>
      <w:r w:rsidRPr="002F1782">
        <w:tab/>
        <w:t>If:</w:t>
      </w:r>
    </w:p>
    <w:p w:rsidR="00F01773" w:rsidRPr="002F1782" w:rsidRDefault="00F01773" w:rsidP="00F01773">
      <w:pPr>
        <w:pStyle w:val="paragraph"/>
      </w:pPr>
      <w:r w:rsidRPr="002F1782">
        <w:tab/>
        <w:t>(a)</w:t>
      </w:r>
      <w:r w:rsidRPr="002F1782">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2F1782" w:rsidRDefault="00F01773" w:rsidP="00F01773">
      <w:pPr>
        <w:pStyle w:val="paragraph"/>
      </w:pPr>
      <w:r w:rsidRPr="002F1782">
        <w:tab/>
        <w:t>(b)</w:t>
      </w:r>
      <w:r w:rsidRPr="002F1782">
        <w:tab/>
        <w:t>the person died before the payment or payments were made;</w:t>
      </w:r>
    </w:p>
    <w:p w:rsidR="00F01773" w:rsidRPr="002F1782" w:rsidRDefault="00F01773" w:rsidP="00F01773">
      <w:pPr>
        <w:pStyle w:val="subsection2"/>
      </w:pPr>
      <w:r w:rsidRPr="002F1782">
        <w:t xml:space="preserve">the Secretary may give a written notice to the institution setting out the matters mentioned in </w:t>
      </w:r>
      <w:r w:rsidR="002F1782">
        <w:t>paragraphs (</w:t>
      </w:r>
      <w:r w:rsidRPr="002F1782">
        <w:t>a) and (b) and requiring the institution to pay to the Commonwealth, within a period (being a reasonable period) stated in the notice, the lesser of the following amounts:</w:t>
      </w:r>
    </w:p>
    <w:p w:rsidR="00F01773" w:rsidRPr="002F1782" w:rsidRDefault="00F01773" w:rsidP="00F01773">
      <w:pPr>
        <w:pStyle w:val="paragraph"/>
      </w:pPr>
      <w:r w:rsidRPr="002F1782">
        <w:tab/>
        <w:t>(c)</w:t>
      </w:r>
      <w:r w:rsidRPr="002F1782">
        <w:tab/>
        <w:t>an amount specified in the notice, being the amount, or the sum of the amounts, of the family assistance payment or family assistance payments;</w:t>
      </w:r>
    </w:p>
    <w:p w:rsidR="00F01773" w:rsidRPr="002F1782" w:rsidRDefault="00F01773" w:rsidP="00F01773">
      <w:pPr>
        <w:pStyle w:val="paragraph"/>
      </w:pPr>
      <w:r w:rsidRPr="002F1782">
        <w:tab/>
        <w:t>(d)</w:t>
      </w:r>
      <w:r w:rsidRPr="002F1782">
        <w:tab/>
        <w:t>the amount standing to the credit of the account when the notice is received by the institution.</w:t>
      </w:r>
    </w:p>
    <w:p w:rsidR="00F01773" w:rsidRPr="002F1782" w:rsidRDefault="00F01773" w:rsidP="00F01773">
      <w:pPr>
        <w:pStyle w:val="subsection"/>
      </w:pPr>
      <w:r w:rsidRPr="002F1782">
        <w:tab/>
        <w:t>(2A)</w:t>
      </w:r>
      <w:r w:rsidRPr="002F1782">
        <w:tab/>
        <w:t xml:space="preserve">As soon as possible after issuing a notice under </w:t>
      </w:r>
      <w:r w:rsidR="002F1782">
        <w:t>subsection (</w:t>
      </w:r>
      <w:r w:rsidRPr="002F1782">
        <w:t>2), the Secretary must inform the deceased estate in writing of:</w:t>
      </w:r>
    </w:p>
    <w:p w:rsidR="00F01773" w:rsidRPr="002F1782" w:rsidRDefault="00F01773" w:rsidP="00F01773">
      <w:pPr>
        <w:pStyle w:val="paragraph"/>
      </w:pPr>
      <w:r w:rsidRPr="002F1782">
        <w:tab/>
        <w:t>(a)</w:t>
      </w:r>
      <w:r w:rsidRPr="002F1782">
        <w:tab/>
        <w:t>the amount sought to be recovered from the deceased person’s account; and</w:t>
      </w:r>
    </w:p>
    <w:p w:rsidR="00F01773" w:rsidRPr="002F1782" w:rsidRDefault="00F01773" w:rsidP="00F01773">
      <w:pPr>
        <w:pStyle w:val="paragraph"/>
      </w:pPr>
      <w:r w:rsidRPr="002F1782">
        <w:tab/>
        <w:t>(b)</w:t>
      </w:r>
      <w:r w:rsidRPr="002F1782">
        <w:tab/>
        <w:t>the reasons for the recovery action.</w:t>
      </w:r>
    </w:p>
    <w:p w:rsidR="00F01773" w:rsidRPr="002F1782" w:rsidRDefault="00F01773" w:rsidP="00F01773">
      <w:pPr>
        <w:pStyle w:val="subsection"/>
      </w:pPr>
      <w:r w:rsidRPr="002F1782">
        <w:tab/>
        <w:t>(3)</w:t>
      </w:r>
      <w:r w:rsidRPr="002F1782">
        <w:tab/>
        <w:t xml:space="preserve">A financial institution must comply with a notice given to it under </w:t>
      </w:r>
      <w:r w:rsidR="002F1782">
        <w:t>subsection (</w:t>
      </w:r>
      <w:r w:rsidRPr="002F1782">
        <w:t>1) or (2).</w:t>
      </w:r>
    </w:p>
    <w:p w:rsidR="00F01773" w:rsidRPr="002F1782" w:rsidRDefault="00F01773" w:rsidP="00F01773">
      <w:pPr>
        <w:pStyle w:val="Penalty"/>
      </w:pPr>
      <w:r w:rsidRPr="002F1782">
        <w:lastRenderedPageBreak/>
        <w:t>Penalty:</w:t>
      </w:r>
      <w:r w:rsidRPr="002F1782">
        <w:tab/>
        <w:t>300 penalty units.</w:t>
      </w:r>
    </w:p>
    <w:p w:rsidR="00F01773" w:rsidRPr="002F1782" w:rsidRDefault="00F01773" w:rsidP="00F01773">
      <w:pPr>
        <w:pStyle w:val="subsection"/>
      </w:pPr>
      <w:r w:rsidRPr="002F1782">
        <w:tab/>
        <w:t>(4)</w:t>
      </w:r>
      <w:r w:rsidRPr="002F1782">
        <w:tab/>
        <w:t xml:space="preserve">It is a defence to a prosecution of a financial institution for failing to comply with a notice given to it under </w:t>
      </w:r>
      <w:r w:rsidR="002F1782">
        <w:t>subsection (</w:t>
      </w:r>
      <w:r w:rsidRPr="002F1782">
        <w:t>1) or (2) if the financial institution proves that it was incapable of complying with the notice.</w:t>
      </w:r>
    </w:p>
    <w:p w:rsidR="00F01773" w:rsidRPr="002F1782" w:rsidRDefault="00F01773" w:rsidP="00F01773">
      <w:pPr>
        <w:pStyle w:val="subsection"/>
      </w:pPr>
      <w:r w:rsidRPr="002F1782">
        <w:tab/>
        <w:t>(5)</w:t>
      </w:r>
      <w:r w:rsidRPr="002F1782">
        <w:tab/>
        <w:t xml:space="preserve">If a notice is given to a financial institution under </w:t>
      </w:r>
      <w:r w:rsidR="002F1782">
        <w:t>subsection (</w:t>
      </w:r>
      <w:r w:rsidRPr="002F1782">
        <w:t xml:space="preserve">1) (payment made to wrong account) or under </w:t>
      </w:r>
      <w:r w:rsidR="002F1782">
        <w:t>subsection (</w:t>
      </w:r>
      <w:r w:rsidRPr="002F1782">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2F1782" w:rsidRDefault="00F01773" w:rsidP="00F01773">
      <w:pPr>
        <w:pStyle w:val="subsection"/>
      </w:pPr>
      <w:r w:rsidRPr="002F1782">
        <w:tab/>
        <w:t>(6)</w:t>
      </w:r>
      <w:r w:rsidRPr="002F1782">
        <w:tab/>
        <w:t>In this section:</w:t>
      </w:r>
    </w:p>
    <w:p w:rsidR="00F01773" w:rsidRPr="002F1782" w:rsidRDefault="00F01773" w:rsidP="00F01773">
      <w:pPr>
        <w:pStyle w:val="Definition"/>
      </w:pPr>
      <w:r w:rsidRPr="002F1782">
        <w:rPr>
          <w:b/>
          <w:i/>
        </w:rPr>
        <w:t>family assistance payment</w:t>
      </w:r>
      <w:r w:rsidRPr="002F1782">
        <w:t xml:space="preserve"> means:</w:t>
      </w:r>
    </w:p>
    <w:p w:rsidR="00677315" w:rsidRPr="002F1782" w:rsidRDefault="00677315" w:rsidP="00677315">
      <w:pPr>
        <w:pStyle w:val="paragraph"/>
      </w:pPr>
      <w:r w:rsidRPr="002F1782">
        <w:tab/>
        <w:t>(a)</w:t>
      </w:r>
      <w:r w:rsidRPr="002F1782">
        <w:tab/>
        <w:t xml:space="preserve">a payment of family tax benefit, </w:t>
      </w:r>
      <w:r w:rsidR="00B10313" w:rsidRPr="002F1782">
        <w:t>stillborn baby payment</w:t>
      </w:r>
      <w:r w:rsidRPr="002F1782">
        <w:t>, child care benefit or family tax benefit advance; or</w:t>
      </w:r>
    </w:p>
    <w:p w:rsidR="004F36DD" w:rsidRPr="002F1782" w:rsidRDefault="004F36DD" w:rsidP="004F36DD">
      <w:pPr>
        <w:pStyle w:val="paragraph"/>
      </w:pPr>
      <w:r w:rsidRPr="002F1782">
        <w:tab/>
        <w:t>(aa)</w:t>
      </w:r>
      <w:r w:rsidRPr="002F1782">
        <w:tab/>
        <w:t>a payment of single income family supplement; or</w:t>
      </w:r>
    </w:p>
    <w:p w:rsidR="000C49D9" w:rsidRPr="002F1782" w:rsidRDefault="000C49D9" w:rsidP="000C49D9">
      <w:pPr>
        <w:pStyle w:val="paragraph"/>
      </w:pPr>
      <w:r w:rsidRPr="002F1782">
        <w:tab/>
        <w:t>(ab)</w:t>
      </w:r>
      <w:r w:rsidRPr="002F1782">
        <w:tab/>
        <w:t>a payment of schoolkids bonus; or</w:t>
      </w:r>
    </w:p>
    <w:p w:rsidR="00F15C15" w:rsidRPr="002F1782" w:rsidRDefault="00F15C15" w:rsidP="00F15C15">
      <w:pPr>
        <w:pStyle w:val="paragraph"/>
      </w:pPr>
      <w:r w:rsidRPr="002F1782">
        <w:tab/>
        <w:t>(b)</w:t>
      </w:r>
      <w:r w:rsidRPr="002F1782">
        <w:tab/>
        <w:t>a payment under section</w:t>
      </w:r>
      <w:r w:rsidR="002F1782">
        <w:t> </w:t>
      </w:r>
      <w:r w:rsidRPr="002F1782">
        <w:t>219Q or subsection</w:t>
      </w:r>
      <w:r w:rsidR="002F1782">
        <w:t> </w:t>
      </w:r>
      <w:r w:rsidRPr="002F1782">
        <w:t>219Q</w:t>
      </w:r>
      <w:r w:rsidR="00753CFA" w:rsidRPr="002F1782">
        <w:t>A(</w:t>
      </w:r>
      <w:r w:rsidRPr="002F1782">
        <w:t>2) (payments in respect of fee reduction); or</w:t>
      </w:r>
    </w:p>
    <w:p w:rsidR="00F15C15" w:rsidRPr="002F1782" w:rsidRDefault="00F15C15" w:rsidP="00F15C15">
      <w:pPr>
        <w:pStyle w:val="paragraph"/>
      </w:pPr>
      <w:r w:rsidRPr="002F1782">
        <w:tab/>
        <w:t>(ba)</w:t>
      </w:r>
      <w:r w:rsidRPr="002F1782">
        <w:tab/>
        <w:t>a payment under section</w:t>
      </w:r>
      <w:r w:rsidR="002F1782">
        <w:t> </w:t>
      </w:r>
      <w:r w:rsidRPr="002F1782">
        <w:t>219QC or subsection</w:t>
      </w:r>
      <w:r w:rsidR="002F1782">
        <w:t> </w:t>
      </w:r>
      <w:r w:rsidRPr="002F1782">
        <w:t>219Q</w:t>
      </w:r>
      <w:r w:rsidR="00753CFA" w:rsidRPr="002F1782">
        <w:t>D(</w:t>
      </w:r>
      <w:r w:rsidRPr="002F1782">
        <w:t>2) (payments in respect of child care rebate); or</w:t>
      </w:r>
    </w:p>
    <w:p w:rsidR="00F15C15" w:rsidRPr="002F1782" w:rsidRDefault="00F15C15" w:rsidP="00F15C15">
      <w:pPr>
        <w:pStyle w:val="paragraph"/>
      </w:pPr>
      <w:r w:rsidRPr="002F1782">
        <w:tab/>
        <w:t>(bb)</w:t>
      </w:r>
      <w:r w:rsidRPr="002F1782">
        <w:tab/>
        <w:t>a payment of an enrolment advance under section</w:t>
      </w:r>
      <w:r w:rsidR="002F1782">
        <w:t> </w:t>
      </w:r>
      <w:r w:rsidRPr="002F1782">
        <w:t>219RA; or</w:t>
      </w:r>
    </w:p>
    <w:p w:rsidR="00F15C15" w:rsidRPr="002F1782" w:rsidRDefault="00F15C15" w:rsidP="00F15C15">
      <w:pPr>
        <w:pStyle w:val="paragraph"/>
      </w:pPr>
      <w:r w:rsidRPr="002F1782">
        <w:tab/>
        <w:t>(bc)</w:t>
      </w:r>
      <w:r w:rsidRPr="002F1782">
        <w:tab/>
        <w:t>a payment under section</w:t>
      </w:r>
      <w:r w:rsidR="002F1782">
        <w:t> </w:t>
      </w:r>
      <w:r w:rsidRPr="002F1782">
        <w:t>219RD (business continuity payments); or</w:t>
      </w:r>
    </w:p>
    <w:p w:rsidR="00F15C15" w:rsidRPr="002F1782" w:rsidRDefault="00F15C15" w:rsidP="00F15C15">
      <w:pPr>
        <w:pStyle w:val="paragraph"/>
      </w:pPr>
      <w:r w:rsidRPr="002F1782">
        <w:tab/>
        <w:t>(bd)</w:t>
      </w:r>
      <w:r w:rsidRPr="002F1782">
        <w:tab/>
        <w:t>a payment of child care rebate under section</w:t>
      </w:r>
      <w:r w:rsidR="002F1782">
        <w:t> </w:t>
      </w:r>
      <w:r w:rsidRPr="002F1782">
        <w:t>65EAAC (including as that section applies because of subsection</w:t>
      </w:r>
      <w:r w:rsidR="002F1782">
        <w:t> </w:t>
      </w:r>
      <w:r w:rsidRPr="002F1782">
        <w:t>65EAA</w:t>
      </w:r>
      <w:r w:rsidR="00753CFA" w:rsidRPr="002F1782">
        <w:t>F(</w:t>
      </w:r>
      <w:r w:rsidRPr="002F1782">
        <w:t>2)); or</w:t>
      </w:r>
    </w:p>
    <w:p w:rsidR="00F15C15" w:rsidRPr="002F1782" w:rsidRDefault="00F15C15" w:rsidP="00F15C15">
      <w:pPr>
        <w:pStyle w:val="paragraph"/>
      </w:pPr>
      <w:r w:rsidRPr="002F1782">
        <w:tab/>
        <w:t>(be)</w:t>
      </w:r>
      <w:r w:rsidRPr="002F1782">
        <w:tab/>
        <w:t>a payment of child care rebate under section</w:t>
      </w:r>
      <w:r w:rsidR="002F1782">
        <w:t> </w:t>
      </w:r>
      <w:r w:rsidRPr="002F1782">
        <w:t>65EAA (including as that section applies because of subsection</w:t>
      </w:r>
      <w:r w:rsidR="002F1782">
        <w:t> </w:t>
      </w:r>
      <w:r w:rsidRPr="002F1782">
        <w:t>65EA</w:t>
      </w:r>
      <w:r w:rsidR="006C33FB" w:rsidRPr="002F1782">
        <w:t>B</w:t>
      </w:r>
      <w:r w:rsidR="00753CFA" w:rsidRPr="002F1782">
        <w:t>(</w:t>
      </w:r>
      <w:r w:rsidRPr="002F1782">
        <w:t>2)); or</w:t>
      </w:r>
    </w:p>
    <w:p w:rsidR="00F15C15" w:rsidRPr="002F1782" w:rsidRDefault="00F15C15" w:rsidP="00F15C15">
      <w:pPr>
        <w:pStyle w:val="paragraph"/>
      </w:pPr>
      <w:r w:rsidRPr="002F1782">
        <w:tab/>
        <w:t>(bf)</w:t>
      </w:r>
      <w:r w:rsidRPr="002F1782">
        <w:tab/>
        <w:t>a payment of child care rebate under section</w:t>
      </w:r>
      <w:r w:rsidR="002F1782">
        <w:t> </w:t>
      </w:r>
      <w:r w:rsidRPr="002F1782">
        <w:t>65EF; or</w:t>
      </w:r>
    </w:p>
    <w:p w:rsidR="00F01773" w:rsidRPr="002F1782" w:rsidRDefault="00F01773" w:rsidP="00F01773">
      <w:pPr>
        <w:pStyle w:val="paragraph"/>
      </w:pPr>
      <w:r w:rsidRPr="002F1782">
        <w:lastRenderedPageBreak/>
        <w:tab/>
        <w:t>(c)</w:t>
      </w:r>
      <w:r w:rsidRPr="002F1782">
        <w:tab/>
        <w:t>a payment of one</w:t>
      </w:r>
      <w:r w:rsidR="002F1782">
        <w:noBreakHyphen/>
      </w:r>
      <w:r w:rsidRPr="002F1782">
        <w:t>off payment to families</w:t>
      </w:r>
      <w:r w:rsidR="00773A21" w:rsidRPr="002F1782">
        <w:t>; or</w:t>
      </w:r>
    </w:p>
    <w:p w:rsidR="00773A21" w:rsidRPr="002F1782" w:rsidRDefault="00773A21" w:rsidP="00773A21">
      <w:pPr>
        <w:pStyle w:val="paragraph"/>
      </w:pPr>
      <w:r w:rsidRPr="002F1782">
        <w:tab/>
        <w:t>(d)</w:t>
      </w:r>
      <w:r w:rsidRPr="002F1782">
        <w:tab/>
        <w:t>a payment of economic security strategy payment to families</w:t>
      </w:r>
      <w:r w:rsidR="00730AA7" w:rsidRPr="002F1782">
        <w:t>; or</w:t>
      </w:r>
    </w:p>
    <w:p w:rsidR="0072110C" w:rsidRPr="002F1782" w:rsidRDefault="00730AA7" w:rsidP="0072110C">
      <w:pPr>
        <w:pStyle w:val="paragraph"/>
      </w:pPr>
      <w:r w:rsidRPr="002F1782">
        <w:tab/>
        <w:t>(e)</w:t>
      </w:r>
      <w:r w:rsidRPr="002F1782">
        <w:tab/>
        <w:t>a payment of back to school bonus or single income family bonus</w:t>
      </w:r>
      <w:r w:rsidR="0072110C" w:rsidRPr="002F1782">
        <w:t>; or</w:t>
      </w:r>
    </w:p>
    <w:p w:rsidR="00730AA7" w:rsidRPr="002F1782" w:rsidRDefault="0072110C" w:rsidP="00730AA7">
      <w:pPr>
        <w:pStyle w:val="paragraph"/>
      </w:pPr>
      <w:r w:rsidRPr="002F1782">
        <w:tab/>
        <w:t>(f)</w:t>
      </w:r>
      <w:r w:rsidRPr="002F1782">
        <w:tab/>
        <w:t>a payment of clean energy advance</w:t>
      </w:r>
      <w:r w:rsidR="00413A05" w:rsidRPr="002F1782">
        <w:t>; or</w:t>
      </w:r>
    </w:p>
    <w:p w:rsidR="00413A05" w:rsidRPr="002F1782" w:rsidRDefault="00C96A9F" w:rsidP="00730AA7">
      <w:pPr>
        <w:pStyle w:val="paragraph"/>
      </w:pPr>
      <w:r w:rsidRPr="002F1782">
        <w:tab/>
        <w:t>(g)</w:t>
      </w:r>
      <w:r w:rsidRPr="002F1782">
        <w:tab/>
        <w:t>a payment of ETR payment.</w:t>
      </w:r>
    </w:p>
    <w:p w:rsidR="00F01773" w:rsidRPr="002F1782" w:rsidRDefault="00F01773" w:rsidP="00753CFA">
      <w:pPr>
        <w:pStyle w:val="ActHead3"/>
        <w:pageBreakBefore/>
      </w:pPr>
      <w:bookmarkStart w:id="405" w:name="_Toc433808373"/>
      <w:r w:rsidRPr="002F1782">
        <w:rPr>
          <w:rStyle w:val="CharDivNo"/>
        </w:rPr>
        <w:lastRenderedPageBreak/>
        <w:t>Division</w:t>
      </w:r>
      <w:r w:rsidR="002F1782" w:rsidRPr="002F1782">
        <w:rPr>
          <w:rStyle w:val="CharDivNo"/>
        </w:rPr>
        <w:t> </w:t>
      </w:r>
      <w:r w:rsidRPr="002F1782">
        <w:rPr>
          <w:rStyle w:val="CharDivNo"/>
        </w:rPr>
        <w:t>4</w:t>
      </w:r>
      <w:r w:rsidRPr="002F1782">
        <w:t>—</w:t>
      </w:r>
      <w:r w:rsidRPr="002F1782">
        <w:rPr>
          <w:rStyle w:val="CharDivText"/>
        </w:rPr>
        <w:t>Non</w:t>
      </w:r>
      <w:r w:rsidR="002F1782" w:rsidRPr="002F1782">
        <w:rPr>
          <w:rStyle w:val="CharDivText"/>
        </w:rPr>
        <w:noBreakHyphen/>
      </w:r>
      <w:r w:rsidRPr="002F1782">
        <w:rPr>
          <w:rStyle w:val="CharDivText"/>
        </w:rPr>
        <w:t>recovery of debts</w:t>
      </w:r>
      <w:bookmarkEnd w:id="405"/>
    </w:p>
    <w:p w:rsidR="00F01773" w:rsidRPr="002F1782" w:rsidRDefault="00F01773" w:rsidP="00F01773">
      <w:pPr>
        <w:pStyle w:val="ActHead5"/>
      </w:pPr>
      <w:bookmarkStart w:id="406" w:name="_Toc433808374"/>
      <w:r w:rsidRPr="002F1782">
        <w:rPr>
          <w:rStyle w:val="CharSectno"/>
        </w:rPr>
        <w:t>94</w:t>
      </w:r>
      <w:r w:rsidRPr="002F1782">
        <w:t xml:space="preserve">  Meaning of </w:t>
      </w:r>
      <w:r w:rsidRPr="002F1782">
        <w:rPr>
          <w:i/>
        </w:rPr>
        <w:t>debt</w:t>
      </w:r>
      <w:bookmarkEnd w:id="406"/>
    </w:p>
    <w:p w:rsidR="00F01773" w:rsidRPr="002F1782" w:rsidRDefault="00F01773" w:rsidP="00F01773">
      <w:pPr>
        <w:pStyle w:val="subsection"/>
      </w:pPr>
      <w:r w:rsidRPr="002F1782">
        <w:tab/>
      </w:r>
      <w:r w:rsidRPr="002F1782">
        <w:tab/>
        <w:t>In this Division:</w:t>
      </w:r>
    </w:p>
    <w:p w:rsidR="00F01773" w:rsidRPr="002F1782" w:rsidRDefault="00F01773" w:rsidP="00F01773">
      <w:pPr>
        <w:pStyle w:val="Definition"/>
      </w:pPr>
      <w:r w:rsidRPr="002F1782">
        <w:rPr>
          <w:b/>
          <w:i/>
        </w:rPr>
        <w:t>debt</w:t>
      </w:r>
      <w:r w:rsidRPr="002F1782">
        <w:t xml:space="preserve"> means a debt recoverable by the Commonwealth under Division</w:t>
      </w:r>
      <w:r w:rsidR="002F1782">
        <w:t> </w:t>
      </w:r>
      <w:r w:rsidRPr="002F1782">
        <w:t>2.</w:t>
      </w:r>
    </w:p>
    <w:p w:rsidR="00F01773" w:rsidRPr="002F1782" w:rsidRDefault="00F01773" w:rsidP="00F01773">
      <w:pPr>
        <w:pStyle w:val="ActHead5"/>
      </w:pPr>
      <w:bookmarkStart w:id="407" w:name="_Toc433808375"/>
      <w:r w:rsidRPr="002F1782">
        <w:rPr>
          <w:rStyle w:val="CharSectno"/>
        </w:rPr>
        <w:t>95</w:t>
      </w:r>
      <w:r w:rsidRPr="002F1782">
        <w:t xml:space="preserve">  Secretary may write off debt</w:t>
      </w:r>
      <w:bookmarkEnd w:id="407"/>
    </w:p>
    <w:p w:rsidR="006C671A" w:rsidRPr="002F1782" w:rsidRDefault="006C671A" w:rsidP="006C671A">
      <w:pPr>
        <w:pStyle w:val="subsection"/>
      </w:pPr>
      <w:r w:rsidRPr="002F1782">
        <w:tab/>
        <w:t>(1)</w:t>
      </w:r>
      <w:r w:rsidRPr="002F1782">
        <w:tab/>
        <w:t xml:space="preserve">The Secretary may, on behalf of the Commonwealth, decide to write off a debt for a stated period or otherwise, but only if </w:t>
      </w:r>
      <w:r w:rsidR="002F1782">
        <w:t>subsection (</w:t>
      </w:r>
      <w:r w:rsidRPr="002F1782">
        <w:t>2), (4A) or (4B) applies.</w:t>
      </w:r>
    </w:p>
    <w:p w:rsidR="00F21DDF" w:rsidRPr="002F1782" w:rsidRDefault="00F21DDF" w:rsidP="00F21DDF">
      <w:pPr>
        <w:pStyle w:val="SubsectionHead"/>
      </w:pPr>
      <w:r w:rsidRPr="002F1782">
        <w:t>Secretary may write off debt if debt irrecoverable or debt will not be repaid etc.</w:t>
      </w:r>
    </w:p>
    <w:p w:rsidR="00F01773" w:rsidRPr="002F1782" w:rsidRDefault="00F01773" w:rsidP="00F01773">
      <w:pPr>
        <w:pStyle w:val="subsection"/>
      </w:pPr>
      <w:r w:rsidRPr="002F1782">
        <w:tab/>
        <w:t>(2)</w:t>
      </w:r>
      <w:r w:rsidRPr="002F1782">
        <w:tab/>
        <w:t xml:space="preserve">The Secretary may decide to write off a debt under </w:t>
      </w:r>
      <w:r w:rsidR="002F1782">
        <w:t>subsection (</w:t>
      </w:r>
      <w:r w:rsidRPr="002F1782">
        <w:t>1) if:</w:t>
      </w:r>
    </w:p>
    <w:p w:rsidR="00F01773" w:rsidRPr="002F1782" w:rsidRDefault="00F01773" w:rsidP="00F01773">
      <w:pPr>
        <w:pStyle w:val="paragraph"/>
      </w:pPr>
      <w:r w:rsidRPr="002F1782">
        <w:tab/>
        <w:t>(a)</w:t>
      </w:r>
      <w:r w:rsidRPr="002F1782">
        <w:tab/>
        <w:t>the debt is irrecoverable at law; or</w:t>
      </w:r>
    </w:p>
    <w:p w:rsidR="00F01773" w:rsidRPr="002F1782" w:rsidRDefault="00F01773" w:rsidP="00F01773">
      <w:pPr>
        <w:pStyle w:val="paragraph"/>
      </w:pPr>
      <w:r w:rsidRPr="002F1782">
        <w:tab/>
        <w:t>(b)</w:t>
      </w:r>
      <w:r w:rsidRPr="002F1782">
        <w:tab/>
        <w:t>the debtor has no capacity to repay the debt; or</w:t>
      </w:r>
    </w:p>
    <w:p w:rsidR="00F01773" w:rsidRPr="002F1782" w:rsidRDefault="00F01773" w:rsidP="00F01773">
      <w:pPr>
        <w:pStyle w:val="paragraph"/>
      </w:pPr>
      <w:r w:rsidRPr="002F1782">
        <w:tab/>
        <w:t>(c)</w:t>
      </w:r>
      <w:r w:rsidRPr="002F1782">
        <w:tab/>
        <w:t>the debtor’s whereabouts are unknown after all reasonable efforts have been made to locate the debtor; or</w:t>
      </w:r>
    </w:p>
    <w:p w:rsidR="00F01773" w:rsidRPr="002F1782" w:rsidRDefault="00F01773" w:rsidP="00F01773">
      <w:pPr>
        <w:pStyle w:val="paragraph"/>
      </w:pPr>
      <w:r w:rsidRPr="002F1782">
        <w:tab/>
        <w:t>(d)</w:t>
      </w:r>
      <w:r w:rsidRPr="002F1782">
        <w:tab/>
        <w:t>it is not cost effective for the Commonwealth to take action to recover the debt.</w:t>
      </w:r>
    </w:p>
    <w:p w:rsidR="00F01773" w:rsidRPr="002F1782" w:rsidRDefault="00F01773" w:rsidP="00F01773">
      <w:pPr>
        <w:pStyle w:val="subsection"/>
      </w:pPr>
      <w:r w:rsidRPr="002F1782">
        <w:tab/>
        <w:t>(3)</w:t>
      </w:r>
      <w:r w:rsidRPr="002F1782">
        <w:tab/>
        <w:t xml:space="preserve">For the purposes of </w:t>
      </w:r>
      <w:r w:rsidR="002F1782">
        <w:t>paragraph (</w:t>
      </w:r>
      <w:r w:rsidRPr="002F1782">
        <w:t>2)(a), a debt is taken to be irrecoverable at law if, and only if:</w:t>
      </w:r>
    </w:p>
    <w:p w:rsidR="00F01773" w:rsidRPr="002F1782" w:rsidRDefault="00F01773" w:rsidP="00F01773">
      <w:pPr>
        <w:pStyle w:val="paragraph"/>
      </w:pPr>
      <w:r w:rsidRPr="002F1782">
        <w:tab/>
        <w:t>(a)</w:t>
      </w:r>
      <w:r w:rsidRPr="002F1782">
        <w:tab/>
        <w:t>the debt cannot be recovered by means of:</w:t>
      </w:r>
    </w:p>
    <w:p w:rsidR="00F01773" w:rsidRPr="002F1782" w:rsidRDefault="00F01773" w:rsidP="00F01773">
      <w:pPr>
        <w:pStyle w:val="paragraphsub"/>
      </w:pPr>
      <w:r w:rsidRPr="002F1782">
        <w:tab/>
        <w:t>(i)</w:t>
      </w:r>
      <w:r w:rsidRPr="002F1782">
        <w:tab/>
        <w:t>deductions under section</w:t>
      </w:r>
      <w:r w:rsidR="002F1782">
        <w:t> </w:t>
      </w:r>
      <w:r w:rsidRPr="002F1782">
        <w:t xml:space="preserve">84; or </w:t>
      </w:r>
    </w:p>
    <w:p w:rsidR="00F01773" w:rsidRPr="002F1782" w:rsidRDefault="00F01773" w:rsidP="00F01773">
      <w:pPr>
        <w:pStyle w:val="paragraphsub"/>
      </w:pPr>
      <w:r w:rsidRPr="002F1782">
        <w:tab/>
        <w:t>(iaa)</w:t>
      </w:r>
      <w:r w:rsidRPr="002F1782">
        <w:tab/>
        <w:t>deductions under section</w:t>
      </w:r>
      <w:r w:rsidR="002F1782">
        <w:t> </w:t>
      </w:r>
      <w:r w:rsidRPr="002F1782">
        <w:t xml:space="preserve">1231 of the </w:t>
      </w:r>
      <w:r w:rsidRPr="002F1782">
        <w:rPr>
          <w:i/>
        </w:rPr>
        <w:t>Social Security Act 1991</w:t>
      </w:r>
      <w:r w:rsidRPr="002F1782">
        <w:t>; or</w:t>
      </w:r>
    </w:p>
    <w:p w:rsidR="00F01773" w:rsidRPr="002F1782" w:rsidRDefault="00F01773" w:rsidP="00F01773">
      <w:pPr>
        <w:pStyle w:val="paragraphsub"/>
      </w:pPr>
      <w:r w:rsidRPr="002F1782">
        <w:tab/>
        <w:t>(ia)</w:t>
      </w:r>
      <w:r w:rsidRPr="002F1782">
        <w:tab/>
        <w:t>setting off under section</w:t>
      </w:r>
      <w:r w:rsidR="002F1782">
        <w:t> </w:t>
      </w:r>
      <w:r w:rsidRPr="002F1782">
        <w:t>84A family assistance; or</w:t>
      </w:r>
    </w:p>
    <w:p w:rsidR="00F01773" w:rsidRPr="002F1782" w:rsidRDefault="00F01773" w:rsidP="00F01773">
      <w:pPr>
        <w:pStyle w:val="paragraphsub"/>
      </w:pPr>
      <w:r w:rsidRPr="002F1782">
        <w:tab/>
        <w:t>(ii)</w:t>
      </w:r>
      <w:r w:rsidRPr="002F1782">
        <w:tab/>
        <w:t>application of an income tax refund under section</w:t>
      </w:r>
      <w:r w:rsidR="002F1782">
        <w:t> </w:t>
      </w:r>
      <w:r w:rsidRPr="002F1782">
        <w:t>87; or</w:t>
      </w:r>
    </w:p>
    <w:p w:rsidR="00BB3155" w:rsidRPr="002F1782" w:rsidRDefault="00BB3155" w:rsidP="00BB3155">
      <w:pPr>
        <w:pStyle w:val="paragraphsub"/>
      </w:pPr>
      <w:r w:rsidRPr="002F1782">
        <w:lastRenderedPageBreak/>
        <w:tab/>
        <w:t>(iia)</w:t>
      </w:r>
      <w:r w:rsidRPr="002F1782">
        <w:tab/>
        <w:t>setting off under section</w:t>
      </w:r>
      <w:r w:rsidR="002F1782">
        <w:t> </w:t>
      </w:r>
      <w:r w:rsidRPr="002F1782">
        <w:t xml:space="preserve">87A against </w:t>
      </w:r>
      <w:r w:rsidR="00653863" w:rsidRPr="002F1782">
        <w:rPr>
          <w:snapToGrid w:val="0"/>
          <w:lang w:eastAsia="en-US"/>
        </w:rPr>
        <w:t>a payment referred to in paragraph</w:t>
      </w:r>
      <w:r w:rsidR="002F1782">
        <w:rPr>
          <w:snapToGrid w:val="0"/>
          <w:lang w:eastAsia="en-US"/>
        </w:rPr>
        <w:t> </w:t>
      </w:r>
      <w:r w:rsidR="00653863" w:rsidRPr="002F1782">
        <w:rPr>
          <w:snapToGrid w:val="0"/>
          <w:lang w:eastAsia="en-US"/>
        </w:rPr>
        <w:t>82(2)(a)</w:t>
      </w:r>
      <w:r w:rsidRPr="002F1782">
        <w:t>; or</w:t>
      </w:r>
    </w:p>
    <w:p w:rsidR="00F01773" w:rsidRPr="002F1782" w:rsidRDefault="00F01773" w:rsidP="00F01773">
      <w:pPr>
        <w:pStyle w:val="paragraphsub"/>
      </w:pPr>
      <w:r w:rsidRPr="002F1782">
        <w:tab/>
        <w:t>(iii)</w:t>
      </w:r>
      <w:r w:rsidRPr="002F1782">
        <w:tab/>
        <w:t>legal proceedings under section</w:t>
      </w:r>
      <w:r w:rsidR="002F1782">
        <w:t> </w:t>
      </w:r>
      <w:r w:rsidRPr="002F1782">
        <w:t>88; or</w:t>
      </w:r>
    </w:p>
    <w:p w:rsidR="00F01773" w:rsidRPr="002F1782" w:rsidRDefault="00F01773" w:rsidP="00F01773">
      <w:pPr>
        <w:pStyle w:val="paragraphsub"/>
      </w:pPr>
      <w:r w:rsidRPr="002F1782">
        <w:tab/>
        <w:t>(iv)</w:t>
      </w:r>
      <w:r w:rsidRPr="002F1782">
        <w:tab/>
        <w:t>garnishee notice under section</w:t>
      </w:r>
      <w:r w:rsidR="002F1782">
        <w:t> </w:t>
      </w:r>
      <w:r w:rsidRPr="002F1782">
        <w:t>89;</w:t>
      </w:r>
    </w:p>
    <w:p w:rsidR="00F01773" w:rsidRPr="002F1782" w:rsidRDefault="00F01773" w:rsidP="00F01773">
      <w:pPr>
        <w:pStyle w:val="paragraph"/>
      </w:pPr>
      <w:r w:rsidRPr="002F1782">
        <w:tab/>
      </w:r>
      <w:r w:rsidRPr="002F1782">
        <w:tab/>
        <w:t>because the relevant time limit for recovery action under that section has elapsed; or</w:t>
      </w:r>
    </w:p>
    <w:p w:rsidR="00F01773" w:rsidRPr="002F1782" w:rsidRDefault="00F01773" w:rsidP="00F01773">
      <w:pPr>
        <w:pStyle w:val="paragraph"/>
      </w:pPr>
      <w:r w:rsidRPr="002F1782">
        <w:tab/>
        <w:t>(b)</w:t>
      </w:r>
      <w:r w:rsidRPr="002F1782">
        <w:tab/>
        <w:t>there is no proof of the debt capable of sustaining legal proceedings for its recovery; or</w:t>
      </w:r>
    </w:p>
    <w:p w:rsidR="00F01773" w:rsidRPr="002F1782" w:rsidRDefault="00F01773" w:rsidP="00F01773">
      <w:pPr>
        <w:pStyle w:val="paragraph"/>
      </w:pPr>
      <w:r w:rsidRPr="002F1782">
        <w:tab/>
        <w:t>(c)</w:t>
      </w:r>
      <w:r w:rsidRPr="002F1782">
        <w:tab/>
        <w:t>the debtor is discharged from bankruptcy and the debt was incurred before the debtor became bankrupt and was not incurred by fraud; or</w:t>
      </w:r>
    </w:p>
    <w:p w:rsidR="00F01773" w:rsidRPr="002F1782" w:rsidRDefault="00F01773" w:rsidP="00F01773">
      <w:pPr>
        <w:pStyle w:val="paragraph"/>
      </w:pPr>
      <w:r w:rsidRPr="002F1782">
        <w:tab/>
        <w:t>(d)</w:t>
      </w:r>
      <w:r w:rsidRPr="002F1782">
        <w:tab/>
        <w:t>the debtor has died leaving no estate or insufficient funds in the debtor’s estate to repay the debt.</w:t>
      </w:r>
    </w:p>
    <w:p w:rsidR="00F01773" w:rsidRPr="002F1782" w:rsidRDefault="00F01773" w:rsidP="00F01773">
      <w:pPr>
        <w:pStyle w:val="subsection"/>
      </w:pPr>
      <w:r w:rsidRPr="002F1782">
        <w:tab/>
        <w:t>(4)</w:t>
      </w:r>
      <w:r w:rsidRPr="002F1782">
        <w:tab/>
        <w:t xml:space="preserve">For the purposes of </w:t>
      </w:r>
      <w:r w:rsidR="002F1782">
        <w:t>paragraph (</w:t>
      </w:r>
      <w:r w:rsidRPr="002F1782">
        <w:t>2)(b), if a debt is recoverable by means of:</w:t>
      </w:r>
    </w:p>
    <w:p w:rsidR="00F01773" w:rsidRPr="002F1782" w:rsidRDefault="00F01773" w:rsidP="00F01773">
      <w:pPr>
        <w:pStyle w:val="paragraph"/>
      </w:pPr>
      <w:r w:rsidRPr="002F1782">
        <w:tab/>
        <w:t>(a)</w:t>
      </w:r>
      <w:r w:rsidRPr="002F1782">
        <w:tab/>
        <w:t>deductions under section</w:t>
      </w:r>
      <w:r w:rsidR="002F1782">
        <w:t> </w:t>
      </w:r>
      <w:r w:rsidRPr="002F1782">
        <w:t>84; or</w:t>
      </w:r>
    </w:p>
    <w:p w:rsidR="00F01773" w:rsidRPr="002F1782" w:rsidRDefault="00F01773" w:rsidP="00F01773">
      <w:pPr>
        <w:pStyle w:val="paragraph"/>
      </w:pPr>
      <w:r w:rsidRPr="002F1782">
        <w:tab/>
        <w:t>(aa)</w:t>
      </w:r>
      <w:r w:rsidRPr="002F1782">
        <w:tab/>
        <w:t>deductions under section</w:t>
      </w:r>
      <w:r w:rsidR="002F1782">
        <w:t> </w:t>
      </w:r>
      <w:r w:rsidRPr="002F1782">
        <w:t xml:space="preserve">1231 of the </w:t>
      </w:r>
      <w:r w:rsidRPr="002F1782">
        <w:rPr>
          <w:i/>
        </w:rPr>
        <w:t>Social Security Act 1991</w:t>
      </w:r>
      <w:r w:rsidRPr="002F1782">
        <w:t>; or</w:t>
      </w:r>
    </w:p>
    <w:p w:rsidR="00F01773" w:rsidRPr="002F1782" w:rsidRDefault="00F01773" w:rsidP="00F01773">
      <w:pPr>
        <w:pStyle w:val="paragraph"/>
      </w:pPr>
      <w:r w:rsidRPr="002F1782">
        <w:tab/>
        <w:t>(b)</w:t>
      </w:r>
      <w:r w:rsidRPr="002F1782">
        <w:tab/>
        <w:t>setting off under section</w:t>
      </w:r>
      <w:r w:rsidR="002F1782">
        <w:t> </w:t>
      </w:r>
      <w:r w:rsidRPr="002F1782">
        <w:t>84A family assistance; or</w:t>
      </w:r>
    </w:p>
    <w:p w:rsidR="00F01773" w:rsidRPr="002F1782" w:rsidRDefault="00F01773" w:rsidP="00F01773">
      <w:pPr>
        <w:pStyle w:val="paragraph"/>
      </w:pPr>
      <w:r w:rsidRPr="002F1782">
        <w:tab/>
        <w:t>(c)</w:t>
      </w:r>
      <w:r w:rsidRPr="002F1782">
        <w:tab/>
        <w:t>application of an income tax refund under section</w:t>
      </w:r>
      <w:r w:rsidR="002F1782">
        <w:t> </w:t>
      </w:r>
      <w:r w:rsidRPr="002F1782">
        <w:t>87; or</w:t>
      </w:r>
    </w:p>
    <w:p w:rsidR="00F01773" w:rsidRPr="002F1782" w:rsidRDefault="00F01773" w:rsidP="00F01773">
      <w:pPr>
        <w:pStyle w:val="paragraph"/>
      </w:pPr>
      <w:r w:rsidRPr="002F1782">
        <w:tab/>
        <w:t>(d)</w:t>
      </w:r>
      <w:r w:rsidRPr="002F1782">
        <w:tab/>
        <w:t>setting off under section</w:t>
      </w:r>
      <w:r w:rsidR="002F1782">
        <w:t> </w:t>
      </w:r>
      <w:r w:rsidRPr="002F1782">
        <w:t xml:space="preserve">87A against </w:t>
      </w:r>
      <w:r w:rsidR="00653863" w:rsidRPr="002F1782">
        <w:rPr>
          <w:snapToGrid w:val="0"/>
          <w:lang w:eastAsia="en-US"/>
        </w:rPr>
        <w:t>a payment referred to in paragraph</w:t>
      </w:r>
      <w:r w:rsidR="002F1782">
        <w:rPr>
          <w:snapToGrid w:val="0"/>
          <w:lang w:eastAsia="en-US"/>
        </w:rPr>
        <w:t> </w:t>
      </w:r>
      <w:r w:rsidR="00653863" w:rsidRPr="002F1782">
        <w:rPr>
          <w:snapToGrid w:val="0"/>
          <w:lang w:eastAsia="en-US"/>
        </w:rPr>
        <w:t>82(2)(a)</w:t>
      </w:r>
      <w:r w:rsidR="000D6545" w:rsidRPr="002F1782">
        <w:t>;</w:t>
      </w:r>
    </w:p>
    <w:p w:rsidR="00F01773" w:rsidRPr="002F1782" w:rsidRDefault="00F01773" w:rsidP="00F01773">
      <w:pPr>
        <w:pStyle w:val="subsection2"/>
      </w:pPr>
      <w:r w:rsidRPr="002F1782">
        <w:t>the person is taken to have a capacity to repay the debt unless recovery by those means would cause the person severe financial hardship.</w:t>
      </w:r>
    </w:p>
    <w:p w:rsidR="006B1440" w:rsidRPr="002F1782" w:rsidRDefault="006B1440" w:rsidP="006B1440">
      <w:pPr>
        <w:pStyle w:val="SubsectionHead"/>
      </w:pPr>
      <w:r w:rsidRPr="002F1782">
        <w:t>Secretary may write off subsection</w:t>
      </w:r>
      <w:r w:rsidR="002F1782">
        <w:t> </w:t>
      </w:r>
      <w:r w:rsidRPr="002F1782">
        <w:t>28(2) or (6) debt if claimant and partner separate</w:t>
      </w:r>
    </w:p>
    <w:p w:rsidR="006B1440" w:rsidRPr="002F1782" w:rsidRDefault="006B1440" w:rsidP="006B1440">
      <w:pPr>
        <w:pStyle w:val="subsection"/>
      </w:pPr>
      <w:r w:rsidRPr="002F1782">
        <w:tab/>
        <w:t>(4A)</w:t>
      </w:r>
      <w:r w:rsidRPr="002F1782">
        <w:tab/>
        <w:t xml:space="preserve">The Secretary may, under </w:t>
      </w:r>
      <w:r w:rsidR="002F1782">
        <w:t>subsection (</w:t>
      </w:r>
      <w:r w:rsidRPr="002F1782">
        <w:t>1), decide to write off a debt arising because of subsection</w:t>
      </w:r>
      <w:r w:rsidR="002F1782">
        <w:t> </w:t>
      </w:r>
      <w:r w:rsidRPr="002F1782">
        <w:t>28(2) or (6) (which deal with when income tax returns have not been lodged) if the following conditions are met:</w:t>
      </w:r>
    </w:p>
    <w:p w:rsidR="006B1440" w:rsidRPr="002F1782" w:rsidRDefault="006B1440" w:rsidP="006B1440">
      <w:pPr>
        <w:pStyle w:val="paragraph"/>
      </w:pPr>
      <w:r w:rsidRPr="002F1782">
        <w:tab/>
        <w:t>(a)</w:t>
      </w:r>
      <w:r w:rsidRPr="002F1782">
        <w:tab/>
        <w:t>the claimant and the partner mentioned in subparagraph</w:t>
      </w:r>
      <w:r w:rsidR="002F1782">
        <w:t> </w:t>
      </w:r>
      <w:r w:rsidRPr="002F1782">
        <w:t xml:space="preserve">28(1)(b)(iii) (the </w:t>
      </w:r>
      <w:r w:rsidRPr="002F1782">
        <w:rPr>
          <w:b/>
          <w:i/>
        </w:rPr>
        <w:t>ex</w:t>
      </w:r>
      <w:r w:rsidR="002F1782">
        <w:rPr>
          <w:b/>
          <w:i/>
        </w:rPr>
        <w:noBreakHyphen/>
      </w:r>
      <w:r w:rsidRPr="002F1782">
        <w:rPr>
          <w:b/>
          <w:i/>
        </w:rPr>
        <w:t>partner</w:t>
      </w:r>
      <w:r w:rsidRPr="002F1782">
        <w:t xml:space="preserve">) ceased to be members of the same couple after the end of the income year </w:t>
      </w:r>
      <w:r w:rsidR="00124A87" w:rsidRPr="002F1782">
        <w:lastRenderedPageBreak/>
        <w:t>after</w:t>
      </w:r>
      <w:r w:rsidRPr="002F1782">
        <w:t xml:space="preserve"> the cancellation income year mentioned in subsection</w:t>
      </w:r>
      <w:r w:rsidR="002F1782">
        <w:t> </w:t>
      </w:r>
      <w:r w:rsidRPr="002F1782">
        <w:t>28(1);</w:t>
      </w:r>
    </w:p>
    <w:p w:rsidR="006B1440" w:rsidRPr="002F1782" w:rsidRDefault="006B1440" w:rsidP="006B1440">
      <w:pPr>
        <w:pStyle w:val="paragraph"/>
      </w:pPr>
      <w:r w:rsidRPr="002F1782">
        <w:tab/>
        <w:t>(b)</w:t>
      </w:r>
      <w:r w:rsidRPr="002F1782">
        <w:tab/>
        <w:t xml:space="preserve">if the claimant was required to lodge an income tax return for the cancellation income year—an assessment is or has been made under the </w:t>
      </w:r>
      <w:r w:rsidRPr="002F1782">
        <w:rPr>
          <w:i/>
        </w:rPr>
        <w:t xml:space="preserve">Income Tax Assessment Act 1936 </w:t>
      </w:r>
      <w:r w:rsidRPr="002F1782">
        <w:t>of the claimant’s taxable income for the cancellation income year;</w:t>
      </w:r>
    </w:p>
    <w:p w:rsidR="006B1440" w:rsidRPr="002F1782" w:rsidRDefault="006B1440" w:rsidP="006B1440">
      <w:pPr>
        <w:pStyle w:val="paragraph"/>
      </w:pPr>
      <w:r w:rsidRPr="002F1782">
        <w:tab/>
        <w:t>(c)</w:t>
      </w:r>
      <w:r w:rsidRPr="002F1782">
        <w:tab/>
        <w:t>in any case—the ex</w:t>
      </w:r>
      <w:r w:rsidR="002F1782">
        <w:noBreakHyphen/>
      </w:r>
      <w:r w:rsidRPr="002F1782">
        <w:t>partner was required to lodge an income tax return for the cancellation income year but still had not done so by the time when the claimant and the ex</w:t>
      </w:r>
      <w:r w:rsidR="002F1782">
        <w:noBreakHyphen/>
      </w:r>
      <w:r w:rsidRPr="002F1782">
        <w:t>partner ceased to be members of the same couple.</w:t>
      </w:r>
    </w:p>
    <w:p w:rsidR="006B1440" w:rsidRPr="002F1782" w:rsidRDefault="006B1440" w:rsidP="006B1440">
      <w:pPr>
        <w:pStyle w:val="SubsectionHead"/>
      </w:pPr>
      <w:r w:rsidRPr="002F1782">
        <w:t>Secretary may write off subsection</w:t>
      </w:r>
      <w:r w:rsidR="002F1782">
        <w:t> </w:t>
      </w:r>
      <w:r w:rsidRPr="002F1782">
        <w:t>60D(2) debt if claimant and partner separate</w:t>
      </w:r>
    </w:p>
    <w:p w:rsidR="006B1440" w:rsidRPr="002F1782" w:rsidRDefault="006B1440" w:rsidP="006B1440">
      <w:pPr>
        <w:pStyle w:val="subsection"/>
      </w:pPr>
      <w:r w:rsidRPr="002F1782">
        <w:tab/>
        <w:t>(4B)</w:t>
      </w:r>
      <w:r w:rsidRPr="002F1782">
        <w:tab/>
        <w:t xml:space="preserve">The Secretary may, under </w:t>
      </w:r>
      <w:r w:rsidR="002F1782">
        <w:t>subsection (</w:t>
      </w:r>
      <w:r w:rsidRPr="002F1782">
        <w:t>1), decide to write off a debt arising because of subsection</w:t>
      </w:r>
      <w:r w:rsidR="002F1782">
        <w:t> </w:t>
      </w:r>
      <w:r w:rsidRPr="002F1782">
        <w:t>60D(2) (which deals with when income tax returns have not been lodged) if the following conditions are met:</w:t>
      </w:r>
    </w:p>
    <w:p w:rsidR="006B1440" w:rsidRPr="002F1782" w:rsidRDefault="006B1440" w:rsidP="006B1440">
      <w:pPr>
        <w:pStyle w:val="paragraph"/>
      </w:pPr>
      <w:r w:rsidRPr="002F1782">
        <w:tab/>
        <w:t>(a)</w:t>
      </w:r>
      <w:r w:rsidRPr="002F1782">
        <w:tab/>
        <w:t>the claimant and the partner mentioned in paragraph</w:t>
      </w:r>
      <w:r w:rsidR="002F1782">
        <w:t> </w:t>
      </w:r>
      <w:r w:rsidRPr="002F1782">
        <w:t xml:space="preserve">60D(1)(b) (the </w:t>
      </w:r>
      <w:r w:rsidRPr="002F1782">
        <w:rPr>
          <w:b/>
          <w:i/>
        </w:rPr>
        <w:t>ex</w:t>
      </w:r>
      <w:r w:rsidR="002F1782">
        <w:rPr>
          <w:b/>
          <w:i/>
        </w:rPr>
        <w:noBreakHyphen/>
      </w:r>
      <w:r w:rsidRPr="002F1782">
        <w:rPr>
          <w:b/>
          <w:i/>
        </w:rPr>
        <w:t>partner</w:t>
      </w:r>
      <w:r w:rsidRPr="002F1782">
        <w:t>) ceased to be members of the same couple after the end of the second income year following the particular income year mentioned in paragraph</w:t>
      </w:r>
      <w:r w:rsidR="002F1782">
        <w:t> </w:t>
      </w:r>
      <w:r w:rsidRPr="002F1782">
        <w:t>60D(1)(a);</w:t>
      </w:r>
    </w:p>
    <w:p w:rsidR="006B1440" w:rsidRPr="002F1782" w:rsidRDefault="006B1440" w:rsidP="006B1440">
      <w:pPr>
        <w:pStyle w:val="paragraph"/>
      </w:pPr>
      <w:r w:rsidRPr="002F1782">
        <w:tab/>
        <w:t>(b)</w:t>
      </w:r>
      <w:r w:rsidRPr="002F1782">
        <w:tab/>
        <w:t xml:space="preserve">if the claimant was required to lodge an income tax return for the particular income year—an assessment is or has been made under the </w:t>
      </w:r>
      <w:r w:rsidRPr="002F1782">
        <w:rPr>
          <w:i/>
        </w:rPr>
        <w:t xml:space="preserve">Income Tax Assessment Act 1936 </w:t>
      </w:r>
      <w:r w:rsidRPr="002F1782">
        <w:t>of the claimant’s taxable income for the particular income year;</w:t>
      </w:r>
    </w:p>
    <w:p w:rsidR="006B1440" w:rsidRPr="002F1782" w:rsidRDefault="006B1440" w:rsidP="006B1440">
      <w:pPr>
        <w:pStyle w:val="paragraph"/>
      </w:pPr>
      <w:r w:rsidRPr="002F1782">
        <w:tab/>
        <w:t>(c)</w:t>
      </w:r>
      <w:r w:rsidRPr="002F1782">
        <w:tab/>
        <w:t>in any case—the ex</w:t>
      </w:r>
      <w:r w:rsidR="002F1782">
        <w:noBreakHyphen/>
      </w:r>
      <w:r w:rsidRPr="002F1782">
        <w:t>partner was required to lodge an income tax return for the particular income year but still had not done so by the time when the claimant and the ex</w:t>
      </w:r>
      <w:r w:rsidR="002F1782">
        <w:noBreakHyphen/>
      </w:r>
      <w:r w:rsidRPr="002F1782">
        <w:t>partner ceased to be members of the same couple.</w:t>
      </w:r>
    </w:p>
    <w:p w:rsidR="00F21DDF" w:rsidRPr="002F1782" w:rsidRDefault="00F21DDF" w:rsidP="00F21DDF">
      <w:pPr>
        <w:pStyle w:val="SubsectionHead"/>
      </w:pPr>
      <w:r w:rsidRPr="002F1782">
        <w:t xml:space="preserve">When decision under </w:t>
      </w:r>
      <w:r w:rsidR="002F1782">
        <w:t>subsection (</w:t>
      </w:r>
      <w:r w:rsidRPr="002F1782">
        <w:t>1) takes effect</w:t>
      </w:r>
    </w:p>
    <w:p w:rsidR="00F01773" w:rsidRPr="002F1782" w:rsidRDefault="00F01773" w:rsidP="00F01773">
      <w:pPr>
        <w:pStyle w:val="subsection"/>
      </w:pPr>
      <w:r w:rsidRPr="002F1782">
        <w:tab/>
        <w:t>(5)</w:t>
      </w:r>
      <w:r w:rsidRPr="002F1782">
        <w:tab/>
        <w:t xml:space="preserve">A decision made under </w:t>
      </w:r>
      <w:r w:rsidR="002F1782">
        <w:t>subsection (</w:t>
      </w:r>
      <w:r w:rsidRPr="002F1782">
        <w:t>1) takes effect:</w:t>
      </w:r>
    </w:p>
    <w:p w:rsidR="00F01773" w:rsidRPr="002F1782" w:rsidRDefault="00F01773" w:rsidP="00F01773">
      <w:pPr>
        <w:pStyle w:val="paragraph"/>
      </w:pPr>
      <w:r w:rsidRPr="002F1782">
        <w:tab/>
        <w:t>(a)</w:t>
      </w:r>
      <w:r w:rsidRPr="002F1782">
        <w:tab/>
        <w:t>if no day is specified in the decision—on the day on which the decision is made; or</w:t>
      </w:r>
    </w:p>
    <w:p w:rsidR="00F01773" w:rsidRPr="002F1782" w:rsidRDefault="00F01773" w:rsidP="00F01773">
      <w:pPr>
        <w:pStyle w:val="paragraph"/>
      </w:pPr>
      <w:r w:rsidRPr="002F1782">
        <w:lastRenderedPageBreak/>
        <w:tab/>
        <w:t>(b)</w:t>
      </w:r>
      <w:r w:rsidRPr="002F1782">
        <w:tab/>
        <w:t>if a day is specified in the decision—on the day so specified (whether that day is before, after or on the day on which the decision is made).</w:t>
      </w:r>
    </w:p>
    <w:p w:rsidR="00F21DDF" w:rsidRPr="002F1782" w:rsidRDefault="00F21DDF" w:rsidP="00F21DDF">
      <w:pPr>
        <w:pStyle w:val="SubsectionHead"/>
      </w:pPr>
      <w:r w:rsidRPr="002F1782">
        <w:t>Debt that has been written off may be recovered</w:t>
      </w:r>
    </w:p>
    <w:p w:rsidR="00F01773" w:rsidRPr="002F1782" w:rsidRDefault="00F01773" w:rsidP="00F01773">
      <w:pPr>
        <w:pStyle w:val="subsection"/>
      </w:pPr>
      <w:r w:rsidRPr="002F1782">
        <w:tab/>
        <w:t>(6)</w:t>
      </w:r>
      <w:r w:rsidRPr="002F1782">
        <w:tab/>
        <w:t>Nothing in this section prevents anything being done at any time to recover a debt that has been written off under this section.</w:t>
      </w:r>
    </w:p>
    <w:p w:rsidR="00F01773" w:rsidRPr="002F1782" w:rsidRDefault="00F01773" w:rsidP="00F01773">
      <w:pPr>
        <w:pStyle w:val="ActHead5"/>
      </w:pPr>
      <w:bookmarkStart w:id="408" w:name="_Toc433808376"/>
      <w:r w:rsidRPr="002F1782">
        <w:rPr>
          <w:rStyle w:val="CharSectno"/>
        </w:rPr>
        <w:t>96</w:t>
      </w:r>
      <w:r w:rsidRPr="002F1782">
        <w:t xml:space="preserve">  Power to waive Commonwealth’s right to recover debt</w:t>
      </w:r>
      <w:bookmarkEnd w:id="408"/>
    </w:p>
    <w:p w:rsidR="00F01773" w:rsidRPr="002F1782" w:rsidRDefault="00F01773" w:rsidP="00F01773">
      <w:pPr>
        <w:pStyle w:val="subsection"/>
      </w:pPr>
      <w:r w:rsidRPr="002F1782">
        <w:tab/>
        <w:t>(1)</w:t>
      </w:r>
      <w:r w:rsidRPr="002F1782">
        <w:tab/>
        <w:t>On behalf of the Commonwealth, the Secretary may waive the Commonwealth’s right to recover the whole or a part of a debt from a debtor only in the circumstances described in section</w:t>
      </w:r>
      <w:r w:rsidR="002F1782">
        <w:t> </w:t>
      </w:r>
      <w:r w:rsidRPr="002F1782">
        <w:t>97, 98, 99, 100, 101 or 102.</w:t>
      </w:r>
    </w:p>
    <w:p w:rsidR="00F01773" w:rsidRPr="002F1782" w:rsidRDefault="00F01773" w:rsidP="00F01773">
      <w:pPr>
        <w:pStyle w:val="subsection"/>
      </w:pPr>
      <w:r w:rsidRPr="002F1782">
        <w:tab/>
        <w:t>(2)</w:t>
      </w:r>
      <w:r w:rsidRPr="002F1782">
        <w:tab/>
        <w:t>A waiver takes effect:</w:t>
      </w:r>
    </w:p>
    <w:p w:rsidR="00F01773" w:rsidRPr="002F1782" w:rsidRDefault="00F01773" w:rsidP="00F01773">
      <w:pPr>
        <w:pStyle w:val="paragraph"/>
      </w:pPr>
      <w:r w:rsidRPr="002F1782">
        <w:tab/>
        <w:t>(a)</w:t>
      </w:r>
      <w:r w:rsidRPr="002F1782">
        <w:tab/>
        <w:t>on the day specified in the waiver (whether that day is before, after or on the day on which the decision to waive is made); or</w:t>
      </w:r>
    </w:p>
    <w:p w:rsidR="00F01773" w:rsidRPr="002F1782" w:rsidRDefault="00F01773" w:rsidP="00F01773">
      <w:pPr>
        <w:pStyle w:val="paragraph"/>
      </w:pPr>
      <w:r w:rsidRPr="002F1782">
        <w:tab/>
        <w:t>(b)</w:t>
      </w:r>
      <w:r w:rsidRPr="002F1782">
        <w:tab/>
        <w:t>if the waiver does not specify when it takes effect—on the day on which the decision to waive is made.</w:t>
      </w:r>
    </w:p>
    <w:p w:rsidR="00F01773" w:rsidRPr="002F1782" w:rsidRDefault="00F01773" w:rsidP="00F01773">
      <w:pPr>
        <w:pStyle w:val="ActHead5"/>
      </w:pPr>
      <w:bookmarkStart w:id="409" w:name="_Toc433808377"/>
      <w:r w:rsidRPr="002F1782">
        <w:rPr>
          <w:rStyle w:val="CharSectno"/>
        </w:rPr>
        <w:t>97</w:t>
      </w:r>
      <w:r w:rsidRPr="002F1782">
        <w:t xml:space="preserve">  Waiver of debt arising from error</w:t>
      </w:r>
      <w:bookmarkEnd w:id="409"/>
    </w:p>
    <w:p w:rsidR="00F01773" w:rsidRPr="002F1782" w:rsidRDefault="00F01773" w:rsidP="00F01773">
      <w:pPr>
        <w:pStyle w:val="subsection"/>
      </w:pPr>
      <w:r w:rsidRPr="002F1782">
        <w:tab/>
        <w:t>(1)</w:t>
      </w:r>
      <w:r w:rsidRPr="002F1782">
        <w:tab/>
        <w:t xml:space="preserve">The Secretary must waive the right to recover the proportion (the </w:t>
      </w:r>
      <w:r w:rsidRPr="002F1782">
        <w:rPr>
          <w:b/>
          <w:i/>
        </w:rPr>
        <w:t>administrative error proportion</w:t>
      </w:r>
      <w:r w:rsidRPr="002F1782">
        <w:t xml:space="preserve">) of a debt that is attributable solely to an administrative error made by the Commonwealth if </w:t>
      </w:r>
      <w:r w:rsidR="002F1782">
        <w:t>subsection (</w:t>
      </w:r>
      <w:r w:rsidRPr="002F1782">
        <w:t>2) or (3) applies to that proportion of the debt.</w:t>
      </w:r>
    </w:p>
    <w:p w:rsidR="00F01773" w:rsidRPr="002F1782" w:rsidRDefault="00F01773" w:rsidP="00F01773">
      <w:pPr>
        <w:pStyle w:val="subsection"/>
      </w:pPr>
      <w:r w:rsidRPr="002F1782">
        <w:tab/>
        <w:t>(2)</w:t>
      </w:r>
      <w:r w:rsidRPr="002F1782">
        <w:tab/>
        <w:t>The Secretary must waive the administrative error proportion of a debt if:</w:t>
      </w:r>
    </w:p>
    <w:p w:rsidR="00F01773" w:rsidRPr="002F1782" w:rsidRDefault="00F01773" w:rsidP="00F01773">
      <w:pPr>
        <w:pStyle w:val="paragraph"/>
      </w:pPr>
      <w:r w:rsidRPr="002F1782">
        <w:tab/>
        <w:t>(a)</w:t>
      </w:r>
      <w:r w:rsidRPr="002F1782">
        <w:tab/>
        <w:t>the debtor received in good faith the payment or payments that gave rise to the administrative error proportion of the debt; and</w:t>
      </w:r>
    </w:p>
    <w:p w:rsidR="00F01773" w:rsidRPr="002F1782" w:rsidRDefault="00F01773" w:rsidP="00F01773">
      <w:pPr>
        <w:pStyle w:val="paragraph"/>
      </w:pPr>
      <w:r w:rsidRPr="002F1782">
        <w:tab/>
        <w:t>(b)</w:t>
      </w:r>
      <w:r w:rsidRPr="002F1782">
        <w:tab/>
        <w:t>the person would suffer severe financial hardship if it were not waived.</w:t>
      </w:r>
    </w:p>
    <w:p w:rsidR="00F01773" w:rsidRPr="002F1782" w:rsidRDefault="00F01773" w:rsidP="00F01773">
      <w:pPr>
        <w:pStyle w:val="subsection"/>
      </w:pPr>
      <w:r w:rsidRPr="002F1782">
        <w:lastRenderedPageBreak/>
        <w:tab/>
        <w:t>(3)</w:t>
      </w:r>
      <w:r w:rsidRPr="002F1782">
        <w:tab/>
        <w:t>The Secretary must waive the administrative error proportion of a debt if:</w:t>
      </w:r>
    </w:p>
    <w:p w:rsidR="00F01773" w:rsidRPr="002F1782" w:rsidRDefault="00F01773" w:rsidP="00F01773">
      <w:pPr>
        <w:pStyle w:val="paragraph"/>
      </w:pPr>
      <w:r w:rsidRPr="002F1782">
        <w:tab/>
        <w:t>(a)</w:t>
      </w:r>
      <w:r w:rsidRPr="002F1782">
        <w:tab/>
        <w:t xml:space="preserve">the payment or payments were made in respect of the debtor’s eligibility for family assistance for a period or event (the </w:t>
      </w:r>
      <w:r w:rsidRPr="002F1782">
        <w:rPr>
          <w:b/>
          <w:i/>
        </w:rPr>
        <w:t>eligibility period or event</w:t>
      </w:r>
      <w:r w:rsidRPr="002F1782">
        <w:t>) that occurs in an income year; and</w:t>
      </w:r>
    </w:p>
    <w:p w:rsidR="00F01773" w:rsidRPr="002F1782" w:rsidRDefault="00F01773" w:rsidP="00F01773">
      <w:pPr>
        <w:pStyle w:val="paragraph"/>
      </w:pPr>
      <w:r w:rsidRPr="002F1782">
        <w:tab/>
        <w:t>(b)</w:t>
      </w:r>
      <w:r w:rsidRPr="002F1782">
        <w:tab/>
        <w:t>the debt is raised after the end of:</w:t>
      </w:r>
    </w:p>
    <w:p w:rsidR="00F01773" w:rsidRPr="002F1782" w:rsidRDefault="00F01773" w:rsidP="00F01773">
      <w:pPr>
        <w:pStyle w:val="paragraphsub"/>
      </w:pPr>
      <w:r w:rsidRPr="002F1782">
        <w:tab/>
        <w:t>(i)</w:t>
      </w:r>
      <w:r w:rsidRPr="002F1782">
        <w:tab/>
        <w:t>the debtor’s next income year after the one in which the eligibility period or event occurs; or</w:t>
      </w:r>
    </w:p>
    <w:p w:rsidR="00F01773" w:rsidRPr="002F1782" w:rsidRDefault="00F01773" w:rsidP="00F01773">
      <w:pPr>
        <w:pStyle w:val="paragraphsub"/>
      </w:pPr>
      <w:r w:rsidRPr="002F1782">
        <w:tab/>
        <w:t>(ii)</w:t>
      </w:r>
      <w:r w:rsidRPr="002F1782">
        <w:tab/>
        <w:t>the period of 13 weeks starting on the day on which the payment that gave rise to the debt was made;</w:t>
      </w:r>
    </w:p>
    <w:p w:rsidR="00F01773" w:rsidRPr="002F1782" w:rsidRDefault="00F01773" w:rsidP="00F01773">
      <w:pPr>
        <w:pStyle w:val="paragraph"/>
      </w:pPr>
      <w:r w:rsidRPr="002F1782">
        <w:tab/>
      </w:r>
      <w:r w:rsidRPr="002F1782">
        <w:tab/>
        <w:t>whichever ends last; and</w:t>
      </w:r>
    </w:p>
    <w:p w:rsidR="00F01773" w:rsidRPr="002F1782" w:rsidRDefault="00F01773" w:rsidP="00F01773">
      <w:pPr>
        <w:pStyle w:val="paragraph"/>
      </w:pPr>
      <w:r w:rsidRPr="002F1782">
        <w:tab/>
        <w:t>(c)</w:t>
      </w:r>
      <w:r w:rsidRPr="002F1782">
        <w:tab/>
        <w:t>the debtor received in good faith the payment or payments that gave rise to the administrative error proportion of the debt.</w:t>
      </w:r>
    </w:p>
    <w:p w:rsidR="00F01773" w:rsidRPr="002F1782" w:rsidRDefault="00F01773" w:rsidP="00F01773">
      <w:pPr>
        <w:pStyle w:val="subsection"/>
      </w:pPr>
      <w:r w:rsidRPr="002F1782">
        <w:tab/>
        <w:t>(4)</w:t>
      </w:r>
      <w:r w:rsidRPr="002F1782">
        <w:tab/>
        <w:t>For the purposes of this section, the administrative error proportion of the debt may be 100% of the debt.</w:t>
      </w:r>
    </w:p>
    <w:p w:rsidR="00F01773" w:rsidRPr="002F1782" w:rsidRDefault="00F01773" w:rsidP="00F01773">
      <w:pPr>
        <w:pStyle w:val="ActHead5"/>
      </w:pPr>
      <w:bookmarkStart w:id="410" w:name="_Toc433808378"/>
      <w:r w:rsidRPr="002F1782">
        <w:rPr>
          <w:rStyle w:val="CharSectno"/>
        </w:rPr>
        <w:t>98</w:t>
      </w:r>
      <w:r w:rsidRPr="002F1782">
        <w:t xml:space="preserve">  Waiver of debt relating to an offence</w:t>
      </w:r>
      <w:bookmarkEnd w:id="410"/>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debtor has been convicted of an offence that gave rise to a proportion of a debt; and</w:t>
      </w:r>
    </w:p>
    <w:p w:rsidR="00F01773" w:rsidRPr="002F1782" w:rsidRDefault="00F01773" w:rsidP="00F01773">
      <w:pPr>
        <w:pStyle w:val="paragraph"/>
      </w:pPr>
      <w:r w:rsidRPr="002F1782">
        <w:tab/>
        <w:t>(b)</w:t>
      </w:r>
      <w:r w:rsidRPr="002F1782">
        <w:tab/>
        <w:t>the court indicated in sentencing the debtor that it imposed a longer custodial sentence on the debtor because he or she was unable or unwilling to pay the debt;</w:t>
      </w:r>
    </w:p>
    <w:p w:rsidR="00F01773" w:rsidRPr="002F1782" w:rsidRDefault="00F01773" w:rsidP="00F01773">
      <w:pPr>
        <w:pStyle w:val="subsection2"/>
      </w:pPr>
      <w:r w:rsidRPr="002F1782">
        <w:t>the Secretary must waive the right to recover the proportion of the debt that arose in connection with the offence.</w:t>
      </w:r>
    </w:p>
    <w:p w:rsidR="00F01773" w:rsidRPr="002F1782" w:rsidRDefault="00F01773" w:rsidP="00F01773">
      <w:pPr>
        <w:pStyle w:val="subsection"/>
      </w:pPr>
      <w:r w:rsidRPr="002F1782">
        <w:tab/>
        <w:t>(2)</w:t>
      </w:r>
      <w:r w:rsidRPr="002F1782">
        <w:tab/>
        <w:t>For the purposes of this section, a proportion of a debt may be 100% of the debt.</w:t>
      </w:r>
    </w:p>
    <w:p w:rsidR="00F01773" w:rsidRPr="002F1782" w:rsidRDefault="00F01773" w:rsidP="00F01773">
      <w:pPr>
        <w:pStyle w:val="ActHead5"/>
      </w:pPr>
      <w:bookmarkStart w:id="411" w:name="_Toc433808379"/>
      <w:r w:rsidRPr="002F1782">
        <w:rPr>
          <w:rStyle w:val="CharSectno"/>
        </w:rPr>
        <w:t>99</w:t>
      </w:r>
      <w:r w:rsidRPr="002F1782">
        <w:t xml:space="preserve">  Waiver of small debt</w:t>
      </w:r>
      <w:bookmarkEnd w:id="411"/>
    </w:p>
    <w:p w:rsidR="00F01773" w:rsidRPr="002F1782" w:rsidRDefault="00F01773" w:rsidP="00F01773">
      <w:pPr>
        <w:pStyle w:val="subsection"/>
      </w:pPr>
      <w:r w:rsidRPr="002F1782">
        <w:tab/>
        <w:t>(1)</w:t>
      </w:r>
      <w:r w:rsidRPr="002F1782">
        <w:tab/>
        <w:t>The Secretary must waive the right to recover a debt if:</w:t>
      </w:r>
    </w:p>
    <w:p w:rsidR="00F01773" w:rsidRPr="002F1782" w:rsidRDefault="00F01773" w:rsidP="00F01773">
      <w:pPr>
        <w:pStyle w:val="paragraph"/>
      </w:pPr>
      <w:r w:rsidRPr="002F1782">
        <w:tab/>
        <w:t>(a)</w:t>
      </w:r>
      <w:r w:rsidRPr="002F1782">
        <w:tab/>
        <w:t>the debt is, or is likely to be, less than $200; and</w:t>
      </w:r>
    </w:p>
    <w:p w:rsidR="00F01773" w:rsidRPr="002F1782" w:rsidRDefault="00F01773" w:rsidP="00F01773">
      <w:pPr>
        <w:pStyle w:val="paragraph"/>
      </w:pPr>
      <w:r w:rsidRPr="002F1782">
        <w:lastRenderedPageBreak/>
        <w:tab/>
        <w:t>(b)</w:t>
      </w:r>
      <w:r w:rsidRPr="002F1782">
        <w:tab/>
        <w:t>it is not cost effective for the Commonwealth to take action to recover the debt.</w:t>
      </w:r>
    </w:p>
    <w:p w:rsidR="00F01773" w:rsidRPr="002F1782" w:rsidRDefault="00F01773" w:rsidP="00F01773">
      <w:pPr>
        <w:pStyle w:val="subsection"/>
      </w:pPr>
      <w:r w:rsidRPr="002F1782">
        <w:tab/>
        <w:t>(2)</w:t>
      </w:r>
      <w:r w:rsidRPr="002F1782">
        <w:tab/>
      </w:r>
      <w:r w:rsidR="002F1782">
        <w:t>Subsection (</w:t>
      </w:r>
      <w:r w:rsidRPr="002F1782">
        <w:t>1) does not apply if the debt is at least $50 and could be recovered:</w:t>
      </w:r>
    </w:p>
    <w:p w:rsidR="00F01773" w:rsidRPr="002F1782" w:rsidRDefault="00F01773" w:rsidP="00F01773">
      <w:pPr>
        <w:pStyle w:val="paragraph"/>
      </w:pPr>
      <w:r w:rsidRPr="002F1782">
        <w:tab/>
        <w:t>(a)</w:t>
      </w:r>
      <w:r w:rsidRPr="002F1782">
        <w:tab/>
        <w:t>by deductions under:</w:t>
      </w:r>
    </w:p>
    <w:p w:rsidR="00F01773" w:rsidRPr="002F1782" w:rsidRDefault="00F01773" w:rsidP="00F01773">
      <w:pPr>
        <w:pStyle w:val="paragraphsub"/>
      </w:pPr>
      <w:r w:rsidRPr="002F1782">
        <w:tab/>
        <w:t>(i)</w:t>
      </w:r>
      <w:r w:rsidRPr="002F1782">
        <w:tab/>
        <w:t>section</w:t>
      </w:r>
      <w:r w:rsidR="002F1782">
        <w:t> </w:t>
      </w:r>
      <w:r w:rsidRPr="002F1782">
        <w:t>84 of this Act; or</w:t>
      </w:r>
    </w:p>
    <w:p w:rsidR="00F01773" w:rsidRPr="002F1782" w:rsidRDefault="00F01773" w:rsidP="00F01773">
      <w:pPr>
        <w:pStyle w:val="paragraphsub"/>
      </w:pPr>
      <w:r w:rsidRPr="002F1782">
        <w:tab/>
        <w:t>(ii)</w:t>
      </w:r>
      <w:r w:rsidRPr="002F1782">
        <w:tab/>
        <w:t>section</w:t>
      </w:r>
      <w:r w:rsidR="002F1782">
        <w:t> </w:t>
      </w:r>
      <w:r w:rsidRPr="002F1782">
        <w:t xml:space="preserve">1231 of the </w:t>
      </w:r>
      <w:r w:rsidRPr="002F1782">
        <w:rPr>
          <w:i/>
        </w:rPr>
        <w:t>Social Security Act 1991</w:t>
      </w:r>
      <w:r w:rsidRPr="002F1782">
        <w:t>; or</w:t>
      </w:r>
    </w:p>
    <w:p w:rsidR="00F01773" w:rsidRPr="002F1782" w:rsidRDefault="00F01773" w:rsidP="00F01773">
      <w:pPr>
        <w:pStyle w:val="paragraph"/>
      </w:pPr>
      <w:r w:rsidRPr="002F1782">
        <w:tab/>
        <w:t>(b)</w:t>
      </w:r>
      <w:r w:rsidRPr="002F1782">
        <w:tab/>
        <w:t>by setting off under section</w:t>
      </w:r>
      <w:r w:rsidR="002F1782">
        <w:t> </w:t>
      </w:r>
      <w:r w:rsidRPr="002F1782">
        <w:t>84A family assistance; or</w:t>
      </w:r>
    </w:p>
    <w:p w:rsidR="00F01773" w:rsidRPr="002F1782" w:rsidRDefault="00F01773" w:rsidP="00F01773">
      <w:pPr>
        <w:pStyle w:val="paragraph"/>
      </w:pPr>
      <w:r w:rsidRPr="002F1782">
        <w:tab/>
        <w:t>(c)</w:t>
      </w:r>
      <w:r w:rsidRPr="002F1782">
        <w:tab/>
        <w:t>by setting off under section</w:t>
      </w:r>
      <w:r w:rsidR="002F1782">
        <w:t> </w:t>
      </w:r>
      <w:r w:rsidRPr="002F1782">
        <w:t xml:space="preserve">87A against </w:t>
      </w:r>
      <w:r w:rsidR="000D6545" w:rsidRPr="002F1782">
        <w:rPr>
          <w:snapToGrid w:val="0"/>
          <w:lang w:eastAsia="en-US"/>
        </w:rPr>
        <w:t>a payment referred to in paragraph</w:t>
      </w:r>
      <w:r w:rsidR="002F1782">
        <w:rPr>
          <w:snapToGrid w:val="0"/>
          <w:lang w:eastAsia="en-US"/>
        </w:rPr>
        <w:t> </w:t>
      </w:r>
      <w:r w:rsidR="000D6545" w:rsidRPr="002F1782">
        <w:rPr>
          <w:snapToGrid w:val="0"/>
          <w:lang w:eastAsia="en-US"/>
        </w:rPr>
        <w:t>82(2)(a)</w:t>
      </w:r>
      <w:r w:rsidR="000D6545" w:rsidRPr="002F1782">
        <w:t>.</w:t>
      </w:r>
    </w:p>
    <w:p w:rsidR="00F01773" w:rsidRPr="002F1782" w:rsidRDefault="00F01773" w:rsidP="00F01773">
      <w:pPr>
        <w:pStyle w:val="ActHead5"/>
      </w:pPr>
      <w:bookmarkStart w:id="412" w:name="_Toc433808380"/>
      <w:r w:rsidRPr="002F1782">
        <w:rPr>
          <w:rStyle w:val="CharSectno"/>
        </w:rPr>
        <w:t>100</w:t>
      </w:r>
      <w:r w:rsidRPr="002F1782">
        <w:t xml:space="preserve">  Waiver in relation to settlements</w:t>
      </w:r>
      <w:bookmarkEnd w:id="412"/>
    </w:p>
    <w:p w:rsidR="00F01773" w:rsidRPr="002F1782" w:rsidRDefault="00F01773" w:rsidP="00F01773">
      <w:pPr>
        <w:pStyle w:val="SubsectionHead"/>
      </w:pPr>
      <w:r w:rsidRPr="002F1782">
        <w:t>Settlement of civil action</w:t>
      </w:r>
    </w:p>
    <w:p w:rsidR="00F01773" w:rsidRPr="002F1782" w:rsidRDefault="00F01773" w:rsidP="00F01773">
      <w:pPr>
        <w:pStyle w:val="subsection"/>
      </w:pPr>
      <w:r w:rsidRPr="002F1782">
        <w:tab/>
        <w:t>(1)</w:t>
      </w:r>
      <w:r w:rsidRPr="002F1782">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2F1782" w:rsidRDefault="00F01773" w:rsidP="00F01773">
      <w:pPr>
        <w:pStyle w:val="SubsectionHead"/>
      </w:pPr>
      <w:r w:rsidRPr="002F1782">
        <w:t>Settlement of proceedings before the AAT</w:t>
      </w:r>
    </w:p>
    <w:p w:rsidR="00F01773" w:rsidRPr="002F1782" w:rsidRDefault="00F01773" w:rsidP="00F01773">
      <w:pPr>
        <w:pStyle w:val="subsection"/>
      </w:pPr>
      <w:r w:rsidRPr="002F1782">
        <w:tab/>
      </w:r>
      <w:r w:rsidRPr="002F1782">
        <w:rPr>
          <w:sz w:val="20"/>
        </w:rPr>
        <w:t>(2)</w:t>
      </w:r>
      <w:r w:rsidRPr="002F1782">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2F1782" w:rsidRDefault="00F01773" w:rsidP="00F01773">
      <w:pPr>
        <w:pStyle w:val="SubsectionHead"/>
      </w:pPr>
      <w:r w:rsidRPr="002F1782">
        <w:t>Waiver where at least 80% of debt recovered and debtor cannot pay more</w:t>
      </w:r>
    </w:p>
    <w:p w:rsidR="00F01773" w:rsidRPr="002F1782" w:rsidRDefault="00F01773" w:rsidP="00F01773">
      <w:pPr>
        <w:pStyle w:val="subsection"/>
      </w:pPr>
      <w:r w:rsidRPr="002F1782">
        <w:tab/>
      </w:r>
      <w:r w:rsidRPr="002F1782">
        <w:rPr>
          <w:sz w:val="20"/>
        </w:rPr>
        <w:t>(3)</w:t>
      </w:r>
      <w:r w:rsidRPr="002F1782">
        <w:tab/>
        <w:t>If:</w:t>
      </w:r>
    </w:p>
    <w:p w:rsidR="00F01773" w:rsidRPr="002F1782" w:rsidRDefault="00F01773" w:rsidP="00F01773">
      <w:pPr>
        <w:pStyle w:val="paragraph"/>
      </w:pPr>
      <w:r w:rsidRPr="002F1782">
        <w:tab/>
        <w:t>(a)</w:t>
      </w:r>
      <w:r w:rsidRPr="002F1782">
        <w:tab/>
        <w:t>the Commonwealth has recovered at least 80% of the original value of a debt from a debtor; and</w:t>
      </w:r>
    </w:p>
    <w:p w:rsidR="00F01773" w:rsidRPr="002F1782" w:rsidRDefault="00F01773" w:rsidP="00F01773">
      <w:pPr>
        <w:pStyle w:val="paragraph"/>
      </w:pPr>
      <w:r w:rsidRPr="002F1782">
        <w:tab/>
        <w:t>(b)</w:t>
      </w:r>
      <w:r w:rsidRPr="002F1782">
        <w:tab/>
        <w:t>the Commonwealth and the debtor agree that the recovery is in full satisfaction for the whole of the debt; and</w:t>
      </w:r>
    </w:p>
    <w:p w:rsidR="00F01773" w:rsidRPr="002F1782" w:rsidRDefault="00F01773" w:rsidP="00F01773">
      <w:pPr>
        <w:pStyle w:val="paragraph"/>
      </w:pPr>
      <w:r w:rsidRPr="002F1782">
        <w:lastRenderedPageBreak/>
        <w:tab/>
        <w:t>(c)</w:t>
      </w:r>
      <w:r w:rsidRPr="002F1782">
        <w:tab/>
        <w:t>the debtor cannot repay a greater proportion of the debt;</w:t>
      </w:r>
    </w:p>
    <w:p w:rsidR="00F01773" w:rsidRPr="002F1782" w:rsidRDefault="00F01773" w:rsidP="00F01773">
      <w:pPr>
        <w:pStyle w:val="subsection2"/>
      </w:pPr>
      <w:r w:rsidRPr="002F1782">
        <w:t>the Secretary must waive the remaining 20% or less of the value of the original debt.</w:t>
      </w:r>
    </w:p>
    <w:p w:rsidR="00F01773" w:rsidRPr="002F1782" w:rsidRDefault="00F01773" w:rsidP="00F01773">
      <w:pPr>
        <w:pStyle w:val="SubsectionHead"/>
      </w:pPr>
      <w:r w:rsidRPr="002F1782">
        <w:t>Agreement for part</w:t>
      </w:r>
      <w:r w:rsidR="002F1782">
        <w:noBreakHyphen/>
      </w:r>
      <w:r w:rsidRPr="002F1782">
        <w:t>payment in satisfaction of outstanding debt</w:t>
      </w:r>
    </w:p>
    <w:p w:rsidR="00F01773" w:rsidRPr="002F1782" w:rsidRDefault="00F01773" w:rsidP="00F01773">
      <w:pPr>
        <w:pStyle w:val="subsection"/>
      </w:pPr>
      <w:r w:rsidRPr="002F1782">
        <w:tab/>
      </w:r>
      <w:r w:rsidRPr="002F1782">
        <w:rPr>
          <w:sz w:val="20"/>
        </w:rPr>
        <w:t>(4)</w:t>
      </w:r>
      <w:r w:rsidRPr="002F1782">
        <w:tab/>
        <w:t xml:space="preserve">If the Secretary and a debtor agree that the debtor’s debt will be fully satisfied if the debtor pays the Commonwealth an agreed amount less than the amount of the debt outstanding at the time of the agreement (the </w:t>
      </w:r>
      <w:r w:rsidRPr="002F1782">
        <w:rPr>
          <w:b/>
          <w:i/>
        </w:rPr>
        <w:t>unpaid</w:t>
      </w:r>
      <w:r w:rsidRPr="002F1782">
        <w:rPr>
          <w:i/>
        </w:rPr>
        <w:t xml:space="preserve"> </w:t>
      </w:r>
      <w:r w:rsidRPr="002F1782">
        <w:rPr>
          <w:b/>
          <w:i/>
        </w:rPr>
        <w:t>amount</w:t>
      </w:r>
      <w:r w:rsidRPr="002F1782">
        <w:t>), the Secretary must waive the right to recover the difference between the unpaid amount and the agreed amount.</w:t>
      </w:r>
    </w:p>
    <w:p w:rsidR="00F01773" w:rsidRPr="002F1782" w:rsidRDefault="00F01773" w:rsidP="00F01773">
      <w:pPr>
        <w:pStyle w:val="SubsectionHead"/>
      </w:pPr>
      <w:r w:rsidRPr="002F1782">
        <w:t>Limits on agreement to accept part</w:t>
      </w:r>
      <w:r w:rsidR="002F1782">
        <w:noBreakHyphen/>
      </w:r>
      <w:r w:rsidRPr="002F1782">
        <w:t>payment in satisfaction of outstanding debt</w:t>
      </w:r>
    </w:p>
    <w:p w:rsidR="00F01773" w:rsidRPr="002F1782" w:rsidRDefault="00F01773" w:rsidP="00F01773">
      <w:pPr>
        <w:pStyle w:val="subsection"/>
      </w:pPr>
      <w:r w:rsidRPr="002F1782">
        <w:tab/>
        <w:t>(5)</w:t>
      </w:r>
      <w:r w:rsidRPr="002F1782">
        <w:tab/>
        <w:t xml:space="preserve">The Secretary must not make an agreement described in </w:t>
      </w:r>
      <w:r w:rsidR="002F1782">
        <w:t>subsection (</w:t>
      </w:r>
      <w:r w:rsidRPr="002F1782">
        <w:t>4) unless the Secretary is satisfied that the agreed amount is at least the present value of the unpaid amount if it is repaid in instalments of amounts, and at times, determined by the Secretary.</w:t>
      </w:r>
    </w:p>
    <w:p w:rsidR="00F01773" w:rsidRPr="002F1782" w:rsidRDefault="00F01773" w:rsidP="00F01773">
      <w:pPr>
        <w:pStyle w:val="SubsectionHead"/>
      </w:pPr>
      <w:r w:rsidRPr="002F1782">
        <w:t>Formula for working out present value of unpaid amount</w:t>
      </w:r>
    </w:p>
    <w:p w:rsidR="00F01773" w:rsidRPr="002F1782" w:rsidRDefault="00F01773" w:rsidP="00F01773">
      <w:pPr>
        <w:pStyle w:val="subsection"/>
      </w:pPr>
      <w:r w:rsidRPr="002F1782">
        <w:tab/>
      </w:r>
      <w:r w:rsidRPr="002F1782">
        <w:rPr>
          <w:sz w:val="20"/>
        </w:rPr>
        <w:t>(6)</w:t>
      </w:r>
      <w:r w:rsidRPr="002F1782">
        <w:tab/>
        <w:t xml:space="preserve">For the purposes of </w:t>
      </w:r>
      <w:r w:rsidR="002F1782">
        <w:t>subsection (</w:t>
      </w:r>
      <w:r w:rsidRPr="002F1782">
        <w:t>5), the</w:t>
      </w:r>
      <w:r w:rsidRPr="002F1782">
        <w:rPr>
          <w:b/>
          <w:i/>
        </w:rPr>
        <w:t xml:space="preserve"> present value of the unpaid amount</w:t>
      </w:r>
      <w:r w:rsidRPr="002F1782">
        <w:t xml:space="preserve"> is the amount worked out in accordance with the following formula:</w:t>
      </w:r>
    </w:p>
    <w:p w:rsidR="00F01773" w:rsidRPr="002F1782" w:rsidRDefault="00127CA2" w:rsidP="00127CA2">
      <w:pPr>
        <w:pStyle w:val="subsection"/>
        <w:spacing w:before="120" w:after="120"/>
      </w:pPr>
      <w:r w:rsidRPr="002F1782">
        <w:tab/>
      </w:r>
      <w:r w:rsidRPr="002F1782">
        <w:tab/>
      </w:r>
      <w:r w:rsidR="00D475EE" w:rsidRPr="002F1782">
        <w:rPr>
          <w:noProof/>
        </w:rPr>
        <w:drawing>
          <wp:inline distT="0" distB="0" distL="0" distR="0" wp14:anchorId="1D20AC90" wp14:editId="0988D94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2F1782" w:rsidRDefault="00F01773" w:rsidP="00F01773">
      <w:pPr>
        <w:pStyle w:val="subsection2"/>
      </w:pPr>
      <w:r w:rsidRPr="002F1782">
        <w:t>where:</w:t>
      </w:r>
    </w:p>
    <w:p w:rsidR="00F01773" w:rsidRPr="002F1782" w:rsidRDefault="00F01773" w:rsidP="00F01773">
      <w:pPr>
        <w:pStyle w:val="Definition"/>
      </w:pPr>
      <w:r w:rsidRPr="002F1782">
        <w:rPr>
          <w:b/>
          <w:i/>
        </w:rPr>
        <w:t>annual repayment</w:t>
      </w:r>
      <w:r w:rsidRPr="002F1782">
        <w:rPr>
          <w:i/>
        </w:rPr>
        <w:t xml:space="preserve"> </w:t>
      </w:r>
      <w:r w:rsidRPr="002F1782">
        <w:t>is the amount of the debt that the Secretary believes would be recovered under Division</w:t>
      </w:r>
      <w:r w:rsidR="002F1782">
        <w:t> </w:t>
      </w:r>
      <w:r w:rsidRPr="002F1782">
        <w:t xml:space="preserve">2 in a year if </w:t>
      </w:r>
      <w:r w:rsidR="002F1782">
        <w:t>subsection (</w:t>
      </w:r>
      <w:r w:rsidRPr="002F1782">
        <w:t>4) did not apply in relation to the debt.</w:t>
      </w:r>
    </w:p>
    <w:p w:rsidR="00F01773" w:rsidRPr="002F1782" w:rsidRDefault="00F01773" w:rsidP="00F01773">
      <w:pPr>
        <w:pStyle w:val="Definition"/>
      </w:pPr>
      <w:r w:rsidRPr="002F1782">
        <w:rPr>
          <w:b/>
          <w:i/>
        </w:rPr>
        <w:lastRenderedPageBreak/>
        <w:t>interest</w:t>
      </w:r>
      <w:r w:rsidRPr="002F1782">
        <w:rPr>
          <w:i/>
        </w:rPr>
        <w:t xml:space="preserve"> </w:t>
      </w:r>
      <w:r w:rsidRPr="002F1782">
        <w:t xml:space="preserve">is the annual rate of interest specified by the Minister by </w:t>
      </w:r>
      <w:r w:rsidR="005860C0" w:rsidRPr="002F1782">
        <w:t>legislative instrument</w:t>
      </w:r>
      <w:r w:rsidRPr="002F1782">
        <w:t>.</w:t>
      </w:r>
    </w:p>
    <w:p w:rsidR="00F01773" w:rsidRPr="002F1782" w:rsidRDefault="00F01773" w:rsidP="00F01773">
      <w:pPr>
        <w:pStyle w:val="Definition"/>
      </w:pPr>
      <w:r w:rsidRPr="002F1782">
        <w:rPr>
          <w:b/>
          <w:i/>
        </w:rPr>
        <w:t xml:space="preserve">rp </w:t>
      </w:r>
      <w:r w:rsidRPr="002F1782">
        <w:t>(repayment period)</w:t>
      </w:r>
      <w:r w:rsidRPr="002F1782">
        <w:rPr>
          <w:i/>
        </w:rPr>
        <w:t xml:space="preserve"> </w:t>
      </w:r>
      <w:r w:rsidRPr="002F1782">
        <w:t>is the number of years needed to repay the unpaid amount if repayments equal to the annual repayment were made each year.</w:t>
      </w:r>
    </w:p>
    <w:p w:rsidR="00F01773" w:rsidRPr="002F1782" w:rsidRDefault="00F01773" w:rsidP="00F01773">
      <w:pPr>
        <w:pStyle w:val="ActHead5"/>
      </w:pPr>
      <w:bookmarkStart w:id="413" w:name="_Toc433808381"/>
      <w:r w:rsidRPr="002F1782">
        <w:rPr>
          <w:rStyle w:val="CharSectno"/>
        </w:rPr>
        <w:t>101</w:t>
      </w:r>
      <w:r w:rsidRPr="002F1782">
        <w:t xml:space="preserve">  Waiver in special circumstances</w:t>
      </w:r>
      <w:bookmarkEnd w:id="413"/>
    </w:p>
    <w:p w:rsidR="00F01773" w:rsidRPr="002F1782" w:rsidRDefault="00F01773" w:rsidP="00F01773">
      <w:pPr>
        <w:pStyle w:val="subsection"/>
      </w:pPr>
      <w:r w:rsidRPr="002F1782">
        <w:tab/>
      </w:r>
      <w:r w:rsidRPr="002F1782">
        <w:tab/>
        <w:t>The Secretary may waive the right to recover all or part of a debt if the Secretary is satisfied that:</w:t>
      </w:r>
    </w:p>
    <w:p w:rsidR="00F01773" w:rsidRPr="002F1782" w:rsidRDefault="00F01773" w:rsidP="00F01773">
      <w:pPr>
        <w:pStyle w:val="paragraph"/>
      </w:pPr>
      <w:r w:rsidRPr="002F1782">
        <w:tab/>
        <w:t>(a)</w:t>
      </w:r>
      <w:r w:rsidRPr="002F1782">
        <w:tab/>
        <w:t>the debt did not result wholly or partly from the debtor or another person knowingly:</w:t>
      </w:r>
    </w:p>
    <w:p w:rsidR="00F01773" w:rsidRPr="002F1782" w:rsidRDefault="00F01773" w:rsidP="00F01773">
      <w:pPr>
        <w:pStyle w:val="paragraphsub"/>
      </w:pPr>
      <w:r w:rsidRPr="002F1782">
        <w:tab/>
        <w:t>(i)</w:t>
      </w:r>
      <w:r w:rsidRPr="002F1782">
        <w:tab/>
        <w:t>making a false statement or a false representation; or</w:t>
      </w:r>
    </w:p>
    <w:p w:rsidR="00F01773" w:rsidRPr="002F1782" w:rsidRDefault="00F01773" w:rsidP="00F01773">
      <w:pPr>
        <w:pStyle w:val="paragraphsub"/>
      </w:pPr>
      <w:r w:rsidRPr="002F1782">
        <w:tab/>
        <w:t>(ii)</w:t>
      </w:r>
      <w:r w:rsidRPr="002F1782">
        <w:tab/>
        <w:t>failing or omitting to comply with a provision of the family assistance law; and</w:t>
      </w:r>
    </w:p>
    <w:p w:rsidR="00F01773" w:rsidRPr="002F1782" w:rsidRDefault="00F01773" w:rsidP="00F01773">
      <w:pPr>
        <w:pStyle w:val="paragraph"/>
      </w:pPr>
      <w:r w:rsidRPr="002F1782">
        <w:tab/>
        <w:t>(b)</w:t>
      </w:r>
      <w:r w:rsidRPr="002F1782">
        <w:tab/>
        <w:t>there are special circumstances (other than financial hardship alone) that make it desirable to waive; and</w:t>
      </w:r>
    </w:p>
    <w:p w:rsidR="00F01773" w:rsidRPr="002F1782" w:rsidRDefault="00F01773" w:rsidP="00F01773">
      <w:pPr>
        <w:pStyle w:val="paragraph"/>
      </w:pPr>
      <w:r w:rsidRPr="002F1782">
        <w:tab/>
        <w:t>(c)</w:t>
      </w:r>
      <w:r w:rsidRPr="002F1782">
        <w:tab/>
        <w:t>it is more appropriate to waive than to write off the debt or part of the debt.</w:t>
      </w:r>
    </w:p>
    <w:p w:rsidR="00F01773" w:rsidRPr="002F1782" w:rsidRDefault="00F01773" w:rsidP="00F01773">
      <w:pPr>
        <w:pStyle w:val="ActHead5"/>
      </w:pPr>
      <w:bookmarkStart w:id="414" w:name="_Toc433808382"/>
      <w:r w:rsidRPr="002F1782">
        <w:rPr>
          <w:rStyle w:val="CharSectno"/>
        </w:rPr>
        <w:t>102</w:t>
      </w:r>
      <w:r w:rsidRPr="002F1782">
        <w:t xml:space="preserve">  Secretary may waive debts of a particular class</w:t>
      </w:r>
      <w:bookmarkEnd w:id="414"/>
    </w:p>
    <w:p w:rsidR="00F01773" w:rsidRPr="002F1782" w:rsidRDefault="00F01773" w:rsidP="00F01773">
      <w:pPr>
        <w:pStyle w:val="subsection"/>
      </w:pPr>
      <w:r w:rsidRPr="002F1782">
        <w:tab/>
        <w:t>(1)</w:t>
      </w:r>
      <w:r w:rsidRPr="002F1782">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2F1782">
        <w:t>legislative instrument</w:t>
      </w:r>
      <w:r w:rsidRPr="002F1782">
        <w:t>.</w:t>
      </w:r>
    </w:p>
    <w:p w:rsidR="00F01773" w:rsidRPr="002F1782" w:rsidRDefault="00F01773" w:rsidP="00F01773">
      <w:pPr>
        <w:pStyle w:val="subsection"/>
      </w:pPr>
      <w:r w:rsidRPr="002F1782">
        <w:tab/>
        <w:t>(1A)</w:t>
      </w:r>
      <w:r w:rsidRPr="002F1782">
        <w:tab/>
      </w:r>
      <w:r w:rsidR="00061C13" w:rsidRPr="002F1782">
        <w:t>An instrument made</w:t>
      </w:r>
      <w:r w:rsidRPr="002F1782">
        <w:t xml:space="preserve"> by the Minister under </w:t>
      </w:r>
      <w:r w:rsidR="002F1782">
        <w:t>subsection (</w:t>
      </w:r>
      <w:r w:rsidRPr="002F1782">
        <w:t>1):</w:t>
      </w:r>
    </w:p>
    <w:p w:rsidR="00F01773" w:rsidRPr="002F1782" w:rsidRDefault="00F01773" w:rsidP="00F01773">
      <w:pPr>
        <w:pStyle w:val="paragraph"/>
      </w:pPr>
      <w:r w:rsidRPr="002F1782">
        <w:tab/>
        <w:t>(a)</w:t>
      </w:r>
      <w:r w:rsidRPr="002F1782">
        <w:tab/>
        <w:t>may specify conditions to be met before the Secretary exercises the power to waive debts, or parts of debts, in the specified class; and</w:t>
      </w:r>
    </w:p>
    <w:p w:rsidR="00F01773" w:rsidRPr="002F1782" w:rsidRDefault="00F01773" w:rsidP="00F01773">
      <w:pPr>
        <w:pStyle w:val="paragraph"/>
      </w:pPr>
      <w:r w:rsidRPr="002F1782">
        <w:tab/>
        <w:t>(b)</w:t>
      </w:r>
      <w:r w:rsidRPr="002F1782">
        <w:tab/>
        <w:t>may specify limits on the amounts to be waived in relation to debts in the specified class.</w:t>
      </w:r>
    </w:p>
    <w:p w:rsidR="00F01773" w:rsidRPr="002F1782" w:rsidRDefault="00F01773" w:rsidP="00F01773">
      <w:pPr>
        <w:pStyle w:val="subsection2"/>
      </w:pPr>
      <w:r w:rsidRPr="002F1782">
        <w:t xml:space="preserve">The Secretary must exercise the power to waive in accordance with any conditions or limits specified in the </w:t>
      </w:r>
      <w:r w:rsidR="00A619B1" w:rsidRPr="002F1782">
        <w:t>instrument</w:t>
      </w:r>
      <w:r w:rsidRPr="002F1782">
        <w:t>.</w:t>
      </w:r>
    </w:p>
    <w:p w:rsidR="00F01773" w:rsidRPr="002F1782" w:rsidRDefault="00F01773" w:rsidP="00F01773">
      <w:pPr>
        <w:pStyle w:val="subsection"/>
      </w:pPr>
      <w:r w:rsidRPr="002F1782">
        <w:tab/>
        <w:t>(2)</w:t>
      </w:r>
      <w:r w:rsidRPr="002F1782">
        <w:tab/>
        <w:t xml:space="preserve">A decision under </w:t>
      </w:r>
      <w:r w:rsidR="002F1782">
        <w:t>subsection (</w:t>
      </w:r>
      <w:r w:rsidRPr="002F1782">
        <w:t>1) takes effect:</w:t>
      </w:r>
    </w:p>
    <w:p w:rsidR="00F01773" w:rsidRPr="002F1782" w:rsidRDefault="00F01773" w:rsidP="00F01773">
      <w:pPr>
        <w:pStyle w:val="paragraph"/>
      </w:pPr>
      <w:r w:rsidRPr="002F1782">
        <w:lastRenderedPageBreak/>
        <w:tab/>
        <w:t>(a)</w:t>
      </w:r>
      <w:r w:rsidRPr="002F1782">
        <w:tab/>
        <w:t>if no day is specified in the decision—on the day on which the decision is made; or</w:t>
      </w:r>
    </w:p>
    <w:p w:rsidR="00F01773" w:rsidRPr="002F1782" w:rsidRDefault="00F01773" w:rsidP="00F01773">
      <w:pPr>
        <w:pStyle w:val="paragraph"/>
      </w:pPr>
      <w:r w:rsidRPr="002F1782">
        <w:tab/>
        <w:t>(b)</w:t>
      </w:r>
      <w:r w:rsidRPr="002F1782">
        <w:tab/>
        <w:t>if a day is specified in the decision—on the day so specified (whether that day is before, after or on the day on which the decision is made).</w:t>
      </w:r>
    </w:p>
    <w:p w:rsidR="00F01773" w:rsidRPr="002F1782" w:rsidRDefault="00F01773" w:rsidP="00753CFA">
      <w:pPr>
        <w:pStyle w:val="ActHead2"/>
        <w:pageBreakBefore/>
      </w:pPr>
      <w:bookmarkStart w:id="415" w:name="_Toc433808383"/>
      <w:r w:rsidRPr="002F1782">
        <w:rPr>
          <w:rStyle w:val="CharPartNo"/>
        </w:rPr>
        <w:lastRenderedPageBreak/>
        <w:t>Part</w:t>
      </w:r>
      <w:r w:rsidR="002F1782" w:rsidRPr="002F1782">
        <w:rPr>
          <w:rStyle w:val="CharPartNo"/>
        </w:rPr>
        <w:t> </w:t>
      </w:r>
      <w:r w:rsidRPr="002F1782">
        <w:rPr>
          <w:rStyle w:val="CharPartNo"/>
        </w:rPr>
        <w:t>5</w:t>
      </w:r>
      <w:r w:rsidRPr="002F1782">
        <w:t>—</w:t>
      </w:r>
      <w:r w:rsidRPr="002F1782">
        <w:rPr>
          <w:rStyle w:val="CharPartText"/>
        </w:rPr>
        <w:t>Review of decisions</w:t>
      </w:r>
      <w:bookmarkEnd w:id="415"/>
    </w:p>
    <w:p w:rsidR="00F01773" w:rsidRPr="002F1782" w:rsidRDefault="00F01773" w:rsidP="00F01773">
      <w:pPr>
        <w:pStyle w:val="ActHead3"/>
      </w:pPr>
      <w:bookmarkStart w:id="416" w:name="_Toc433808384"/>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Internal review</w:t>
      </w:r>
      <w:bookmarkEnd w:id="416"/>
    </w:p>
    <w:p w:rsidR="00F01773" w:rsidRPr="002F1782" w:rsidRDefault="00127CA2" w:rsidP="00F01773">
      <w:pPr>
        <w:pStyle w:val="ActHead4"/>
      </w:pPr>
      <w:bookmarkStart w:id="417" w:name="_Toc433808385"/>
      <w:r w:rsidRPr="002F1782">
        <w:rPr>
          <w:rStyle w:val="CharSubdNo"/>
        </w:rPr>
        <w:t>Subdivision</w:t>
      </w:r>
      <w:r w:rsidR="00753CFA" w:rsidRPr="002F1782">
        <w:rPr>
          <w:rStyle w:val="CharSubdNo"/>
        </w:rPr>
        <w:t xml:space="preserve"> </w:t>
      </w:r>
      <w:r w:rsidR="00F01773" w:rsidRPr="002F1782">
        <w:rPr>
          <w:rStyle w:val="CharSubdNo"/>
        </w:rPr>
        <w:t>A</w:t>
      </w:r>
      <w:r w:rsidR="00F01773" w:rsidRPr="002F1782">
        <w:t>—</w:t>
      </w:r>
      <w:r w:rsidR="00F01773" w:rsidRPr="002F1782">
        <w:rPr>
          <w:rStyle w:val="CharSubdText"/>
        </w:rPr>
        <w:t>Review initiated by the Secretary</w:t>
      </w:r>
      <w:bookmarkEnd w:id="417"/>
    </w:p>
    <w:p w:rsidR="00F01773" w:rsidRPr="002F1782" w:rsidRDefault="00F01773" w:rsidP="00F01773">
      <w:pPr>
        <w:pStyle w:val="ActHead5"/>
        <w:rPr>
          <w:snapToGrid w:val="0"/>
          <w:lang w:eastAsia="en-US"/>
        </w:rPr>
      </w:pPr>
      <w:bookmarkStart w:id="418" w:name="_Toc433808386"/>
      <w:r w:rsidRPr="002F1782">
        <w:rPr>
          <w:rStyle w:val="CharSectno"/>
        </w:rPr>
        <w:t>104</w:t>
      </w:r>
      <w:r w:rsidRPr="002F1782">
        <w:rPr>
          <w:snapToGrid w:val="0"/>
          <w:lang w:eastAsia="en-US"/>
        </w:rPr>
        <w:t xml:space="preserve">  Decisions that may be reviewed by the Secretary on own initiative</w:t>
      </w:r>
      <w:bookmarkEnd w:id="418"/>
    </w:p>
    <w:p w:rsidR="00F01773" w:rsidRPr="002F1782" w:rsidRDefault="00F01773" w:rsidP="00F01773">
      <w:pPr>
        <w:pStyle w:val="subsection"/>
        <w:rPr>
          <w:snapToGrid w:val="0"/>
          <w:lang w:eastAsia="en-US"/>
        </w:rPr>
      </w:pPr>
      <w:r w:rsidRPr="002F1782">
        <w:tab/>
      </w:r>
      <w:r w:rsidRPr="002F1782">
        <w:tab/>
      </w:r>
      <w:r w:rsidR="00371845" w:rsidRPr="002F1782">
        <w:t>Under</w:t>
      </w:r>
      <w:r w:rsidRPr="002F1782">
        <w:t xml:space="preserve"> section</w:t>
      </w:r>
      <w:r w:rsidR="002F1782">
        <w:t> </w:t>
      </w:r>
      <w:r w:rsidRPr="002F1782">
        <w:t xml:space="preserve">105, the Secretary may review </w:t>
      </w:r>
      <w:r w:rsidRPr="002F1782">
        <w:rPr>
          <w:snapToGrid w:val="0"/>
          <w:lang w:eastAsia="en-US"/>
        </w:rPr>
        <w:t>a decision of any officer under the family assistance law except:</w:t>
      </w:r>
    </w:p>
    <w:p w:rsidR="00F01773" w:rsidRPr="002F1782" w:rsidRDefault="00F01773" w:rsidP="00F01773">
      <w:pPr>
        <w:pStyle w:val="paragraph"/>
      </w:pPr>
      <w:r w:rsidRPr="002F1782">
        <w:tab/>
        <w:t>(a)</w:t>
      </w:r>
      <w:r w:rsidRPr="002F1782">
        <w:tab/>
        <w:t>a determination of entitlement under section</w:t>
      </w:r>
      <w:r w:rsidR="002F1782">
        <w:t> </w:t>
      </w:r>
      <w:r w:rsidRPr="002F1782">
        <w:t>51B in respect of an individual in so far as it relates to:</w:t>
      </w:r>
    </w:p>
    <w:p w:rsidR="00F01773" w:rsidRPr="002F1782" w:rsidRDefault="00F01773" w:rsidP="00F01773">
      <w:pPr>
        <w:pStyle w:val="paragraphsub"/>
      </w:pPr>
      <w:r w:rsidRPr="002F1782">
        <w:tab/>
        <w:t>(i)</w:t>
      </w:r>
      <w:r w:rsidRPr="002F1782">
        <w:tab/>
        <w:t>a rate certified by an approved child care service under subsection</w:t>
      </w:r>
      <w:r w:rsidR="002F1782">
        <w:t> </w:t>
      </w:r>
      <w:r w:rsidRPr="002F1782">
        <w:t>76(1) of the Family Assistance Act; or</w:t>
      </w:r>
    </w:p>
    <w:p w:rsidR="00F01773" w:rsidRPr="002F1782" w:rsidRDefault="00F01773" w:rsidP="00F01773">
      <w:pPr>
        <w:pStyle w:val="paragraphsub"/>
      </w:pPr>
      <w:r w:rsidRPr="002F1782">
        <w:tab/>
        <w:t>(ii)</w:t>
      </w:r>
      <w:r w:rsidRPr="002F1782">
        <w:tab/>
        <w:t>a certificate relating to a weekly limit of hours given by an approved child care service under subsection</w:t>
      </w:r>
      <w:r w:rsidR="002F1782">
        <w:t> </w:t>
      </w:r>
      <w:r w:rsidRPr="002F1782">
        <w:t>54(10), 55(6) or 56(3) of the Family Assistance Act; or</w:t>
      </w:r>
    </w:p>
    <w:p w:rsidR="00F01773" w:rsidRPr="002F1782" w:rsidRDefault="00F01773" w:rsidP="00F01773">
      <w:pPr>
        <w:pStyle w:val="paragraph"/>
      </w:pPr>
      <w:r w:rsidRPr="002F1782">
        <w:tab/>
        <w:t>(b)</w:t>
      </w:r>
      <w:r w:rsidRPr="002F1782">
        <w:tab/>
        <w:t>a determination of entitlement under section</w:t>
      </w:r>
      <w:r w:rsidR="002F1782">
        <w:t> </w:t>
      </w:r>
      <w:r w:rsidRPr="002F1782">
        <w:t>54B in respect of an approved child care service in so far as it relates to:</w:t>
      </w:r>
    </w:p>
    <w:p w:rsidR="00F01773" w:rsidRPr="002F1782" w:rsidRDefault="00F01773" w:rsidP="00F01773">
      <w:pPr>
        <w:pStyle w:val="paragraphsub"/>
      </w:pPr>
      <w:r w:rsidRPr="002F1782">
        <w:tab/>
        <w:t>(i)</w:t>
      </w:r>
      <w:r w:rsidRPr="002F1782">
        <w:tab/>
        <w:t>the service’s eligibility under section</w:t>
      </w:r>
      <w:r w:rsidR="002F1782">
        <w:t> </w:t>
      </w:r>
      <w:r w:rsidRPr="002F1782">
        <w:t>47 of the Family Assistance Act; or</w:t>
      </w:r>
    </w:p>
    <w:p w:rsidR="00F01773" w:rsidRPr="002F1782" w:rsidRDefault="00F01773" w:rsidP="00F01773">
      <w:pPr>
        <w:pStyle w:val="paragraphsub"/>
      </w:pPr>
      <w:r w:rsidRPr="002F1782">
        <w:tab/>
        <w:t>(ii)</w:t>
      </w:r>
      <w:r w:rsidRPr="002F1782">
        <w:tab/>
        <w:t>a rate certified by the service under subsection</w:t>
      </w:r>
      <w:r w:rsidR="002F1782">
        <w:t> </w:t>
      </w:r>
      <w:r w:rsidRPr="002F1782">
        <w:t>76(2) of the Family Assistance Act; or</w:t>
      </w:r>
    </w:p>
    <w:p w:rsidR="00F01773" w:rsidRPr="002F1782" w:rsidRDefault="00F01773" w:rsidP="00F01773">
      <w:pPr>
        <w:pStyle w:val="paragraphsub"/>
      </w:pPr>
      <w:r w:rsidRPr="002F1782">
        <w:tab/>
        <w:t>(iii)</w:t>
      </w:r>
      <w:r w:rsidRPr="002F1782">
        <w:tab/>
        <w:t>a certificate relating to a weekly limit of hours given by the service under subsection</w:t>
      </w:r>
      <w:r w:rsidR="002F1782">
        <w:t> </w:t>
      </w:r>
      <w:r w:rsidRPr="002F1782">
        <w:t>54(10), 55(6) or 56(4) of the Family Assistance Act; or</w:t>
      </w:r>
    </w:p>
    <w:p w:rsidR="0010405C" w:rsidRPr="002F1782" w:rsidRDefault="0010405C" w:rsidP="0010405C">
      <w:pPr>
        <w:pStyle w:val="paragraph"/>
      </w:pPr>
      <w:r w:rsidRPr="002F1782">
        <w:tab/>
        <w:t>(ba)</w:t>
      </w:r>
      <w:r w:rsidRPr="002F1782">
        <w:tab/>
        <w:t>a decision to give a person a notice under section</w:t>
      </w:r>
      <w:r w:rsidR="002F1782">
        <w:t> </w:t>
      </w:r>
      <w:r w:rsidRPr="002F1782">
        <w:t>204A; or</w:t>
      </w:r>
    </w:p>
    <w:p w:rsidR="00844730" w:rsidRPr="002F1782" w:rsidRDefault="00844730" w:rsidP="00844730">
      <w:pPr>
        <w:pStyle w:val="paragraph"/>
      </w:pPr>
      <w:r w:rsidRPr="002F1782">
        <w:tab/>
        <w:t>(c)</w:t>
      </w:r>
      <w:r w:rsidRPr="002F1782">
        <w:tab/>
        <w:t>a calculation of an amount of fee reduction under section</w:t>
      </w:r>
      <w:r w:rsidR="002F1782">
        <w:t> </w:t>
      </w:r>
      <w:r w:rsidRPr="002F1782">
        <w:t>50Z or 50ZB, or a recalculation of such an amount under section</w:t>
      </w:r>
      <w:r w:rsidR="002F1782">
        <w:t> </w:t>
      </w:r>
      <w:r w:rsidRPr="002F1782">
        <w:t>50ZA or 50ZC; or</w:t>
      </w:r>
    </w:p>
    <w:p w:rsidR="00F15C15" w:rsidRPr="002F1782" w:rsidRDefault="00F15C15" w:rsidP="00F15C15">
      <w:pPr>
        <w:pStyle w:val="paragraph"/>
      </w:pPr>
      <w:r w:rsidRPr="002F1782">
        <w:tab/>
        <w:t>(d)</w:t>
      </w:r>
      <w:r w:rsidRPr="002F1782">
        <w:tab/>
        <w:t>a decision by the Secretary under section</w:t>
      </w:r>
      <w:r w:rsidR="002F1782">
        <w:t> </w:t>
      </w:r>
      <w:r w:rsidRPr="002F1782">
        <w:t>219Q or subsection</w:t>
      </w:r>
      <w:r w:rsidR="002F1782">
        <w:t> </w:t>
      </w:r>
      <w:r w:rsidRPr="002F1782">
        <w:t>219Q</w:t>
      </w:r>
      <w:r w:rsidR="00753CFA" w:rsidRPr="002F1782">
        <w:t>A(</w:t>
      </w:r>
      <w:r w:rsidRPr="002F1782">
        <w:t>2) to pay an amount in respect of fee reduction; or</w:t>
      </w:r>
    </w:p>
    <w:p w:rsidR="00F15C15" w:rsidRPr="002F1782" w:rsidRDefault="00F15C15" w:rsidP="00F15C15">
      <w:pPr>
        <w:pStyle w:val="paragraph"/>
      </w:pPr>
      <w:r w:rsidRPr="002F1782">
        <w:lastRenderedPageBreak/>
        <w:tab/>
        <w:t>(da)</w:t>
      </w:r>
      <w:r w:rsidRPr="002F1782">
        <w:tab/>
        <w:t>a decision by the Secretary under section</w:t>
      </w:r>
      <w:r w:rsidR="002F1782">
        <w:t> </w:t>
      </w:r>
      <w:r w:rsidRPr="002F1782">
        <w:t>219QC or subsection</w:t>
      </w:r>
      <w:r w:rsidR="002F1782">
        <w:t> </w:t>
      </w:r>
      <w:r w:rsidRPr="002F1782">
        <w:t>219Q</w:t>
      </w:r>
      <w:r w:rsidR="00753CFA" w:rsidRPr="002F1782">
        <w:t>D(</w:t>
      </w:r>
      <w:r w:rsidRPr="002F1782">
        <w:t>2) to pay an amount in respect of child care rebate; or</w:t>
      </w:r>
    </w:p>
    <w:p w:rsidR="00F15C15" w:rsidRPr="002F1782" w:rsidRDefault="00F15C15" w:rsidP="00F15C15">
      <w:pPr>
        <w:pStyle w:val="paragraph"/>
      </w:pPr>
      <w:r w:rsidRPr="002F1782">
        <w:tab/>
        <w:t>(db)</w:t>
      </w:r>
      <w:r w:rsidRPr="002F1782">
        <w:tab/>
        <w:t>a decision under section</w:t>
      </w:r>
      <w:r w:rsidR="002F1782">
        <w:t> </w:t>
      </w:r>
      <w:r w:rsidRPr="002F1782">
        <w:t>219RD (business continuity payments); or</w:t>
      </w:r>
    </w:p>
    <w:p w:rsidR="00F15C15" w:rsidRPr="002F1782" w:rsidRDefault="00F15C15" w:rsidP="00F15C15">
      <w:pPr>
        <w:pStyle w:val="paragraph"/>
      </w:pPr>
      <w:r w:rsidRPr="002F1782">
        <w:tab/>
        <w:t>(dc)</w:t>
      </w:r>
      <w:r w:rsidRPr="002F1782">
        <w:tab/>
        <w:t>a calculation of an amount of child care rebate for a week under section</w:t>
      </w:r>
      <w:r w:rsidR="002F1782">
        <w:t> </w:t>
      </w:r>
      <w:r w:rsidRPr="002F1782">
        <w:t>65EAAA, or a recalculation of such an amount under section</w:t>
      </w:r>
      <w:r w:rsidR="002F1782">
        <w:t> </w:t>
      </w:r>
      <w:r w:rsidRPr="002F1782">
        <w:t>65EAAD; or</w:t>
      </w:r>
    </w:p>
    <w:p w:rsidR="00F15C15" w:rsidRPr="002F1782" w:rsidRDefault="00F15C15" w:rsidP="00F15C15">
      <w:pPr>
        <w:pStyle w:val="paragraph"/>
      </w:pPr>
      <w:r w:rsidRPr="002F1782">
        <w:tab/>
        <w:t>(dd)</w:t>
      </w:r>
      <w:r w:rsidRPr="002F1782">
        <w:tab/>
        <w:t>a decision by the Secretary under subsection</w:t>
      </w:r>
      <w:r w:rsidR="002F1782">
        <w:t> </w:t>
      </w:r>
      <w:r w:rsidRPr="002F1782">
        <w:t>65EAAA</w:t>
      </w:r>
      <w:r w:rsidR="004514EB" w:rsidRPr="002F1782">
        <w:t>A</w:t>
      </w:r>
      <w:r w:rsidR="00753CFA" w:rsidRPr="002F1782">
        <w:t>(</w:t>
      </w:r>
      <w:r w:rsidRPr="002F1782">
        <w:t>4) (allowing election after beginning of income year to be paid child care rebate weekly or quarterly) or under subsection</w:t>
      </w:r>
      <w:r w:rsidR="002F1782">
        <w:t> </w:t>
      </w:r>
      <w:r w:rsidRPr="002F1782">
        <w:t>65EAAA</w:t>
      </w:r>
      <w:r w:rsidR="00753CFA" w:rsidRPr="002F1782">
        <w:t>B(</w:t>
      </w:r>
      <w:r w:rsidRPr="002F1782">
        <w:t>3) (day on which new payment arrangement begins); or</w:t>
      </w:r>
    </w:p>
    <w:p w:rsidR="00F15C15" w:rsidRPr="002F1782" w:rsidRDefault="00F15C15" w:rsidP="00F15C15">
      <w:pPr>
        <w:pStyle w:val="paragraph"/>
      </w:pPr>
      <w:r w:rsidRPr="002F1782">
        <w:tab/>
        <w:t>(de)</w:t>
      </w:r>
      <w:r w:rsidRPr="002F1782">
        <w:tab/>
        <w:t>a calculation of an amount of child care rebate for a quarter under section</w:t>
      </w:r>
      <w:r w:rsidR="002F1782">
        <w:t> </w:t>
      </w:r>
      <w:r w:rsidRPr="002F1782">
        <w:t>65EAA, or a recalculation of such an amount under section</w:t>
      </w:r>
      <w:r w:rsidR="002F1782">
        <w:t> </w:t>
      </w:r>
      <w:r w:rsidRPr="002F1782">
        <w:t>65EAB; or</w:t>
      </w:r>
    </w:p>
    <w:p w:rsidR="00353DC8" w:rsidRPr="002F1782" w:rsidRDefault="00353DC8" w:rsidP="00353DC8">
      <w:pPr>
        <w:pStyle w:val="paragraph"/>
      </w:pPr>
      <w:r w:rsidRPr="002F1782">
        <w:tab/>
        <w:t>(e)</w:t>
      </w:r>
      <w:r w:rsidRPr="002F1782">
        <w:tab/>
        <w:t>a decision under Division</w:t>
      </w:r>
      <w:r w:rsidR="002F1782">
        <w:t> </w:t>
      </w:r>
      <w:r w:rsidRPr="002F1782">
        <w:t>2 of Part</w:t>
      </w:r>
      <w:r w:rsidR="002F1782">
        <w:t> </w:t>
      </w:r>
      <w:r w:rsidRPr="002F1782">
        <w:t>8C (infringement notices).</w:t>
      </w:r>
    </w:p>
    <w:p w:rsidR="00F01773" w:rsidRPr="002F1782" w:rsidRDefault="00F01773" w:rsidP="00F01773">
      <w:pPr>
        <w:pStyle w:val="ActHead5"/>
      </w:pPr>
      <w:bookmarkStart w:id="419" w:name="_Toc433808387"/>
      <w:r w:rsidRPr="002F1782">
        <w:rPr>
          <w:rStyle w:val="CharSectno"/>
        </w:rPr>
        <w:t>105</w:t>
      </w:r>
      <w:r w:rsidRPr="002F1782">
        <w:t xml:space="preserve">  Secretary may review certain decisions on own initiative</w:t>
      </w:r>
      <w:bookmarkEnd w:id="419"/>
    </w:p>
    <w:p w:rsidR="00F01773" w:rsidRPr="002F1782" w:rsidRDefault="00F01773" w:rsidP="00F01773">
      <w:pPr>
        <w:pStyle w:val="subsection"/>
        <w:keepNext/>
        <w:keepLines/>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keepNext/>
        <w:keepLines/>
        <w:rPr>
          <w:snapToGrid w:val="0"/>
          <w:lang w:eastAsia="en-US"/>
        </w:rPr>
      </w:pPr>
      <w:r w:rsidRPr="002F1782">
        <w:rPr>
          <w:snapToGrid w:val="0"/>
          <w:lang w:eastAsia="en-US"/>
        </w:rPr>
        <w:tab/>
        <w:t>(a)</w:t>
      </w:r>
      <w:r w:rsidRPr="002F1782">
        <w:rPr>
          <w:snapToGrid w:val="0"/>
          <w:lang w:eastAsia="en-US"/>
        </w:rPr>
        <w:tab/>
        <w:t xml:space="preserve">a decision (the </w:t>
      </w:r>
      <w:r w:rsidRPr="002F1782">
        <w:rPr>
          <w:b/>
          <w:i/>
          <w:snapToGrid w:val="0"/>
          <w:lang w:eastAsia="en-US"/>
        </w:rPr>
        <w:t>original decision</w:t>
      </w:r>
      <w:r w:rsidRPr="002F1782">
        <w:rPr>
          <w:snapToGrid w:val="0"/>
          <w:lang w:eastAsia="en-US"/>
        </w:rPr>
        <w:t>) is a decision that, under section</w:t>
      </w:r>
      <w:r w:rsidR="002F1782">
        <w:rPr>
          <w:snapToGrid w:val="0"/>
          <w:lang w:eastAsia="en-US"/>
        </w:rPr>
        <w:t> </w:t>
      </w:r>
      <w:r w:rsidRPr="002F1782">
        <w:rPr>
          <w:snapToGrid w:val="0"/>
          <w:lang w:eastAsia="en-US"/>
        </w:rPr>
        <w:t>104, the Secretary may review under this section;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is satisfied that there is sufficient reason to review the decision;</w:t>
      </w:r>
    </w:p>
    <w:p w:rsidR="00F01773" w:rsidRPr="002F1782" w:rsidRDefault="00F01773" w:rsidP="00F01773">
      <w:pPr>
        <w:pStyle w:val="subsection2"/>
        <w:rPr>
          <w:snapToGrid w:val="0"/>
          <w:lang w:eastAsia="en-US"/>
        </w:rPr>
      </w:pPr>
      <w:r w:rsidRPr="002F1782">
        <w:rPr>
          <w:snapToGrid w:val="0"/>
          <w:lang w:eastAsia="en-US"/>
        </w:rPr>
        <w:t>the Secretary may review the decision.</w:t>
      </w:r>
    </w:p>
    <w:p w:rsidR="00062C99" w:rsidRPr="002F1782" w:rsidRDefault="00062C99" w:rsidP="00062C99">
      <w:pPr>
        <w:pStyle w:val="SubsectionHead"/>
      </w:pPr>
      <w:r w:rsidRPr="002F1782">
        <w:t>Secretary may review decision even if application has been made to the AAT</w:t>
      </w:r>
    </w:p>
    <w:p w:rsidR="00062C99" w:rsidRPr="002F1782" w:rsidRDefault="00062C99" w:rsidP="00062C99">
      <w:pPr>
        <w:pStyle w:val="subsection"/>
      </w:pPr>
      <w:r w:rsidRPr="002F1782">
        <w:tab/>
        <w:t>(2)</w:t>
      </w:r>
      <w:r w:rsidRPr="002F1782">
        <w:tab/>
        <w:t>The Secretary may review the original decision even if an application has been made to the AAT for review in relation to the decision.</w:t>
      </w:r>
    </w:p>
    <w:p w:rsidR="00F01773" w:rsidRPr="002F1782" w:rsidRDefault="00F01773" w:rsidP="00F01773">
      <w:pPr>
        <w:pStyle w:val="SubsectionHead"/>
      </w:pPr>
      <w:r w:rsidRPr="002F1782">
        <w:lastRenderedPageBreak/>
        <w:t>Secretary must not review decision if review under section</w:t>
      </w:r>
      <w:r w:rsidR="002F1782">
        <w:t> </w:t>
      </w:r>
      <w:r w:rsidRPr="002F1782">
        <w:t>109A occurring</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The Secretary must not review the original decision under this section while any review of the decision is taking place under section</w:t>
      </w:r>
      <w:r w:rsidR="002F1782">
        <w:rPr>
          <w:snapToGrid w:val="0"/>
          <w:lang w:eastAsia="en-US"/>
        </w:rPr>
        <w:t> </w:t>
      </w:r>
      <w:r w:rsidRPr="002F1782">
        <w:rPr>
          <w:snapToGrid w:val="0"/>
          <w:lang w:eastAsia="en-US"/>
        </w:rPr>
        <w:t>109A.</w:t>
      </w:r>
    </w:p>
    <w:p w:rsidR="00F01773" w:rsidRPr="002F1782" w:rsidRDefault="00F01773" w:rsidP="00F01773">
      <w:pPr>
        <w:pStyle w:val="SubsectionHead"/>
        <w:rPr>
          <w:snapToGrid w:val="0"/>
          <w:lang w:eastAsia="en-US"/>
        </w:rPr>
      </w:pPr>
      <w:r w:rsidRPr="002F1782">
        <w:rPr>
          <w:snapToGrid w:val="0"/>
          <w:lang w:eastAsia="en-US"/>
        </w:rPr>
        <w:t>Secretary may make decisions in respect of an original decision</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 xml:space="preserve">The Secretary may decide (the </w:t>
      </w:r>
      <w:r w:rsidRPr="002F1782">
        <w:rPr>
          <w:b/>
          <w:i/>
          <w:snapToGrid w:val="0"/>
          <w:lang w:eastAsia="en-US"/>
        </w:rPr>
        <w:t>review decision</w:t>
      </w:r>
      <w:r w:rsidRPr="002F1782">
        <w:rPr>
          <w:snapToGrid w:val="0"/>
          <w:lang w:eastAsia="en-US"/>
        </w:rPr>
        <w:t>) to:</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affirm the original decision; or</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vary the original decision; or</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set the original decision aside and substitute a new decision.</w:t>
      </w:r>
    </w:p>
    <w:p w:rsidR="00B812D5" w:rsidRPr="002F1782" w:rsidRDefault="00B812D5" w:rsidP="00B812D5">
      <w:pPr>
        <w:pStyle w:val="subsection"/>
      </w:pPr>
      <w:r w:rsidRPr="002F1782">
        <w:tab/>
        <w:t>(4A)</w:t>
      </w:r>
      <w:r w:rsidRPr="002F1782">
        <w:tab/>
        <w:t>If:</w:t>
      </w:r>
    </w:p>
    <w:p w:rsidR="00B812D5" w:rsidRPr="002F1782" w:rsidRDefault="00B812D5" w:rsidP="00B812D5">
      <w:pPr>
        <w:pStyle w:val="paragraph"/>
      </w:pPr>
      <w:r w:rsidRPr="002F1782">
        <w:tab/>
        <w:t>(a)</w:t>
      </w:r>
      <w:r w:rsidRPr="002F1782">
        <w:tab/>
        <w:t>the review involves (wholly or partly) a review of an original decision that is a care percentage decision; and</w:t>
      </w:r>
    </w:p>
    <w:p w:rsidR="00B812D5" w:rsidRPr="002F1782" w:rsidRDefault="00B812D5" w:rsidP="00B812D5">
      <w:pPr>
        <w:pStyle w:val="paragraph"/>
      </w:pPr>
      <w:r w:rsidRPr="002F1782">
        <w:tab/>
        <w:t>(b)</w:t>
      </w:r>
      <w:r w:rsidRPr="002F1782">
        <w:tab/>
        <w:t>a consideration of an objection to a decision carried out under Part</w:t>
      </w:r>
      <w:r w:rsidR="00753CFA" w:rsidRPr="002F1782">
        <w:t> </w:t>
      </w:r>
      <w:r w:rsidRPr="002F1782">
        <w:t xml:space="preserve">VII of the </w:t>
      </w:r>
      <w:r w:rsidRPr="002F1782">
        <w:rPr>
          <w:i/>
        </w:rPr>
        <w:t xml:space="preserve">Child Support (Registration and Collection) Act 1988 </w:t>
      </w:r>
      <w:r w:rsidRPr="002F1782">
        <w:t>has involved (wholly or partly) the consideration of the determination to which the care percentage decision relates;</w:t>
      </w:r>
    </w:p>
    <w:p w:rsidR="00B812D5" w:rsidRPr="002F1782" w:rsidRDefault="00B812D5" w:rsidP="00B812D5">
      <w:pPr>
        <w:pStyle w:val="subsection2"/>
      </w:pPr>
      <w:r w:rsidRPr="002F1782">
        <w:t>the Secretary must not vary the original decision, or set the original decision aside and substitute a new decision, in a way that has the effect of varying the determination or substituting a new determination.</w:t>
      </w:r>
    </w:p>
    <w:p w:rsidR="00F01773" w:rsidRPr="002F1782" w:rsidRDefault="00F01773" w:rsidP="00F01773">
      <w:pPr>
        <w:pStyle w:val="SubsectionHead"/>
      </w:pPr>
      <w:r w:rsidRPr="002F1782">
        <w:t>Secretary may deem certain events to have occurred</w:t>
      </w:r>
    </w:p>
    <w:p w:rsidR="00F01773" w:rsidRPr="002F1782" w:rsidRDefault="00F01773" w:rsidP="00F01773">
      <w:pPr>
        <w:pStyle w:val="subsection"/>
        <w:rPr>
          <w:snapToGrid w:val="0"/>
          <w:lang w:eastAsia="en-US"/>
        </w:rPr>
      </w:pPr>
      <w:r w:rsidRPr="002F1782">
        <w:rPr>
          <w:snapToGrid w:val="0"/>
          <w:lang w:eastAsia="en-US"/>
        </w:rPr>
        <w:tab/>
        <w:t>(5)</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the Secretary makes a review decision to set the original decision aside under </w:t>
      </w:r>
      <w:r w:rsidR="002F1782">
        <w:rPr>
          <w:snapToGrid w:val="0"/>
          <w:lang w:eastAsia="en-US"/>
        </w:rPr>
        <w:t>subsection (</w:t>
      </w:r>
      <w:r w:rsidRPr="002F1782">
        <w:rPr>
          <w:snapToGrid w:val="0"/>
          <w:lang w:eastAsia="en-US"/>
        </w:rPr>
        <w:t>4);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Secretary is satisfied that an event that did not occur would have occurred if the original decision had not been made;</w:t>
      </w:r>
    </w:p>
    <w:p w:rsidR="00F01773" w:rsidRPr="002F1782" w:rsidRDefault="00F01773" w:rsidP="00F01773">
      <w:pPr>
        <w:pStyle w:val="subsection2"/>
        <w:rPr>
          <w:snapToGrid w:val="0"/>
          <w:lang w:eastAsia="en-US"/>
        </w:rPr>
      </w:pPr>
      <w:r w:rsidRPr="002F1782">
        <w:rPr>
          <w:snapToGrid w:val="0"/>
          <w:lang w:eastAsia="en-US"/>
        </w:rPr>
        <w:t>the Secretary may, if satisfied that it is reasonable to do so, deem the event to have occurred for the purposes of the family assistance law.</w:t>
      </w:r>
    </w:p>
    <w:p w:rsidR="00F01773" w:rsidRPr="002F1782" w:rsidRDefault="00F01773" w:rsidP="00F01773">
      <w:pPr>
        <w:pStyle w:val="ActHead5"/>
      </w:pPr>
      <w:bookmarkStart w:id="420" w:name="_Toc433808388"/>
      <w:r w:rsidRPr="002F1782">
        <w:rPr>
          <w:rStyle w:val="CharSectno"/>
        </w:rPr>
        <w:lastRenderedPageBreak/>
        <w:t>105A</w:t>
      </w:r>
      <w:r w:rsidRPr="002F1782">
        <w:t xml:space="preserve">  Review of determination or variation—taking account of FTB </w:t>
      </w:r>
      <w:r w:rsidR="00127CA2" w:rsidRPr="002F1782">
        <w:t>Part</w:t>
      </w:r>
      <w:r w:rsidR="00753CFA" w:rsidRPr="002F1782">
        <w:t xml:space="preserve"> </w:t>
      </w:r>
      <w:r w:rsidRPr="002F1782">
        <w:t xml:space="preserve">A supplement or FTB </w:t>
      </w:r>
      <w:r w:rsidR="00127CA2" w:rsidRPr="002F1782">
        <w:t>Part</w:t>
      </w:r>
      <w:r w:rsidR="00753CFA" w:rsidRPr="002F1782">
        <w:t xml:space="preserve"> </w:t>
      </w:r>
      <w:r w:rsidRPr="002F1782">
        <w:t>B supplement</w:t>
      </w:r>
      <w:bookmarkEnd w:id="420"/>
    </w:p>
    <w:p w:rsidR="00F01773" w:rsidRPr="002F1782" w:rsidRDefault="00F01773" w:rsidP="00F01773">
      <w:pPr>
        <w:pStyle w:val="subsection"/>
      </w:pPr>
      <w:r w:rsidRPr="002F1782">
        <w:tab/>
        <w:t>(1)</w:t>
      </w:r>
      <w:r w:rsidRPr="002F1782">
        <w:tab/>
        <w:t>This section applies to a decision of the Secretary to make or vary a section</w:t>
      </w:r>
      <w:r w:rsidR="002F1782">
        <w:t> </w:t>
      </w:r>
      <w:r w:rsidRPr="002F1782">
        <w:t xml:space="preserve">16 or 17 determination if, as a result of the decision, an individual (the </w:t>
      </w:r>
      <w:r w:rsidRPr="002F1782">
        <w:rPr>
          <w:b/>
          <w:i/>
        </w:rPr>
        <w:t>first individual</w:t>
      </w:r>
      <w:r w:rsidRPr="002F1782">
        <w:t xml:space="preserve">) is entitled to be paid family tax benefit at a particular rate in respect of a period (the </w:t>
      </w:r>
      <w:r w:rsidRPr="002F1782">
        <w:rPr>
          <w:b/>
          <w:i/>
        </w:rPr>
        <w:t>same</w:t>
      </w:r>
      <w:r w:rsidR="002F1782">
        <w:rPr>
          <w:b/>
          <w:i/>
        </w:rPr>
        <w:noBreakHyphen/>
      </w:r>
      <w:r w:rsidRPr="002F1782">
        <w:rPr>
          <w:b/>
          <w:i/>
        </w:rPr>
        <w:t>rate benefit period</w:t>
      </w:r>
      <w:r w:rsidRPr="002F1782">
        <w:t xml:space="preserve">) that consists of, or is included in, a particular income year (the </w:t>
      </w:r>
      <w:r w:rsidRPr="002F1782">
        <w:rPr>
          <w:b/>
          <w:i/>
        </w:rPr>
        <w:t>relevant income year</w:t>
      </w:r>
      <w:r w:rsidRPr="002F1782">
        <w:t>).</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in making or varying the determination, the Secretary disregarded one or more of the following provisions:</w:t>
      </w:r>
    </w:p>
    <w:p w:rsidR="00F01773" w:rsidRPr="002F1782" w:rsidRDefault="00F01773" w:rsidP="00F01773">
      <w:pPr>
        <w:pStyle w:val="paragraphsub"/>
      </w:pPr>
      <w:r w:rsidRPr="002F1782">
        <w:tab/>
        <w:t>(i)</w:t>
      </w:r>
      <w:r w:rsidRPr="002F1782">
        <w:tab/>
      </w:r>
      <w:r w:rsidR="002F1782">
        <w:t>paragraph (</w:t>
      </w:r>
      <w:r w:rsidRPr="002F1782">
        <w:t>ca) of step 1 of the method statement in clause</w:t>
      </w:r>
      <w:r w:rsidR="002F1782">
        <w:t> </w:t>
      </w:r>
      <w:r w:rsidRPr="002F1782">
        <w:t>3 of Schedule</w:t>
      </w:r>
      <w:r w:rsidR="002F1782">
        <w:t> </w:t>
      </w:r>
      <w:r w:rsidRPr="002F1782">
        <w:t>1 to the Family Assistance Act;</w:t>
      </w:r>
    </w:p>
    <w:p w:rsidR="00F01773" w:rsidRPr="002F1782" w:rsidRDefault="00F01773" w:rsidP="00F01773">
      <w:pPr>
        <w:pStyle w:val="paragraphsub"/>
      </w:pPr>
      <w:r w:rsidRPr="002F1782">
        <w:tab/>
        <w:t>(ii)</w:t>
      </w:r>
      <w:r w:rsidRPr="002F1782">
        <w:tab/>
      </w:r>
      <w:r w:rsidR="002F1782">
        <w:t>paragraph (</w:t>
      </w:r>
      <w:r w:rsidRPr="002F1782">
        <w:t>d) of step 1 of the method statement in clause</w:t>
      </w:r>
      <w:r w:rsidR="002F1782">
        <w:t> </w:t>
      </w:r>
      <w:r w:rsidRPr="002F1782">
        <w:t>25 of Schedule</w:t>
      </w:r>
      <w:r w:rsidR="002F1782">
        <w:t> </w:t>
      </w:r>
      <w:r w:rsidRPr="002F1782">
        <w:t>1 to the Family Assistance Act;</w:t>
      </w:r>
    </w:p>
    <w:p w:rsidR="00F01773" w:rsidRPr="002F1782" w:rsidRDefault="00F01773" w:rsidP="00F01773">
      <w:pPr>
        <w:pStyle w:val="paragraphsub"/>
      </w:pPr>
      <w:r w:rsidRPr="002F1782">
        <w:tab/>
        <w:t>(iia)</w:t>
      </w:r>
      <w:r w:rsidRPr="002F1782">
        <w:tab/>
        <w:t>paragraph</w:t>
      </w:r>
      <w:r w:rsidR="002F1782">
        <w:t> </w:t>
      </w:r>
      <w:r w:rsidRPr="002F1782">
        <w:t>29(1)(b) of Schedule</w:t>
      </w:r>
      <w:r w:rsidR="002F1782">
        <w:t> </w:t>
      </w:r>
      <w:r w:rsidRPr="002F1782">
        <w:t>1 to the Family Assistance Act;</w:t>
      </w:r>
    </w:p>
    <w:p w:rsidR="00F01773" w:rsidRPr="002F1782" w:rsidRDefault="00F01773" w:rsidP="00F01773">
      <w:pPr>
        <w:pStyle w:val="paragraphsub"/>
      </w:pPr>
      <w:r w:rsidRPr="002F1782">
        <w:tab/>
        <w:t>(iib)</w:t>
      </w:r>
      <w:r w:rsidRPr="002F1782">
        <w:tab/>
      </w:r>
      <w:r w:rsidR="002F1782">
        <w:t>paragraph (</w:t>
      </w:r>
      <w:r w:rsidRPr="002F1782">
        <w:t>b) of step 1 of the method statement in subclause</w:t>
      </w:r>
      <w:r w:rsidR="002F1782">
        <w:t> </w:t>
      </w:r>
      <w:r w:rsidRPr="002F1782">
        <w:t>29(2) of Schedule</w:t>
      </w:r>
      <w:r w:rsidR="002F1782">
        <w:t> </w:t>
      </w:r>
      <w:r w:rsidRPr="002F1782">
        <w:t>1 to the Family Assistance Act;</w:t>
      </w:r>
    </w:p>
    <w:p w:rsidR="00F01773" w:rsidRPr="002F1782" w:rsidRDefault="00F01773" w:rsidP="00F01773">
      <w:pPr>
        <w:pStyle w:val="paragraphsub"/>
      </w:pPr>
      <w:r w:rsidRPr="002F1782">
        <w:tab/>
        <w:t>(iiba)</w:t>
      </w:r>
      <w:r w:rsidRPr="002F1782">
        <w:tab/>
        <w:t>paragraph</w:t>
      </w:r>
      <w:r w:rsidR="002F1782">
        <w:t> </w:t>
      </w:r>
      <w:r w:rsidRPr="002F1782">
        <w:t>29A(2)(b) of Schedule</w:t>
      </w:r>
      <w:r w:rsidR="002F1782">
        <w:t> </w:t>
      </w:r>
      <w:r w:rsidRPr="002F1782">
        <w:t>1 to the Family Assistance Act;</w:t>
      </w:r>
    </w:p>
    <w:p w:rsidR="00F01773" w:rsidRPr="002F1782" w:rsidRDefault="00F01773" w:rsidP="00F01773">
      <w:pPr>
        <w:pStyle w:val="paragraphsub"/>
      </w:pPr>
      <w:r w:rsidRPr="002F1782">
        <w:tab/>
        <w:t>(iic)</w:t>
      </w:r>
      <w:r w:rsidRPr="002F1782">
        <w:tab/>
        <w:t>subclause</w:t>
      </w:r>
      <w:r w:rsidR="002F1782">
        <w:t> </w:t>
      </w:r>
      <w:r w:rsidRPr="002F1782">
        <w:t>31A(1) of Schedule</w:t>
      </w:r>
      <w:r w:rsidR="002F1782">
        <w:t> </w:t>
      </w:r>
      <w:r w:rsidRPr="002F1782">
        <w:t>1 to the Family Assistance Act;</w:t>
      </w:r>
    </w:p>
    <w:p w:rsidR="00F01773" w:rsidRPr="002F1782" w:rsidRDefault="00F01773" w:rsidP="00F01773">
      <w:pPr>
        <w:pStyle w:val="paragraphsub"/>
      </w:pPr>
      <w:r w:rsidRPr="002F1782">
        <w:tab/>
        <w:t>(iii)</w:t>
      </w:r>
      <w:r w:rsidRPr="002F1782">
        <w:tab/>
        <w:t>subclause</w:t>
      </w:r>
      <w:r w:rsidR="002F1782">
        <w:t> </w:t>
      </w:r>
      <w:r w:rsidRPr="002F1782">
        <w:t>38A(1) of Schedule</w:t>
      </w:r>
      <w:r w:rsidR="002F1782">
        <w:t> </w:t>
      </w:r>
      <w:r w:rsidRPr="002F1782">
        <w:t>1 to the Family Assistance Act; and</w:t>
      </w:r>
    </w:p>
    <w:p w:rsidR="00F01773" w:rsidRPr="002F1782" w:rsidRDefault="00F01773" w:rsidP="00F01773">
      <w:pPr>
        <w:pStyle w:val="paragraph"/>
      </w:pPr>
      <w:r w:rsidRPr="002F1782">
        <w:tab/>
        <w:t>(b)</w:t>
      </w:r>
      <w:r w:rsidRPr="002F1782">
        <w:tab/>
        <w:t>if section</w:t>
      </w:r>
      <w:r w:rsidR="002F1782">
        <w:t> </w:t>
      </w:r>
      <w:r w:rsidRPr="002F1782">
        <w:t xml:space="preserve">32A had not been enacted, the Secretary would have been required to take account of one or more of the provisions mentioned in </w:t>
      </w:r>
      <w:r w:rsidR="002F1782">
        <w:t>paragraph (</w:t>
      </w:r>
      <w:r w:rsidRPr="002F1782">
        <w:t>a); and</w:t>
      </w:r>
    </w:p>
    <w:p w:rsidR="00F01773" w:rsidRPr="002F1782" w:rsidRDefault="00F01773" w:rsidP="001634ED">
      <w:pPr>
        <w:pStyle w:val="paragraph"/>
        <w:keepNext/>
      </w:pPr>
      <w:r w:rsidRPr="002F1782">
        <w:tab/>
        <w:t>(c)</w:t>
      </w:r>
      <w:r w:rsidRPr="002F1782">
        <w:tab/>
        <w:t>either:</w:t>
      </w:r>
    </w:p>
    <w:p w:rsidR="00F01773" w:rsidRPr="002F1782" w:rsidRDefault="00F01773" w:rsidP="00F01773">
      <w:pPr>
        <w:pStyle w:val="paragraphsub"/>
      </w:pPr>
      <w:r w:rsidRPr="002F1782">
        <w:tab/>
        <w:t>(i)</w:t>
      </w:r>
      <w:r w:rsidRPr="002F1782">
        <w:tab/>
        <w:t>if the same</w:t>
      </w:r>
      <w:r w:rsidR="002F1782">
        <w:noBreakHyphen/>
      </w:r>
      <w:r w:rsidRPr="002F1782">
        <w:t>rate benefit period to which the decision relates is the only same</w:t>
      </w:r>
      <w:r w:rsidR="002F1782">
        <w:noBreakHyphen/>
      </w:r>
      <w:r w:rsidRPr="002F1782">
        <w:t>rate benefit period for the first individual for the relevant income year—the first individual satisfies the FTB reconciliation conditions for the same</w:t>
      </w:r>
      <w:r w:rsidR="002F1782">
        <w:noBreakHyphen/>
      </w:r>
      <w:r w:rsidRPr="002F1782">
        <w:t>rate benefit period; or</w:t>
      </w:r>
    </w:p>
    <w:p w:rsidR="00F01773" w:rsidRPr="002F1782" w:rsidRDefault="00F01773" w:rsidP="00F01773">
      <w:pPr>
        <w:pStyle w:val="paragraphsub"/>
      </w:pPr>
      <w:r w:rsidRPr="002F1782">
        <w:lastRenderedPageBreak/>
        <w:tab/>
        <w:t>(ii)</w:t>
      </w:r>
      <w:r w:rsidRPr="002F1782">
        <w:tab/>
        <w:t>if the same</w:t>
      </w:r>
      <w:r w:rsidR="002F1782">
        <w:noBreakHyphen/>
      </w:r>
      <w:r w:rsidRPr="002F1782">
        <w:t>rate benefit period to which the decision relates is one of 2 or more same</w:t>
      </w:r>
      <w:r w:rsidR="002F1782">
        <w:noBreakHyphen/>
      </w:r>
      <w:r w:rsidRPr="002F1782">
        <w:t>rate benefit periods for the first individual for the relevant income year—the first individual satisfies the FTB reconciliation conditions for each of those same</w:t>
      </w:r>
      <w:r w:rsidR="002F1782">
        <w:noBreakHyphen/>
      </w:r>
      <w:r w:rsidRPr="002F1782">
        <w:t>rate benefit periods;</w:t>
      </w:r>
    </w:p>
    <w:p w:rsidR="00F01773" w:rsidRPr="002F1782" w:rsidRDefault="00F01773" w:rsidP="00F01773">
      <w:pPr>
        <w:pStyle w:val="subsection2"/>
      </w:pPr>
      <w:r w:rsidRPr="002F1782">
        <w:t>then:</w:t>
      </w:r>
    </w:p>
    <w:p w:rsidR="00F01773" w:rsidRPr="002F1782" w:rsidRDefault="00F01773" w:rsidP="00F01773">
      <w:pPr>
        <w:pStyle w:val="paragraph"/>
      </w:pPr>
      <w:r w:rsidRPr="002F1782">
        <w:tab/>
        <w:t>(d)</w:t>
      </w:r>
      <w:r w:rsidRPr="002F1782">
        <w:tab/>
        <w:t>for the purposes of subsection</w:t>
      </w:r>
      <w:r w:rsidR="002F1782">
        <w:t> </w:t>
      </w:r>
      <w:r w:rsidRPr="002F1782">
        <w:t>105(1), the Secretary is taken to be satisfied that there is sufficient reason to review the determination or variation; and</w:t>
      </w:r>
    </w:p>
    <w:p w:rsidR="00F01773" w:rsidRPr="002F1782" w:rsidRDefault="00F01773" w:rsidP="00F01773">
      <w:pPr>
        <w:pStyle w:val="paragraph"/>
      </w:pPr>
      <w:r w:rsidRPr="002F1782">
        <w:tab/>
        <w:t>(e)</w:t>
      </w:r>
      <w:r w:rsidRPr="002F1782">
        <w:tab/>
        <w:t>the Secretary must exercise the power conferred by subsection</w:t>
      </w:r>
      <w:r w:rsidR="002F1782">
        <w:t> </w:t>
      </w:r>
      <w:r w:rsidRPr="002F1782">
        <w:t>105(1) to review the determination or variation; and</w:t>
      </w:r>
    </w:p>
    <w:p w:rsidR="00F01773" w:rsidRPr="002F1782" w:rsidRDefault="00F01773" w:rsidP="00F01773">
      <w:pPr>
        <w:pStyle w:val="paragraph"/>
      </w:pPr>
      <w:r w:rsidRPr="002F1782">
        <w:tab/>
        <w:t>(f)</w:t>
      </w:r>
      <w:r w:rsidRPr="002F1782">
        <w:tab/>
        <w:t xml:space="preserve">the review must take account of whichever of the provisions mentioned in </w:t>
      </w:r>
      <w:r w:rsidR="002F1782">
        <w:t>paragraph (</w:t>
      </w:r>
      <w:r w:rsidRPr="002F1782">
        <w:t>a) are relevant.</w:t>
      </w:r>
    </w:p>
    <w:p w:rsidR="00F01773" w:rsidRPr="002F1782" w:rsidRDefault="00F01773" w:rsidP="00F01773">
      <w:pPr>
        <w:pStyle w:val="notetext"/>
      </w:pPr>
      <w:r w:rsidRPr="002F1782">
        <w:t>Note:</w:t>
      </w:r>
      <w:r w:rsidRPr="002F1782">
        <w:tab/>
        <w:t>To work out when the first individual has satisfied the FTB reconciliation conditions, see section</w:t>
      </w:r>
      <w:r w:rsidR="002F1782">
        <w:t> </w:t>
      </w:r>
      <w:r w:rsidRPr="002F1782">
        <w:t>32B.</w:t>
      </w:r>
    </w:p>
    <w:p w:rsidR="00F01773" w:rsidRPr="002F1782" w:rsidRDefault="00F01773" w:rsidP="00114B65">
      <w:pPr>
        <w:pStyle w:val="subsection"/>
      </w:pPr>
      <w:r w:rsidRPr="002F1782">
        <w:tab/>
        <w:t>(3)</w:t>
      </w:r>
      <w:r w:rsidRPr="002F1782">
        <w:tab/>
      </w:r>
      <w:r w:rsidR="002F1782">
        <w:t>Paragraph (</w:t>
      </w:r>
      <w:r w:rsidRPr="002F1782">
        <w:t>2)(f) does not limit the scope of the review.</w:t>
      </w:r>
    </w:p>
    <w:p w:rsidR="00D63A3C" w:rsidRPr="002F1782" w:rsidRDefault="00D63A3C" w:rsidP="00D63A3C">
      <w:pPr>
        <w:pStyle w:val="ActHead5"/>
      </w:pPr>
      <w:bookmarkStart w:id="421" w:name="_Toc433808389"/>
      <w:r w:rsidRPr="002F1782">
        <w:rPr>
          <w:rStyle w:val="CharSectno"/>
        </w:rPr>
        <w:t>105B</w:t>
      </w:r>
      <w:r w:rsidRPr="002F1782">
        <w:t xml:space="preserve">  Review of instalment determination—taking account of energy supplements</w:t>
      </w:r>
      <w:bookmarkEnd w:id="421"/>
    </w:p>
    <w:p w:rsidR="0086585C" w:rsidRPr="002F1782" w:rsidRDefault="0086585C" w:rsidP="0086585C">
      <w:pPr>
        <w:pStyle w:val="subsection"/>
      </w:pPr>
      <w:r w:rsidRPr="002F1782">
        <w:tab/>
        <w:t>(1)</w:t>
      </w:r>
      <w:r w:rsidRPr="002F1782">
        <w:tab/>
        <w:t>This section applies if:</w:t>
      </w:r>
    </w:p>
    <w:p w:rsidR="0086585C" w:rsidRPr="002F1782" w:rsidRDefault="0086585C" w:rsidP="0086585C">
      <w:pPr>
        <w:pStyle w:val="paragraph"/>
      </w:pPr>
      <w:r w:rsidRPr="002F1782">
        <w:tab/>
        <w:t>(a)</w:t>
      </w:r>
      <w:r w:rsidRPr="002F1782">
        <w:tab/>
        <w:t>a determination under section</w:t>
      </w:r>
      <w:r w:rsidR="002F1782">
        <w:t> </w:t>
      </w:r>
      <w:r w:rsidRPr="002F1782">
        <w:t>16 is in force in a quarter under which an individual is entitled to be paid family tax benefit by instalment; and</w:t>
      </w:r>
    </w:p>
    <w:p w:rsidR="0086585C" w:rsidRPr="002F1782" w:rsidRDefault="0086585C" w:rsidP="0086585C">
      <w:pPr>
        <w:pStyle w:val="paragraph"/>
      </w:pPr>
      <w:r w:rsidRPr="002F1782">
        <w:tab/>
        <w:t>(b)</w:t>
      </w:r>
      <w:r w:rsidRPr="002F1782">
        <w:tab/>
        <w:t xml:space="preserve">disregarding </w:t>
      </w:r>
      <w:r w:rsidR="002F1782">
        <w:t>subsections (</w:t>
      </w:r>
      <w:r w:rsidR="006F42BB" w:rsidRPr="002F1782">
        <w:t>2) and (2A)</w:t>
      </w:r>
      <w:r w:rsidRPr="002F1782">
        <w:t xml:space="preserve"> of this section, an election made by the individual under subsection</w:t>
      </w:r>
      <w:r w:rsidR="002F1782">
        <w:t> </w:t>
      </w:r>
      <w:r w:rsidRPr="002F1782">
        <w:t>58A(1) of the Family Assistance Act is in force on one or more days in that quarter.</w:t>
      </w:r>
    </w:p>
    <w:p w:rsidR="00EB5EE5" w:rsidRPr="002F1782" w:rsidRDefault="00EB5EE5" w:rsidP="00EB5EE5">
      <w:pPr>
        <w:pStyle w:val="subsection"/>
      </w:pPr>
      <w:r w:rsidRPr="002F1782">
        <w:tab/>
        <w:t>(2)</w:t>
      </w:r>
      <w:r w:rsidRPr="002F1782">
        <w:tab/>
        <w:t xml:space="preserve">The consequences in </w:t>
      </w:r>
      <w:r w:rsidR="002F1782">
        <w:t>subsection (</w:t>
      </w:r>
      <w:r w:rsidRPr="002F1782">
        <w:t>2A) apply:</w:t>
      </w:r>
    </w:p>
    <w:p w:rsidR="00EB5EE5" w:rsidRPr="002F1782" w:rsidRDefault="00EB5EE5" w:rsidP="00EB5EE5">
      <w:pPr>
        <w:pStyle w:val="paragraph"/>
      </w:pPr>
      <w:r w:rsidRPr="002F1782">
        <w:tab/>
        <w:t>(a)</w:t>
      </w:r>
      <w:r w:rsidRPr="002F1782">
        <w:tab/>
        <w:t>once one of the following applies in that quarter:</w:t>
      </w:r>
    </w:p>
    <w:p w:rsidR="00EB5EE5" w:rsidRPr="002F1782" w:rsidRDefault="00EB5EE5" w:rsidP="00EB5EE5">
      <w:pPr>
        <w:pStyle w:val="paragraphsub"/>
      </w:pPr>
      <w:r w:rsidRPr="002F1782">
        <w:tab/>
        <w:t>(i)</w:t>
      </w:r>
      <w:r w:rsidRPr="002F1782">
        <w:tab/>
        <w:t>the individual ceases to be entitled to be paid family tax benefit under the determination;</w:t>
      </w:r>
    </w:p>
    <w:p w:rsidR="00EB5EE5" w:rsidRPr="002F1782" w:rsidRDefault="00EB5EE5" w:rsidP="00EB5EE5">
      <w:pPr>
        <w:pStyle w:val="paragraphsub"/>
      </w:pPr>
      <w:r w:rsidRPr="002F1782">
        <w:tab/>
        <w:t>(ii)</w:t>
      </w:r>
      <w:r w:rsidRPr="002F1782">
        <w:tab/>
        <w:t>a revocation of the election takes effect;</w:t>
      </w:r>
    </w:p>
    <w:p w:rsidR="00EB5EE5" w:rsidRPr="002F1782" w:rsidRDefault="00EB5EE5" w:rsidP="00EB5EE5">
      <w:pPr>
        <w:pStyle w:val="paragraphsub"/>
      </w:pPr>
      <w:r w:rsidRPr="002F1782">
        <w:lastRenderedPageBreak/>
        <w:tab/>
        <w:t>(iii)</w:t>
      </w:r>
      <w:r w:rsidRPr="002F1782">
        <w:tab/>
        <w:t>the election ceases to be in force under subsection</w:t>
      </w:r>
      <w:r w:rsidR="002F1782">
        <w:t> </w:t>
      </w:r>
      <w:r w:rsidRPr="002F1782">
        <w:t>58A(3A) of the Family Assistance Act; or</w:t>
      </w:r>
    </w:p>
    <w:p w:rsidR="00EB5EE5" w:rsidRPr="002F1782" w:rsidRDefault="00EB5EE5" w:rsidP="00EB5EE5">
      <w:pPr>
        <w:pStyle w:val="paragraph"/>
      </w:pPr>
      <w:r w:rsidRPr="002F1782">
        <w:tab/>
        <w:t>(b)</w:t>
      </w:r>
      <w:r w:rsidRPr="002F1782">
        <w:tab/>
        <w:t>otherwise—after the end of that quarter.</w:t>
      </w:r>
    </w:p>
    <w:p w:rsidR="00EB5EE5" w:rsidRPr="002F1782" w:rsidRDefault="00EB5EE5" w:rsidP="00EB5EE5">
      <w:pPr>
        <w:pStyle w:val="subsection"/>
      </w:pPr>
      <w:r w:rsidRPr="002F1782">
        <w:tab/>
        <w:t>(2A)</w:t>
      </w:r>
      <w:r w:rsidRPr="002F1782">
        <w:tab/>
        <w:t>The consequences are:</w:t>
      </w:r>
    </w:p>
    <w:p w:rsidR="00EB5EE5" w:rsidRPr="002F1782" w:rsidRDefault="00EB5EE5" w:rsidP="00EB5EE5">
      <w:pPr>
        <w:pStyle w:val="paragraph"/>
      </w:pPr>
      <w:r w:rsidRPr="002F1782">
        <w:tab/>
        <w:t>(a)</w:t>
      </w:r>
      <w:r w:rsidRPr="002F1782">
        <w:tab/>
        <w:t>for the purposes of subsection</w:t>
      </w:r>
      <w:r w:rsidR="002F1782">
        <w:t> </w:t>
      </w:r>
      <w:r w:rsidRPr="002F1782">
        <w:t>105(1), the Secretary is taken to be satisfied that there is sufficient reason to review the determination; and</w:t>
      </w:r>
    </w:p>
    <w:p w:rsidR="00EB5EE5" w:rsidRPr="002F1782" w:rsidRDefault="00EB5EE5" w:rsidP="00EB5EE5">
      <w:pPr>
        <w:pStyle w:val="paragraph"/>
      </w:pPr>
      <w:r w:rsidRPr="002F1782">
        <w:tab/>
        <w:t>(b)</w:t>
      </w:r>
      <w:r w:rsidRPr="002F1782">
        <w:tab/>
        <w:t>the Secretary must exercise the power conferred by subsection</w:t>
      </w:r>
      <w:r w:rsidR="002F1782">
        <w:t> </w:t>
      </w:r>
      <w:r w:rsidRPr="002F1782">
        <w:t>105(1) to review the determination; and</w:t>
      </w:r>
    </w:p>
    <w:p w:rsidR="00EB5EE5" w:rsidRPr="002F1782" w:rsidRDefault="00EB5EE5" w:rsidP="00EB5EE5">
      <w:pPr>
        <w:pStyle w:val="paragraph"/>
      </w:pPr>
      <w:r w:rsidRPr="002F1782">
        <w:tab/>
        <w:t>(c)</w:t>
      </w:r>
      <w:r w:rsidRPr="002F1782">
        <w:tab/>
        <w:t>the review must be done by assuming that:</w:t>
      </w:r>
    </w:p>
    <w:p w:rsidR="00EB5EE5" w:rsidRPr="002F1782" w:rsidRDefault="00EB5EE5" w:rsidP="00EB5EE5">
      <w:pPr>
        <w:pStyle w:val="paragraphsub"/>
      </w:pPr>
      <w:r w:rsidRPr="002F1782">
        <w:tab/>
        <w:t>(i)</w:t>
      </w:r>
      <w:r w:rsidRPr="002F1782">
        <w:tab/>
        <w:t>Division</w:t>
      </w:r>
      <w:r w:rsidR="002F1782">
        <w:t> </w:t>
      </w:r>
      <w:r w:rsidRPr="002F1782">
        <w:t>2B of Part</w:t>
      </w:r>
      <w:r w:rsidR="002F1782">
        <w:t> </w:t>
      </w:r>
      <w:r w:rsidRPr="002F1782">
        <w:t>4 of Schedule</w:t>
      </w:r>
      <w:r w:rsidR="002F1782">
        <w:t> </w:t>
      </w:r>
      <w:r w:rsidRPr="002F1782">
        <w:t>1 to the Family Assistance Act and Division</w:t>
      </w:r>
      <w:r w:rsidR="002F1782">
        <w:t> </w:t>
      </w:r>
      <w:r w:rsidRPr="002F1782">
        <w:t>2AA of Part</w:t>
      </w:r>
      <w:r w:rsidR="002F1782">
        <w:t> </w:t>
      </w:r>
      <w:r w:rsidRPr="002F1782">
        <w:t>5 of that Schedule applied in relation to those days; and</w:t>
      </w:r>
    </w:p>
    <w:p w:rsidR="00EB5EE5" w:rsidRPr="002F1782" w:rsidRDefault="00EB5EE5" w:rsidP="00EB5EE5">
      <w:pPr>
        <w:pStyle w:val="paragraphsub"/>
      </w:pPr>
      <w:r w:rsidRPr="002F1782">
        <w:tab/>
        <w:t>(ii)</w:t>
      </w:r>
      <w:r w:rsidRPr="002F1782">
        <w:tab/>
        <w:t>the election was not in force on those days.</w:t>
      </w:r>
    </w:p>
    <w:p w:rsidR="00EB5EE5" w:rsidRPr="002F1782" w:rsidRDefault="00EB5EE5" w:rsidP="00EB5EE5">
      <w:pPr>
        <w:pStyle w:val="noteToPara"/>
      </w:pPr>
      <w:r w:rsidRPr="002F1782">
        <w:t>Note:</w:t>
      </w:r>
      <w:r w:rsidRPr="002F1782">
        <w:tab/>
        <w:t xml:space="preserve">Those Divisions deal with </w:t>
      </w:r>
      <w:r w:rsidR="00D63A3C" w:rsidRPr="002F1782">
        <w:t>energy supplement</w:t>
      </w:r>
      <w:r w:rsidRPr="002F1782">
        <w:t xml:space="preserve"> (Part A) and </w:t>
      </w:r>
      <w:r w:rsidR="00D63A3C" w:rsidRPr="002F1782">
        <w:t>energy supplement</w:t>
      </w:r>
      <w:r w:rsidRPr="002F1782">
        <w:t xml:space="preserve"> (Part B).</w:t>
      </w:r>
    </w:p>
    <w:p w:rsidR="0086585C" w:rsidRPr="002F1782" w:rsidRDefault="0086585C" w:rsidP="0086585C">
      <w:pPr>
        <w:pStyle w:val="SubsectionHead"/>
      </w:pPr>
      <w:r w:rsidRPr="002F1782">
        <w:t>Definition</w:t>
      </w:r>
    </w:p>
    <w:p w:rsidR="0086585C" w:rsidRPr="002F1782" w:rsidRDefault="0086585C" w:rsidP="0086585C">
      <w:pPr>
        <w:pStyle w:val="subsection"/>
      </w:pPr>
      <w:r w:rsidRPr="002F1782">
        <w:tab/>
        <w:t>(3)</w:t>
      </w:r>
      <w:r w:rsidRPr="002F1782">
        <w:tab/>
        <w:t>In this section:</w:t>
      </w:r>
    </w:p>
    <w:p w:rsidR="0086585C" w:rsidRPr="002F1782" w:rsidRDefault="0086585C" w:rsidP="0086585C">
      <w:pPr>
        <w:pStyle w:val="Definition"/>
      </w:pPr>
      <w:r w:rsidRPr="002F1782">
        <w:rPr>
          <w:b/>
          <w:i/>
        </w:rPr>
        <w:t>quarter</w:t>
      </w:r>
      <w:r w:rsidRPr="002F1782">
        <w:t xml:space="preserve"> means a period of 3 months beginning on 1</w:t>
      </w:r>
      <w:r w:rsidR="002F1782">
        <w:t> </w:t>
      </w:r>
      <w:r w:rsidRPr="002F1782">
        <w:t>July, 1</w:t>
      </w:r>
      <w:r w:rsidR="002F1782">
        <w:t> </w:t>
      </w:r>
      <w:r w:rsidRPr="002F1782">
        <w:t>October, 1</w:t>
      </w:r>
      <w:r w:rsidR="002F1782">
        <w:t> </w:t>
      </w:r>
      <w:r w:rsidRPr="002F1782">
        <w:t>January or 1</w:t>
      </w:r>
      <w:r w:rsidR="002F1782">
        <w:t> </w:t>
      </w:r>
      <w:r w:rsidRPr="002F1782">
        <w:t>April.</w:t>
      </w:r>
    </w:p>
    <w:p w:rsidR="00F01773" w:rsidRPr="002F1782" w:rsidRDefault="00F01773" w:rsidP="00F01773">
      <w:pPr>
        <w:pStyle w:val="ActHead5"/>
        <w:rPr>
          <w:snapToGrid w:val="0"/>
          <w:lang w:eastAsia="en-US"/>
        </w:rPr>
      </w:pPr>
      <w:bookmarkStart w:id="422" w:name="_Toc433808390"/>
      <w:r w:rsidRPr="002F1782">
        <w:rPr>
          <w:rStyle w:val="CharSectno"/>
        </w:rPr>
        <w:t>106</w:t>
      </w:r>
      <w:r w:rsidRPr="002F1782">
        <w:rPr>
          <w:snapToGrid w:val="0"/>
          <w:lang w:eastAsia="en-US"/>
        </w:rPr>
        <w:t xml:space="preserve">  Notice of review decision to be given</w:t>
      </w:r>
      <w:bookmarkEnd w:id="422"/>
    </w:p>
    <w:p w:rsidR="00F01773" w:rsidRPr="002F1782" w:rsidRDefault="00F01773" w:rsidP="00F01773">
      <w:pPr>
        <w:pStyle w:val="SubsectionHead"/>
      </w:pPr>
      <w:r w:rsidRPr="002F1782">
        <w:t>Notice of review decision to be given if original decision relates to determination of conditional eligibility etc.</w:t>
      </w:r>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the Secretary makes a review decision under section</w:t>
      </w:r>
      <w:r w:rsidR="002F1782">
        <w:t> </w:t>
      </w:r>
      <w:r w:rsidRPr="002F1782">
        <w:t xml:space="preserve">105 affecting an individual in respect of whom a determination of conditional eligibility for child care benefit by fee reduction is, or was, in force (the </w:t>
      </w:r>
      <w:r w:rsidRPr="002F1782">
        <w:rPr>
          <w:b/>
          <w:i/>
        </w:rPr>
        <w:t>applicant</w:t>
      </w:r>
      <w:r w:rsidRPr="002F1782">
        <w:t>); and</w:t>
      </w:r>
    </w:p>
    <w:p w:rsidR="00F01773" w:rsidRPr="002F1782" w:rsidRDefault="00F01773" w:rsidP="00F01773">
      <w:pPr>
        <w:pStyle w:val="paragraph"/>
      </w:pPr>
      <w:r w:rsidRPr="002F1782">
        <w:tab/>
        <w:t>(b)</w:t>
      </w:r>
      <w:r w:rsidRPr="002F1782">
        <w:tab/>
        <w:t>the review decision is to:</w:t>
      </w:r>
    </w:p>
    <w:p w:rsidR="00F01773" w:rsidRPr="002F1782" w:rsidRDefault="00F01773" w:rsidP="00F01773">
      <w:pPr>
        <w:pStyle w:val="paragraphsub"/>
      </w:pPr>
      <w:r w:rsidRPr="002F1782">
        <w:tab/>
        <w:t>(i)</w:t>
      </w:r>
      <w:r w:rsidRPr="002F1782">
        <w:tab/>
        <w:t xml:space="preserve">vary </w:t>
      </w:r>
      <w:r w:rsidRPr="002F1782">
        <w:rPr>
          <w:snapToGrid w:val="0"/>
          <w:lang w:eastAsia="en-US"/>
        </w:rPr>
        <w:t xml:space="preserve">an original </w:t>
      </w:r>
      <w:r w:rsidRPr="002F1782">
        <w:t>decision in respect of the applicant; or</w:t>
      </w:r>
    </w:p>
    <w:p w:rsidR="00F01773" w:rsidRPr="002F1782" w:rsidRDefault="00F01773" w:rsidP="00F01773">
      <w:pPr>
        <w:pStyle w:val="paragraphsub"/>
      </w:pPr>
      <w:r w:rsidRPr="002F1782">
        <w:lastRenderedPageBreak/>
        <w:tab/>
        <w:t>(ii)</w:t>
      </w:r>
      <w:r w:rsidRPr="002F1782">
        <w:tab/>
        <w:t xml:space="preserve">set aside </w:t>
      </w:r>
      <w:r w:rsidRPr="002F1782">
        <w:rPr>
          <w:snapToGrid w:val="0"/>
          <w:lang w:eastAsia="en-US"/>
        </w:rPr>
        <w:t xml:space="preserve">an original </w:t>
      </w:r>
      <w:r w:rsidRPr="002F1782">
        <w:t>decision in respect of the applicant and substitute a new decision; and</w:t>
      </w:r>
    </w:p>
    <w:p w:rsidR="00F01773" w:rsidRPr="002F1782" w:rsidRDefault="00F01773" w:rsidP="001634ED">
      <w:pPr>
        <w:pStyle w:val="paragraph"/>
        <w:keepNext/>
      </w:pPr>
      <w:r w:rsidRPr="002F1782">
        <w:tab/>
        <w:t>(c)</w:t>
      </w:r>
      <w:r w:rsidRPr="002F1782">
        <w:tab/>
        <w:t>the review decision relates to one of the following decisions:</w:t>
      </w:r>
    </w:p>
    <w:p w:rsidR="00F01773" w:rsidRPr="002F1782" w:rsidRDefault="00F01773" w:rsidP="00F01773">
      <w:pPr>
        <w:pStyle w:val="paragraphsub"/>
      </w:pPr>
      <w:r w:rsidRPr="002F1782">
        <w:tab/>
        <w:t>(i)</w:t>
      </w:r>
      <w:r w:rsidRPr="002F1782">
        <w:tab/>
        <w:t>a determination decision in respect of conditional eligibility (a determination of conditional eligibility is made under section</w:t>
      </w:r>
      <w:r w:rsidR="002F1782">
        <w:t> </w:t>
      </w:r>
      <w:r w:rsidRPr="002F1782">
        <w:t>50F);</w:t>
      </w:r>
    </w:p>
    <w:p w:rsidR="00F01773" w:rsidRPr="002F1782" w:rsidRDefault="00F01773" w:rsidP="00F01773">
      <w:pPr>
        <w:pStyle w:val="paragraphsub"/>
      </w:pPr>
      <w:r w:rsidRPr="002F1782">
        <w:tab/>
        <w:t>(ii)</w:t>
      </w:r>
      <w:r w:rsidRPr="002F1782">
        <w:tab/>
        <w:t xml:space="preserve">a determination decision in respect of a weekly limit of hours, unless it is a variation of the kind referred to in </w:t>
      </w:r>
      <w:r w:rsidR="002F1782">
        <w:t>subsection (</w:t>
      </w:r>
      <w:r w:rsidRPr="002F1782">
        <w:t>2) (a determination of a weekly limit of hours is made under section</w:t>
      </w:r>
      <w:r w:rsidR="002F1782">
        <w:t> </w:t>
      </w:r>
      <w:r w:rsidRPr="002F1782">
        <w:t>50H);</w:t>
      </w:r>
    </w:p>
    <w:p w:rsidR="00F01773" w:rsidRPr="002F1782" w:rsidRDefault="00F01773" w:rsidP="00F01773">
      <w:pPr>
        <w:pStyle w:val="paragraphsub"/>
      </w:pPr>
      <w:r w:rsidRPr="002F1782">
        <w:tab/>
        <w:t>(iii)</w:t>
      </w:r>
      <w:r w:rsidRPr="002F1782">
        <w:tab/>
        <w:t>a determination decision in respect of CCB % (a determination of CCB % is made under section</w:t>
      </w:r>
      <w:r w:rsidR="002F1782">
        <w:t> </w:t>
      </w:r>
      <w:r w:rsidRPr="002F1782">
        <w:t xml:space="preserve">50J); </w:t>
      </w:r>
    </w:p>
    <w:p w:rsidR="00F01773" w:rsidRPr="002F1782" w:rsidRDefault="00F01773" w:rsidP="00F01773">
      <w:pPr>
        <w:pStyle w:val="paragraphsub"/>
      </w:pPr>
      <w:r w:rsidRPr="002F1782">
        <w:tab/>
        <w:t>(iv)</w:t>
      </w:r>
      <w:r w:rsidRPr="002F1782">
        <w:tab/>
        <w:t>a determination decision in respect of schooling % (a determination of schooling % is made under section</w:t>
      </w:r>
      <w:r w:rsidR="002F1782">
        <w:t> </w:t>
      </w:r>
      <w:r w:rsidRPr="002F1782">
        <w:t>50K);</w:t>
      </w:r>
    </w:p>
    <w:p w:rsidR="00F01773" w:rsidRPr="002F1782" w:rsidRDefault="00F01773" w:rsidP="00F01773">
      <w:pPr>
        <w:pStyle w:val="paragraphsub"/>
      </w:pPr>
      <w:r w:rsidRPr="002F1782">
        <w:tab/>
        <w:t>(iva)</w:t>
      </w:r>
      <w:r w:rsidRPr="002F1782">
        <w:tab/>
        <w:t>a determination decision in respect of eligibility for the special grandparent rate (a determination of this eligibility is made under subsection</w:t>
      </w:r>
      <w:r w:rsidR="002F1782">
        <w:t> </w:t>
      </w:r>
      <w:r w:rsidRPr="002F1782">
        <w:t>50T(1));</w:t>
      </w:r>
    </w:p>
    <w:p w:rsidR="00F01773" w:rsidRPr="002F1782" w:rsidRDefault="00F01773" w:rsidP="00F01773">
      <w:pPr>
        <w:pStyle w:val="paragraphsub"/>
      </w:pPr>
      <w:r w:rsidRPr="002F1782">
        <w:tab/>
        <w:t>(v)</w:t>
      </w:r>
      <w:r w:rsidRPr="002F1782">
        <w:tab/>
        <w:t>a determination decision in respect of rate under subsection</w:t>
      </w:r>
      <w:r w:rsidR="002F1782">
        <w:t> </w:t>
      </w:r>
      <w:r w:rsidRPr="002F1782">
        <w:t>81(2) of the Family Assistance Act;</w:t>
      </w:r>
    </w:p>
    <w:p w:rsidR="00F01773" w:rsidRPr="002F1782" w:rsidRDefault="00F01773" w:rsidP="00F01773">
      <w:pPr>
        <w:pStyle w:val="paragraphsub"/>
        <w:rPr>
          <w:i/>
        </w:rPr>
      </w:pPr>
      <w:r w:rsidRPr="002F1782">
        <w:tab/>
        <w:t>(vi)</w:t>
      </w:r>
      <w:r w:rsidRPr="002F1782">
        <w:tab/>
        <w:t>a determination decision in respect of no entitlement (a determination of no entitlement is made under section</w:t>
      </w:r>
      <w:r w:rsidR="002F1782">
        <w:t> </w:t>
      </w:r>
      <w:r w:rsidRPr="002F1782">
        <w:t>50G);</w:t>
      </w:r>
    </w:p>
    <w:p w:rsidR="00F01773" w:rsidRPr="002F1782" w:rsidRDefault="00F01773" w:rsidP="00F01773">
      <w:pPr>
        <w:pStyle w:val="subsection2"/>
      </w:pPr>
      <w:r w:rsidRPr="002F1782">
        <w:t>the Secretary must give notice of the review decision to:</w:t>
      </w:r>
    </w:p>
    <w:p w:rsidR="00844730" w:rsidRPr="002F1782" w:rsidRDefault="00844730" w:rsidP="00844730">
      <w:pPr>
        <w:pStyle w:val="paragraph"/>
      </w:pPr>
      <w:r w:rsidRPr="002F1782">
        <w:tab/>
        <w:t>(d)</w:t>
      </w:r>
      <w:r w:rsidRPr="002F1782">
        <w:tab/>
        <w:t xml:space="preserve">in all cases mentioned in </w:t>
      </w:r>
      <w:r w:rsidR="002F1782">
        <w:t>paragraph (</w:t>
      </w:r>
      <w:r w:rsidRPr="002F1782">
        <w:t>c)—the applicant; and</w:t>
      </w:r>
    </w:p>
    <w:p w:rsidR="00844730" w:rsidRPr="002F1782" w:rsidRDefault="00844730" w:rsidP="00844730">
      <w:pPr>
        <w:pStyle w:val="paragraph"/>
      </w:pPr>
      <w:r w:rsidRPr="002F1782">
        <w:tab/>
        <w:t>(e)</w:t>
      </w:r>
      <w:r w:rsidRPr="002F1782">
        <w:tab/>
        <w:t xml:space="preserve">in the case mentioned in </w:t>
      </w:r>
      <w:r w:rsidR="002F1782">
        <w:t>subparagraph (</w:t>
      </w:r>
      <w:r w:rsidRPr="002F1782">
        <w:t>c)(v)—the approved child care service, or services, providing care to the child concerned.</w:t>
      </w:r>
    </w:p>
    <w:p w:rsidR="00844730" w:rsidRPr="002F1782" w:rsidRDefault="00844730" w:rsidP="00844730">
      <w:pPr>
        <w:pStyle w:val="subsection"/>
      </w:pPr>
      <w:r w:rsidRPr="002F1782">
        <w:tab/>
        <w:t>(1A)</w:t>
      </w:r>
      <w:r w:rsidRPr="002F1782">
        <w:tab/>
        <w:t xml:space="preserve">The Secretary may make notice of a review decision mentioned in </w:t>
      </w:r>
      <w:r w:rsidR="002F1782">
        <w:t>paragraph (</w:t>
      </w:r>
      <w:r w:rsidRPr="002F1782">
        <w:t xml:space="preserve">1)(c) (other than </w:t>
      </w:r>
      <w:r w:rsidR="002F1782">
        <w:t>subparagraph (</w:t>
      </w:r>
      <w:r w:rsidRPr="002F1782">
        <w:t>1)(c)(v)) available to the approved child care service, or services, providing care to the child concerned, including by making the notice available to the service using an electronic interface.</w:t>
      </w:r>
    </w:p>
    <w:p w:rsidR="00844730" w:rsidRPr="002F1782" w:rsidRDefault="00844730" w:rsidP="00844730">
      <w:pPr>
        <w:pStyle w:val="subsection"/>
      </w:pPr>
      <w:r w:rsidRPr="002F1782">
        <w:lastRenderedPageBreak/>
        <w:tab/>
        <w:t>(1B)</w:t>
      </w:r>
      <w:r w:rsidRPr="002F1782">
        <w:tab/>
        <w:t xml:space="preserve">The Secretary may give notice of a review decision mentioned in </w:t>
      </w:r>
      <w:r w:rsidR="002F1782">
        <w:t>subparagraph (</w:t>
      </w:r>
      <w:r w:rsidRPr="002F1782">
        <w:t>1)(c)(v) by making the notice available to the service using an electronic interface.</w:t>
      </w:r>
    </w:p>
    <w:p w:rsidR="001F716D" w:rsidRPr="002F1782" w:rsidRDefault="001F716D" w:rsidP="001634ED">
      <w:pPr>
        <w:pStyle w:val="SubsectionHead"/>
        <w:rPr>
          <w:snapToGrid w:val="0"/>
          <w:lang w:eastAsia="en-US"/>
        </w:rPr>
      </w:pPr>
      <w:r w:rsidRPr="002F1782">
        <w:rPr>
          <w:snapToGrid w:val="0"/>
          <w:lang w:eastAsia="en-US"/>
        </w:rPr>
        <w:t>Notice of review decision to be given where original decision relates to a weekly limit of hours or rate set because child at risk</w:t>
      </w:r>
    </w:p>
    <w:p w:rsidR="00F01773" w:rsidRPr="002F1782" w:rsidRDefault="00F01773" w:rsidP="004C6A58">
      <w:pPr>
        <w:pStyle w:val="subsection"/>
        <w:keepNext/>
      </w:pPr>
      <w:r w:rsidRPr="002F1782">
        <w:tab/>
        <w:t>(2)</w:t>
      </w:r>
      <w:r w:rsidRPr="002F1782">
        <w:tab/>
        <w:t>If:</w:t>
      </w:r>
    </w:p>
    <w:p w:rsidR="00F01773" w:rsidRPr="002F1782" w:rsidRDefault="00F01773" w:rsidP="00F01773">
      <w:pPr>
        <w:pStyle w:val="paragraph"/>
      </w:pPr>
      <w:r w:rsidRPr="002F1782">
        <w:tab/>
        <w:t>(a)</w:t>
      </w:r>
      <w:r w:rsidRPr="002F1782">
        <w:tab/>
        <w:t>the Secretary makes a review decision under section</w:t>
      </w:r>
      <w:r w:rsidR="002F1782">
        <w:t> </w:t>
      </w:r>
      <w:r w:rsidRPr="002F1782">
        <w:t xml:space="preserve">105 affecting an individual in respect of whom a determination of conditional eligibility for child care benefit by fee reduction is, or was, in force (the </w:t>
      </w:r>
      <w:r w:rsidRPr="002F1782">
        <w:rPr>
          <w:b/>
          <w:i/>
        </w:rPr>
        <w:t>applicant</w:t>
      </w:r>
      <w:r w:rsidRPr="002F1782">
        <w:t>); and</w:t>
      </w:r>
    </w:p>
    <w:p w:rsidR="00F01773" w:rsidRPr="002F1782" w:rsidRDefault="00F01773" w:rsidP="00F01773">
      <w:pPr>
        <w:pStyle w:val="paragraph"/>
      </w:pPr>
      <w:r w:rsidRPr="002F1782">
        <w:tab/>
        <w:t>(b)</w:t>
      </w:r>
      <w:r w:rsidRPr="002F1782">
        <w:tab/>
        <w:t>the review decision is to:</w:t>
      </w:r>
    </w:p>
    <w:p w:rsidR="00F01773" w:rsidRPr="002F1782" w:rsidRDefault="00F01773" w:rsidP="00F01773">
      <w:pPr>
        <w:pStyle w:val="paragraphsub"/>
      </w:pPr>
      <w:r w:rsidRPr="002F1782">
        <w:tab/>
        <w:t>(i)</w:t>
      </w:r>
      <w:r w:rsidRPr="002F1782">
        <w:tab/>
        <w:t>vary an original decision in respect of the applicant; or</w:t>
      </w:r>
    </w:p>
    <w:p w:rsidR="00F01773" w:rsidRPr="002F1782" w:rsidRDefault="00F01773" w:rsidP="00F01773">
      <w:pPr>
        <w:pStyle w:val="paragraphsub"/>
      </w:pPr>
      <w:r w:rsidRPr="002F1782">
        <w:tab/>
        <w:t>(ii)</w:t>
      </w:r>
      <w:r w:rsidRPr="002F1782">
        <w:tab/>
        <w:t>set aside an original decision in respect of the applicant and substitute a new decision; and</w:t>
      </w:r>
    </w:p>
    <w:p w:rsidR="00F01773" w:rsidRPr="002F1782" w:rsidRDefault="00F01773" w:rsidP="00F01773">
      <w:pPr>
        <w:pStyle w:val="paragraph"/>
      </w:pPr>
      <w:r w:rsidRPr="002F1782">
        <w:tab/>
        <w:t>(c)</w:t>
      </w:r>
      <w:r w:rsidRPr="002F1782">
        <w:tab/>
        <w:t>the review decision relates to an original decision:</w:t>
      </w:r>
    </w:p>
    <w:p w:rsidR="00F01773" w:rsidRPr="002F1782" w:rsidRDefault="00F01773" w:rsidP="00F01773">
      <w:pPr>
        <w:pStyle w:val="paragraphsub"/>
      </w:pPr>
      <w:r w:rsidRPr="002F1782">
        <w:tab/>
        <w:t>(i)</w:t>
      </w:r>
      <w:r w:rsidRPr="002F1782">
        <w:tab/>
        <w:t>to vary a determination of a weekly limit of hours under section</w:t>
      </w:r>
      <w:r w:rsidR="002F1782">
        <w:t> </w:t>
      </w:r>
      <w:r w:rsidRPr="002F1782">
        <w:t>64A because a circumstance listed in subsection</w:t>
      </w:r>
      <w:r w:rsidR="002F1782">
        <w:t> </w:t>
      </w:r>
      <w:r w:rsidRPr="002F1782">
        <w:t>54(12) of the Family Assistance Act applies; or</w:t>
      </w:r>
    </w:p>
    <w:p w:rsidR="00F01773" w:rsidRPr="002F1782" w:rsidRDefault="00F01773" w:rsidP="00F01773">
      <w:pPr>
        <w:pStyle w:val="paragraphsub"/>
      </w:pPr>
      <w:r w:rsidRPr="002F1782">
        <w:tab/>
        <w:t>(ii)</w:t>
      </w:r>
      <w:r w:rsidRPr="002F1782">
        <w:tab/>
        <w:t>to vary a determination of a weekly limit of hours under section</w:t>
      </w:r>
      <w:r w:rsidR="002F1782">
        <w:t> </w:t>
      </w:r>
      <w:r w:rsidRPr="002F1782">
        <w:t>64B because a circumstance listed in subsection</w:t>
      </w:r>
      <w:r w:rsidR="002F1782">
        <w:t> </w:t>
      </w:r>
      <w:r w:rsidRPr="002F1782">
        <w:t>55(8) of the Family Assistance Act applies; or</w:t>
      </w:r>
    </w:p>
    <w:p w:rsidR="00F01773" w:rsidRPr="002F1782" w:rsidRDefault="00F01773" w:rsidP="00F01773">
      <w:pPr>
        <w:pStyle w:val="paragraphsub"/>
      </w:pPr>
      <w:r w:rsidRPr="002F1782">
        <w:tab/>
        <w:t>(iii)</w:t>
      </w:r>
      <w:r w:rsidRPr="002F1782">
        <w:tab/>
        <w:t>to determine a rate under subsection</w:t>
      </w:r>
      <w:r w:rsidR="002F1782">
        <w:t> </w:t>
      </w:r>
      <w:r w:rsidRPr="002F1782">
        <w:t>81(3) of the Family Assistance Act;</w:t>
      </w:r>
    </w:p>
    <w:p w:rsidR="00F01773" w:rsidRPr="002F1782" w:rsidRDefault="00F01773" w:rsidP="00F01773">
      <w:pPr>
        <w:pStyle w:val="subsection2"/>
      </w:pPr>
      <w:r w:rsidRPr="002F1782">
        <w:t>the Secretary must give notice of the review decision to the approved child care service providing care to the child concerned.</w:t>
      </w:r>
    </w:p>
    <w:p w:rsidR="002A271D" w:rsidRPr="002F1782" w:rsidRDefault="002A271D" w:rsidP="002A271D">
      <w:pPr>
        <w:pStyle w:val="SubsectionHead"/>
      </w:pPr>
      <w:r w:rsidRPr="002F1782">
        <w:t>Notice to be given of other review decisions</w:t>
      </w:r>
    </w:p>
    <w:p w:rsidR="002A271D" w:rsidRPr="002F1782" w:rsidRDefault="002A271D" w:rsidP="002A271D">
      <w:pPr>
        <w:pStyle w:val="subsection"/>
      </w:pPr>
      <w:r w:rsidRPr="002F1782">
        <w:tab/>
        <w:t>(3)</w:t>
      </w:r>
      <w:r w:rsidRPr="002F1782">
        <w:tab/>
        <w:t>If:</w:t>
      </w:r>
    </w:p>
    <w:p w:rsidR="002A271D" w:rsidRPr="002F1782" w:rsidRDefault="002A271D" w:rsidP="002A271D">
      <w:pPr>
        <w:pStyle w:val="paragraph"/>
      </w:pPr>
      <w:r w:rsidRPr="002F1782">
        <w:tab/>
        <w:t>(a)</w:t>
      </w:r>
      <w:r w:rsidRPr="002F1782">
        <w:tab/>
        <w:t>the Secretary makes a review decision under section</w:t>
      </w:r>
      <w:r w:rsidR="002F1782">
        <w:t> </w:t>
      </w:r>
      <w:r w:rsidRPr="002F1782">
        <w:t>105 to:</w:t>
      </w:r>
    </w:p>
    <w:p w:rsidR="002A271D" w:rsidRPr="002F1782" w:rsidRDefault="002A271D" w:rsidP="002A271D">
      <w:pPr>
        <w:pStyle w:val="paragraphsub"/>
      </w:pPr>
      <w:r w:rsidRPr="002F1782">
        <w:tab/>
        <w:t>(i)</w:t>
      </w:r>
      <w:r w:rsidRPr="002F1782">
        <w:tab/>
        <w:t>vary an original decision; or</w:t>
      </w:r>
    </w:p>
    <w:p w:rsidR="002A271D" w:rsidRPr="002F1782" w:rsidRDefault="002A271D" w:rsidP="002A271D">
      <w:pPr>
        <w:pStyle w:val="paragraphsub"/>
      </w:pPr>
      <w:r w:rsidRPr="002F1782">
        <w:tab/>
        <w:t>(ii)</w:t>
      </w:r>
      <w:r w:rsidRPr="002F1782">
        <w:tab/>
        <w:t>set aside an original decision and substitute a new decision; and</w:t>
      </w:r>
    </w:p>
    <w:p w:rsidR="002A271D" w:rsidRPr="002F1782" w:rsidRDefault="002A271D" w:rsidP="002A271D">
      <w:pPr>
        <w:pStyle w:val="paragraph"/>
      </w:pPr>
      <w:r w:rsidRPr="002F1782">
        <w:lastRenderedPageBreak/>
        <w:tab/>
        <w:t>(b)</w:t>
      </w:r>
      <w:r w:rsidRPr="002F1782">
        <w:tab/>
        <w:t>the review decision is in respect of any other original decision that, under section</w:t>
      </w:r>
      <w:r w:rsidR="002F1782">
        <w:t> </w:t>
      </w:r>
      <w:r w:rsidRPr="002F1782">
        <w:t xml:space="preserve">104, may be reviewed (other than a review decision referred to in </w:t>
      </w:r>
      <w:r w:rsidR="002F1782">
        <w:t>subsection (</w:t>
      </w:r>
      <w:r w:rsidRPr="002F1782">
        <w:t>1) or (2));</w:t>
      </w:r>
    </w:p>
    <w:p w:rsidR="002A271D" w:rsidRPr="002F1782" w:rsidRDefault="002A271D" w:rsidP="002A271D">
      <w:pPr>
        <w:pStyle w:val="subsection2"/>
      </w:pPr>
      <w:r w:rsidRPr="002F1782">
        <w:t>the Secretary must give notice of the review decision to the person whose entitlement, or possible entitlement, to family assistance</w:t>
      </w:r>
      <w:r w:rsidR="00773A21" w:rsidRPr="002F1782">
        <w:t>, one</w:t>
      </w:r>
      <w:r w:rsidR="002F1782">
        <w:noBreakHyphen/>
      </w:r>
      <w:r w:rsidR="00773A21" w:rsidRPr="002F1782">
        <w:t>off payment to families</w:t>
      </w:r>
      <w:r w:rsidR="00730AA7" w:rsidRPr="002F1782">
        <w:t>, economic security strategy payment to families, back to school bonus</w:t>
      </w:r>
      <w:r w:rsidR="00D838DB" w:rsidRPr="002F1782">
        <w:t>, single income family bonus</w:t>
      </w:r>
      <w:r w:rsidR="00C96A9F" w:rsidRPr="002F1782">
        <w:t>, clean energy advance or ETR payment</w:t>
      </w:r>
      <w:r w:rsidRPr="002F1782">
        <w:t xml:space="preserve"> is affected by the decision.</w:t>
      </w:r>
    </w:p>
    <w:p w:rsidR="00F01773" w:rsidRPr="002F1782" w:rsidRDefault="00F01773" w:rsidP="00F01773">
      <w:pPr>
        <w:pStyle w:val="SubsectionHead"/>
        <w:rPr>
          <w:snapToGrid w:val="0"/>
          <w:lang w:eastAsia="en-US"/>
        </w:rPr>
      </w:pPr>
      <w:r w:rsidRPr="002F1782">
        <w:rPr>
          <w:snapToGrid w:val="0"/>
          <w:lang w:eastAsia="en-US"/>
        </w:rPr>
        <w:t>Notice must state effect of review decision</w:t>
      </w:r>
    </w:p>
    <w:p w:rsidR="00F01773" w:rsidRPr="002F1782" w:rsidRDefault="00F01773" w:rsidP="00F01773">
      <w:pPr>
        <w:pStyle w:val="subsection"/>
      </w:pPr>
      <w:r w:rsidRPr="002F1782">
        <w:tab/>
        <w:t>(4)</w:t>
      </w:r>
      <w:r w:rsidRPr="002F1782">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2F1782" w:rsidRDefault="00F01773" w:rsidP="00F01773">
      <w:pPr>
        <w:pStyle w:val="SubsectionHead"/>
      </w:pPr>
      <w:r w:rsidRPr="002F1782">
        <w:t>Review decision not affected by lack of notice</w:t>
      </w:r>
    </w:p>
    <w:p w:rsidR="00F01773" w:rsidRPr="002F1782" w:rsidRDefault="00F01773" w:rsidP="00F01773">
      <w:pPr>
        <w:pStyle w:val="subsection"/>
        <w:rPr>
          <w:snapToGrid w:val="0"/>
          <w:lang w:eastAsia="en-US"/>
        </w:rPr>
      </w:pPr>
      <w:r w:rsidRPr="002F1782">
        <w:rPr>
          <w:snapToGrid w:val="0"/>
          <w:lang w:eastAsia="en-US"/>
        </w:rPr>
        <w:tab/>
        <w:t>(5)</w:t>
      </w:r>
      <w:r w:rsidRPr="002F1782">
        <w:rPr>
          <w:snapToGrid w:val="0"/>
          <w:lang w:eastAsia="en-US"/>
        </w:rPr>
        <w:tab/>
        <w:t xml:space="preserve">A contravention of </w:t>
      </w:r>
      <w:r w:rsidR="002F1782">
        <w:rPr>
          <w:snapToGrid w:val="0"/>
          <w:lang w:eastAsia="en-US"/>
        </w:rPr>
        <w:t>subsection (</w:t>
      </w:r>
      <w:r w:rsidRPr="002F1782">
        <w:rPr>
          <w:snapToGrid w:val="0"/>
          <w:lang w:eastAsia="en-US"/>
        </w:rPr>
        <w:t>1), (2), (3) or (4) in relation to a review decision does not affect the validity of the decision.</w:t>
      </w:r>
    </w:p>
    <w:p w:rsidR="00062C99" w:rsidRPr="002F1782" w:rsidRDefault="00062C99" w:rsidP="00062C99">
      <w:pPr>
        <w:pStyle w:val="subsection"/>
      </w:pPr>
      <w:r w:rsidRPr="002F1782">
        <w:tab/>
        <w:t>(6)</w:t>
      </w:r>
      <w:r w:rsidRPr="002F1782">
        <w:tab/>
        <w:t>If the Secretary makes a review decision under section</w:t>
      </w:r>
      <w:r w:rsidR="002F1782">
        <w:t> </w:t>
      </w:r>
      <w:r w:rsidRPr="002F1782">
        <w:t>105 to vary or substitute a decision after a person has applied to the AAT for a review in relation to the decision, the Secretary must give written notice of the Secretary’s review decision to the Registrar of the AAT.</w:t>
      </w:r>
    </w:p>
    <w:p w:rsidR="00F01773" w:rsidRPr="002F1782" w:rsidRDefault="00F01773" w:rsidP="00F01773">
      <w:pPr>
        <w:pStyle w:val="SubsectionHead"/>
      </w:pPr>
      <w:r w:rsidRPr="002F1782">
        <w:t>Meaning of determination decision</w:t>
      </w:r>
    </w:p>
    <w:p w:rsidR="00F01773" w:rsidRPr="002F1782" w:rsidRDefault="00F01773" w:rsidP="00F01773">
      <w:pPr>
        <w:pStyle w:val="subsection"/>
        <w:keepNext/>
      </w:pPr>
      <w:r w:rsidRPr="002F1782">
        <w:tab/>
        <w:t>(7)</w:t>
      </w:r>
      <w:r w:rsidRPr="002F1782">
        <w:tab/>
        <w:t>In this section:</w:t>
      </w:r>
    </w:p>
    <w:p w:rsidR="00F01773" w:rsidRPr="002F1782" w:rsidRDefault="00F01773" w:rsidP="00F01773">
      <w:pPr>
        <w:pStyle w:val="Definition"/>
      </w:pPr>
      <w:r w:rsidRPr="002F1782">
        <w:rPr>
          <w:b/>
          <w:i/>
        </w:rPr>
        <w:t>determination decision</w:t>
      </w:r>
      <w:r w:rsidRPr="002F1782">
        <w:t xml:space="preserve"> means a decision that is a determination as originally made, or, if varied, the variation of the determination.</w:t>
      </w:r>
    </w:p>
    <w:p w:rsidR="00F01773" w:rsidRPr="002F1782" w:rsidRDefault="00F01773" w:rsidP="000927B7">
      <w:pPr>
        <w:pStyle w:val="ActHead5"/>
      </w:pPr>
      <w:bookmarkStart w:id="423" w:name="_Toc433808391"/>
      <w:r w:rsidRPr="002F1782">
        <w:rPr>
          <w:rStyle w:val="CharSectno"/>
        </w:rPr>
        <w:lastRenderedPageBreak/>
        <w:t>107</w:t>
      </w:r>
      <w:r w:rsidRPr="002F1782">
        <w:t xml:space="preserve">  Date of effect of certain decisions made under section</w:t>
      </w:r>
      <w:r w:rsidR="002F1782">
        <w:t> </w:t>
      </w:r>
      <w:r w:rsidRPr="002F1782">
        <w:t>105</w:t>
      </w:r>
      <w:bookmarkEnd w:id="423"/>
    </w:p>
    <w:p w:rsidR="00F01773" w:rsidRPr="002F1782" w:rsidRDefault="00F01773" w:rsidP="000927B7">
      <w:pPr>
        <w:pStyle w:val="subsection"/>
        <w:keepNext/>
        <w:keepLines/>
      </w:pPr>
      <w:r w:rsidRPr="002F1782">
        <w:tab/>
        <w:t>(1)</w:t>
      </w:r>
      <w:r w:rsidRPr="002F1782">
        <w:tab/>
        <w:t xml:space="preserve">Subject to </w:t>
      </w:r>
      <w:r w:rsidR="002F1782">
        <w:t>subsections (</w:t>
      </w:r>
      <w:r w:rsidR="005B031F" w:rsidRPr="002F1782">
        <w:t>3), (3A)</w:t>
      </w:r>
      <w:r w:rsidR="00593C95" w:rsidRPr="002F1782">
        <w:t>, (3B), (3C) and (3D)</w:t>
      </w:r>
      <w:r w:rsidRPr="002F1782">
        <w:t>, if:</w:t>
      </w:r>
    </w:p>
    <w:p w:rsidR="00F01773" w:rsidRPr="002F1782" w:rsidRDefault="00F01773" w:rsidP="000927B7">
      <w:pPr>
        <w:pStyle w:val="paragraph"/>
        <w:keepNext/>
        <w:keepLines/>
      </w:pPr>
      <w:r w:rsidRPr="002F1782">
        <w:tab/>
        <w:t>(a)</w:t>
      </w:r>
      <w:r w:rsidRPr="002F1782">
        <w:tab/>
        <w:t>the Secretary reviews, under section</w:t>
      </w:r>
      <w:r w:rsidR="002F1782">
        <w:t> </w:t>
      </w:r>
      <w:r w:rsidRPr="002F1782">
        <w:t xml:space="preserve">105, a decision (the </w:t>
      </w:r>
      <w:r w:rsidRPr="002F1782">
        <w:rPr>
          <w:b/>
          <w:i/>
        </w:rPr>
        <w:t>original decision</w:t>
      </w:r>
      <w:r w:rsidRPr="002F1782">
        <w:t>) relating to the payment to a person of family tax benefit by instalment; and</w:t>
      </w:r>
    </w:p>
    <w:p w:rsidR="00F01773" w:rsidRPr="002F1782" w:rsidRDefault="00F01773" w:rsidP="000927B7">
      <w:pPr>
        <w:pStyle w:val="paragraph"/>
        <w:keepNext/>
        <w:keepLines/>
      </w:pPr>
      <w:r w:rsidRPr="002F1782">
        <w:tab/>
        <w:t>(b)</w:t>
      </w:r>
      <w:r w:rsidRPr="002F1782">
        <w:tab/>
        <w:t xml:space="preserve">the Secretary decides (the </w:t>
      </w:r>
      <w:r w:rsidRPr="002F1782">
        <w:rPr>
          <w:b/>
          <w:i/>
        </w:rPr>
        <w:t>review decision</w:t>
      </w:r>
      <w:r w:rsidRPr="002F1782">
        <w:t>) to vary the original decision or set aside the original decision and substitute a new decision; and</w:t>
      </w:r>
    </w:p>
    <w:p w:rsidR="00F01773" w:rsidRPr="002F1782" w:rsidRDefault="00F01773" w:rsidP="00F01773">
      <w:pPr>
        <w:pStyle w:val="paragraph"/>
      </w:pPr>
      <w:r w:rsidRPr="002F1782">
        <w:tab/>
        <w:t>(c)</w:t>
      </w:r>
      <w:r w:rsidRPr="002F1782">
        <w:tab/>
        <w:t>the review decision will have the effect of creating or increasing an entitlement to be paid family tax benefit by instalment; and</w:t>
      </w:r>
    </w:p>
    <w:p w:rsidR="00F01773" w:rsidRPr="002F1782" w:rsidRDefault="00F01773" w:rsidP="00F01773">
      <w:pPr>
        <w:pStyle w:val="paragraph"/>
      </w:pPr>
      <w:r w:rsidRPr="002F1782">
        <w:tab/>
        <w:t>(d)</w:t>
      </w:r>
      <w:r w:rsidRPr="002F1782">
        <w:tab/>
        <w:t>the review decision is made more than 52 weeks after the person concerned was given notice of the original decision;</w:t>
      </w:r>
    </w:p>
    <w:p w:rsidR="00F01773" w:rsidRPr="002F1782" w:rsidRDefault="00F01773" w:rsidP="00F01773">
      <w:pPr>
        <w:pStyle w:val="subsection2"/>
      </w:pPr>
      <w:r w:rsidRPr="002F1782">
        <w:t>the date of effect of the review decision is:</w:t>
      </w:r>
    </w:p>
    <w:p w:rsidR="00F01773" w:rsidRPr="002F1782" w:rsidRDefault="00F01773" w:rsidP="00F01773">
      <w:pPr>
        <w:pStyle w:val="paragraph"/>
      </w:pPr>
      <w:r w:rsidRPr="002F1782">
        <w:tab/>
        <w:t>(e)</w:t>
      </w:r>
      <w:r w:rsidRPr="002F1782">
        <w:tab/>
        <w:t xml:space="preserve">unless </w:t>
      </w:r>
      <w:r w:rsidR="002F1782">
        <w:t>paragraph (</w:t>
      </w:r>
      <w:r w:rsidRPr="002F1782">
        <w:t>f) applies—the date that would give full effect to the review decision; or</w:t>
      </w:r>
    </w:p>
    <w:p w:rsidR="00F01773" w:rsidRPr="002F1782" w:rsidRDefault="00F01773" w:rsidP="00F01773">
      <w:pPr>
        <w:pStyle w:val="paragraph"/>
      </w:pPr>
      <w:r w:rsidRPr="002F1782">
        <w:tab/>
        <w:t>(f)</w:t>
      </w:r>
      <w:r w:rsidRPr="002F1782">
        <w:tab/>
        <w:t xml:space="preserve">if the date referred to in </w:t>
      </w:r>
      <w:r w:rsidR="002F1782">
        <w:t>paragraph (</w:t>
      </w:r>
      <w:r w:rsidRPr="002F1782">
        <w:t>e) is earlier than the first day of the income year before the income year in which the review decision was made—that first day.</w:t>
      </w:r>
    </w:p>
    <w:p w:rsidR="00F01773" w:rsidRPr="002F1782" w:rsidRDefault="00F01773" w:rsidP="008410CF">
      <w:pPr>
        <w:pStyle w:val="subsection"/>
        <w:keepNext/>
      </w:pPr>
      <w:r w:rsidRPr="002F1782">
        <w:tab/>
        <w:t>(2)</w:t>
      </w:r>
      <w:r w:rsidRPr="002F1782">
        <w:tab/>
        <w:t xml:space="preserve">Subject to </w:t>
      </w:r>
      <w:r w:rsidR="002F1782">
        <w:t>subsection (</w:t>
      </w:r>
      <w:r w:rsidRPr="002F1782">
        <w:t>3), if:</w:t>
      </w:r>
    </w:p>
    <w:p w:rsidR="00F01773" w:rsidRPr="002F1782" w:rsidRDefault="00F01773" w:rsidP="00F01773">
      <w:pPr>
        <w:pStyle w:val="paragraph"/>
      </w:pPr>
      <w:r w:rsidRPr="002F1782">
        <w:tab/>
        <w:t>(a)</w:t>
      </w:r>
      <w:r w:rsidRPr="002F1782">
        <w:tab/>
        <w:t>under section</w:t>
      </w:r>
      <w:r w:rsidR="002F1782">
        <w:t> </w:t>
      </w:r>
      <w:r w:rsidRPr="002F1782">
        <w:t xml:space="preserve">105, the Secretary reviews any of the following decisions (the </w:t>
      </w:r>
      <w:r w:rsidRPr="002F1782">
        <w:rPr>
          <w:b/>
          <w:i/>
        </w:rPr>
        <w:t>original decision</w:t>
      </w:r>
      <w:r w:rsidRPr="002F1782">
        <w:t>):</w:t>
      </w:r>
    </w:p>
    <w:p w:rsidR="00F01773" w:rsidRPr="002F1782" w:rsidRDefault="00F01773" w:rsidP="00F01773">
      <w:pPr>
        <w:pStyle w:val="paragraphsub"/>
      </w:pPr>
      <w:r w:rsidRPr="002F1782">
        <w:tab/>
        <w:t>(i)</w:t>
      </w:r>
      <w:r w:rsidRPr="002F1782">
        <w:tab/>
        <w:t>a determination decision in respect of a weekly limit of hours (a determination of a weekly limit of hours is made under section</w:t>
      </w:r>
      <w:r w:rsidR="002F1782">
        <w:t> </w:t>
      </w:r>
      <w:r w:rsidRPr="002F1782">
        <w:t>50H);</w:t>
      </w:r>
    </w:p>
    <w:p w:rsidR="00F01773" w:rsidRPr="002F1782" w:rsidRDefault="00F01773" w:rsidP="00F01773">
      <w:pPr>
        <w:pStyle w:val="paragraphsub"/>
      </w:pPr>
      <w:r w:rsidRPr="002F1782">
        <w:tab/>
        <w:t>(ii)</w:t>
      </w:r>
      <w:r w:rsidRPr="002F1782">
        <w:tab/>
        <w:t>a determination decision in respect of CCB % (a determination of CCB % is made under section</w:t>
      </w:r>
      <w:r w:rsidR="002F1782">
        <w:t> </w:t>
      </w:r>
      <w:r w:rsidRPr="002F1782">
        <w:t xml:space="preserve">50J); </w:t>
      </w:r>
    </w:p>
    <w:p w:rsidR="00F01773" w:rsidRPr="002F1782" w:rsidRDefault="00F01773" w:rsidP="00F01773">
      <w:pPr>
        <w:pStyle w:val="paragraphsub"/>
      </w:pPr>
      <w:r w:rsidRPr="002F1782">
        <w:tab/>
        <w:t>(iii)</w:t>
      </w:r>
      <w:r w:rsidRPr="002F1782">
        <w:tab/>
        <w:t>a determination decision in respect of schooling % (a determination of schooling % is made under section</w:t>
      </w:r>
      <w:r w:rsidR="002F1782">
        <w:t> </w:t>
      </w:r>
      <w:r w:rsidRPr="002F1782">
        <w:t>50K);</w:t>
      </w:r>
    </w:p>
    <w:p w:rsidR="00F01773" w:rsidRPr="002F1782" w:rsidRDefault="00F01773" w:rsidP="00F01773">
      <w:pPr>
        <w:pStyle w:val="paragraphsub"/>
        <w:rPr>
          <w:i/>
        </w:rPr>
      </w:pPr>
      <w:r w:rsidRPr="002F1782">
        <w:tab/>
        <w:t>(iv)</w:t>
      </w:r>
      <w:r w:rsidRPr="002F1782">
        <w:tab/>
        <w:t>a determination decision in respect of no entitlement (a determination of no entitlement is made under section</w:t>
      </w:r>
      <w:r w:rsidR="002F1782">
        <w:t> </w:t>
      </w:r>
      <w:r w:rsidRPr="002F1782">
        <w:t>50G);</w:t>
      </w:r>
    </w:p>
    <w:p w:rsidR="00F01773" w:rsidRPr="002F1782" w:rsidRDefault="00F01773" w:rsidP="00F01773">
      <w:pPr>
        <w:pStyle w:val="paragraphsub"/>
      </w:pPr>
      <w:r w:rsidRPr="002F1782">
        <w:lastRenderedPageBreak/>
        <w:tab/>
        <w:t>(v)</w:t>
      </w:r>
      <w:r w:rsidRPr="002F1782">
        <w:tab/>
        <w:t>a determination decision in respect of eligibility for the special grandparent rate (a determination of this eligibility is made under subsection</w:t>
      </w:r>
      <w:r w:rsidR="002F1782">
        <w:t> </w:t>
      </w:r>
      <w:r w:rsidRPr="002F1782">
        <w:t>50T(1)); and</w:t>
      </w:r>
    </w:p>
    <w:p w:rsidR="00F01773" w:rsidRPr="002F1782" w:rsidRDefault="00F01773" w:rsidP="00F01773">
      <w:pPr>
        <w:pStyle w:val="paragraph"/>
      </w:pPr>
      <w:r w:rsidRPr="002F1782">
        <w:tab/>
        <w:t>(b)</w:t>
      </w:r>
      <w:r w:rsidRPr="002F1782">
        <w:tab/>
        <w:t xml:space="preserve">the Secretary decides (the </w:t>
      </w:r>
      <w:r w:rsidRPr="002F1782">
        <w:rPr>
          <w:b/>
          <w:i/>
        </w:rPr>
        <w:t>review decision</w:t>
      </w:r>
      <w:r w:rsidRPr="002F1782">
        <w:t>) to vary the original decision or set aside the original decision and substitute a new decision; and</w:t>
      </w:r>
    </w:p>
    <w:p w:rsidR="00F01773" w:rsidRPr="002F1782" w:rsidRDefault="00F01773" w:rsidP="00F01773">
      <w:pPr>
        <w:pStyle w:val="paragraph"/>
      </w:pPr>
      <w:r w:rsidRPr="002F1782">
        <w:tab/>
        <w:t>(c)</w:t>
      </w:r>
      <w:r w:rsidRPr="002F1782">
        <w:tab/>
        <w:t>the review decision would have the effect of creating or increasing an entitlement to be paid child care benefit by fee reduction; and</w:t>
      </w:r>
    </w:p>
    <w:p w:rsidR="00F01773" w:rsidRPr="002F1782" w:rsidRDefault="00F01773" w:rsidP="00F01773">
      <w:pPr>
        <w:pStyle w:val="paragraph"/>
      </w:pPr>
      <w:r w:rsidRPr="002F1782">
        <w:tab/>
        <w:t>(d)</w:t>
      </w:r>
      <w:r w:rsidRPr="002F1782">
        <w:tab/>
        <w:t>the review decision is made more than 52 weeks after the person concerned was given notice of the original decision;</w:t>
      </w:r>
    </w:p>
    <w:p w:rsidR="00F01773" w:rsidRPr="002F1782" w:rsidRDefault="00F01773" w:rsidP="00F01773">
      <w:pPr>
        <w:pStyle w:val="subsection2"/>
      </w:pPr>
      <w:r w:rsidRPr="002F1782">
        <w:t>the date of effect of the review decision is:</w:t>
      </w:r>
    </w:p>
    <w:p w:rsidR="00F01773" w:rsidRPr="002F1782" w:rsidRDefault="00F01773" w:rsidP="00F01773">
      <w:pPr>
        <w:pStyle w:val="paragraph"/>
      </w:pPr>
      <w:r w:rsidRPr="002F1782">
        <w:tab/>
        <w:t>(e)</w:t>
      </w:r>
      <w:r w:rsidRPr="002F1782">
        <w:tab/>
        <w:t xml:space="preserve">unless </w:t>
      </w:r>
      <w:r w:rsidR="002F1782">
        <w:t>paragraph (</w:t>
      </w:r>
      <w:r w:rsidRPr="002F1782">
        <w:t>f) applies—the date that would give full effect to the review decision; or</w:t>
      </w:r>
    </w:p>
    <w:p w:rsidR="00F01773" w:rsidRPr="002F1782" w:rsidRDefault="00F01773" w:rsidP="00F01773">
      <w:pPr>
        <w:pStyle w:val="paragraph"/>
      </w:pPr>
      <w:r w:rsidRPr="002F1782">
        <w:tab/>
        <w:t>(f)</w:t>
      </w:r>
      <w:r w:rsidRPr="002F1782">
        <w:tab/>
        <w:t xml:space="preserve">if the date referred to in </w:t>
      </w:r>
      <w:r w:rsidR="002F1782">
        <w:t>paragraph (</w:t>
      </w:r>
      <w:r w:rsidRPr="002F1782">
        <w:t>e) is earlier than the first day of the income year before the income year in which the review decision was made—that first day.</w:t>
      </w:r>
    </w:p>
    <w:p w:rsidR="00F01773" w:rsidRPr="002F1782" w:rsidRDefault="00F01773" w:rsidP="00F01773">
      <w:pPr>
        <w:pStyle w:val="subsection"/>
      </w:pPr>
      <w:r w:rsidRPr="002F1782">
        <w:tab/>
        <w:t>(3)</w:t>
      </w:r>
      <w:r w:rsidRPr="002F1782">
        <w:tab/>
      </w:r>
      <w:r w:rsidR="002F1782">
        <w:t>Subsection (</w:t>
      </w:r>
      <w:r w:rsidRPr="002F1782">
        <w:t>1) or (2) does not limit the date of effect of a review decision in respect of an original decision that relates to the payment to a person of:</w:t>
      </w:r>
    </w:p>
    <w:p w:rsidR="00F01773" w:rsidRPr="002F1782" w:rsidRDefault="00F01773" w:rsidP="00F01773">
      <w:pPr>
        <w:pStyle w:val="paragraph"/>
      </w:pPr>
      <w:r w:rsidRPr="002F1782">
        <w:tab/>
        <w:t>(a)</w:t>
      </w:r>
      <w:r w:rsidRPr="002F1782">
        <w:tab/>
        <w:t>family tax benefit by instalment; or</w:t>
      </w:r>
    </w:p>
    <w:p w:rsidR="00F01773" w:rsidRPr="002F1782" w:rsidRDefault="00F01773" w:rsidP="00F01773">
      <w:pPr>
        <w:pStyle w:val="paragraph"/>
      </w:pPr>
      <w:r w:rsidRPr="002F1782">
        <w:tab/>
        <w:t>(b)</w:t>
      </w:r>
      <w:r w:rsidRPr="002F1782">
        <w:tab/>
        <w:t>child care benefit by fee reduction;</w:t>
      </w:r>
    </w:p>
    <w:p w:rsidR="00F01773" w:rsidRPr="002F1782" w:rsidRDefault="00F01773" w:rsidP="00F01773">
      <w:pPr>
        <w:pStyle w:val="subsection2"/>
      </w:pPr>
      <w:r w:rsidRPr="002F1782">
        <w:t>if the review was undertaken because the Commissioner of Taxation had made an assessment of the taxable income for a particular income year of each person:</w:t>
      </w:r>
    </w:p>
    <w:p w:rsidR="00F01773" w:rsidRPr="002F1782" w:rsidRDefault="00F01773" w:rsidP="00F01773">
      <w:pPr>
        <w:pStyle w:val="paragraph"/>
      </w:pPr>
      <w:r w:rsidRPr="002F1782">
        <w:tab/>
        <w:t>(c)</w:t>
      </w:r>
      <w:r w:rsidRPr="002F1782">
        <w:tab/>
        <w:t>whose taxable income is relevant in determining the first</w:t>
      </w:r>
      <w:r w:rsidR="002F1782">
        <w:noBreakHyphen/>
      </w:r>
      <w:r w:rsidRPr="002F1782">
        <w:t>mentioned person’s eligibility for, or rate of, family tax benefit, or CCB %; and</w:t>
      </w:r>
    </w:p>
    <w:p w:rsidR="00F01773" w:rsidRPr="002F1782" w:rsidRDefault="00F01773" w:rsidP="00F01773">
      <w:pPr>
        <w:pStyle w:val="paragraph"/>
      </w:pPr>
      <w:r w:rsidRPr="002F1782">
        <w:tab/>
        <w:t>(d)</w:t>
      </w:r>
      <w:r w:rsidRPr="002F1782">
        <w:tab/>
        <w:t>who was required to lodge an income tax return in respect of that year;</w:t>
      </w:r>
    </w:p>
    <w:p w:rsidR="00F01773" w:rsidRPr="002F1782" w:rsidRDefault="00F01773" w:rsidP="00F01773">
      <w:pPr>
        <w:pStyle w:val="subsection2"/>
      </w:pPr>
      <w:r w:rsidRPr="002F1782">
        <w:t xml:space="preserve">on the basis of the return lodged by each such person </w:t>
      </w:r>
      <w:r w:rsidR="005B59A6" w:rsidRPr="002F1782">
        <w:t xml:space="preserve">in accordance with </w:t>
      </w:r>
      <w:r w:rsidR="002F1782">
        <w:t>subsection (</w:t>
      </w:r>
      <w:r w:rsidR="005B59A6" w:rsidRPr="002F1782">
        <w:t>3AA)</w:t>
      </w:r>
      <w:r w:rsidRPr="002F1782">
        <w:t>.</w:t>
      </w:r>
    </w:p>
    <w:p w:rsidR="005B59A6" w:rsidRPr="002F1782" w:rsidRDefault="005B59A6" w:rsidP="005B59A6">
      <w:pPr>
        <w:pStyle w:val="subsection"/>
      </w:pPr>
      <w:r w:rsidRPr="002F1782">
        <w:tab/>
        <w:t>(3AA)</w:t>
      </w:r>
      <w:r w:rsidRPr="002F1782">
        <w:tab/>
        <w:t xml:space="preserve">For the purposes of </w:t>
      </w:r>
      <w:r w:rsidR="002F1782">
        <w:t>subsection (</w:t>
      </w:r>
      <w:r w:rsidRPr="002F1782">
        <w:t xml:space="preserve">3), the income tax return of a person in respect of a particular income year (the </w:t>
      </w:r>
      <w:r w:rsidRPr="002F1782">
        <w:rPr>
          <w:b/>
          <w:i/>
        </w:rPr>
        <w:t>base year</w:t>
      </w:r>
      <w:r w:rsidRPr="002F1782">
        <w:t>) must be lodged before the end of:</w:t>
      </w:r>
    </w:p>
    <w:p w:rsidR="005B59A6" w:rsidRPr="002F1782" w:rsidRDefault="005B59A6" w:rsidP="005B59A6">
      <w:pPr>
        <w:pStyle w:val="paragraph"/>
      </w:pPr>
      <w:r w:rsidRPr="002F1782">
        <w:lastRenderedPageBreak/>
        <w:tab/>
        <w:t>(a)</w:t>
      </w:r>
      <w:r w:rsidRPr="002F1782">
        <w:tab/>
        <w:t>the first income year after the base year; or</w:t>
      </w:r>
    </w:p>
    <w:p w:rsidR="005B59A6" w:rsidRPr="002F1782" w:rsidRDefault="005B59A6" w:rsidP="005B59A6">
      <w:pPr>
        <w:pStyle w:val="paragraph"/>
      </w:pPr>
      <w:r w:rsidRPr="002F1782">
        <w:tab/>
        <w:t>(b)</w:t>
      </w:r>
      <w:r w:rsidRPr="002F1782">
        <w:tab/>
        <w:t>such further period (if any) as the Secretary allows, if the Secretary is satisfied that there are special circumstances that prevented the person from lodging the return before the end of that first income year.</w:t>
      </w:r>
    </w:p>
    <w:p w:rsidR="005B59A6" w:rsidRPr="002F1782" w:rsidRDefault="005B59A6" w:rsidP="005B59A6">
      <w:pPr>
        <w:pStyle w:val="subsection"/>
      </w:pPr>
      <w:r w:rsidRPr="002F1782">
        <w:tab/>
        <w:t>(3AB)</w:t>
      </w:r>
      <w:r w:rsidRPr="002F1782">
        <w:tab/>
        <w:t xml:space="preserve">The further period under </w:t>
      </w:r>
      <w:r w:rsidR="002F1782">
        <w:t>paragraph (</w:t>
      </w:r>
      <w:r w:rsidRPr="002F1782">
        <w:t>3AA)(b) must end no later than the end of the second income year after the base year.</w:t>
      </w:r>
    </w:p>
    <w:p w:rsidR="00024E51" w:rsidRPr="002F1782" w:rsidRDefault="00F01773" w:rsidP="00024E51">
      <w:pPr>
        <w:pStyle w:val="subsection"/>
      </w:pPr>
      <w:r w:rsidRPr="002F1782">
        <w:tab/>
      </w:r>
      <w:r w:rsidR="00024E51" w:rsidRPr="002F1782">
        <w:t>(3A)</w:t>
      </w:r>
      <w:r w:rsidR="00024E51" w:rsidRPr="002F1782">
        <w:tab/>
      </w:r>
      <w:r w:rsidR="002F1782">
        <w:t>Subsection (</w:t>
      </w:r>
      <w:r w:rsidR="00024E51" w:rsidRPr="002F1782">
        <w:t>1) does not limit the date of effect of a review decision, in respect of an original decision that relates to the payment to a person of family tax benefit by instalment, if the following apply:</w:t>
      </w:r>
    </w:p>
    <w:p w:rsidR="00024E51" w:rsidRPr="002F1782" w:rsidRDefault="00024E51" w:rsidP="00024E51">
      <w:pPr>
        <w:pStyle w:val="paragraph"/>
      </w:pPr>
      <w:r w:rsidRPr="002F1782">
        <w:tab/>
        <w:t>(a)</w:t>
      </w:r>
      <w:r w:rsidRPr="002F1782">
        <w:tab/>
        <w:t>under section</w:t>
      </w:r>
      <w:r w:rsidR="002F1782">
        <w:t> </w:t>
      </w:r>
      <w:r w:rsidRPr="002F1782">
        <w:t>61A of the Family Assistance Act, the Secretary disregarded clause</w:t>
      </w:r>
      <w:r w:rsidR="002F1782">
        <w:t> </w:t>
      </w:r>
      <w:r w:rsidRPr="002F1782">
        <w:t>38A of Schedule</w:t>
      </w:r>
      <w:r w:rsidR="002F1782">
        <w:t> </w:t>
      </w:r>
      <w:r w:rsidRPr="002F1782">
        <w:t>1 to that Act in relation to the person, an FTB child of the person and a day;</w:t>
      </w:r>
    </w:p>
    <w:p w:rsidR="00024E51" w:rsidRPr="002F1782" w:rsidRDefault="00024E51" w:rsidP="00024E51">
      <w:pPr>
        <w:pStyle w:val="paragraph"/>
      </w:pPr>
      <w:r w:rsidRPr="002F1782">
        <w:tab/>
        <w:t>(b)</w:t>
      </w:r>
      <w:r w:rsidRPr="002F1782">
        <w:tab/>
        <w:t>the review is undertaken because:</w:t>
      </w:r>
    </w:p>
    <w:p w:rsidR="00024E51" w:rsidRPr="002F1782" w:rsidRDefault="00024E51" w:rsidP="00024E51">
      <w:pPr>
        <w:pStyle w:val="paragraphsub"/>
      </w:pPr>
      <w:r w:rsidRPr="002F1782">
        <w:tab/>
        <w:t>(i)</w:t>
      </w:r>
      <w:r w:rsidRPr="002F1782">
        <w:tab/>
      </w:r>
      <w:r w:rsidRPr="002F1782">
        <w:rPr>
          <w:rFonts w:eastAsia="Calibri"/>
          <w:szCs w:val="22"/>
        </w:rPr>
        <w:t xml:space="preserve">before the end of the </w:t>
      </w:r>
      <w:r w:rsidR="00D95A79" w:rsidRPr="002F1782">
        <w:t>first income year after the income year in which the FTB child turned 4 or of the further period (if any) allowed by the Secretary under paragraph</w:t>
      </w:r>
      <w:r w:rsidR="002F1782">
        <w:t> </w:t>
      </w:r>
      <w:r w:rsidR="00D95A79" w:rsidRPr="002F1782">
        <w:t>61A(2A)(a) of that Act</w:t>
      </w:r>
      <w:r w:rsidRPr="002F1782">
        <w:rPr>
          <w:rFonts w:eastAsia="Calibri"/>
          <w:szCs w:val="22"/>
        </w:rPr>
        <w:t xml:space="preserve">, </w:t>
      </w:r>
      <w:r w:rsidRPr="002F1782">
        <w:t>the Secretary becomes aware of information suggesting that section</w:t>
      </w:r>
      <w:r w:rsidR="002F1782">
        <w:t> </w:t>
      </w:r>
      <w:r w:rsidRPr="002F1782">
        <w:t>61A of that Act does not prevent that clause being taken into account in relation to that person, that FTB child and that day; and</w:t>
      </w:r>
    </w:p>
    <w:p w:rsidR="00024E51" w:rsidRPr="002F1782" w:rsidRDefault="00024E51" w:rsidP="00024E51">
      <w:pPr>
        <w:pStyle w:val="paragraphsub"/>
      </w:pPr>
      <w:r w:rsidRPr="002F1782">
        <w:tab/>
        <w:t>(ii)</w:t>
      </w:r>
      <w:r w:rsidRPr="002F1782">
        <w:tab/>
        <w:t>at any time, the Secretary is satisfied that section</w:t>
      </w:r>
      <w:r w:rsidR="002F1782">
        <w:t> </w:t>
      </w:r>
      <w:r w:rsidRPr="002F1782">
        <w:t>61A of that Act does not prevent that clause being taken into account in relation to that person, that FTB child and that day.</w:t>
      </w:r>
    </w:p>
    <w:p w:rsidR="00024E51" w:rsidRPr="002F1782" w:rsidRDefault="00024E51" w:rsidP="00024E51">
      <w:pPr>
        <w:pStyle w:val="subsection"/>
      </w:pPr>
      <w:r w:rsidRPr="002F1782">
        <w:tab/>
        <w:t>(3B)</w:t>
      </w:r>
      <w:r w:rsidRPr="002F1782">
        <w:tab/>
      </w:r>
      <w:r w:rsidR="002F1782">
        <w:t>Subsection (</w:t>
      </w:r>
      <w:r w:rsidRPr="002F1782">
        <w:t xml:space="preserve">1) does not limit the date of effect of a review decision, in respect of an original decision that relates to the payment to a person of family tax benefit by instalment, if the review is undertaken because of </w:t>
      </w:r>
      <w:r w:rsidR="00677315" w:rsidRPr="002F1782">
        <w:t>subsections</w:t>
      </w:r>
      <w:r w:rsidR="002F1782">
        <w:t> </w:t>
      </w:r>
      <w:r w:rsidR="00677315" w:rsidRPr="002F1782">
        <w:t>61A(1), (2) and (2A)</w:t>
      </w:r>
      <w:r w:rsidRPr="002F1782">
        <w:t xml:space="preserve"> of the Family Assistance Act not applying in relation to the person because of the operation of subsection</w:t>
      </w:r>
      <w:r w:rsidR="002F1782">
        <w:t> </w:t>
      </w:r>
      <w:r w:rsidRPr="002F1782">
        <w:t>61A(3) of that Act.</w:t>
      </w:r>
    </w:p>
    <w:p w:rsidR="004B0F95" w:rsidRPr="002F1782" w:rsidRDefault="004B0F95" w:rsidP="004B0F95">
      <w:pPr>
        <w:pStyle w:val="subsection"/>
      </w:pPr>
      <w:r w:rsidRPr="002F1782">
        <w:lastRenderedPageBreak/>
        <w:tab/>
        <w:t>(3C)</w:t>
      </w:r>
      <w:r w:rsidRPr="002F1782">
        <w:tab/>
      </w:r>
      <w:r w:rsidR="002F1782">
        <w:t>Subsection (</w:t>
      </w:r>
      <w:r w:rsidRPr="002F1782">
        <w:t>1) does not limit the date of effect of a review decision, in respect of an original decision that relates to the payment to a person of family tax benefit by instalment, if the following apply:</w:t>
      </w:r>
    </w:p>
    <w:p w:rsidR="004B0F95" w:rsidRPr="002F1782" w:rsidRDefault="004B0F95" w:rsidP="004B0F95">
      <w:pPr>
        <w:pStyle w:val="paragraph"/>
      </w:pPr>
      <w:r w:rsidRPr="002F1782">
        <w:tab/>
        <w:t>(a)</w:t>
      </w:r>
      <w:r w:rsidRPr="002F1782">
        <w:tab/>
        <w:t>under section</w:t>
      </w:r>
      <w:r w:rsidR="002F1782">
        <w:t> </w:t>
      </w:r>
      <w:r w:rsidRPr="002F1782">
        <w:t>61B of the Family Assistance Act, the Secretary disregarded clause</w:t>
      </w:r>
      <w:r w:rsidR="002F1782">
        <w:t> </w:t>
      </w:r>
      <w:r w:rsidRPr="002F1782">
        <w:t>38A of Schedule</w:t>
      </w:r>
      <w:r w:rsidR="002F1782">
        <w:t> </w:t>
      </w:r>
      <w:r w:rsidRPr="002F1782">
        <w:t>1 to that Act in relation to the person, an FTB child of the person and a day;</w:t>
      </w:r>
    </w:p>
    <w:p w:rsidR="004B0F95" w:rsidRPr="002F1782" w:rsidRDefault="004B0F95" w:rsidP="004B0F95">
      <w:pPr>
        <w:pStyle w:val="paragraph"/>
      </w:pPr>
      <w:r w:rsidRPr="002F1782">
        <w:tab/>
        <w:t>(b)</w:t>
      </w:r>
      <w:r w:rsidRPr="002F1782">
        <w:tab/>
        <w:t>the review is undertaken because:</w:t>
      </w:r>
    </w:p>
    <w:p w:rsidR="004B0F95" w:rsidRPr="002F1782" w:rsidRDefault="004B0F95" w:rsidP="004B0F95">
      <w:pPr>
        <w:pStyle w:val="paragraphsub"/>
      </w:pPr>
      <w:r w:rsidRPr="002F1782">
        <w:tab/>
        <w:t>(i)</w:t>
      </w:r>
      <w:r w:rsidRPr="002F1782">
        <w:tab/>
      </w:r>
      <w:r w:rsidRPr="002F1782">
        <w:rPr>
          <w:rFonts w:eastAsia="Calibri"/>
          <w:szCs w:val="22"/>
        </w:rPr>
        <w:t xml:space="preserve">before the end of the </w:t>
      </w:r>
      <w:r w:rsidR="003B0304" w:rsidRPr="002F1782">
        <w:t>first income year after the income year in which the FTB child turned 1, 2 or 5 (as the case requires) or of the further period (if any) allowed by the Secretary under paragraph</w:t>
      </w:r>
      <w:r w:rsidR="002F1782">
        <w:t> </w:t>
      </w:r>
      <w:r w:rsidR="003B0304" w:rsidRPr="002F1782">
        <w:t>61B(3)(a) of that Act</w:t>
      </w:r>
      <w:r w:rsidRPr="002F1782">
        <w:rPr>
          <w:rFonts w:eastAsia="Calibri"/>
          <w:szCs w:val="22"/>
        </w:rPr>
        <w:t xml:space="preserve">, </w:t>
      </w:r>
      <w:r w:rsidRPr="002F1782">
        <w:t>the Secretary becomes aware of information suggesting that section</w:t>
      </w:r>
      <w:r w:rsidR="002F1782">
        <w:t> </w:t>
      </w:r>
      <w:r w:rsidRPr="002F1782">
        <w:t>61B of that Act does not prevent that clause being taken into account in relation to that person, that FTB child and that day; and</w:t>
      </w:r>
    </w:p>
    <w:p w:rsidR="004B0F95" w:rsidRPr="002F1782" w:rsidRDefault="004B0F95" w:rsidP="004B0F95">
      <w:pPr>
        <w:pStyle w:val="paragraphsub"/>
      </w:pPr>
      <w:r w:rsidRPr="002F1782">
        <w:tab/>
        <w:t>(ii)</w:t>
      </w:r>
      <w:r w:rsidRPr="002F1782">
        <w:tab/>
        <w:t>at any time, the Secretary is satisfied that section</w:t>
      </w:r>
      <w:r w:rsidR="002F1782">
        <w:t> </w:t>
      </w:r>
      <w:r w:rsidRPr="002F1782">
        <w:t>61B of that Act does not prevent that clause being taken into account in relation to that person, that FTB child and that day.</w:t>
      </w:r>
    </w:p>
    <w:p w:rsidR="004B0F95" w:rsidRPr="002F1782" w:rsidRDefault="004B0F95" w:rsidP="004B0F95">
      <w:pPr>
        <w:pStyle w:val="subsection"/>
      </w:pPr>
      <w:r w:rsidRPr="002F1782">
        <w:tab/>
        <w:t>(3D)</w:t>
      </w:r>
      <w:r w:rsidRPr="002F1782">
        <w:tab/>
      </w:r>
      <w:r w:rsidR="002F1782">
        <w:t>Subsection (</w:t>
      </w:r>
      <w:r w:rsidRPr="002F1782">
        <w:t>1) does not limit the date of effect of a review decision, in respect of an original decision that relates to the payment to a person of family tax benefit by instalment, if the review is undertaken because of subsections</w:t>
      </w:r>
      <w:r w:rsidR="002F1782">
        <w:t> </w:t>
      </w:r>
      <w:r w:rsidRPr="002F1782">
        <w:t>61B(1), (2) and (3) of the Family Assistance Act not applying in relation to the person because of the operation of subsection</w:t>
      </w:r>
      <w:r w:rsidR="002F1782">
        <w:t> </w:t>
      </w:r>
      <w:r w:rsidRPr="002F1782">
        <w:t>61B(4) of that Act.</w:t>
      </w:r>
    </w:p>
    <w:p w:rsidR="00F01773" w:rsidRPr="002F1782" w:rsidRDefault="0004010B" w:rsidP="007A7F5F">
      <w:pPr>
        <w:pStyle w:val="subsection"/>
        <w:keepNext/>
      </w:pPr>
      <w:r w:rsidRPr="002F1782">
        <w:tab/>
      </w:r>
      <w:r w:rsidR="00F01773" w:rsidRPr="002F1782">
        <w:t>(4)</w:t>
      </w:r>
      <w:r w:rsidR="00F01773" w:rsidRPr="002F1782">
        <w:tab/>
        <w:t>In this section:</w:t>
      </w:r>
    </w:p>
    <w:p w:rsidR="00F01773" w:rsidRPr="002F1782" w:rsidRDefault="00F01773" w:rsidP="00F01773">
      <w:pPr>
        <w:pStyle w:val="Definition"/>
      </w:pPr>
      <w:r w:rsidRPr="002F1782">
        <w:rPr>
          <w:b/>
          <w:i/>
        </w:rPr>
        <w:t>determination decision</w:t>
      </w:r>
      <w:r w:rsidRPr="002F1782">
        <w:t xml:space="preserve"> means a decision that is a determination as originally made, or, if varied, the variation of the determination.</w:t>
      </w:r>
    </w:p>
    <w:p w:rsidR="00F01773" w:rsidRPr="002F1782" w:rsidRDefault="00127CA2" w:rsidP="00F01773">
      <w:pPr>
        <w:pStyle w:val="ActHead4"/>
      </w:pPr>
      <w:bookmarkStart w:id="424" w:name="_Toc433808392"/>
      <w:r w:rsidRPr="002F1782">
        <w:rPr>
          <w:rStyle w:val="CharSubdNo"/>
        </w:rPr>
        <w:lastRenderedPageBreak/>
        <w:t>Subdivision</w:t>
      </w:r>
      <w:r w:rsidR="00753CFA" w:rsidRPr="002F1782">
        <w:rPr>
          <w:rStyle w:val="CharSubdNo"/>
        </w:rPr>
        <w:t xml:space="preserve"> </w:t>
      </w:r>
      <w:r w:rsidR="00F01773" w:rsidRPr="002F1782">
        <w:rPr>
          <w:rStyle w:val="CharSubdNo"/>
        </w:rPr>
        <w:t>B</w:t>
      </w:r>
      <w:r w:rsidR="00F01773" w:rsidRPr="002F1782">
        <w:t>—</w:t>
      </w:r>
      <w:r w:rsidR="00F01773" w:rsidRPr="002F1782">
        <w:rPr>
          <w:rStyle w:val="CharSubdText"/>
        </w:rPr>
        <w:t>Review initiated by the applicant</w:t>
      </w:r>
      <w:bookmarkEnd w:id="424"/>
    </w:p>
    <w:p w:rsidR="00F01773" w:rsidRPr="002F1782" w:rsidRDefault="00F01773" w:rsidP="00F01773">
      <w:pPr>
        <w:pStyle w:val="ActHead5"/>
      </w:pPr>
      <w:bookmarkStart w:id="425" w:name="_Toc433808393"/>
      <w:r w:rsidRPr="002F1782">
        <w:rPr>
          <w:rStyle w:val="CharSectno"/>
        </w:rPr>
        <w:t>108</w:t>
      </w:r>
      <w:r w:rsidRPr="002F1782">
        <w:t xml:space="preserve">  Decisions that may be reviewed under section</w:t>
      </w:r>
      <w:r w:rsidR="002F1782">
        <w:t> </w:t>
      </w:r>
      <w:r w:rsidRPr="002F1782">
        <w:t>109A</w:t>
      </w:r>
      <w:bookmarkEnd w:id="425"/>
    </w:p>
    <w:p w:rsidR="00F62446" w:rsidRPr="002F1782" w:rsidRDefault="00F62446" w:rsidP="00F62446">
      <w:pPr>
        <w:pStyle w:val="SubsectionHead"/>
      </w:pPr>
      <w:r w:rsidRPr="002F1782">
        <w:t>Decisions that may and may not be reviewed under section</w:t>
      </w:r>
      <w:r w:rsidR="002F1782">
        <w:t> </w:t>
      </w:r>
      <w:r w:rsidRPr="002F1782">
        <w:t>109A</w:t>
      </w:r>
    </w:p>
    <w:p w:rsidR="00F62446" w:rsidRPr="002F1782" w:rsidRDefault="00F62446" w:rsidP="00F62446">
      <w:pPr>
        <w:pStyle w:val="subsection"/>
      </w:pPr>
      <w:r w:rsidRPr="002F1782">
        <w:tab/>
        <w:t>(1)</w:t>
      </w:r>
      <w:r w:rsidRPr="002F1782">
        <w:tab/>
        <w:t>A decision of any officer under the family assistance law must be reviewed on application under section</w:t>
      </w:r>
      <w:r w:rsidR="002F1782">
        <w:t> </w:t>
      </w:r>
      <w:r w:rsidRPr="002F1782">
        <w:t xml:space="preserve">109A unless an exception set out in </w:t>
      </w:r>
      <w:r w:rsidR="002F1782">
        <w:t>subsection (</w:t>
      </w:r>
      <w:r w:rsidRPr="002F1782">
        <w:t>2) applies to the decision.</w:t>
      </w:r>
    </w:p>
    <w:p w:rsidR="00F01773" w:rsidRPr="002F1782" w:rsidRDefault="00F01773" w:rsidP="004C6A58">
      <w:pPr>
        <w:pStyle w:val="subsection"/>
        <w:keepNext/>
      </w:pPr>
      <w:r w:rsidRPr="002F1782">
        <w:tab/>
        <w:t>(2)</w:t>
      </w:r>
      <w:r w:rsidRPr="002F1782">
        <w:tab/>
        <w:t xml:space="preserve">The exceptions to the rule in </w:t>
      </w:r>
      <w:r w:rsidR="002F1782">
        <w:t>subsection (</w:t>
      </w:r>
      <w:r w:rsidRPr="002F1782">
        <w:t>1) are:</w:t>
      </w:r>
    </w:p>
    <w:p w:rsidR="00572BB7" w:rsidRPr="002F1782" w:rsidRDefault="00572BB7" w:rsidP="00572BB7">
      <w:pPr>
        <w:pStyle w:val="paragraph"/>
      </w:pPr>
      <w:r w:rsidRPr="002F1782">
        <w:tab/>
        <w:t>(a)</w:t>
      </w:r>
      <w:r w:rsidRPr="002F1782">
        <w:tab/>
        <w:t>a decision made by:</w:t>
      </w:r>
    </w:p>
    <w:p w:rsidR="00572BB7" w:rsidRPr="002F1782" w:rsidRDefault="00572BB7" w:rsidP="00572BB7">
      <w:pPr>
        <w:pStyle w:val="paragraphsub"/>
      </w:pPr>
      <w:r w:rsidRPr="002F1782">
        <w:tab/>
        <w:t>(i)</w:t>
      </w:r>
      <w:r w:rsidRPr="002F1782">
        <w:tab/>
        <w:t>the Secretary personally; or</w:t>
      </w:r>
    </w:p>
    <w:p w:rsidR="00572BB7" w:rsidRPr="002F1782" w:rsidRDefault="00572BB7" w:rsidP="00572BB7">
      <w:pPr>
        <w:pStyle w:val="paragraphsub"/>
      </w:pPr>
      <w:r w:rsidRPr="002F1782">
        <w:tab/>
        <w:t>(ii)</w:t>
      </w:r>
      <w:r w:rsidRPr="002F1782">
        <w:tab/>
        <w:t>another agency head himself or herself in the exercise of a delegated power; or</w:t>
      </w:r>
    </w:p>
    <w:p w:rsidR="00572BB7" w:rsidRPr="002F1782" w:rsidRDefault="00572BB7" w:rsidP="00572BB7">
      <w:pPr>
        <w:pStyle w:val="paragraphsub"/>
      </w:pPr>
      <w:r w:rsidRPr="002F1782">
        <w:tab/>
        <w:t>(iii)</w:t>
      </w:r>
      <w:r w:rsidRPr="002F1782">
        <w:tab/>
        <w:t>the Chief Executive Centrelink in the exercise of a delegated power; or</w:t>
      </w:r>
    </w:p>
    <w:p w:rsidR="00572BB7" w:rsidRPr="002F1782" w:rsidRDefault="00572BB7" w:rsidP="00572BB7">
      <w:pPr>
        <w:pStyle w:val="paragraphsub"/>
      </w:pPr>
      <w:r w:rsidRPr="002F1782">
        <w:tab/>
        <w:t>(iv)</w:t>
      </w:r>
      <w:r w:rsidRPr="002F1782">
        <w:tab/>
        <w:t>the Chief Executive Medicare in the exercise of a delegated power; or</w:t>
      </w:r>
    </w:p>
    <w:p w:rsidR="00F01773" w:rsidRPr="002F1782" w:rsidRDefault="00F01773" w:rsidP="00F01773">
      <w:pPr>
        <w:pStyle w:val="paragraph"/>
      </w:pPr>
      <w:r w:rsidRPr="002F1782">
        <w:tab/>
        <w:t>(b)</w:t>
      </w:r>
      <w:r w:rsidRPr="002F1782">
        <w:tab/>
        <w:t>a determination of entitlement under section</w:t>
      </w:r>
      <w:r w:rsidR="002F1782">
        <w:t> </w:t>
      </w:r>
      <w:r w:rsidRPr="002F1782">
        <w:t>51B in respect of an individual in so far as it relates to:</w:t>
      </w:r>
    </w:p>
    <w:p w:rsidR="00F01773" w:rsidRPr="002F1782" w:rsidRDefault="00F01773" w:rsidP="00F01773">
      <w:pPr>
        <w:pStyle w:val="paragraphsub"/>
      </w:pPr>
      <w:r w:rsidRPr="002F1782">
        <w:tab/>
        <w:t>(i)</w:t>
      </w:r>
      <w:r w:rsidRPr="002F1782">
        <w:tab/>
        <w:t>a rate certified by an approved child care service under subsection</w:t>
      </w:r>
      <w:r w:rsidR="002F1782">
        <w:t> </w:t>
      </w:r>
      <w:r w:rsidRPr="002F1782">
        <w:t>76(1) of the Family Assistance Act; or</w:t>
      </w:r>
    </w:p>
    <w:p w:rsidR="00F01773" w:rsidRPr="002F1782" w:rsidRDefault="00F01773" w:rsidP="00F01773">
      <w:pPr>
        <w:pStyle w:val="paragraphsub"/>
      </w:pPr>
      <w:r w:rsidRPr="002F1782">
        <w:tab/>
        <w:t>(ii)</w:t>
      </w:r>
      <w:r w:rsidRPr="002F1782">
        <w:tab/>
        <w:t>a certificate relating to a weekly limit of hours given by an approved child care service under subsection</w:t>
      </w:r>
      <w:r w:rsidR="002F1782">
        <w:t> </w:t>
      </w:r>
      <w:r w:rsidRPr="002F1782">
        <w:t>54(10), 55(6) or 56(3) of the Family Assistance Act; or</w:t>
      </w:r>
    </w:p>
    <w:p w:rsidR="00F01773" w:rsidRPr="002F1782" w:rsidRDefault="00F01773" w:rsidP="00F01773">
      <w:pPr>
        <w:pStyle w:val="paragraph"/>
      </w:pPr>
      <w:r w:rsidRPr="002F1782">
        <w:tab/>
        <w:t>(c)</w:t>
      </w:r>
      <w:r w:rsidRPr="002F1782">
        <w:tab/>
        <w:t>a determination of entitlement under section</w:t>
      </w:r>
      <w:r w:rsidR="002F1782">
        <w:t> </w:t>
      </w:r>
      <w:r w:rsidRPr="002F1782">
        <w:t>54B in respect of an approved child care service in so far as it relates to:</w:t>
      </w:r>
    </w:p>
    <w:p w:rsidR="00F01773" w:rsidRPr="002F1782" w:rsidRDefault="00F01773" w:rsidP="00F01773">
      <w:pPr>
        <w:pStyle w:val="paragraphsub"/>
      </w:pPr>
      <w:r w:rsidRPr="002F1782">
        <w:tab/>
        <w:t>(i)</w:t>
      </w:r>
      <w:r w:rsidRPr="002F1782">
        <w:tab/>
        <w:t>the service’s eligibility under section</w:t>
      </w:r>
      <w:r w:rsidR="002F1782">
        <w:t> </w:t>
      </w:r>
      <w:r w:rsidRPr="002F1782">
        <w:t>47 of the Family Assistance Act; or</w:t>
      </w:r>
    </w:p>
    <w:p w:rsidR="00F01773" w:rsidRPr="002F1782" w:rsidRDefault="00F01773" w:rsidP="00F01773">
      <w:pPr>
        <w:pStyle w:val="paragraphsub"/>
      </w:pPr>
      <w:r w:rsidRPr="002F1782">
        <w:tab/>
        <w:t>(ii)</w:t>
      </w:r>
      <w:r w:rsidRPr="002F1782">
        <w:tab/>
        <w:t>a rate certified by the service under subsection</w:t>
      </w:r>
      <w:r w:rsidR="002F1782">
        <w:t> </w:t>
      </w:r>
      <w:r w:rsidRPr="002F1782">
        <w:t>76(2) of the Family Assistance Act; or</w:t>
      </w:r>
    </w:p>
    <w:p w:rsidR="00F01773" w:rsidRPr="002F1782" w:rsidRDefault="00F01773" w:rsidP="00F01773">
      <w:pPr>
        <w:pStyle w:val="paragraphsub"/>
      </w:pPr>
      <w:r w:rsidRPr="002F1782">
        <w:tab/>
        <w:t>(iii)</w:t>
      </w:r>
      <w:r w:rsidRPr="002F1782">
        <w:tab/>
        <w:t>a certificate relating to a weekly limit of hours given by the service under subsection</w:t>
      </w:r>
      <w:r w:rsidR="002F1782">
        <w:t> </w:t>
      </w:r>
      <w:r w:rsidRPr="002F1782">
        <w:t>54(10), 55(6) or 56(4) of the Family Assistance Act; or</w:t>
      </w:r>
    </w:p>
    <w:p w:rsidR="006A2B4A" w:rsidRPr="002F1782" w:rsidRDefault="006A2B4A" w:rsidP="006A2B4A">
      <w:pPr>
        <w:pStyle w:val="paragraph"/>
      </w:pPr>
      <w:r w:rsidRPr="002F1782">
        <w:tab/>
        <w:t>(ca)</w:t>
      </w:r>
      <w:r w:rsidRPr="002F1782">
        <w:tab/>
        <w:t>a decision to give a person a notice under section</w:t>
      </w:r>
      <w:r w:rsidR="002F1782">
        <w:t> </w:t>
      </w:r>
      <w:r w:rsidRPr="002F1782">
        <w:t>204A; or</w:t>
      </w:r>
    </w:p>
    <w:p w:rsidR="00844730" w:rsidRPr="002F1782" w:rsidRDefault="00844730" w:rsidP="00844730">
      <w:pPr>
        <w:pStyle w:val="paragraph"/>
      </w:pPr>
      <w:r w:rsidRPr="002F1782">
        <w:lastRenderedPageBreak/>
        <w:tab/>
        <w:t>(d)</w:t>
      </w:r>
      <w:r w:rsidRPr="002F1782">
        <w:tab/>
        <w:t>a calculation of an amount of fee reduction under section</w:t>
      </w:r>
      <w:r w:rsidR="002F1782">
        <w:t> </w:t>
      </w:r>
      <w:r w:rsidRPr="002F1782">
        <w:t>50Z or 50ZB, or a recalculation of such an amount under section</w:t>
      </w:r>
      <w:r w:rsidR="002F1782">
        <w:t> </w:t>
      </w:r>
      <w:r w:rsidRPr="002F1782">
        <w:t>50ZA or 50ZC; or</w:t>
      </w:r>
    </w:p>
    <w:p w:rsidR="00F15C15" w:rsidRPr="002F1782" w:rsidRDefault="00F15C15" w:rsidP="00F15C15">
      <w:pPr>
        <w:pStyle w:val="paragraph"/>
      </w:pPr>
      <w:r w:rsidRPr="002F1782">
        <w:tab/>
        <w:t>(da)</w:t>
      </w:r>
      <w:r w:rsidRPr="002F1782">
        <w:tab/>
        <w:t>a decision by the Secretary under section</w:t>
      </w:r>
      <w:r w:rsidR="002F1782">
        <w:t> </w:t>
      </w:r>
      <w:r w:rsidRPr="002F1782">
        <w:t>219Q or subsection</w:t>
      </w:r>
      <w:r w:rsidR="002F1782">
        <w:t> </w:t>
      </w:r>
      <w:r w:rsidRPr="002F1782">
        <w:t>219Q</w:t>
      </w:r>
      <w:r w:rsidR="00753CFA" w:rsidRPr="002F1782">
        <w:t>A(</w:t>
      </w:r>
      <w:r w:rsidRPr="002F1782">
        <w:t>2) to pay an amount in respect of fee reduction; or</w:t>
      </w:r>
    </w:p>
    <w:p w:rsidR="00F15C15" w:rsidRPr="002F1782" w:rsidRDefault="00F15C15" w:rsidP="00F15C15">
      <w:pPr>
        <w:pStyle w:val="paragraph"/>
      </w:pPr>
      <w:r w:rsidRPr="002F1782">
        <w:tab/>
        <w:t>(db)</w:t>
      </w:r>
      <w:r w:rsidRPr="002F1782">
        <w:tab/>
        <w:t>a decision by the Secretary under section</w:t>
      </w:r>
      <w:r w:rsidR="002F1782">
        <w:t> </w:t>
      </w:r>
      <w:r w:rsidRPr="002F1782">
        <w:t>219QC or subsection</w:t>
      </w:r>
      <w:r w:rsidR="002F1782">
        <w:t> </w:t>
      </w:r>
      <w:r w:rsidRPr="002F1782">
        <w:t>219Q</w:t>
      </w:r>
      <w:r w:rsidR="00753CFA" w:rsidRPr="002F1782">
        <w:t>D(</w:t>
      </w:r>
      <w:r w:rsidRPr="002F1782">
        <w:t>2) to pay an amount in respect of child care rebate; or</w:t>
      </w:r>
    </w:p>
    <w:p w:rsidR="009D486A" w:rsidRPr="002F1782" w:rsidRDefault="009D486A" w:rsidP="009D486A">
      <w:pPr>
        <w:pStyle w:val="paragraph"/>
      </w:pPr>
      <w:r w:rsidRPr="002F1782">
        <w:tab/>
        <w:t>(dba)</w:t>
      </w:r>
      <w:r w:rsidRPr="002F1782">
        <w:tab/>
        <w:t xml:space="preserve">a decision under </w:t>
      </w:r>
      <w:r w:rsidR="00572D63" w:rsidRPr="002F1782">
        <w:t>subsection</w:t>
      </w:r>
      <w:r w:rsidR="002F1782">
        <w:t> </w:t>
      </w:r>
      <w:r w:rsidR="00572D63" w:rsidRPr="002F1782">
        <w:t>219RA(1A)</w:t>
      </w:r>
      <w:r w:rsidRPr="002F1782">
        <w:t xml:space="preserve"> not to pay enrolment advance; or</w:t>
      </w:r>
    </w:p>
    <w:p w:rsidR="00F15C15" w:rsidRPr="002F1782" w:rsidRDefault="00F15C15" w:rsidP="00F15C15">
      <w:pPr>
        <w:pStyle w:val="paragraph"/>
      </w:pPr>
      <w:r w:rsidRPr="002F1782">
        <w:tab/>
        <w:t>(dc)</w:t>
      </w:r>
      <w:r w:rsidRPr="002F1782">
        <w:tab/>
        <w:t>a decision under section</w:t>
      </w:r>
      <w:r w:rsidR="002F1782">
        <w:t> </w:t>
      </w:r>
      <w:r w:rsidRPr="002F1782">
        <w:t>219RD (business continuity payments); or</w:t>
      </w:r>
    </w:p>
    <w:p w:rsidR="00F15C15" w:rsidRPr="002F1782" w:rsidRDefault="00F15C15" w:rsidP="00F15C15">
      <w:pPr>
        <w:pStyle w:val="paragraph"/>
      </w:pPr>
      <w:r w:rsidRPr="002F1782">
        <w:tab/>
        <w:t>(dd)</w:t>
      </w:r>
      <w:r w:rsidRPr="002F1782">
        <w:tab/>
        <w:t>a calculation of an amount of child care rebate for a week under section</w:t>
      </w:r>
      <w:r w:rsidR="002F1782">
        <w:t> </w:t>
      </w:r>
      <w:r w:rsidRPr="002F1782">
        <w:t>65EAAA, or a recalculation of such an amount under section</w:t>
      </w:r>
      <w:r w:rsidR="002F1782">
        <w:t> </w:t>
      </w:r>
      <w:r w:rsidRPr="002F1782">
        <w:t>65EAAD; or</w:t>
      </w:r>
    </w:p>
    <w:p w:rsidR="00F15C15" w:rsidRPr="002F1782" w:rsidRDefault="00F15C15" w:rsidP="00F15C15">
      <w:pPr>
        <w:pStyle w:val="paragraph"/>
      </w:pPr>
      <w:r w:rsidRPr="002F1782">
        <w:tab/>
        <w:t>(de)</w:t>
      </w:r>
      <w:r w:rsidRPr="002F1782">
        <w:tab/>
        <w:t>a decision by the Secretary under subsection</w:t>
      </w:r>
      <w:r w:rsidR="002F1782">
        <w:t> </w:t>
      </w:r>
      <w:r w:rsidRPr="002F1782">
        <w:t>65EAAA</w:t>
      </w:r>
      <w:r w:rsidR="004514EB" w:rsidRPr="002F1782">
        <w:t>A</w:t>
      </w:r>
      <w:r w:rsidR="00753CFA" w:rsidRPr="002F1782">
        <w:t>(</w:t>
      </w:r>
      <w:r w:rsidRPr="002F1782">
        <w:t>4) (allowing election after beginning of income year to be paid child care rebate weekly or quarterly) or under subsection</w:t>
      </w:r>
      <w:r w:rsidR="002F1782">
        <w:t> </w:t>
      </w:r>
      <w:r w:rsidRPr="002F1782">
        <w:t>65EAAA</w:t>
      </w:r>
      <w:r w:rsidR="00753CFA" w:rsidRPr="002F1782">
        <w:t>B(</w:t>
      </w:r>
      <w:r w:rsidRPr="002F1782">
        <w:t>3) (day on which new payment arrangement begins); or</w:t>
      </w:r>
    </w:p>
    <w:p w:rsidR="00F15C15" w:rsidRPr="002F1782" w:rsidRDefault="00F15C15" w:rsidP="00F15C15">
      <w:pPr>
        <w:pStyle w:val="paragraph"/>
      </w:pPr>
      <w:r w:rsidRPr="002F1782">
        <w:tab/>
        <w:t>(df)</w:t>
      </w:r>
      <w:r w:rsidRPr="002F1782">
        <w:tab/>
        <w:t>a calculation of an amount of child care rebate for a quarter under section</w:t>
      </w:r>
      <w:r w:rsidR="002F1782">
        <w:t> </w:t>
      </w:r>
      <w:r w:rsidRPr="002F1782">
        <w:t>65EAA, or a recalculation of such an amount under section</w:t>
      </w:r>
      <w:r w:rsidR="002F1782">
        <w:t> </w:t>
      </w:r>
      <w:r w:rsidRPr="002F1782">
        <w:t>65EAB; or</w:t>
      </w:r>
    </w:p>
    <w:p w:rsidR="00F01773" w:rsidRPr="002F1782" w:rsidRDefault="00F01773" w:rsidP="00F01773">
      <w:pPr>
        <w:pStyle w:val="paragraph"/>
      </w:pPr>
      <w:r w:rsidRPr="002F1782">
        <w:tab/>
        <w:t>(e)</w:t>
      </w:r>
      <w:r w:rsidRPr="002F1782">
        <w:tab/>
        <w:t xml:space="preserve">except as mentioned in </w:t>
      </w:r>
      <w:r w:rsidR="002F1782">
        <w:t>subsection (</w:t>
      </w:r>
      <w:r w:rsidRPr="002F1782">
        <w:t>3) or (4), a determination about a person’s eligibility for, or entitlement to, family assistance other than child care benefit if that determination:</w:t>
      </w:r>
    </w:p>
    <w:p w:rsidR="00F01773" w:rsidRPr="002F1782" w:rsidRDefault="00F01773" w:rsidP="00F01773">
      <w:pPr>
        <w:pStyle w:val="paragraphsub"/>
      </w:pPr>
      <w:r w:rsidRPr="002F1782">
        <w:tab/>
        <w:t>(i)</w:t>
      </w:r>
      <w:r w:rsidRPr="002F1782">
        <w:tab/>
        <w:t>is neither a determination made under section</w:t>
      </w:r>
      <w:r w:rsidR="002F1782">
        <w:t> </w:t>
      </w:r>
      <w:r w:rsidRPr="002F1782">
        <w:t>19 because the Secretary is not satisfied that an estimate of adjusted taxable income is reasonable nor a determination varied under section</w:t>
      </w:r>
      <w:r w:rsidR="002F1782">
        <w:t> </w:t>
      </w:r>
      <w:r w:rsidRPr="002F1782">
        <w:t>28A; and</w:t>
      </w:r>
    </w:p>
    <w:p w:rsidR="00F01773" w:rsidRPr="002F1782" w:rsidRDefault="00F01773" w:rsidP="00F01773">
      <w:pPr>
        <w:pStyle w:val="paragraphsub"/>
      </w:pPr>
      <w:r w:rsidRPr="002F1782">
        <w:tab/>
        <w:t>(ii)</w:t>
      </w:r>
      <w:r w:rsidRPr="002F1782">
        <w:tab/>
        <w:t>is wholly or partly based on an estimate of the amount of adjusted taxable income, or maintenance income, in a particular income year, to the extent that the determination is so based; or</w:t>
      </w:r>
    </w:p>
    <w:p w:rsidR="00F01773" w:rsidRPr="002F1782" w:rsidRDefault="00F01773" w:rsidP="00F01773">
      <w:pPr>
        <w:pStyle w:val="paragraph"/>
      </w:pPr>
      <w:r w:rsidRPr="002F1782">
        <w:lastRenderedPageBreak/>
        <w:tab/>
        <w:t>(f)</w:t>
      </w:r>
      <w:r w:rsidRPr="002F1782">
        <w:tab/>
        <w:t xml:space="preserve">except as mentioned in </w:t>
      </w:r>
      <w:r w:rsidR="002F1782">
        <w:t>subsection (</w:t>
      </w:r>
      <w:r w:rsidRPr="002F1782">
        <w:t>3), a determination about a person’s entitlement to child care benefit or a person’s CCB % under section</w:t>
      </w:r>
      <w:r w:rsidR="002F1782">
        <w:t> </w:t>
      </w:r>
      <w:r w:rsidRPr="002F1782">
        <w:t>50J, if that determination:</w:t>
      </w:r>
    </w:p>
    <w:p w:rsidR="00F01773" w:rsidRPr="002F1782" w:rsidRDefault="00F01773" w:rsidP="00F01773">
      <w:pPr>
        <w:pStyle w:val="paragraphsub"/>
      </w:pPr>
      <w:r w:rsidRPr="002F1782">
        <w:tab/>
        <w:t>(i)</w:t>
      </w:r>
      <w:r w:rsidRPr="002F1782">
        <w:tab/>
      </w:r>
      <w:r w:rsidR="000462D9" w:rsidRPr="002F1782">
        <w:t>is not a determination made under section</w:t>
      </w:r>
      <w:r w:rsidR="002F1782">
        <w:t> </w:t>
      </w:r>
      <w:r w:rsidR="000462D9" w:rsidRPr="002F1782">
        <w:t>50J, because of the</w:t>
      </w:r>
      <w:r w:rsidR="00753CFA" w:rsidRPr="002F1782">
        <w:t xml:space="preserve"> </w:t>
      </w:r>
      <w:r w:rsidR="000462D9" w:rsidRPr="002F1782">
        <w:t>application of subsection</w:t>
      </w:r>
      <w:r w:rsidR="002F1782">
        <w:t> </w:t>
      </w:r>
      <w:r w:rsidR="000462D9" w:rsidRPr="002F1782">
        <w:t>55(2), or an entitlement determination made under section</w:t>
      </w:r>
      <w:r w:rsidR="002F1782">
        <w:t> </w:t>
      </w:r>
      <w:r w:rsidR="000462D9" w:rsidRPr="002F1782">
        <w:t>53D, because of the operation of subsection</w:t>
      </w:r>
      <w:r w:rsidR="002F1782">
        <w:t> </w:t>
      </w:r>
      <w:r w:rsidR="000462D9" w:rsidRPr="002F1782">
        <w:t>55A(2), or a determination varied under section</w:t>
      </w:r>
      <w:r w:rsidR="002F1782">
        <w:t> </w:t>
      </w:r>
      <w:r w:rsidR="000462D9" w:rsidRPr="002F1782">
        <w:t>60E</w:t>
      </w:r>
      <w:r w:rsidRPr="002F1782">
        <w:t>; and</w:t>
      </w:r>
    </w:p>
    <w:p w:rsidR="00F01773" w:rsidRPr="002F1782" w:rsidRDefault="00F01773" w:rsidP="00F01773">
      <w:pPr>
        <w:pStyle w:val="paragraphsub"/>
      </w:pPr>
      <w:r w:rsidRPr="002F1782">
        <w:tab/>
        <w:t>(ii)</w:t>
      </w:r>
      <w:r w:rsidRPr="002F1782">
        <w:tab/>
        <w:t>is wholly or partly based on an estimate of the amount of adjusted taxable income in a particular income year, to the extent that the determination is so based</w:t>
      </w:r>
      <w:r w:rsidR="00353DC8" w:rsidRPr="002F1782">
        <w:t>; or</w:t>
      </w:r>
    </w:p>
    <w:p w:rsidR="00607092" w:rsidRPr="002F1782" w:rsidRDefault="00607092" w:rsidP="00607092">
      <w:pPr>
        <w:pStyle w:val="paragraph"/>
      </w:pPr>
      <w:r w:rsidRPr="002F1782">
        <w:tab/>
        <w:t>(fa)</w:t>
      </w:r>
      <w:r w:rsidRPr="002F1782">
        <w:tab/>
        <w:t>a decision under section</w:t>
      </w:r>
      <w:r w:rsidR="002F1782">
        <w:t> </w:t>
      </w:r>
      <w:r w:rsidRPr="002F1782">
        <w:t>201B to publicise information about:</w:t>
      </w:r>
    </w:p>
    <w:p w:rsidR="00607092" w:rsidRPr="002F1782" w:rsidRDefault="00607092" w:rsidP="00607092">
      <w:pPr>
        <w:pStyle w:val="paragraphsub"/>
      </w:pPr>
      <w:r w:rsidRPr="002F1782">
        <w:tab/>
        <w:t>(i)</w:t>
      </w:r>
      <w:r w:rsidRPr="002F1782">
        <w:tab/>
        <w:t xml:space="preserve">the doing of one or more of the things mentioned in </w:t>
      </w:r>
      <w:r w:rsidR="00101A2F" w:rsidRPr="002F1782">
        <w:t>paragraphs 200(1)(a) to (i)</w:t>
      </w:r>
      <w:r w:rsidRPr="002F1782">
        <w:t>; or</w:t>
      </w:r>
    </w:p>
    <w:p w:rsidR="00607092" w:rsidRPr="002F1782" w:rsidRDefault="00607092" w:rsidP="00607092">
      <w:pPr>
        <w:pStyle w:val="paragraphsub"/>
      </w:pPr>
      <w:r w:rsidRPr="002F1782">
        <w:tab/>
        <w:t>(ii)</w:t>
      </w:r>
      <w:r w:rsidRPr="002F1782">
        <w:tab/>
        <w:t>a suspension under subsection</w:t>
      </w:r>
      <w:r w:rsidR="002F1782">
        <w:t> </w:t>
      </w:r>
      <w:r w:rsidRPr="002F1782">
        <w:t>201A(1); or</w:t>
      </w:r>
    </w:p>
    <w:p w:rsidR="00353DC8" w:rsidRPr="002F1782" w:rsidRDefault="00353DC8" w:rsidP="00353DC8">
      <w:pPr>
        <w:pStyle w:val="paragraph"/>
      </w:pPr>
      <w:r w:rsidRPr="002F1782">
        <w:tab/>
        <w:t>(g)</w:t>
      </w:r>
      <w:r w:rsidRPr="002F1782">
        <w:tab/>
        <w:t>a decision under Division</w:t>
      </w:r>
      <w:r w:rsidR="002F1782">
        <w:t> </w:t>
      </w:r>
      <w:r w:rsidRPr="002F1782">
        <w:t>2 of Part</w:t>
      </w:r>
      <w:r w:rsidR="002F1782">
        <w:t> </w:t>
      </w:r>
      <w:r w:rsidRPr="002F1782">
        <w:t>8C (infringement notices)</w:t>
      </w:r>
      <w:r w:rsidR="005701DF" w:rsidRPr="002F1782">
        <w:t>; or</w:t>
      </w:r>
    </w:p>
    <w:p w:rsidR="005701DF" w:rsidRPr="002F1782" w:rsidRDefault="005701DF" w:rsidP="005701DF">
      <w:pPr>
        <w:pStyle w:val="paragraph"/>
      </w:pPr>
      <w:r w:rsidRPr="002F1782">
        <w:tab/>
        <w:t>(h)</w:t>
      </w:r>
      <w:r w:rsidRPr="002F1782">
        <w:tab/>
        <w:t>a decision under an instrument (including regulations) made under this Act or the Family Assistance Act.</w:t>
      </w:r>
    </w:p>
    <w:p w:rsidR="0046713E" w:rsidRPr="002F1782" w:rsidRDefault="0046713E" w:rsidP="0046713E">
      <w:pPr>
        <w:pStyle w:val="subsection"/>
      </w:pPr>
      <w:r w:rsidRPr="002F1782">
        <w:tab/>
        <w:t>(2A)</w:t>
      </w:r>
      <w:r w:rsidRPr="002F1782">
        <w:tab/>
      </w:r>
      <w:r w:rsidR="002F1782">
        <w:t>Paragraph (</w:t>
      </w:r>
      <w:r w:rsidRPr="002F1782">
        <w:t>2)(h) does not apply in relation to a decision under an instrument if the instrument provides that the decision is reviewable for the purposes of this section.</w:t>
      </w:r>
    </w:p>
    <w:p w:rsidR="00F01773" w:rsidRPr="002F1782" w:rsidRDefault="00F01773" w:rsidP="00F01773">
      <w:pPr>
        <w:pStyle w:val="subsection"/>
      </w:pPr>
      <w:r w:rsidRPr="002F1782">
        <w:tab/>
        <w:t>(3)</w:t>
      </w:r>
      <w:r w:rsidRPr="002F1782">
        <w:tab/>
        <w:t xml:space="preserve">A determination about a person’s (the </w:t>
      </w:r>
      <w:r w:rsidRPr="002F1782">
        <w:rPr>
          <w:b/>
          <w:i/>
        </w:rPr>
        <w:t>applicant’s</w:t>
      </w:r>
      <w:r w:rsidRPr="002F1782">
        <w:t>):</w:t>
      </w:r>
    </w:p>
    <w:p w:rsidR="00F01773" w:rsidRPr="002F1782" w:rsidRDefault="00F01773" w:rsidP="00F01773">
      <w:pPr>
        <w:pStyle w:val="paragraph"/>
      </w:pPr>
      <w:r w:rsidRPr="002F1782">
        <w:tab/>
        <w:t>(a)</w:t>
      </w:r>
      <w:r w:rsidRPr="002F1782">
        <w:tab/>
        <w:t>eligibility for, or entitlement to, family assistance; or</w:t>
      </w:r>
    </w:p>
    <w:p w:rsidR="00F01773" w:rsidRPr="002F1782" w:rsidRDefault="00F01773" w:rsidP="00F01773">
      <w:pPr>
        <w:pStyle w:val="paragraph"/>
      </w:pPr>
      <w:r w:rsidRPr="002F1782">
        <w:tab/>
        <w:t>(b)</w:t>
      </w:r>
      <w:r w:rsidRPr="002F1782">
        <w:tab/>
        <w:t>CCB %;</w:t>
      </w:r>
    </w:p>
    <w:p w:rsidR="00F01773" w:rsidRPr="002F1782" w:rsidRDefault="00F01773" w:rsidP="00F01773">
      <w:pPr>
        <w:pStyle w:val="subsection2"/>
      </w:pPr>
      <w:r w:rsidRPr="002F1782">
        <w:t>to the extent that the determination was based on an estimate of the amount of adjusted taxable income in a particular income year, may be reviewed under section</w:t>
      </w:r>
      <w:r w:rsidR="002F1782">
        <w:t> </w:t>
      </w:r>
      <w:r w:rsidRPr="002F1782">
        <w:t>109A only if the applicant seeks that review after the end of that year and either:</w:t>
      </w:r>
    </w:p>
    <w:p w:rsidR="00F01773" w:rsidRPr="002F1782" w:rsidRDefault="00F01773" w:rsidP="00F01773">
      <w:pPr>
        <w:pStyle w:val="paragraph"/>
      </w:pPr>
      <w:r w:rsidRPr="002F1782">
        <w:tab/>
        <w:t>(c)</w:t>
      </w:r>
      <w:r w:rsidRPr="002F1782">
        <w:tab/>
        <w:t>the Commissioner of Taxation has made an assessment, in respect of that year, of the taxable income of each person:</w:t>
      </w:r>
    </w:p>
    <w:p w:rsidR="00F01773" w:rsidRPr="002F1782" w:rsidRDefault="00F01773" w:rsidP="00F01773">
      <w:pPr>
        <w:pStyle w:val="paragraphsub"/>
      </w:pPr>
      <w:r w:rsidRPr="002F1782">
        <w:tab/>
        <w:t>(i)</w:t>
      </w:r>
      <w:r w:rsidRPr="002F1782">
        <w:tab/>
        <w:t>whose taxable income was relevant in determining the applicant’s eligibility for, or rate of, that family assistance or the applicant’s CCB %; and</w:t>
      </w:r>
    </w:p>
    <w:p w:rsidR="00F01773" w:rsidRPr="002F1782" w:rsidRDefault="00F01773" w:rsidP="00F01773">
      <w:pPr>
        <w:pStyle w:val="paragraphsub"/>
      </w:pPr>
      <w:r w:rsidRPr="002F1782">
        <w:lastRenderedPageBreak/>
        <w:tab/>
        <w:t>(ii)</w:t>
      </w:r>
      <w:r w:rsidRPr="002F1782">
        <w:tab/>
        <w:t>who had been required to lodge an income tax return in respect of that year;</w:t>
      </w:r>
    </w:p>
    <w:p w:rsidR="00F01773" w:rsidRPr="002F1782" w:rsidRDefault="00F01773" w:rsidP="00F01773">
      <w:pPr>
        <w:pStyle w:val="paragraph"/>
      </w:pPr>
      <w:r w:rsidRPr="002F1782">
        <w:tab/>
      </w:r>
      <w:r w:rsidRPr="002F1782">
        <w:tab/>
        <w:t>on the basis of the return lodged by each such person before the end of the income year following that year; or</w:t>
      </w:r>
    </w:p>
    <w:p w:rsidR="00F01773" w:rsidRPr="002F1782" w:rsidRDefault="00F01773" w:rsidP="00F01773">
      <w:pPr>
        <w:pStyle w:val="paragraph"/>
      </w:pPr>
      <w:r w:rsidRPr="002F1782">
        <w:tab/>
        <w:t>(d)</w:t>
      </w:r>
      <w:r w:rsidRPr="002F1782">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2F1782" w:rsidRDefault="00F01773" w:rsidP="00F01773">
      <w:pPr>
        <w:pStyle w:val="subsection"/>
      </w:pPr>
      <w:r w:rsidRPr="002F1782">
        <w:tab/>
        <w:t>(4)</w:t>
      </w:r>
      <w:r w:rsidRPr="002F1782">
        <w:tab/>
        <w:t xml:space="preserve">A determination about a person’s (the </w:t>
      </w:r>
      <w:r w:rsidRPr="002F1782">
        <w:rPr>
          <w:b/>
          <w:i/>
        </w:rPr>
        <w:t>applicant’s</w:t>
      </w:r>
      <w:r w:rsidRPr="002F1782">
        <w:t>) eligibility for, or entitlement to, family tax benefit to the extent that the determination was based on an estimate of the amount of maintenance income in a particular income year, may be reviewed under section</w:t>
      </w:r>
      <w:r w:rsidR="002F1782">
        <w:t> </w:t>
      </w:r>
      <w:r w:rsidRPr="002F1782">
        <w:t>109A only if the applicant seeks that review after the end of that year.</w:t>
      </w:r>
    </w:p>
    <w:p w:rsidR="00F01773" w:rsidRPr="002F1782" w:rsidRDefault="00F01773" w:rsidP="00F01773">
      <w:pPr>
        <w:pStyle w:val="ActHead5"/>
      </w:pPr>
      <w:bookmarkStart w:id="426" w:name="_Toc433808394"/>
      <w:r w:rsidRPr="002F1782">
        <w:rPr>
          <w:rStyle w:val="CharSectno"/>
        </w:rPr>
        <w:t>109A</w:t>
      </w:r>
      <w:r w:rsidRPr="002F1782">
        <w:t xml:space="preserve">  Review of certain decisions may be initiated by applicant</w:t>
      </w:r>
      <w:bookmarkEnd w:id="426"/>
    </w:p>
    <w:p w:rsidR="00F83D16" w:rsidRPr="002F1782" w:rsidRDefault="00F83D16" w:rsidP="00F83D16">
      <w:pPr>
        <w:pStyle w:val="subsection"/>
      </w:pPr>
      <w:r w:rsidRPr="002F1782">
        <w:tab/>
        <w:t>(1)</w:t>
      </w:r>
      <w:r w:rsidRPr="002F1782">
        <w:tab/>
        <w:t xml:space="preserve">A person affected by a decision (the </w:t>
      </w:r>
      <w:r w:rsidRPr="002F1782">
        <w:rPr>
          <w:b/>
          <w:i/>
        </w:rPr>
        <w:t>original decision</w:t>
      </w:r>
      <w:r w:rsidRPr="002F1782">
        <w:t>):</w:t>
      </w:r>
    </w:p>
    <w:p w:rsidR="00F83D16" w:rsidRPr="002F1782" w:rsidRDefault="00F83D16" w:rsidP="00F83D16">
      <w:pPr>
        <w:pStyle w:val="paragraph"/>
      </w:pPr>
      <w:r w:rsidRPr="002F1782">
        <w:tab/>
        <w:t>(a)</w:t>
      </w:r>
      <w:r w:rsidRPr="002F1782">
        <w:tab/>
        <w:t>that is not a care percentage decision; and</w:t>
      </w:r>
    </w:p>
    <w:p w:rsidR="00F83D16" w:rsidRPr="002F1782" w:rsidRDefault="00F83D16" w:rsidP="00F83D16">
      <w:pPr>
        <w:pStyle w:val="paragraph"/>
      </w:pPr>
      <w:r w:rsidRPr="002F1782">
        <w:tab/>
        <w:t>(b)</w:t>
      </w:r>
      <w:r w:rsidRPr="002F1782">
        <w:tab/>
        <w:t>that, under section</w:t>
      </w:r>
      <w:r w:rsidR="002F1782">
        <w:t> </w:t>
      </w:r>
      <w:r w:rsidRPr="002F1782">
        <w:t>108, must be reviewed under this section;</w:t>
      </w:r>
    </w:p>
    <w:p w:rsidR="00F83D16" w:rsidRPr="002F1782" w:rsidRDefault="00F83D16" w:rsidP="00F83D16">
      <w:pPr>
        <w:pStyle w:val="subsection2"/>
      </w:pPr>
      <w:r w:rsidRPr="002F1782">
        <w:t>may apply to the Secretary for review of the original decision.</w:t>
      </w:r>
    </w:p>
    <w:p w:rsidR="00F83D16" w:rsidRPr="002F1782" w:rsidRDefault="00F83D16" w:rsidP="00F83D16">
      <w:pPr>
        <w:pStyle w:val="notetext"/>
      </w:pPr>
      <w:r w:rsidRPr="002F1782">
        <w:t>Note:</w:t>
      </w:r>
      <w:r w:rsidRPr="002F178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F1782">
        <w:t> </w:t>
      </w:r>
      <w:r w:rsidRPr="002F1782">
        <w:t>5.</w:t>
      </w:r>
    </w:p>
    <w:p w:rsidR="00F83D16" w:rsidRPr="002F1782" w:rsidRDefault="00F83D16" w:rsidP="00F83D16">
      <w:pPr>
        <w:pStyle w:val="subsection"/>
      </w:pPr>
      <w:r w:rsidRPr="002F1782">
        <w:tab/>
        <w:t>(1A)</w:t>
      </w:r>
      <w:r w:rsidRPr="002F1782">
        <w:tab/>
        <w:t xml:space="preserve">A person affected by a decision (the </w:t>
      </w:r>
      <w:r w:rsidRPr="002F1782">
        <w:rPr>
          <w:b/>
          <w:i/>
        </w:rPr>
        <w:t>original decision</w:t>
      </w:r>
      <w:r w:rsidRPr="002F1782">
        <w:t>):</w:t>
      </w:r>
    </w:p>
    <w:p w:rsidR="00F83D16" w:rsidRPr="002F1782" w:rsidRDefault="00F83D16" w:rsidP="00F83D16">
      <w:pPr>
        <w:pStyle w:val="paragraph"/>
      </w:pPr>
      <w:r w:rsidRPr="002F1782">
        <w:tab/>
        <w:t>(a)</w:t>
      </w:r>
      <w:r w:rsidRPr="002F1782">
        <w:tab/>
        <w:t>that is a care percentage decision; and</w:t>
      </w:r>
    </w:p>
    <w:p w:rsidR="00F83D16" w:rsidRPr="002F1782" w:rsidRDefault="00F83D16" w:rsidP="00F83D16">
      <w:pPr>
        <w:pStyle w:val="paragraph"/>
      </w:pPr>
      <w:r w:rsidRPr="002F1782">
        <w:tab/>
        <w:t>(b)</w:t>
      </w:r>
      <w:r w:rsidRPr="002F1782">
        <w:tab/>
        <w:t>that, under section</w:t>
      </w:r>
      <w:r w:rsidR="002F1782">
        <w:t> </w:t>
      </w:r>
      <w:r w:rsidRPr="002F1782">
        <w:t>108, must be reviewed under this section;</w:t>
      </w:r>
    </w:p>
    <w:p w:rsidR="00F83D16" w:rsidRPr="002F1782" w:rsidRDefault="00F83D16" w:rsidP="00F83D16">
      <w:pPr>
        <w:pStyle w:val="subsection2"/>
      </w:pPr>
      <w:r w:rsidRPr="002F1782">
        <w:t>may apply to the Secretary, or the Child Support Registrar, for review of the original decision.</w:t>
      </w:r>
    </w:p>
    <w:p w:rsidR="00F01773" w:rsidRPr="002F1782" w:rsidRDefault="00F01773" w:rsidP="00F01773">
      <w:pPr>
        <w:pStyle w:val="subsection"/>
      </w:pPr>
      <w:r w:rsidRPr="002F1782">
        <w:tab/>
        <w:t>(2)</w:t>
      </w:r>
      <w:r w:rsidRPr="002F1782">
        <w:tab/>
        <w:t xml:space="preserve">If the person </w:t>
      </w:r>
      <w:r w:rsidR="0002297D" w:rsidRPr="002F1782">
        <w:t xml:space="preserve">makes an application under </w:t>
      </w:r>
      <w:r w:rsidR="002F1782">
        <w:t>subsection (</w:t>
      </w:r>
      <w:r w:rsidR="0002297D" w:rsidRPr="002F1782">
        <w:t>1) or (1A)</w:t>
      </w:r>
      <w:r w:rsidRPr="002F1782">
        <w:t>, the Secretary must either:</w:t>
      </w:r>
    </w:p>
    <w:p w:rsidR="00F01773" w:rsidRPr="002F1782" w:rsidRDefault="00F01773" w:rsidP="00F01773">
      <w:pPr>
        <w:pStyle w:val="paragraph"/>
      </w:pPr>
      <w:r w:rsidRPr="002F1782">
        <w:lastRenderedPageBreak/>
        <w:tab/>
        <w:t>(a)</w:t>
      </w:r>
      <w:r w:rsidRPr="002F1782">
        <w:tab/>
        <w:t xml:space="preserve">review the original decision and decide (the </w:t>
      </w:r>
      <w:r w:rsidRPr="002F1782">
        <w:rPr>
          <w:b/>
          <w:i/>
        </w:rPr>
        <w:t>review decision</w:t>
      </w:r>
      <w:r w:rsidRPr="002F1782">
        <w:t>) to:</w:t>
      </w:r>
    </w:p>
    <w:p w:rsidR="00F01773" w:rsidRPr="002F1782" w:rsidRDefault="00F01773" w:rsidP="00F01773">
      <w:pPr>
        <w:pStyle w:val="paragraphsub"/>
      </w:pPr>
      <w:r w:rsidRPr="002F1782">
        <w:tab/>
        <w:t>(i)</w:t>
      </w:r>
      <w:r w:rsidRPr="002F1782">
        <w:tab/>
        <w:t>affirm it; or</w:t>
      </w:r>
    </w:p>
    <w:p w:rsidR="00F01773" w:rsidRPr="002F1782" w:rsidRDefault="00F01773" w:rsidP="00F01773">
      <w:pPr>
        <w:pStyle w:val="paragraphsub"/>
      </w:pPr>
      <w:r w:rsidRPr="002F1782">
        <w:tab/>
        <w:t>(ii)</w:t>
      </w:r>
      <w:r w:rsidRPr="002F1782">
        <w:tab/>
        <w:t>vary it; or</w:t>
      </w:r>
    </w:p>
    <w:p w:rsidR="00F01773" w:rsidRPr="002F1782" w:rsidRDefault="00F01773" w:rsidP="00F01773">
      <w:pPr>
        <w:pStyle w:val="paragraphsub"/>
      </w:pPr>
      <w:r w:rsidRPr="002F1782">
        <w:tab/>
        <w:t>(iii)</w:t>
      </w:r>
      <w:r w:rsidRPr="002F1782">
        <w:tab/>
        <w:t>set it aside and substitute a new decision; or</w:t>
      </w:r>
    </w:p>
    <w:p w:rsidR="00F01773" w:rsidRPr="002F1782" w:rsidRDefault="00F01773" w:rsidP="00F01773">
      <w:pPr>
        <w:pStyle w:val="paragraph"/>
      </w:pPr>
      <w:r w:rsidRPr="002F1782">
        <w:tab/>
        <w:t>(b)</w:t>
      </w:r>
      <w:r w:rsidRPr="002F1782">
        <w:tab/>
        <w:t>arrange for an authorised review officer (see section</w:t>
      </w:r>
      <w:r w:rsidR="002F1782">
        <w:t> </w:t>
      </w:r>
      <w:r w:rsidRPr="002F1782">
        <w:t>109C) to do so.</w:t>
      </w:r>
    </w:p>
    <w:p w:rsidR="00910AF1" w:rsidRPr="002F1782" w:rsidRDefault="00910AF1" w:rsidP="00910AF1">
      <w:pPr>
        <w:pStyle w:val="subsection"/>
      </w:pPr>
      <w:r w:rsidRPr="002F1782">
        <w:tab/>
        <w:t>(2A)</w:t>
      </w:r>
      <w:r w:rsidRPr="002F1782">
        <w:tab/>
        <w:t>If:</w:t>
      </w:r>
    </w:p>
    <w:p w:rsidR="00910AF1" w:rsidRPr="002F1782" w:rsidRDefault="00910AF1" w:rsidP="00910AF1">
      <w:pPr>
        <w:pStyle w:val="paragraph"/>
      </w:pPr>
      <w:r w:rsidRPr="002F1782">
        <w:tab/>
        <w:t>(a)</w:t>
      </w:r>
      <w:r w:rsidRPr="002F1782">
        <w:tab/>
        <w:t>the review involves (wholly or partly) a review of an original decision that is a care percentage decision; and</w:t>
      </w:r>
    </w:p>
    <w:p w:rsidR="00910AF1" w:rsidRPr="002F1782" w:rsidRDefault="00910AF1" w:rsidP="00910AF1">
      <w:pPr>
        <w:pStyle w:val="paragraph"/>
      </w:pPr>
      <w:r w:rsidRPr="002F1782">
        <w:tab/>
        <w:t>(b)</w:t>
      </w:r>
      <w:r w:rsidRPr="002F1782">
        <w:tab/>
        <w:t>a consideration of an objection to a decision carried out under Part</w:t>
      </w:r>
      <w:r w:rsidR="00753CFA" w:rsidRPr="002F1782">
        <w:t> </w:t>
      </w:r>
      <w:r w:rsidRPr="002F1782">
        <w:t xml:space="preserve">VII of the </w:t>
      </w:r>
      <w:r w:rsidRPr="002F1782">
        <w:rPr>
          <w:i/>
        </w:rPr>
        <w:t xml:space="preserve">Child Support (Registration and Collection) Act 1988 </w:t>
      </w:r>
      <w:r w:rsidRPr="002F1782">
        <w:t>has involved (wholly or partly) the consideration of the determination to which the care percentage decision relates;</w:t>
      </w:r>
    </w:p>
    <w:p w:rsidR="00910AF1" w:rsidRPr="002F1782" w:rsidRDefault="00910AF1" w:rsidP="00910AF1">
      <w:pPr>
        <w:pStyle w:val="subsection2"/>
      </w:pPr>
      <w:r w:rsidRPr="002F1782">
        <w:t>the Secretary must not vary the original decision, or set the original decision aside and substitute a new decision, in a way that has the effect of varying the determination or substituting a new determination.</w:t>
      </w:r>
    </w:p>
    <w:p w:rsidR="00F01773" w:rsidRPr="002F1782" w:rsidRDefault="00F01773" w:rsidP="00F01773">
      <w:pPr>
        <w:pStyle w:val="subsection"/>
        <w:rPr>
          <w:snapToGrid w:val="0"/>
          <w:lang w:eastAsia="en-US"/>
        </w:rPr>
      </w:pPr>
      <w:r w:rsidRPr="002F1782">
        <w:tab/>
        <w:t>(3)</w:t>
      </w:r>
      <w:r w:rsidRPr="002F1782">
        <w:tab/>
      </w:r>
      <w:r w:rsidRPr="002F1782">
        <w:rPr>
          <w:snapToGrid w:val="0"/>
          <w:lang w:eastAsia="en-US"/>
        </w:rPr>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the person who reviews the decision (the </w:t>
      </w:r>
      <w:r w:rsidRPr="002F1782">
        <w:rPr>
          <w:b/>
          <w:i/>
          <w:snapToGrid w:val="0"/>
          <w:lang w:eastAsia="en-US"/>
        </w:rPr>
        <w:t>decision reviewer</w:t>
      </w:r>
      <w:r w:rsidRPr="002F1782">
        <w:rPr>
          <w:snapToGrid w:val="0"/>
          <w:lang w:eastAsia="en-US"/>
        </w:rPr>
        <w:t>) makes a review decision to set aside an original decision;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decision reviewer is satisfied that an event that did not occur would have occurred if the original decision had not been made;</w:t>
      </w:r>
    </w:p>
    <w:p w:rsidR="00F01773" w:rsidRPr="002F1782" w:rsidRDefault="00F01773" w:rsidP="00F01773">
      <w:pPr>
        <w:pStyle w:val="subsection2"/>
        <w:rPr>
          <w:snapToGrid w:val="0"/>
          <w:lang w:eastAsia="en-US"/>
        </w:rPr>
      </w:pPr>
      <w:r w:rsidRPr="002F1782">
        <w:rPr>
          <w:snapToGrid w:val="0"/>
          <w:lang w:eastAsia="en-US"/>
        </w:rPr>
        <w:t>the decision reviewer may, if satisfied that it is reasonable to do so, deem the event to have occurred for the purposes of the family assistance law.</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 xml:space="preserve">a person who may apply to the </w:t>
      </w:r>
      <w:r w:rsidR="00B264C8" w:rsidRPr="002F1782">
        <w:t xml:space="preserve">Secretary or Child Support Registrar for review of a decision under </w:t>
      </w:r>
      <w:r w:rsidR="002F1782">
        <w:t>subsection (</w:t>
      </w:r>
      <w:r w:rsidR="00B264C8" w:rsidRPr="002F1782">
        <w:t>1) or (1A)</w:t>
      </w:r>
      <w:r w:rsidRPr="002F1782">
        <w:t xml:space="preserve"> has not done so; and</w:t>
      </w:r>
    </w:p>
    <w:p w:rsidR="00F01773" w:rsidRPr="002F1782" w:rsidRDefault="00F01773" w:rsidP="00F01773">
      <w:pPr>
        <w:pStyle w:val="paragraph"/>
      </w:pPr>
      <w:r w:rsidRPr="002F1782">
        <w:tab/>
        <w:t>(b)</w:t>
      </w:r>
      <w:r w:rsidRPr="002F1782">
        <w:tab/>
        <w:t xml:space="preserve">the person applies to the </w:t>
      </w:r>
      <w:r w:rsidR="00062C99" w:rsidRPr="002F1782">
        <w:t>AAT</w:t>
      </w:r>
      <w:r w:rsidRPr="002F1782">
        <w:t xml:space="preserve"> for review of the decision (despite not being entitled to do so); </w:t>
      </w:r>
    </w:p>
    <w:p w:rsidR="00F01773" w:rsidRPr="002F1782" w:rsidRDefault="00F01773" w:rsidP="00F01773">
      <w:pPr>
        <w:pStyle w:val="subsection2"/>
      </w:pPr>
      <w:r w:rsidRPr="002F1782">
        <w:lastRenderedPageBreak/>
        <w:t xml:space="preserve">the person is taken to have applied to the </w:t>
      </w:r>
      <w:r w:rsidR="003D5570" w:rsidRPr="002F1782">
        <w:t>Secretary or Child Support Registrar for review of the decision under that subsection</w:t>
      </w:r>
      <w:r w:rsidRPr="002F1782">
        <w:t xml:space="preserve"> on the day on which the person applied to the </w:t>
      </w:r>
      <w:r w:rsidR="00062C99" w:rsidRPr="002F1782">
        <w:t>AAT</w:t>
      </w:r>
      <w:r w:rsidRPr="002F1782">
        <w:t>.</w:t>
      </w:r>
    </w:p>
    <w:p w:rsidR="00F01773" w:rsidRPr="002F1782" w:rsidRDefault="00F01773" w:rsidP="00F01773">
      <w:pPr>
        <w:pStyle w:val="ActHead5"/>
      </w:pPr>
      <w:bookmarkStart w:id="427" w:name="_Toc433808395"/>
      <w:r w:rsidRPr="002F1782">
        <w:rPr>
          <w:rStyle w:val="CharSectno"/>
        </w:rPr>
        <w:t>109B</w:t>
      </w:r>
      <w:r w:rsidRPr="002F1782">
        <w:t xml:space="preserve">  Notice to be given of decisions under section</w:t>
      </w:r>
      <w:r w:rsidR="002F1782">
        <w:t> </w:t>
      </w:r>
      <w:r w:rsidRPr="002F1782">
        <w:t>109A</w:t>
      </w:r>
      <w:bookmarkEnd w:id="427"/>
    </w:p>
    <w:p w:rsidR="00F01773" w:rsidRPr="002F1782" w:rsidRDefault="00F01773" w:rsidP="00F01773">
      <w:pPr>
        <w:pStyle w:val="SubsectionHead"/>
      </w:pPr>
      <w:r w:rsidRPr="002F1782">
        <w:t>Decision reviewer to give notice of section</w:t>
      </w:r>
      <w:r w:rsidR="002F1782">
        <w:t> </w:t>
      </w:r>
      <w:r w:rsidRPr="002F1782">
        <w:t>109A decision</w:t>
      </w:r>
    </w:p>
    <w:p w:rsidR="00F01773" w:rsidRPr="002F1782" w:rsidRDefault="00F01773" w:rsidP="00F01773">
      <w:pPr>
        <w:pStyle w:val="subsection"/>
      </w:pPr>
      <w:r w:rsidRPr="002F1782">
        <w:tab/>
        <w:t>(1)</w:t>
      </w:r>
      <w:r w:rsidRPr="002F1782">
        <w:tab/>
        <w:t>The decision reviewer of a decision reviewed under section</w:t>
      </w:r>
      <w:r w:rsidR="002F1782">
        <w:t> </w:t>
      </w:r>
      <w:r w:rsidRPr="002F1782">
        <w:t>109A must give notice of the review decision as set out in this section.</w:t>
      </w:r>
    </w:p>
    <w:p w:rsidR="00F01773" w:rsidRPr="002F1782" w:rsidRDefault="00F01773" w:rsidP="00F01773">
      <w:pPr>
        <w:pStyle w:val="SubsectionHead"/>
        <w:rPr>
          <w:snapToGrid w:val="0"/>
          <w:lang w:eastAsia="en-US"/>
        </w:rPr>
      </w:pPr>
      <w:r w:rsidRPr="002F1782">
        <w:rPr>
          <w:snapToGrid w:val="0"/>
          <w:lang w:eastAsia="en-US"/>
        </w:rPr>
        <w:t>Notice to be given where original decision relates to determination of conditional eligibility etc.</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 xml:space="preserve">a review decision concerns an individual in respect of whom a determination of conditional eligibility for child care benefit by fee reduction is, or was, in force (the </w:t>
      </w:r>
      <w:r w:rsidRPr="002F1782">
        <w:rPr>
          <w:b/>
          <w:i/>
        </w:rPr>
        <w:t>applicant</w:t>
      </w:r>
      <w:r w:rsidRPr="002F1782">
        <w:t>); and</w:t>
      </w:r>
    </w:p>
    <w:p w:rsidR="00F01773" w:rsidRPr="002F1782" w:rsidRDefault="00F01773" w:rsidP="00F01773">
      <w:pPr>
        <w:pStyle w:val="paragraph"/>
      </w:pPr>
      <w:r w:rsidRPr="002F1782">
        <w:tab/>
        <w:t>(b)</w:t>
      </w:r>
      <w:r w:rsidRPr="002F1782">
        <w:tab/>
        <w:t>the review decision is to:</w:t>
      </w:r>
    </w:p>
    <w:p w:rsidR="00F01773" w:rsidRPr="002F1782" w:rsidRDefault="00F01773" w:rsidP="00F01773">
      <w:pPr>
        <w:pStyle w:val="paragraphsub"/>
      </w:pPr>
      <w:r w:rsidRPr="002F1782">
        <w:tab/>
        <w:t>(i)</w:t>
      </w:r>
      <w:r w:rsidRPr="002F1782">
        <w:tab/>
        <w:t xml:space="preserve">vary </w:t>
      </w:r>
      <w:r w:rsidRPr="002F1782">
        <w:rPr>
          <w:snapToGrid w:val="0"/>
          <w:lang w:eastAsia="en-US"/>
        </w:rPr>
        <w:t xml:space="preserve">an original </w:t>
      </w:r>
      <w:r w:rsidRPr="002F1782">
        <w:t>decision in respect of the applicant; or</w:t>
      </w:r>
    </w:p>
    <w:p w:rsidR="00F01773" w:rsidRPr="002F1782" w:rsidRDefault="00F01773" w:rsidP="00F01773">
      <w:pPr>
        <w:pStyle w:val="paragraphsub"/>
      </w:pPr>
      <w:r w:rsidRPr="002F1782">
        <w:tab/>
        <w:t>(ii)</w:t>
      </w:r>
      <w:r w:rsidRPr="002F1782">
        <w:tab/>
        <w:t xml:space="preserve">set aside </w:t>
      </w:r>
      <w:r w:rsidRPr="002F1782">
        <w:rPr>
          <w:snapToGrid w:val="0"/>
          <w:lang w:eastAsia="en-US"/>
        </w:rPr>
        <w:t xml:space="preserve">an original </w:t>
      </w:r>
      <w:r w:rsidRPr="002F1782">
        <w:t>decision in respect of the applicant and substitute a new decision; and</w:t>
      </w:r>
    </w:p>
    <w:p w:rsidR="00F01773" w:rsidRPr="002F1782" w:rsidRDefault="00F01773" w:rsidP="00F01773">
      <w:pPr>
        <w:pStyle w:val="paragraph"/>
      </w:pPr>
      <w:r w:rsidRPr="002F1782">
        <w:tab/>
        <w:t>(c)</w:t>
      </w:r>
      <w:r w:rsidRPr="002F1782">
        <w:tab/>
        <w:t>the review decision relates to one of the following decisions:</w:t>
      </w:r>
    </w:p>
    <w:p w:rsidR="00F01773" w:rsidRPr="002F1782" w:rsidRDefault="00F01773" w:rsidP="00F01773">
      <w:pPr>
        <w:pStyle w:val="paragraphsub"/>
      </w:pPr>
      <w:r w:rsidRPr="002F1782">
        <w:tab/>
        <w:t>(i)</w:t>
      </w:r>
      <w:r w:rsidRPr="002F1782">
        <w:tab/>
        <w:t>a determination decision in respect of conditional eligibility (a determination of conditional eligibility is made under section</w:t>
      </w:r>
      <w:r w:rsidR="002F1782">
        <w:t> </w:t>
      </w:r>
      <w:r w:rsidRPr="002F1782">
        <w:t>50F);</w:t>
      </w:r>
    </w:p>
    <w:p w:rsidR="00F01773" w:rsidRPr="002F1782" w:rsidRDefault="00F01773" w:rsidP="00F01773">
      <w:pPr>
        <w:pStyle w:val="paragraphsub"/>
      </w:pPr>
      <w:r w:rsidRPr="002F1782">
        <w:tab/>
        <w:t>(ii)</w:t>
      </w:r>
      <w:r w:rsidRPr="002F1782">
        <w:tab/>
        <w:t>a determination decision in respect of a weekly limit of hours (a determination of a weekly limit of hours is made under section</w:t>
      </w:r>
      <w:r w:rsidR="002F1782">
        <w:t> </w:t>
      </w:r>
      <w:r w:rsidRPr="002F1782">
        <w:t>50H);</w:t>
      </w:r>
    </w:p>
    <w:p w:rsidR="00F01773" w:rsidRPr="002F1782" w:rsidRDefault="00F01773" w:rsidP="00F01773">
      <w:pPr>
        <w:pStyle w:val="paragraphsub"/>
      </w:pPr>
      <w:r w:rsidRPr="002F1782">
        <w:tab/>
        <w:t>(iii)</w:t>
      </w:r>
      <w:r w:rsidRPr="002F1782">
        <w:tab/>
        <w:t>a determination decision in respect of CCB % (a determination of CCB % is made under section</w:t>
      </w:r>
      <w:r w:rsidR="002F1782">
        <w:t> </w:t>
      </w:r>
      <w:r w:rsidRPr="002F1782">
        <w:t xml:space="preserve">50J); </w:t>
      </w:r>
    </w:p>
    <w:p w:rsidR="00F01773" w:rsidRPr="002F1782" w:rsidRDefault="00F01773" w:rsidP="00F01773">
      <w:pPr>
        <w:pStyle w:val="paragraphsub"/>
      </w:pPr>
      <w:r w:rsidRPr="002F1782">
        <w:tab/>
        <w:t>(iv)</w:t>
      </w:r>
      <w:r w:rsidRPr="002F1782">
        <w:tab/>
        <w:t>a determination decision in respect of schooling % (a determination of schooling % is made under section</w:t>
      </w:r>
      <w:r w:rsidR="002F1782">
        <w:t> </w:t>
      </w:r>
      <w:r w:rsidRPr="002F1782">
        <w:t>50K);</w:t>
      </w:r>
    </w:p>
    <w:p w:rsidR="00F01773" w:rsidRPr="002F1782" w:rsidRDefault="00F01773" w:rsidP="00F01773">
      <w:pPr>
        <w:pStyle w:val="paragraphsub"/>
      </w:pPr>
      <w:r w:rsidRPr="002F1782">
        <w:lastRenderedPageBreak/>
        <w:tab/>
        <w:t>(iva)</w:t>
      </w:r>
      <w:r w:rsidRPr="002F1782">
        <w:tab/>
        <w:t>a determination decision in respect of eligibility for the special grandparent rate (a determination of this eligibility is made under subsection</w:t>
      </w:r>
      <w:r w:rsidR="002F1782">
        <w:t> </w:t>
      </w:r>
      <w:r w:rsidRPr="002F1782">
        <w:t>50T(1));</w:t>
      </w:r>
    </w:p>
    <w:p w:rsidR="00F01773" w:rsidRPr="002F1782" w:rsidRDefault="00F01773" w:rsidP="00F01773">
      <w:pPr>
        <w:pStyle w:val="paragraphsub"/>
      </w:pPr>
      <w:r w:rsidRPr="002F1782">
        <w:tab/>
        <w:t>(v)</w:t>
      </w:r>
      <w:r w:rsidRPr="002F1782">
        <w:tab/>
        <w:t>a determination decision in respect of rate under subsection</w:t>
      </w:r>
      <w:r w:rsidR="002F1782">
        <w:t> </w:t>
      </w:r>
      <w:r w:rsidRPr="002F1782">
        <w:t>81(2) of the Family Assistance Act;</w:t>
      </w:r>
    </w:p>
    <w:p w:rsidR="00F01773" w:rsidRPr="002F1782" w:rsidRDefault="00F01773" w:rsidP="00F01773">
      <w:pPr>
        <w:pStyle w:val="paragraphsub"/>
        <w:rPr>
          <w:i/>
        </w:rPr>
      </w:pPr>
      <w:r w:rsidRPr="002F1782">
        <w:tab/>
        <w:t>(vi)</w:t>
      </w:r>
      <w:r w:rsidRPr="002F1782">
        <w:tab/>
        <w:t>a determination decision in respect of no entitlement hours (a determination of no entitlement is made under section</w:t>
      </w:r>
      <w:r w:rsidR="002F1782">
        <w:t> </w:t>
      </w:r>
      <w:r w:rsidRPr="002F1782">
        <w:t>50G);</w:t>
      </w:r>
    </w:p>
    <w:p w:rsidR="00F01773" w:rsidRPr="002F1782" w:rsidRDefault="00F01773" w:rsidP="00F01773">
      <w:pPr>
        <w:pStyle w:val="subsection2"/>
      </w:pPr>
      <w:r w:rsidRPr="002F1782">
        <w:t>the decision reviewer must give notice of the review decision to:</w:t>
      </w:r>
    </w:p>
    <w:p w:rsidR="00DB73AA" w:rsidRPr="002F1782" w:rsidRDefault="00DB73AA" w:rsidP="00DB73AA">
      <w:pPr>
        <w:pStyle w:val="paragraph"/>
      </w:pPr>
      <w:r w:rsidRPr="002F1782">
        <w:tab/>
        <w:t>(d)</w:t>
      </w:r>
      <w:r w:rsidRPr="002F1782">
        <w:tab/>
        <w:t xml:space="preserve">in all cases mentioned in </w:t>
      </w:r>
      <w:r w:rsidR="002F1782">
        <w:t>paragraph (</w:t>
      </w:r>
      <w:r w:rsidRPr="002F1782">
        <w:t>c)—the applicant; and</w:t>
      </w:r>
    </w:p>
    <w:p w:rsidR="00DB73AA" w:rsidRPr="002F1782" w:rsidRDefault="00DB73AA" w:rsidP="00DB73AA">
      <w:pPr>
        <w:pStyle w:val="paragraph"/>
      </w:pPr>
      <w:r w:rsidRPr="002F1782">
        <w:tab/>
        <w:t>(e)</w:t>
      </w:r>
      <w:r w:rsidRPr="002F1782">
        <w:tab/>
        <w:t xml:space="preserve">in the case mentioned in </w:t>
      </w:r>
      <w:r w:rsidR="002F1782">
        <w:t>subparagraph (</w:t>
      </w:r>
      <w:r w:rsidRPr="002F1782">
        <w:t>c)(v)—the approved child care service, or services, providing care to the child concerned.</w:t>
      </w:r>
    </w:p>
    <w:p w:rsidR="00E17557" w:rsidRPr="002F1782" w:rsidRDefault="00E17557" w:rsidP="00E17557">
      <w:pPr>
        <w:pStyle w:val="subsection"/>
      </w:pPr>
      <w:r w:rsidRPr="002F1782">
        <w:tab/>
        <w:t>(2A)</w:t>
      </w:r>
      <w:r w:rsidRPr="002F1782">
        <w:tab/>
        <w:t xml:space="preserve">The Secretary may make notice of a review decision mentioned in </w:t>
      </w:r>
      <w:r w:rsidR="002F1782">
        <w:t>paragraph (</w:t>
      </w:r>
      <w:r w:rsidRPr="002F1782">
        <w:t xml:space="preserve">2)(c) (other than </w:t>
      </w:r>
      <w:r w:rsidR="002F1782">
        <w:t>subparagraph (</w:t>
      </w:r>
      <w:r w:rsidRPr="002F1782">
        <w:t>2)(c)(v)) available to the approved child care service, or services, providing care to the child concerned, including by making the notice available to the service using an electronic interface.</w:t>
      </w:r>
    </w:p>
    <w:p w:rsidR="00E17557" w:rsidRPr="002F1782" w:rsidRDefault="00E17557" w:rsidP="00E17557">
      <w:pPr>
        <w:pStyle w:val="subsection"/>
      </w:pPr>
      <w:r w:rsidRPr="002F1782">
        <w:tab/>
        <w:t>(2B)</w:t>
      </w:r>
      <w:r w:rsidRPr="002F1782">
        <w:tab/>
        <w:t xml:space="preserve">The Secretary may give notice of a review decision mentioned in </w:t>
      </w:r>
      <w:r w:rsidR="002F1782">
        <w:t>subparagraph (</w:t>
      </w:r>
      <w:r w:rsidRPr="002F1782">
        <w:t>2)(c)(v) by making the notice available to the service using an electronic interface.</w:t>
      </w:r>
    </w:p>
    <w:p w:rsidR="00B77649" w:rsidRPr="002F1782" w:rsidRDefault="00B77649" w:rsidP="00B77649">
      <w:pPr>
        <w:pStyle w:val="SubsectionHead"/>
      </w:pPr>
      <w:r w:rsidRPr="002F1782">
        <w:t>Notice to be given of other review decisions</w:t>
      </w:r>
    </w:p>
    <w:p w:rsidR="00B77649" w:rsidRPr="002F1782" w:rsidRDefault="00B77649" w:rsidP="00B77649">
      <w:pPr>
        <w:pStyle w:val="subsection"/>
      </w:pPr>
      <w:r w:rsidRPr="002F1782">
        <w:tab/>
        <w:t>(3)</w:t>
      </w:r>
      <w:r w:rsidRPr="002F1782">
        <w:tab/>
        <w:t>If a review decision is in respect of any other original decision that may be reviewed under section</w:t>
      </w:r>
      <w:r w:rsidR="002F1782">
        <w:t> </w:t>
      </w:r>
      <w:r w:rsidRPr="002F1782">
        <w:t xml:space="preserve">109A, other than an original decision referred to in </w:t>
      </w:r>
      <w:r w:rsidR="002F1782">
        <w:t>subsection (</w:t>
      </w:r>
      <w:r w:rsidRPr="002F1782">
        <w:t>2), the decision reviewer must give the applicant written notice of his or her decision:</w:t>
      </w:r>
    </w:p>
    <w:p w:rsidR="00B77649" w:rsidRPr="002F1782" w:rsidRDefault="00B77649" w:rsidP="00B77649">
      <w:pPr>
        <w:pStyle w:val="paragraph"/>
      </w:pPr>
      <w:r w:rsidRPr="002F1782">
        <w:tab/>
        <w:t>(a)</w:t>
      </w:r>
      <w:r w:rsidRPr="002F1782">
        <w:tab/>
        <w:t>to affirm or vary the decision reviewed; or</w:t>
      </w:r>
    </w:p>
    <w:p w:rsidR="00B77649" w:rsidRPr="002F1782" w:rsidRDefault="00B77649" w:rsidP="00B77649">
      <w:pPr>
        <w:pStyle w:val="paragraph"/>
      </w:pPr>
      <w:r w:rsidRPr="002F1782">
        <w:tab/>
        <w:t>(b)</w:t>
      </w:r>
      <w:r w:rsidRPr="002F1782">
        <w:tab/>
        <w:t>to set it aside and substitute a new decision.</w:t>
      </w:r>
    </w:p>
    <w:p w:rsidR="00F01773" w:rsidRPr="002F1782" w:rsidRDefault="00F01773" w:rsidP="00F01773">
      <w:pPr>
        <w:pStyle w:val="SubsectionHead"/>
      </w:pPr>
      <w:r w:rsidRPr="002F1782">
        <w:t>Meaning of determination decision</w:t>
      </w:r>
    </w:p>
    <w:p w:rsidR="00F01773" w:rsidRPr="002F1782" w:rsidRDefault="00F01773" w:rsidP="00F01773">
      <w:pPr>
        <w:pStyle w:val="subsection"/>
      </w:pPr>
      <w:r w:rsidRPr="002F1782">
        <w:tab/>
        <w:t>(4)</w:t>
      </w:r>
      <w:r w:rsidRPr="002F1782">
        <w:tab/>
        <w:t>In this section:</w:t>
      </w:r>
    </w:p>
    <w:p w:rsidR="00F01773" w:rsidRPr="002F1782" w:rsidRDefault="00F01773" w:rsidP="00F01773">
      <w:pPr>
        <w:pStyle w:val="Definition"/>
      </w:pPr>
      <w:r w:rsidRPr="002F1782">
        <w:rPr>
          <w:b/>
          <w:i/>
        </w:rPr>
        <w:lastRenderedPageBreak/>
        <w:t>determination decision</w:t>
      </w:r>
      <w:r w:rsidRPr="002F1782">
        <w:t xml:space="preserve"> means a decision that is a determination as originally made or, if varied, the variation of the determination.</w:t>
      </w:r>
    </w:p>
    <w:p w:rsidR="00F01773" w:rsidRPr="002F1782" w:rsidRDefault="00F01773" w:rsidP="00F01773">
      <w:pPr>
        <w:pStyle w:val="ActHead5"/>
        <w:rPr>
          <w:snapToGrid w:val="0"/>
          <w:lang w:eastAsia="en-US"/>
        </w:rPr>
      </w:pPr>
      <w:bookmarkStart w:id="428" w:name="_Toc433808396"/>
      <w:r w:rsidRPr="002F1782">
        <w:rPr>
          <w:rStyle w:val="CharSectno"/>
        </w:rPr>
        <w:t>109C</w:t>
      </w:r>
      <w:r w:rsidRPr="002F1782">
        <w:rPr>
          <w:snapToGrid w:val="0"/>
          <w:lang w:eastAsia="en-US"/>
        </w:rPr>
        <w:t xml:space="preserve">  Authorised review officers</w:t>
      </w:r>
      <w:bookmarkEnd w:id="428"/>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The Secretary must authorise officers to be authorised review officers for the purposes of this Division.</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The Secretary must not authorise an </w:t>
      </w:r>
      <w:r w:rsidR="00745C59" w:rsidRPr="002F1782">
        <w:t>officer of the Human Services Department</w:t>
      </w:r>
      <w:r w:rsidRPr="002F1782">
        <w:rPr>
          <w:snapToGrid w:val="0"/>
          <w:lang w:eastAsia="en-US"/>
        </w:rPr>
        <w:t xml:space="preserve"> unless the </w:t>
      </w:r>
      <w:r w:rsidR="00745C59" w:rsidRPr="002F1782">
        <w:t>Secretary of the Human Services Department</w:t>
      </w:r>
      <w:r w:rsidRPr="002F1782">
        <w:rPr>
          <w:snapToGrid w:val="0"/>
          <w:lang w:eastAsia="en-US"/>
        </w:rPr>
        <w:t xml:space="preserve"> has agreed to the authorisation.</w:t>
      </w:r>
    </w:p>
    <w:p w:rsidR="00F01773" w:rsidRPr="002F1782" w:rsidRDefault="00F01773" w:rsidP="00F01773">
      <w:pPr>
        <w:pStyle w:val="ActHead5"/>
      </w:pPr>
      <w:bookmarkStart w:id="429" w:name="_Toc433808397"/>
      <w:r w:rsidRPr="002F1782">
        <w:rPr>
          <w:rStyle w:val="CharSectno"/>
        </w:rPr>
        <w:t>109D</w:t>
      </w:r>
      <w:r w:rsidRPr="002F1782">
        <w:t xml:space="preserve">  Review applications—time limits applicable to review of certain decisions</w:t>
      </w:r>
      <w:bookmarkEnd w:id="429"/>
    </w:p>
    <w:p w:rsidR="00F01773" w:rsidRPr="002F1782" w:rsidRDefault="00F01773" w:rsidP="00F01773">
      <w:pPr>
        <w:pStyle w:val="SubsectionHead"/>
      </w:pPr>
      <w:r w:rsidRPr="002F1782">
        <w:t>Certain applications to be made within 52 weeks of notification of decision</w:t>
      </w:r>
    </w:p>
    <w:p w:rsidR="00F01773" w:rsidRPr="002F1782" w:rsidRDefault="00F01773" w:rsidP="00F01773">
      <w:pPr>
        <w:pStyle w:val="subsection"/>
      </w:pPr>
      <w:r w:rsidRPr="002F1782">
        <w:tab/>
        <w:t>(1)</w:t>
      </w:r>
      <w:r w:rsidRPr="002F1782">
        <w:tab/>
        <w:t xml:space="preserve">Subject to this section, an application for review under </w:t>
      </w:r>
      <w:r w:rsidR="00DF5B86" w:rsidRPr="002F1782">
        <w:t>section</w:t>
      </w:r>
      <w:r w:rsidR="002F1782">
        <w:t> </w:t>
      </w:r>
      <w:r w:rsidR="00DF5B86" w:rsidRPr="002F1782">
        <w:t>109A</w:t>
      </w:r>
      <w:r w:rsidRPr="002F1782">
        <w:t xml:space="preserve"> of any decision (other than an excepted decision) must be made no later than 52 weeks after the applicant is notified of the decision concerned.</w:t>
      </w:r>
    </w:p>
    <w:p w:rsidR="00F01773" w:rsidRPr="002F1782" w:rsidRDefault="00F01773" w:rsidP="00F01773">
      <w:pPr>
        <w:pStyle w:val="SubsectionHead"/>
      </w:pPr>
      <w:r w:rsidRPr="002F1782">
        <w:t>Exception—Secretary may extend time limits in special circumstances</w:t>
      </w:r>
    </w:p>
    <w:p w:rsidR="00F01773" w:rsidRPr="002F1782" w:rsidRDefault="00F01773" w:rsidP="00F01773">
      <w:pPr>
        <w:pStyle w:val="subsection"/>
      </w:pPr>
      <w:r w:rsidRPr="002F1782">
        <w:tab/>
        <w:t>(2)</w:t>
      </w:r>
      <w:r w:rsidRPr="002F1782">
        <w:tab/>
        <w:t xml:space="preserve">The Secretary may, if he or she is satisfied that there are special circumstances that prevented the applicant from making an application under </w:t>
      </w:r>
      <w:r w:rsidR="00DF5B86" w:rsidRPr="002F1782">
        <w:t>section</w:t>
      </w:r>
      <w:r w:rsidR="002F1782">
        <w:t> </w:t>
      </w:r>
      <w:r w:rsidR="00DF5B86" w:rsidRPr="002F1782">
        <w:t>109A</w:t>
      </w:r>
      <w:r w:rsidRPr="002F1782">
        <w:t xml:space="preserve"> for review of a decision (other than an excepted decision) within the 52 weeks mentioned in </w:t>
      </w:r>
      <w:r w:rsidR="002F1782">
        <w:t>subsection (</w:t>
      </w:r>
      <w:r w:rsidRPr="002F1782">
        <w:t>1), permit a person to make the application after the end of that period and within such further period as the Secretary determines to be appropriate.</w:t>
      </w:r>
    </w:p>
    <w:p w:rsidR="00F01773" w:rsidRPr="002F1782" w:rsidRDefault="00F01773" w:rsidP="00F01773">
      <w:pPr>
        <w:pStyle w:val="SubsectionHead"/>
      </w:pPr>
      <w:r w:rsidRPr="002F1782">
        <w:t>Further exceptions</w:t>
      </w:r>
    </w:p>
    <w:p w:rsidR="00F01773" w:rsidRPr="002F1782" w:rsidRDefault="00F01773" w:rsidP="00F01773">
      <w:pPr>
        <w:pStyle w:val="subsection"/>
      </w:pPr>
      <w:r w:rsidRPr="002F1782">
        <w:tab/>
        <w:t>(3)</w:t>
      </w:r>
      <w:r w:rsidRPr="002F1782">
        <w:tab/>
        <w:t xml:space="preserve">An application under </w:t>
      </w:r>
      <w:r w:rsidR="00DF5B86" w:rsidRPr="002F1782">
        <w:t>section</w:t>
      </w:r>
      <w:r w:rsidR="002F1782">
        <w:t> </w:t>
      </w:r>
      <w:r w:rsidR="00DF5B86" w:rsidRPr="002F1782">
        <w:t>109A</w:t>
      </w:r>
      <w:r w:rsidRPr="002F1782">
        <w:t xml:space="preserve"> for review of a decision (other than an excepted decision) may also be made after the 52 weeks </w:t>
      </w:r>
      <w:r w:rsidRPr="002F1782">
        <w:lastRenderedPageBreak/>
        <w:t xml:space="preserve">mentioned in </w:t>
      </w:r>
      <w:r w:rsidR="002F1782">
        <w:t>subsection (</w:t>
      </w:r>
      <w:r w:rsidRPr="002F1782">
        <w:t>1) if the application is for review of one or other of the following decisions:</w:t>
      </w:r>
    </w:p>
    <w:p w:rsidR="00F01773" w:rsidRPr="002F1782" w:rsidRDefault="00F01773" w:rsidP="00F01773">
      <w:pPr>
        <w:pStyle w:val="paragraph"/>
      </w:pPr>
      <w:r w:rsidRPr="002F1782">
        <w:tab/>
        <w:t>(a)</w:t>
      </w:r>
      <w:r w:rsidRPr="002F1782">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2F1782">
        <w:t> </w:t>
      </w:r>
      <w:r w:rsidRPr="002F1782">
        <w:t xml:space="preserve">17 or 19); </w:t>
      </w:r>
    </w:p>
    <w:p w:rsidR="00F01773" w:rsidRPr="002F1782" w:rsidRDefault="00F01773" w:rsidP="00F01773">
      <w:pPr>
        <w:pStyle w:val="paragraph"/>
      </w:pPr>
      <w:r w:rsidRPr="002F1782">
        <w:tab/>
        <w:t>(b)</w:t>
      </w:r>
      <w:r w:rsidRPr="002F1782">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2F1782">
        <w:t> </w:t>
      </w:r>
      <w:r w:rsidRPr="002F1782">
        <w:t>18 or 19);</w:t>
      </w:r>
    </w:p>
    <w:p w:rsidR="00F01773" w:rsidRPr="002F1782" w:rsidRDefault="00F01773" w:rsidP="00F01773">
      <w:pPr>
        <w:pStyle w:val="paragraph"/>
      </w:pPr>
      <w:r w:rsidRPr="002F1782">
        <w:tab/>
        <w:t>(c)</w:t>
      </w:r>
      <w:r w:rsidRPr="002F1782">
        <w:tab/>
        <w:t>a determination decision</w:t>
      </w:r>
      <w:r w:rsidRPr="002F1782">
        <w:rPr>
          <w:i/>
        </w:rPr>
        <w:t xml:space="preserve"> </w:t>
      </w:r>
      <w:r w:rsidRPr="002F1782">
        <w:t>that a weekly limit of hours applies to a person for a specified period if the end of the period occurred in the income year in which the application was made or in the previous income year (a determination of weekly limit of hours is made under section</w:t>
      </w:r>
      <w:r w:rsidR="002F1782">
        <w:t> </w:t>
      </w:r>
      <w:r w:rsidRPr="002F1782">
        <w:t>50H);</w:t>
      </w:r>
    </w:p>
    <w:p w:rsidR="00F01773" w:rsidRPr="002F1782" w:rsidRDefault="00F01773" w:rsidP="00F01773">
      <w:pPr>
        <w:pStyle w:val="paragraph"/>
      </w:pPr>
      <w:r w:rsidRPr="002F1782">
        <w:tab/>
        <w:t>(d)</w:t>
      </w:r>
      <w:r w:rsidRPr="002F1782">
        <w:tab/>
        <w:t>a determination decision under section</w:t>
      </w:r>
      <w:r w:rsidR="002F1782">
        <w:t> </w:t>
      </w:r>
      <w:r w:rsidRPr="002F1782">
        <w:t>81 of the Family Assistance Act that a rate of child care benefit applies to a person for a specified period if the end of the period occurred in the income year in which the application was made or in the previous income year;</w:t>
      </w:r>
    </w:p>
    <w:p w:rsidR="00F01773" w:rsidRPr="002F1782" w:rsidRDefault="00F01773" w:rsidP="00F01773">
      <w:pPr>
        <w:pStyle w:val="paragraph"/>
      </w:pPr>
      <w:r w:rsidRPr="002F1782">
        <w:tab/>
        <w:t>(e)</w:t>
      </w:r>
      <w:r w:rsidRPr="002F1782">
        <w:tab/>
        <w:t>a determination decision that a weekly limit of hours, CCB % or schooling % (these determinations are made under sections</w:t>
      </w:r>
      <w:r w:rsidR="002F1782">
        <w:t> </w:t>
      </w:r>
      <w:r w:rsidRPr="002F1782">
        <w:t>50H, 50J and 50K respectively) applies to a person, if the decision took effect in the income year in which the application was made or in the previous income year;</w:t>
      </w:r>
    </w:p>
    <w:p w:rsidR="00F01773" w:rsidRPr="002F1782" w:rsidRDefault="00F01773" w:rsidP="00F01773">
      <w:pPr>
        <w:pStyle w:val="paragraph"/>
      </w:pPr>
      <w:r w:rsidRPr="002F1782">
        <w:tab/>
        <w:t>(ea)</w:t>
      </w:r>
      <w:r w:rsidRPr="002F1782">
        <w:tab/>
        <w:t>a determination decision that a person was, or was not, eligible for the special grandparent rate for a child (these determinations are made under subsection</w:t>
      </w:r>
      <w:r w:rsidR="002F1782">
        <w:t> </w:t>
      </w:r>
      <w:r w:rsidRPr="002F1782">
        <w:t>50T(1)) if the decision took effect in the income year in which the application was made or in the previous income year;</w:t>
      </w:r>
    </w:p>
    <w:p w:rsidR="00F01773" w:rsidRPr="002F1782" w:rsidRDefault="00F01773" w:rsidP="00F01773">
      <w:pPr>
        <w:pStyle w:val="paragraph"/>
      </w:pPr>
      <w:r w:rsidRPr="002F1782">
        <w:tab/>
        <w:t>(f)</w:t>
      </w:r>
      <w:r w:rsidRPr="002F1782">
        <w:tab/>
        <w:t>a determination decision that a person is not entitled (a determination of no entitlement is made under section</w:t>
      </w:r>
      <w:r w:rsidR="002F1782">
        <w:t> </w:t>
      </w:r>
      <w:r w:rsidRPr="002F1782">
        <w:t xml:space="preserve">50G) to be paid child care benefit by fee reduction if the decision </w:t>
      </w:r>
      <w:r w:rsidRPr="002F1782">
        <w:lastRenderedPageBreak/>
        <w:t>took effect in the income year in which the application was made or in the previous income year;</w:t>
      </w:r>
    </w:p>
    <w:p w:rsidR="00F01773" w:rsidRPr="002F1782" w:rsidRDefault="00F01773" w:rsidP="00F01773">
      <w:pPr>
        <w:pStyle w:val="paragraph"/>
      </w:pPr>
      <w:r w:rsidRPr="002F1782">
        <w:tab/>
        <w:t>(g)</w:t>
      </w:r>
      <w:r w:rsidRPr="002F1782">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2F1782">
        <w:t> </w:t>
      </w:r>
      <w:r w:rsidRPr="002F1782">
        <w:t>52F or 52G);</w:t>
      </w:r>
    </w:p>
    <w:p w:rsidR="00F01773" w:rsidRPr="002F1782" w:rsidRDefault="00F01773" w:rsidP="00F01773">
      <w:pPr>
        <w:pStyle w:val="paragraph"/>
      </w:pPr>
      <w:r w:rsidRPr="002F1782">
        <w:tab/>
        <w:t>(h)</w:t>
      </w:r>
      <w:r w:rsidRPr="002F1782">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2F1782">
        <w:t> </w:t>
      </w:r>
      <w:r w:rsidRPr="002F1782">
        <w:t>53D or 53E).</w:t>
      </w:r>
    </w:p>
    <w:p w:rsidR="00F01773" w:rsidRPr="002F1782" w:rsidRDefault="00F01773" w:rsidP="00F01773">
      <w:pPr>
        <w:pStyle w:val="subsection"/>
      </w:pPr>
      <w:r w:rsidRPr="002F1782">
        <w:tab/>
        <w:t>(4)</w:t>
      </w:r>
      <w:r w:rsidRPr="002F1782">
        <w:tab/>
        <w:t xml:space="preserve">An application under </w:t>
      </w:r>
      <w:r w:rsidR="00DF5B86" w:rsidRPr="002F1782">
        <w:t>section</w:t>
      </w:r>
      <w:r w:rsidR="002F1782">
        <w:t> </w:t>
      </w:r>
      <w:r w:rsidR="00DF5B86" w:rsidRPr="002F1782">
        <w:t>109A</w:t>
      </w:r>
      <w:r w:rsidRPr="002F1782">
        <w:t xml:space="preserve"> for review of a decision (other than an excepted decision) relating to the payment to a person of family assistance, or of one</w:t>
      </w:r>
      <w:r w:rsidR="002F1782">
        <w:noBreakHyphen/>
      </w:r>
      <w:r w:rsidRPr="002F1782">
        <w:t>off payment to families</w:t>
      </w:r>
      <w:r w:rsidR="00730AA7" w:rsidRPr="002F1782">
        <w:t>, economic security strategy payment to families, back to school bonus</w:t>
      </w:r>
      <w:r w:rsidR="005A0883" w:rsidRPr="002F1782">
        <w:t>, single income family bonus</w:t>
      </w:r>
      <w:r w:rsidR="00C96A9F" w:rsidRPr="002F1782">
        <w:t>, clean energy advance or ETR payment</w:t>
      </w:r>
      <w:r w:rsidRPr="002F1782">
        <w:t xml:space="preserve">, may also be made after the 52 weeks mentioned in </w:t>
      </w:r>
      <w:r w:rsidR="002F1782">
        <w:t>subsection (</w:t>
      </w:r>
      <w:r w:rsidRPr="002F1782">
        <w:t>1), if:</w:t>
      </w:r>
    </w:p>
    <w:p w:rsidR="00F01773" w:rsidRPr="002F1782" w:rsidRDefault="00F01773" w:rsidP="00F01773">
      <w:pPr>
        <w:pStyle w:val="paragraph"/>
      </w:pPr>
      <w:r w:rsidRPr="002F1782">
        <w:tab/>
        <w:t>(a)</w:t>
      </w:r>
      <w:r w:rsidRPr="002F178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2F1782">
        <w:t xml:space="preserve">in accordance with </w:t>
      </w:r>
      <w:r w:rsidR="002F1782">
        <w:t>subsection (</w:t>
      </w:r>
      <w:r w:rsidR="005B59A6" w:rsidRPr="002F1782">
        <w:t>4A)</w:t>
      </w:r>
      <w:r w:rsidRPr="002F1782">
        <w:t>; or</w:t>
      </w:r>
    </w:p>
    <w:p w:rsidR="00F01773" w:rsidRPr="002F1782" w:rsidRDefault="00F01773" w:rsidP="00F01773">
      <w:pPr>
        <w:pStyle w:val="paragraph"/>
      </w:pPr>
      <w:r w:rsidRPr="002F1782">
        <w:tab/>
        <w:t>(b)</w:t>
      </w:r>
      <w:r w:rsidRPr="002F1782">
        <w:tab/>
        <w:t>the application for review is made:</w:t>
      </w:r>
    </w:p>
    <w:p w:rsidR="00F01773" w:rsidRPr="002F1782" w:rsidRDefault="00F01773" w:rsidP="00F01773">
      <w:pPr>
        <w:pStyle w:val="paragraphsub"/>
      </w:pPr>
      <w:r w:rsidRPr="002F1782">
        <w:tab/>
        <w:t>(i)</w:t>
      </w:r>
      <w:r w:rsidRPr="002F178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2F1782">
        <w:t xml:space="preserve">in accordance with </w:t>
      </w:r>
      <w:r w:rsidR="002F1782">
        <w:t>subsection (</w:t>
      </w:r>
      <w:r w:rsidR="00BE682D" w:rsidRPr="002F1782">
        <w:t>4A)</w:t>
      </w:r>
      <w:r w:rsidRPr="002F1782">
        <w:t>; and</w:t>
      </w:r>
    </w:p>
    <w:p w:rsidR="00F01773" w:rsidRPr="002F1782" w:rsidRDefault="00F01773" w:rsidP="00F01773">
      <w:pPr>
        <w:pStyle w:val="paragraphsub"/>
      </w:pPr>
      <w:r w:rsidRPr="002F1782">
        <w:tab/>
        <w:t>(ii)</w:t>
      </w:r>
      <w:r w:rsidRPr="002F1782">
        <w:tab/>
        <w:t>within 13 weeks after the relevant person was notified by the Commissioner of the outcome of the review; or</w:t>
      </w:r>
    </w:p>
    <w:p w:rsidR="00F01773" w:rsidRPr="002F1782" w:rsidRDefault="00F01773" w:rsidP="00F01773">
      <w:pPr>
        <w:pStyle w:val="paragraph"/>
      </w:pPr>
      <w:r w:rsidRPr="002F1782">
        <w:lastRenderedPageBreak/>
        <w:tab/>
        <w:t>(c)</w:t>
      </w:r>
      <w:r w:rsidRPr="002F1782">
        <w:tab/>
        <w:t>the family assistance is family tax benefit and the application for review is made:</w:t>
      </w:r>
    </w:p>
    <w:p w:rsidR="00F01773" w:rsidRPr="002F1782" w:rsidRDefault="00F01773" w:rsidP="00F01773">
      <w:pPr>
        <w:pStyle w:val="paragraphsub"/>
      </w:pPr>
      <w:r w:rsidRPr="002F1782">
        <w:tab/>
        <w:t>(i)</w:t>
      </w:r>
      <w:r w:rsidRPr="002F1782">
        <w:tab/>
        <w:t>because of a review, by the Child Support Registrar, of a previous decision by the Registrar about the child support entitlement of any relevant person; and</w:t>
      </w:r>
    </w:p>
    <w:p w:rsidR="0082035F" w:rsidRPr="002F1782" w:rsidRDefault="00F01773" w:rsidP="0082035F">
      <w:pPr>
        <w:pStyle w:val="paragraphsub"/>
      </w:pPr>
      <w:r w:rsidRPr="002F1782">
        <w:tab/>
        <w:t>(ii)</w:t>
      </w:r>
      <w:r w:rsidRPr="002F1782">
        <w:tab/>
        <w:t>within 13 weeks after the relevant person was notified by the Registrar of the outcome of the review</w:t>
      </w:r>
      <w:r w:rsidR="0082035F" w:rsidRPr="002F1782">
        <w:t>; or</w:t>
      </w:r>
    </w:p>
    <w:p w:rsidR="0082035F" w:rsidRPr="002F1782" w:rsidRDefault="0082035F" w:rsidP="0082035F">
      <w:pPr>
        <w:pStyle w:val="paragraph"/>
      </w:pPr>
      <w:r w:rsidRPr="002F1782">
        <w:tab/>
        <w:t>(d)</w:t>
      </w:r>
      <w:r w:rsidRPr="002F1782">
        <w:tab/>
        <w:t>the family assistance is family tax benefit and the following apply:</w:t>
      </w:r>
    </w:p>
    <w:p w:rsidR="0082035F" w:rsidRPr="002F1782" w:rsidRDefault="0082035F" w:rsidP="0082035F">
      <w:pPr>
        <w:pStyle w:val="paragraphsub"/>
      </w:pPr>
      <w:r w:rsidRPr="002F1782">
        <w:tab/>
        <w:t>(i)</w:t>
      </w:r>
      <w:r w:rsidRPr="002F1782">
        <w:tab/>
        <w:t>under section</w:t>
      </w:r>
      <w:r w:rsidR="002F1782">
        <w:t> </w:t>
      </w:r>
      <w:r w:rsidRPr="002F1782">
        <w:t>61A of the Family Assistance Act, the Secretary disregarded clause</w:t>
      </w:r>
      <w:r w:rsidR="002F1782">
        <w:t> </w:t>
      </w:r>
      <w:r w:rsidRPr="002F1782">
        <w:t>38A of Schedule</w:t>
      </w:r>
      <w:r w:rsidR="002F1782">
        <w:t> </w:t>
      </w:r>
      <w:r w:rsidRPr="002F1782">
        <w:t>1 to that Act in relation to the person, an FTB child of the person and a day;</w:t>
      </w:r>
    </w:p>
    <w:p w:rsidR="0082035F" w:rsidRPr="002F1782" w:rsidRDefault="0082035F" w:rsidP="0082035F">
      <w:pPr>
        <w:pStyle w:val="paragraphsub"/>
      </w:pPr>
      <w:r w:rsidRPr="002F1782">
        <w:tab/>
        <w:t>(ii)</w:t>
      </w:r>
      <w:r w:rsidRPr="002F1782">
        <w:tab/>
        <w:t>the Secretary is satisfied the application for review is made because the person considers that section</w:t>
      </w:r>
      <w:r w:rsidR="002F1782">
        <w:t> </w:t>
      </w:r>
      <w:r w:rsidRPr="002F1782">
        <w:t>61A of that Act does not prevent that clause being taken into account in relation to that person, that FTB child and that day;</w:t>
      </w:r>
    </w:p>
    <w:p w:rsidR="0082035F" w:rsidRPr="002F1782" w:rsidRDefault="0082035F" w:rsidP="0082035F">
      <w:pPr>
        <w:pStyle w:val="paragraphsub"/>
        <w:rPr>
          <w:rFonts w:eastAsia="Calibri"/>
          <w:szCs w:val="22"/>
        </w:rPr>
      </w:pPr>
      <w:r w:rsidRPr="002F1782">
        <w:tab/>
        <w:t>(iii)</w:t>
      </w:r>
      <w:r w:rsidRPr="002F1782">
        <w:tab/>
        <w:t xml:space="preserve">the application for review is made </w:t>
      </w:r>
      <w:r w:rsidRPr="002F1782">
        <w:rPr>
          <w:rFonts w:eastAsia="Calibri"/>
          <w:szCs w:val="22"/>
        </w:rPr>
        <w:t xml:space="preserve">before the end of the </w:t>
      </w:r>
      <w:r w:rsidR="00E00B48" w:rsidRPr="002F1782">
        <w:t>first income year after the income year in which that FTB child turned 4 or of the further period (if any) allowed by the Secretary under paragraph</w:t>
      </w:r>
      <w:r w:rsidR="002F1782">
        <w:t> </w:t>
      </w:r>
      <w:r w:rsidR="00E00B48" w:rsidRPr="002F1782">
        <w:t>61A(2A)(a) of that Act</w:t>
      </w:r>
      <w:r w:rsidRPr="002F1782">
        <w:rPr>
          <w:rFonts w:eastAsia="Calibri"/>
          <w:szCs w:val="22"/>
        </w:rPr>
        <w:t>; or</w:t>
      </w:r>
    </w:p>
    <w:p w:rsidR="00FC6B6D" w:rsidRPr="002F1782" w:rsidRDefault="0082035F" w:rsidP="00FC6B6D">
      <w:pPr>
        <w:pStyle w:val="paragraph"/>
      </w:pPr>
      <w:r w:rsidRPr="002F1782">
        <w:rPr>
          <w:rFonts w:eastAsia="Calibri"/>
        </w:rPr>
        <w:tab/>
        <w:t>(e)</w:t>
      </w:r>
      <w:r w:rsidRPr="002F1782">
        <w:rPr>
          <w:rFonts w:eastAsia="Calibri"/>
        </w:rPr>
        <w:tab/>
      </w:r>
      <w:r w:rsidRPr="002F1782">
        <w:t xml:space="preserve">the family assistance is family tax benefit and the application for review is made because of </w:t>
      </w:r>
      <w:r w:rsidR="00677315" w:rsidRPr="002F1782">
        <w:t>subsections</w:t>
      </w:r>
      <w:r w:rsidR="002F1782">
        <w:t> </w:t>
      </w:r>
      <w:r w:rsidR="00677315" w:rsidRPr="002F1782">
        <w:t>61A(1), (2) and (2A)</w:t>
      </w:r>
      <w:r w:rsidRPr="002F1782">
        <w:t xml:space="preserve"> of the Family Assistance Act not applying in relation to the person because of the operation of subsection</w:t>
      </w:r>
      <w:r w:rsidR="002F1782">
        <w:t> </w:t>
      </w:r>
      <w:r w:rsidRPr="002F1782">
        <w:t>61A(3) of that Act</w:t>
      </w:r>
      <w:r w:rsidR="00FC6B6D" w:rsidRPr="002F1782">
        <w:t>;</w:t>
      </w:r>
      <w:r w:rsidR="005C3881" w:rsidRPr="002F1782">
        <w:t xml:space="preserve"> </w:t>
      </w:r>
      <w:r w:rsidR="00FC6B6D" w:rsidRPr="002F1782">
        <w:t>or</w:t>
      </w:r>
    </w:p>
    <w:p w:rsidR="00FC6B6D" w:rsidRPr="002F1782" w:rsidRDefault="00FC6B6D" w:rsidP="00FC6B6D">
      <w:pPr>
        <w:pStyle w:val="paragraph"/>
      </w:pPr>
      <w:r w:rsidRPr="002F1782">
        <w:tab/>
        <w:t>(f)</w:t>
      </w:r>
      <w:r w:rsidRPr="002F1782">
        <w:tab/>
        <w:t>the family assistance is family tax benefit and the following apply:</w:t>
      </w:r>
    </w:p>
    <w:p w:rsidR="00FC6B6D" w:rsidRPr="002F1782" w:rsidRDefault="00FC6B6D" w:rsidP="00FC6B6D">
      <w:pPr>
        <w:pStyle w:val="paragraphsub"/>
      </w:pPr>
      <w:r w:rsidRPr="002F1782">
        <w:tab/>
        <w:t>(i)</w:t>
      </w:r>
      <w:r w:rsidRPr="002F1782">
        <w:tab/>
        <w:t>under section</w:t>
      </w:r>
      <w:r w:rsidR="002F1782">
        <w:t> </w:t>
      </w:r>
      <w:r w:rsidRPr="002F1782">
        <w:t>61B of the Family Assistance Act, the Secretary disregarded clause</w:t>
      </w:r>
      <w:r w:rsidR="002F1782">
        <w:t> </w:t>
      </w:r>
      <w:r w:rsidRPr="002F1782">
        <w:t>38A of Schedule</w:t>
      </w:r>
      <w:r w:rsidR="002F1782">
        <w:t> </w:t>
      </w:r>
      <w:r w:rsidRPr="002F1782">
        <w:t>1 to that Act in relation to the person, an FTB child of the person and a day;</w:t>
      </w:r>
    </w:p>
    <w:p w:rsidR="00FC6B6D" w:rsidRPr="002F1782" w:rsidRDefault="00FC6B6D" w:rsidP="00FC6B6D">
      <w:pPr>
        <w:pStyle w:val="paragraphsub"/>
      </w:pPr>
      <w:r w:rsidRPr="002F1782">
        <w:tab/>
        <w:t>(ii)</w:t>
      </w:r>
      <w:r w:rsidRPr="002F1782">
        <w:tab/>
        <w:t>the Secretary is satisfied the application for review is made because the person considers that section</w:t>
      </w:r>
      <w:r w:rsidR="002F1782">
        <w:t> </w:t>
      </w:r>
      <w:r w:rsidRPr="002F1782">
        <w:t xml:space="preserve">61B of </w:t>
      </w:r>
      <w:r w:rsidRPr="002F1782">
        <w:lastRenderedPageBreak/>
        <w:t>that Act does not prevent that clause being taken into account in relation to that person, that FTB child and that day;</w:t>
      </w:r>
    </w:p>
    <w:p w:rsidR="00FC6B6D" w:rsidRPr="002F1782" w:rsidRDefault="00FC6B6D" w:rsidP="00FC6B6D">
      <w:pPr>
        <w:pStyle w:val="paragraphsub"/>
        <w:rPr>
          <w:rFonts w:eastAsia="Calibri"/>
          <w:szCs w:val="22"/>
        </w:rPr>
      </w:pPr>
      <w:r w:rsidRPr="002F1782">
        <w:tab/>
        <w:t>(iii)</w:t>
      </w:r>
      <w:r w:rsidRPr="002F1782">
        <w:tab/>
        <w:t xml:space="preserve">the application for review is made </w:t>
      </w:r>
      <w:r w:rsidRPr="002F1782">
        <w:rPr>
          <w:rFonts w:eastAsia="Calibri"/>
          <w:szCs w:val="22"/>
        </w:rPr>
        <w:t xml:space="preserve">before the end of the </w:t>
      </w:r>
      <w:r w:rsidR="0082063A" w:rsidRPr="002F1782">
        <w:t>first income year after the income year in which that FTB child turned 1, 2 or 5 (as the case requires) or of the further period (if any) allowed by the Secretary under paragraph</w:t>
      </w:r>
      <w:r w:rsidR="002F1782">
        <w:t> </w:t>
      </w:r>
      <w:r w:rsidR="0082063A" w:rsidRPr="002F1782">
        <w:t>61B(3)(a) of that Act</w:t>
      </w:r>
      <w:r w:rsidRPr="002F1782">
        <w:rPr>
          <w:rFonts w:eastAsia="Calibri"/>
          <w:szCs w:val="22"/>
        </w:rPr>
        <w:t>; or</w:t>
      </w:r>
    </w:p>
    <w:p w:rsidR="00F01773" w:rsidRPr="002F1782" w:rsidRDefault="00FC6B6D" w:rsidP="0082035F">
      <w:pPr>
        <w:pStyle w:val="paragraph"/>
      </w:pPr>
      <w:r w:rsidRPr="002F1782">
        <w:rPr>
          <w:rFonts w:eastAsia="Calibri"/>
        </w:rPr>
        <w:tab/>
        <w:t>(g)</w:t>
      </w:r>
      <w:r w:rsidRPr="002F1782">
        <w:rPr>
          <w:rFonts w:eastAsia="Calibri"/>
        </w:rPr>
        <w:tab/>
      </w:r>
      <w:r w:rsidRPr="002F1782">
        <w:t>the family assistance is family tax benefit and the application for review is made because of subsections</w:t>
      </w:r>
      <w:r w:rsidR="002F1782">
        <w:t> </w:t>
      </w:r>
      <w:r w:rsidRPr="002F1782">
        <w:t>61B(1), (2) and (3) of the Family Assistance Act not applying in relation to the person because of the operation of subsection</w:t>
      </w:r>
      <w:r w:rsidR="002F1782">
        <w:t> </w:t>
      </w:r>
      <w:r w:rsidRPr="002F1782">
        <w:t>61B(4) of that Act.</w:t>
      </w:r>
    </w:p>
    <w:p w:rsidR="00BE682D" w:rsidRPr="002F1782" w:rsidRDefault="00BE682D" w:rsidP="00BE682D">
      <w:pPr>
        <w:pStyle w:val="subsection"/>
      </w:pPr>
      <w:r w:rsidRPr="002F1782">
        <w:tab/>
        <w:t>(4A)</w:t>
      </w:r>
      <w:r w:rsidRPr="002F1782">
        <w:tab/>
        <w:t xml:space="preserve">For the purposes of </w:t>
      </w:r>
      <w:r w:rsidR="002F1782">
        <w:t>paragraph (</w:t>
      </w:r>
      <w:r w:rsidRPr="002F1782">
        <w:t xml:space="preserve">4)(a) or </w:t>
      </w:r>
      <w:r w:rsidR="002F1782">
        <w:t>subparagraph (</w:t>
      </w:r>
      <w:r w:rsidRPr="002F1782">
        <w:t xml:space="preserve">4)(b)(i), the income tax return of a person in respect of a particular income year (the </w:t>
      </w:r>
      <w:r w:rsidRPr="002F1782">
        <w:rPr>
          <w:b/>
          <w:i/>
        </w:rPr>
        <w:t>base year</w:t>
      </w:r>
      <w:r w:rsidRPr="002F1782">
        <w:t>) must be lodged before the end of:</w:t>
      </w:r>
    </w:p>
    <w:p w:rsidR="00BE682D" w:rsidRPr="002F1782" w:rsidRDefault="00BE682D" w:rsidP="00BE682D">
      <w:pPr>
        <w:pStyle w:val="paragraph"/>
      </w:pPr>
      <w:r w:rsidRPr="002F1782">
        <w:tab/>
        <w:t>(a)</w:t>
      </w:r>
      <w:r w:rsidRPr="002F1782">
        <w:tab/>
        <w:t>the first income year after the base year; or</w:t>
      </w:r>
    </w:p>
    <w:p w:rsidR="00BE682D" w:rsidRPr="002F1782" w:rsidRDefault="00BE682D" w:rsidP="00BE682D">
      <w:pPr>
        <w:pStyle w:val="paragraph"/>
      </w:pPr>
      <w:r w:rsidRPr="002F1782">
        <w:tab/>
        <w:t>(b)</w:t>
      </w:r>
      <w:r w:rsidRPr="002F1782">
        <w:tab/>
        <w:t>such further period (if any) as the Secretary allows, if the Secretary is satisfied that there are special circumstances that prevented the person from lodging the return before the end of that first income year.</w:t>
      </w:r>
    </w:p>
    <w:p w:rsidR="00BE682D" w:rsidRPr="002F1782" w:rsidRDefault="00BE682D" w:rsidP="00BE682D">
      <w:pPr>
        <w:pStyle w:val="subsection"/>
      </w:pPr>
      <w:r w:rsidRPr="002F1782">
        <w:tab/>
        <w:t>(4B)</w:t>
      </w:r>
      <w:r w:rsidRPr="002F1782">
        <w:tab/>
        <w:t xml:space="preserve">The further period under </w:t>
      </w:r>
      <w:r w:rsidR="002F1782">
        <w:t>paragraph (</w:t>
      </w:r>
      <w:r w:rsidRPr="002F1782">
        <w:t>4A)(b) must end no later than the end of the second income year after the base year.</w:t>
      </w:r>
    </w:p>
    <w:p w:rsidR="00F01773" w:rsidRPr="002F1782" w:rsidRDefault="00F01773" w:rsidP="00F01773">
      <w:pPr>
        <w:pStyle w:val="subsection"/>
      </w:pPr>
      <w:r w:rsidRPr="002F1782">
        <w:tab/>
        <w:t>(5)</w:t>
      </w:r>
      <w:r w:rsidRPr="002F1782">
        <w:tab/>
        <w:t xml:space="preserve">In </w:t>
      </w:r>
      <w:r w:rsidR="002F1782">
        <w:t>subsection (</w:t>
      </w:r>
      <w:r w:rsidRPr="002F1782">
        <w:t>4), a reference to a relevant person, in relation to the person first</w:t>
      </w:r>
      <w:r w:rsidR="002F1782">
        <w:noBreakHyphen/>
      </w:r>
      <w:r w:rsidRPr="002F1782">
        <w:t>mentioned in that subsection, is a reference:</w:t>
      </w:r>
    </w:p>
    <w:p w:rsidR="00F01773" w:rsidRPr="002F1782" w:rsidRDefault="00F01773" w:rsidP="00F01773">
      <w:pPr>
        <w:pStyle w:val="paragraph"/>
      </w:pPr>
      <w:r w:rsidRPr="002F1782">
        <w:tab/>
        <w:t>(a)</w:t>
      </w:r>
      <w:r w:rsidRPr="002F1782">
        <w:tab/>
        <w:t xml:space="preserve">so far as </w:t>
      </w:r>
      <w:r w:rsidR="002F1782">
        <w:t>paragraph (</w:t>
      </w:r>
      <w:r w:rsidRPr="002F1782">
        <w:t>4)(a) or (b) is concerned—to any person (including the first</w:t>
      </w:r>
      <w:r w:rsidR="002F1782">
        <w:noBreakHyphen/>
      </w:r>
      <w:r w:rsidRPr="002F1782">
        <w:t>mentioned person) whose taxable income is relevant in determining the first</w:t>
      </w:r>
      <w:r w:rsidR="002F1782">
        <w:noBreakHyphen/>
      </w:r>
      <w:r w:rsidRPr="002F1782">
        <w:t>mentioned person’s eligibility for, or rate of, family assistance</w:t>
      </w:r>
      <w:r w:rsidR="00773A21" w:rsidRPr="002F1782">
        <w:t>, one</w:t>
      </w:r>
      <w:r w:rsidR="002F1782">
        <w:noBreakHyphen/>
      </w:r>
      <w:r w:rsidR="00773A21" w:rsidRPr="002F1782">
        <w:t>off payment to families</w:t>
      </w:r>
      <w:r w:rsidR="00730AA7" w:rsidRPr="002F1782">
        <w:t>, economic security strategy payment to families, back to school bonus</w:t>
      </w:r>
      <w:r w:rsidR="004F1922" w:rsidRPr="002F1782">
        <w:t>, single income family bonus</w:t>
      </w:r>
      <w:r w:rsidR="00F85D73" w:rsidRPr="002F1782">
        <w:t>,</w:t>
      </w:r>
      <w:r w:rsidR="00FB3036" w:rsidRPr="002F1782">
        <w:t xml:space="preserve"> clean energy advance or ETR payment</w:t>
      </w:r>
      <w:r w:rsidR="00F85D73" w:rsidRPr="002F1782">
        <w:t>,</w:t>
      </w:r>
      <w:r w:rsidRPr="002F1782">
        <w:t xml:space="preserve"> or CCB %; and</w:t>
      </w:r>
    </w:p>
    <w:p w:rsidR="00F01773" w:rsidRPr="002F1782" w:rsidRDefault="00F01773" w:rsidP="00F01773">
      <w:pPr>
        <w:pStyle w:val="paragraph"/>
      </w:pPr>
      <w:r w:rsidRPr="002F1782">
        <w:tab/>
        <w:t>(b)</w:t>
      </w:r>
      <w:r w:rsidRPr="002F1782">
        <w:tab/>
        <w:t xml:space="preserve">so far as </w:t>
      </w:r>
      <w:r w:rsidR="002F1782">
        <w:t>paragraph (</w:t>
      </w:r>
      <w:r w:rsidRPr="002F1782">
        <w:t>4)(c) is concerned—to any person (including the first</w:t>
      </w:r>
      <w:r w:rsidR="002F1782">
        <w:noBreakHyphen/>
      </w:r>
      <w:r w:rsidRPr="002F1782">
        <w:t xml:space="preserve">mentioned person) whose entitlement to </w:t>
      </w:r>
      <w:r w:rsidRPr="002F1782">
        <w:lastRenderedPageBreak/>
        <w:t>child support is relevant in determining the first</w:t>
      </w:r>
      <w:r w:rsidR="002F1782">
        <w:noBreakHyphen/>
      </w:r>
      <w:r w:rsidRPr="002F1782">
        <w:t>mentioned person’s rate of family tax benefit.</w:t>
      </w:r>
    </w:p>
    <w:p w:rsidR="00F01773" w:rsidRPr="002F1782" w:rsidRDefault="00F01773" w:rsidP="00F01773">
      <w:pPr>
        <w:pStyle w:val="subsection"/>
      </w:pPr>
      <w:r w:rsidRPr="002F1782">
        <w:tab/>
        <w:t>(6)</w:t>
      </w:r>
      <w:r w:rsidRPr="002F1782">
        <w:tab/>
        <w:t>In this section:</w:t>
      </w:r>
    </w:p>
    <w:p w:rsidR="00F01773" w:rsidRPr="002F1782" w:rsidRDefault="00F01773" w:rsidP="00F01773">
      <w:pPr>
        <w:pStyle w:val="Definition"/>
        <w:rPr>
          <w:b/>
          <w:i/>
        </w:rPr>
      </w:pPr>
      <w:r w:rsidRPr="002F1782">
        <w:rPr>
          <w:b/>
          <w:i/>
        </w:rPr>
        <w:t>determination decision</w:t>
      </w:r>
      <w:r w:rsidRPr="002F1782">
        <w:t xml:space="preserve"> means a decision that is a determination as originally made or, if varied, the variation of the determination.</w:t>
      </w:r>
    </w:p>
    <w:p w:rsidR="00F01773" w:rsidRPr="002F1782" w:rsidRDefault="00F01773" w:rsidP="00F01773">
      <w:pPr>
        <w:pStyle w:val="Definition"/>
      </w:pPr>
      <w:r w:rsidRPr="002F1782">
        <w:rPr>
          <w:b/>
          <w:i/>
        </w:rPr>
        <w:t>excepted decision</w:t>
      </w:r>
      <w:r w:rsidRPr="002F1782">
        <w:t xml:space="preserve"> means a decision:</w:t>
      </w:r>
    </w:p>
    <w:p w:rsidR="00F01773" w:rsidRPr="002F1782" w:rsidRDefault="00F01773" w:rsidP="00F01773">
      <w:pPr>
        <w:pStyle w:val="paragraph"/>
      </w:pPr>
      <w:r w:rsidRPr="002F1782">
        <w:tab/>
        <w:t>(a)</w:t>
      </w:r>
      <w:r w:rsidRPr="002F1782">
        <w:tab/>
        <w:t>relating to the payment to a person of family tax benefit by instalment; or</w:t>
      </w:r>
    </w:p>
    <w:p w:rsidR="00F01773" w:rsidRPr="002F1782" w:rsidRDefault="00F01773" w:rsidP="00F01773">
      <w:pPr>
        <w:pStyle w:val="paragraph"/>
      </w:pPr>
      <w:r w:rsidRPr="002F1782">
        <w:tab/>
        <w:t>(b)</w:t>
      </w:r>
      <w:r w:rsidRPr="002F1782">
        <w:tab/>
        <w:t>relating to the raising of a debt under Division</w:t>
      </w:r>
      <w:r w:rsidR="002F1782">
        <w:t> </w:t>
      </w:r>
      <w:r w:rsidRPr="002F1782">
        <w:t>2 of Part</w:t>
      </w:r>
      <w:r w:rsidR="002F1782">
        <w:t> </w:t>
      </w:r>
      <w:r w:rsidRPr="002F1782">
        <w:t>4</w:t>
      </w:r>
      <w:r w:rsidR="007C021D" w:rsidRPr="002F1782">
        <w:t>; or</w:t>
      </w:r>
    </w:p>
    <w:p w:rsidR="007C021D" w:rsidRPr="002F1782" w:rsidRDefault="007C021D" w:rsidP="007C021D">
      <w:pPr>
        <w:pStyle w:val="paragraph"/>
      </w:pPr>
      <w:r w:rsidRPr="002F1782">
        <w:tab/>
        <w:t>(c)</w:t>
      </w:r>
      <w:r w:rsidRPr="002F1782">
        <w:tab/>
      </w:r>
      <w:r w:rsidR="00062C99" w:rsidRPr="002F1782">
        <w:t>of a kind mentioned in subsection</w:t>
      </w:r>
      <w:r w:rsidR="002F1782">
        <w:t> </w:t>
      </w:r>
      <w:r w:rsidR="00062C99" w:rsidRPr="002F1782">
        <w:t>138(4)</w:t>
      </w:r>
      <w:r w:rsidRPr="002F1782">
        <w:t xml:space="preserve"> (decisions in relation to child care services and registered carers).</w:t>
      </w:r>
    </w:p>
    <w:p w:rsidR="007C021D" w:rsidRPr="002F1782" w:rsidRDefault="007C021D" w:rsidP="007C021D">
      <w:pPr>
        <w:pStyle w:val="ActHead5"/>
      </w:pPr>
      <w:bookmarkStart w:id="430" w:name="_Toc433808398"/>
      <w:r w:rsidRPr="002F1782">
        <w:rPr>
          <w:rStyle w:val="CharSectno"/>
        </w:rPr>
        <w:t>109DA</w:t>
      </w:r>
      <w:r w:rsidRPr="002F1782">
        <w:t xml:space="preserve">  Review applications—time limits applicable to decisions in relation to child care services and registered carers</w:t>
      </w:r>
      <w:bookmarkEnd w:id="430"/>
    </w:p>
    <w:p w:rsidR="007C021D" w:rsidRPr="002F1782" w:rsidRDefault="007C021D" w:rsidP="007C021D">
      <w:pPr>
        <w:pStyle w:val="subsection"/>
      </w:pPr>
      <w:r w:rsidRPr="002F1782">
        <w:tab/>
      </w:r>
      <w:r w:rsidRPr="002F1782">
        <w:tab/>
        <w:t>An application for review under subsection</w:t>
      </w:r>
      <w:r w:rsidR="002F1782">
        <w:t> </w:t>
      </w:r>
      <w:r w:rsidRPr="002F1782">
        <w:t xml:space="preserve">109A(1) of a decision of a kind mentioned in </w:t>
      </w:r>
      <w:r w:rsidR="00062C99" w:rsidRPr="002F1782">
        <w:t>subsection</w:t>
      </w:r>
      <w:r w:rsidR="002F1782">
        <w:t> </w:t>
      </w:r>
      <w:r w:rsidR="00062C99" w:rsidRPr="002F1782">
        <w:t>138(4)</w:t>
      </w:r>
      <w:r w:rsidRPr="002F1782">
        <w:t xml:space="preserve"> (decisions in relation to child care services and registered carers) must be made no later than 28 days after the applicant is notified of the decision.</w:t>
      </w:r>
    </w:p>
    <w:p w:rsidR="00F01773" w:rsidRPr="002F1782" w:rsidRDefault="00F01773" w:rsidP="00F01773">
      <w:pPr>
        <w:pStyle w:val="ActHead5"/>
      </w:pPr>
      <w:bookmarkStart w:id="431" w:name="_Toc433808399"/>
      <w:r w:rsidRPr="002F1782">
        <w:rPr>
          <w:rStyle w:val="CharSectno"/>
        </w:rPr>
        <w:t>109E</w:t>
      </w:r>
      <w:r w:rsidRPr="002F1782">
        <w:t xml:space="preserve">  Date of effect of certain decisions relating to payment of family tax benefit by instalment</w:t>
      </w:r>
      <w:bookmarkEnd w:id="43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 xml:space="preserve">a person applies </w:t>
      </w:r>
      <w:r w:rsidR="00306016" w:rsidRPr="002F1782">
        <w:t>under section</w:t>
      </w:r>
      <w:r w:rsidR="002F1782">
        <w:t> </w:t>
      </w:r>
      <w:r w:rsidR="00306016" w:rsidRPr="002F1782">
        <w:t>109A</w:t>
      </w:r>
      <w:r w:rsidRPr="002F1782">
        <w:t xml:space="preserve"> for review of a decision (the </w:t>
      </w:r>
      <w:r w:rsidRPr="002F1782">
        <w:rPr>
          <w:b/>
          <w:i/>
        </w:rPr>
        <w:t>original decision</w:t>
      </w:r>
      <w:r w:rsidRPr="002F1782">
        <w:t>) relating to the payment to the person of family tax benefit by instalment; and</w:t>
      </w:r>
    </w:p>
    <w:p w:rsidR="00F01773" w:rsidRPr="002F1782" w:rsidRDefault="00F01773" w:rsidP="00F01773">
      <w:pPr>
        <w:pStyle w:val="paragraph"/>
      </w:pPr>
      <w:r w:rsidRPr="002F1782">
        <w:tab/>
        <w:t>(b)</w:t>
      </w:r>
      <w:r w:rsidRPr="002F1782">
        <w:tab/>
        <w:t>the application is made more than 52 weeks after the person was given notice of the original decision; and</w:t>
      </w:r>
    </w:p>
    <w:p w:rsidR="00F01773" w:rsidRPr="002F1782" w:rsidRDefault="00F01773" w:rsidP="00F01773">
      <w:pPr>
        <w:pStyle w:val="paragraph"/>
      </w:pPr>
      <w:r w:rsidRPr="002F1782">
        <w:tab/>
        <w:t>(c)</w:t>
      </w:r>
      <w:r w:rsidRPr="002F1782">
        <w:tab/>
        <w:t>the Secretary or an authorised review officer decides, under subsection</w:t>
      </w:r>
      <w:r w:rsidR="002F1782">
        <w:t> </w:t>
      </w:r>
      <w:r w:rsidRPr="002F1782">
        <w:t>109A(2), to vary the original decision or to set aside the original decision and substitute a new decision; and</w:t>
      </w:r>
    </w:p>
    <w:p w:rsidR="00F01773" w:rsidRPr="002F1782" w:rsidRDefault="00F01773" w:rsidP="00F01773">
      <w:pPr>
        <w:pStyle w:val="paragraph"/>
      </w:pPr>
      <w:r w:rsidRPr="002F1782">
        <w:tab/>
        <w:t>(d)</w:t>
      </w:r>
      <w:r w:rsidRPr="002F1782">
        <w:tab/>
        <w:t xml:space="preserve">the decision of the Secretary or authorised review officer (the </w:t>
      </w:r>
      <w:r w:rsidRPr="002F1782">
        <w:rPr>
          <w:b/>
          <w:i/>
        </w:rPr>
        <w:t>review decision</w:t>
      </w:r>
      <w:r w:rsidRPr="002F1782">
        <w:t>) will have the effect of creating or increasing an entitlement to be paid family tax benefit by instalment;</w:t>
      </w:r>
    </w:p>
    <w:p w:rsidR="00F01773" w:rsidRPr="002F1782" w:rsidRDefault="00F01773" w:rsidP="00F01773">
      <w:pPr>
        <w:pStyle w:val="subsection2"/>
      </w:pPr>
      <w:r w:rsidRPr="002F1782">
        <w:lastRenderedPageBreak/>
        <w:t>the date of effect of the review decision is:</w:t>
      </w:r>
    </w:p>
    <w:p w:rsidR="00F01773" w:rsidRPr="002F1782" w:rsidRDefault="00F01773" w:rsidP="00F01773">
      <w:pPr>
        <w:pStyle w:val="paragraph"/>
      </w:pPr>
      <w:r w:rsidRPr="002F1782">
        <w:tab/>
        <w:t>(e)</w:t>
      </w:r>
      <w:r w:rsidRPr="002F1782">
        <w:tab/>
        <w:t xml:space="preserve">unless </w:t>
      </w:r>
      <w:r w:rsidR="002F1782">
        <w:t>paragraph (</w:t>
      </w:r>
      <w:r w:rsidRPr="002F1782">
        <w:t>f) applies—the date that would give full effect to the review decision; or</w:t>
      </w:r>
    </w:p>
    <w:p w:rsidR="00F01773" w:rsidRPr="002F1782" w:rsidRDefault="00F01773" w:rsidP="00F01773">
      <w:pPr>
        <w:pStyle w:val="paragraph"/>
      </w:pPr>
      <w:r w:rsidRPr="002F1782">
        <w:tab/>
        <w:t>(f)</w:t>
      </w:r>
      <w:r w:rsidRPr="002F1782">
        <w:tab/>
        <w:t xml:space="preserve">if the date referred to in </w:t>
      </w:r>
      <w:r w:rsidR="002F1782">
        <w:t>paragraph (</w:t>
      </w:r>
      <w:r w:rsidRPr="002F1782">
        <w:t>e) is earlier than the first day of the income year before the income year in which the application was made—that first day.</w:t>
      </w:r>
    </w:p>
    <w:p w:rsidR="00F01773" w:rsidRPr="002F1782" w:rsidRDefault="00F01773" w:rsidP="00F01773">
      <w:pPr>
        <w:pStyle w:val="subsection"/>
      </w:pPr>
      <w:r w:rsidRPr="002F1782">
        <w:tab/>
        <w:t>(2)</w:t>
      </w:r>
      <w:r w:rsidRPr="002F1782">
        <w:tab/>
        <w:t xml:space="preserve">The Secretary may, if he or she is satisfied that there are special circumstances that prevented the applicant from making an application under </w:t>
      </w:r>
      <w:r w:rsidR="00740788" w:rsidRPr="002F1782">
        <w:t>section</w:t>
      </w:r>
      <w:r w:rsidR="002F1782">
        <w:t> </w:t>
      </w:r>
      <w:r w:rsidR="00740788" w:rsidRPr="002F1782">
        <w:t>109A</w:t>
      </w:r>
      <w:r w:rsidRPr="002F1782">
        <w:t xml:space="preserve"> for review of the original decision within 52 weeks, determine that </w:t>
      </w:r>
      <w:r w:rsidR="002F1782">
        <w:t>subsection (</w:t>
      </w:r>
      <w:r w:rsidRPr="002F1782">
        <w:t>1) applies as if the reference to 52 weeks were a reference to such longer period as the Secretary determines to be appropriate.</w:t>
      </w:r>
    </w:p>
    <w:p w:rsidR="00F01773" w:rsidRPr="002F1782" w:rsidRDefault="00F01773" w:rsidP="00F01773">
      <w:pPr>
        <w:pStyle w:val="subsection"/>
      </w:pPr>
      <w:r w:rsidRPr="002F1782">
        <w:tab/>
        <w:t>(3)</w:t>
      </w:r>
      <w:r w:rsidRPr="002F1782">
        <w:tab/>
      </w:r>
      <w:r w:rsidR="002F1782">
        <w:t>Subsection (</w:t>
      </w:r>
      <w:r w:rsidRPr="002F1782">
        <w:t xml:space="preserve">1) does not limit the date of effect of a decision by the Secretary or by an authorised review officer on an application under </w:t>
      </w:r>
      <w:r w:rsidR="00683F1A" w:rsidRPr="002F1782">
        <w:t>section</w:t>
      </w:r>
      <w:r w:rsidR="002F1782">
        <w:t> </w:t>
      </w:r>
      <w:r w:rsidR="00683F1A" w:rsidRPr="002F1782">
        <w:t>109A</w:t>
      </w:r>
      <w:r w:rsidRPr="002F1782">
        <w:t xml:space="preserve"> for review of the original decision if:</w:t>
      </w:r>
    </w:p>
    <w:p w:rsidR="00F01773" w:rsidRPr="002F1782" w:rsidRDefault="00F01773" w:rsidP="00F01773">
      <w:pPr>
        <w:pStyle w:val="paragraph"/>
      </w:pPr>
      <w:r w:rsidRPr="002F1782">
        <w:tab/>
        <w:t>(a)</w:t>
      </w:r>
      <w:r w:rsidRPr="002F178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2F1782">
        <w:t xml:space="preserve">in accordance with </w:t>
      </w:r>
      <w:r w:rsidR="002F1782">
        <w:t>subsection (</w:t>
      </w:r>
      <w:r w:rsidR="00BE682D" w:rsidRPr="002F1782">
        <w:t>3A)</w:t>
      </w:r>
      <w:r w:rsidRPr="002F1782">
        <w:t>; or</w:t>
      </w:r>
    </w:p>
    <w:p w:rsidR="00F01773" w:rsidRPr="002F1782" w:rsidRDefault="00F01773" w:rsidP="00F01773">
      <w:pPr>
        <w:pStyle w:val="paragraph"/>
      </w:pPr>
      <w:r w:rsidRPr="002F1782">
        <w:tab/>
        <w:t>(b)</w:t>
      </w:r>
      <w:r w:rsidRPr="002F1782">
        <w:tab/>
        <w:t>the application for review is made:</w:t>
      </w:r>
    </w:p>
    <w:p w:rsidR="00F01773" w:rsidRPr="002F1782" w:rsidRDefault="00F01773" w:rsidP="00F01773">
      <w:pPr>
        <w:pStyle w:val="paragraphsub"/>
      </w:pPr>
      <w:r w:rsidRPr="002F1782">
        <w:tab/>
        <w:t>(i)</w:t>
      </w:r>
      <w:r w:rsidRPr="002F178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2F1782">
        <w:t xml:space="preserve">in accordance with </w:t>
      </w:r>
      <w:r w:rsidR="002F1782">
        <w:t>subsection (</w:t>
      </w:r>
      <w:r w:rsidR="00C01747" w:rsidRPr="002F1782">
        <w:t>3A)</w:t>
      </w:r>
      <w:r w:rsidRPr="002F1782">
        <w:t>; and</w:t>
      </w:r>
    </w:p>
    <w:p w:rsidR="00F01773" w:rsidRPr="002F1782" w:rsidRDefault="00F01773" w:rsidP="00F01773">
      <w:pPr>
        <w:pStyle w:val="paragraphsub"/>
      </w:pPr>
      <w:r w:rsidRPr="002F1782">
        <w:tab/>
        <w:t>(ii)</w:t>
      </w:r>
      <w:r w:rsidRPr="002F1782">
        <w:tab/>
        <w:t>within 13 weeks after the relevant person was notified by the Commissioner of the outcome of the review; or</w:t>
      </w:r>
    </w:p>
    <w:p w:rsidR="00F01773" w:rsidRPr="002F1782" w:rsidRDefault="00F01773" w:rsidP="00F01773">
      <w:pPr>
        <w:pStyle w:val="paragraph"/>
      </w:pPr>
      <w:r w:rsidRPr="002F1782">
        <w:tab/>
        <w:t>(c)</w:t>
      </w:r>
      <w:r w:rsidRPr="002F1782">
        <w:tab/>
        <w:t>the application for review is made:</w:t>
      </w:r>
    </w:p>
    <w:p w:rsidR="00F01773" w:rsidRPr="002F1782" w:rsidRDefault="00F01773" w:rsidP="00F01773">
      <w:pPr>
        <w:pStyle w:val="paragraphsub"/>
      </w:pPr>
      <w:r w:rsidRPr="002F1782">
        <w:tab/>
        <w:t>(i)</w:t>
      </w:r>
      <w:r w:rsidRPr="002F1782">
        <w:tab/>
        <w:t>because of a review, by the Child Support Registrar, of a previous decision by the Registrar about the child support entitlement of any relevant person; and</w:t>
      </w:r>
    </w:p>
    <w:p w:rsidR="00F32844" w:rsidRPr="002F1782" w:rsidRDefault="00F01773" w:rsidP="00F32844">
      <w:pPr>
        <w:pStyle w:val="paragraphsub"/>
      </w:pPr>
      <w:r w:rsidRPr="002F1782">
        <w:lastRenderedPageBreak/>
        <w:tab/>
        <w:t>(ii)</w:t>
      </w:r>
      <w:r w:rsidRPr="002F1782">
        <w:tab/>
        <w:t>within 13 weeks after the relevant person was notified by the Registrar of the outcome of the review</w:t>
      </w:r>
      <w:r w:rsidR="00F32844" w:rsidRPr="002F1782">
        <w:t>; or</w:t>
      </w:r>
    </w:p>
    <w:p w:rsidR="00F32844" w:rsidRPr="002F1782" w:rsidRDefault="00F32844" w:rsidP="00F32844">
      <w:pPr>
        <w:pStyle w:val="paragraph"/>
      </w:pPr>
      <w:r w:rsidRPr="002F1782">
        <w:tab/>
        <w:t>(d)</w:t>
      </w:r>
      <w:r w:rsidRPr="002F1782">
        <w:tab/>
        <w:t>the following apply:</w:t>
      </w:r>
    </w:p>
    <w:p w:rsidR="00F32844" w:rsidRPr="002F1782" w:rsidRDefault="00F32844" w:rsidP="00F32844">
      <w:pPr>
        <w:pStyle w:val="paragraphsub"/>
      </w:pPr>
      <w:r w:rsidRPr="002F1782">
        <w:tab/>
        <w:t>(i)</w:t>
      </w:r>
      <w:r w:rsidRPr="002F1782">
        <w:tab/>
        <w:t>under section</w:t>
      </w:r>
      <w:r w:rsidR="002F1782">
        <w:t> </w:t>
      </w:r>
      <w:r w:rsidRPr="002F1782">
        <w:t>61A of the Family Assistance Act, the Secretary disregarded clause</w:t>
      </w:r>
      <w:r w:rsidR="002F1782">
        <w:t> </w:t>
      </w:r>
      <w:r w:rsidRPr="002F1782">
        <w:t>38A of Schedule</w:t>
      </w:r>
      <w:r w:rsidR="002F1782">
        <w:t> </w:t>
      </w:r>
      <w:r w:rsidRPr="002F1782">
        <w:t xml:space="preserve">1 to that Act in relation to the person mentioned in </w:t>
      </w:r>
      <w:r w:rsidR="002F1782">
        <w:t>paragraph (</w:t>
      </w:r>
      <w:r w:rsidRPr="002F1782">
        <w:t>1)(a) of this section, an FTB child of the person and a day;</w:t>
      </w:r>
    </w:p>
    <w:p w:rsidR="00F32844" w:rsidRPr="002F1782" w:rsidRDefault="00F32844" w:rsidP="00F32844">
      <w:pPr>
        <w:pStyle w:val="paragraphsub"/>
      </w:pPr>
      <w:r w:rsidRPr="002F1782">
        <w:tab/>
        <w:t>(ii)</w:t>
      </w:r>
      <w:r w:rsidRPr="002F1782">
        <w:tab/>
        <w:t>the Secretary is satisfied the application for review is made because the person considers that section</w:t>
      </w:r>
      <w:r w:rsidR="002F1782">
        <w:t> </w:t>
      </w:r>
      <w:r w:rsidRPr="002F1782">
        <w:t>61A of that Act does not prevent that clause being taken into account in relation to that person, that FTB child and that day;</w:t>
      </w:r>
    </w:p>
    <w:p w:rsidR="00F32844" w:rsidRPr="002F1782" w:rsidRDefault="00F32844" w:rsidP="00F32844">
      <w:pPr>
        <w:pStyle w:val="paragraphsub"/>
        <w:rPr>
          <w:rFonts w:eastAsia="Calibri"/>
          <w:szCs w:val="22"/>
        </w:rPr>
      </w:pPr>
      <w:r w:rsidRPr="002F1782">
        <w:tab/>
        <w:t>(iii)</w:t>
      </w:r>
      <w:r w:rsidRPr="002F1782">
        <w:tab/>
        <w:t xml:space="preserve">the application for review is made </w:t>
      </w:r>
      <w:r w:rsidRPr="002F1782">
        <w:rPr>
          <w:rFonts w:eastAsia="Calibri"/>
          <w:szCs w:val="22"/>
        </w:rPr>
        <w:t xml:space="preserve">before the end of the </w:t>
      </w:r>
      <w:r w:rsidR="005B3507" w:rsidRPr="002F1782">
        <w:t>first income year after the income year in which that FTB child turned 4 or of the further period (if any) allowed by the Secretary under paragraph</w:t>
      </w:r>
      <w:r w:rsidR="002F1782">
        <w:t> </w:t>
      </w:r>
      <w:r w:rsidR="005B3507" w:rsidRPr="002F1782">
        <w:t>61A(2A)(a) of that Act</w:t>
      </w:r>
      <w:r w:rsidRPr="002F1782">
        <w:rPr>
          <w:rFonts w:eastAsia="Calibri"/>
          <w:szCs w:val="22"/>
        </w:rPr>
        <w:t>; or</w:t>
      </w:r>
    </w:p>
    <w:p w:rsidR="00D727E1" w:rsidRPr="002F1782" w:rsidRDefault="00F32844" w:rsidP="00D727E1">
      <w:pPr>
        <w:pStyle w:val="paragraph"/>
      </w:pPr>
      <w:r w:rsidRPr="002F1782">
        <w:tab/>
        <w:t>(e)</w:t>
      </w:r>
      <w:r w:rsidRPr="002F1782">
        <w:tab/>
        <w:t xml:space="preserve">the application for review is made because of </w:t>
      </w:r>
      <w:r w:rsidR="00ED572E" w:rsidRPr="002F1782">
        <w:t>subsections</w:t>
      </w:r>
      <w:r w:rsidR="002F1782">
        <w:t> </w:t>
      </w:r>
      <w:r w:rsidR="00ED572E" w:rsidRPr="002F1782">
        <w:t>61A(1), (2) and (2A)</w:t>
      </w:r>
      <w:r w:rsidRPr="002F1782">
        <w:t xml:space="preserve"> of the Family Assistance Act not applying in relation to the person mentioned in </w:t>
      </w:r>
      <w:r w:rsidR="002F1782">
        <w:t>paragraph (</w:t>
      </w:r>
      <w:r w:rsidRPr="002F1782">
        <w:t>1)(a) of this section because of the operation of subsection</w:t>
      </w:r>
      <w:r w:rsidR="002F1782">
        <w:t> </w:t>
      </w:r>
      <w:r w:rsidRPr="002F1782">
        <w:t>61A(3) of that Act</w:t>
      </w:r>
      <w:r w:rsidR="00D727E1" w:rsidRPr="002F1782">
        <w:t>; or</w:t>
      </w:r>
    </w:p>
    <w:p w:rsidR="00D727E1" w:rsidRPr="002F1782" w:rsidRDefault="00D727E1" w:rsidP="00D727E1">
      <w:pPr>
        <w:pStyle w:val="paragraph"/>
      </w:pPr>
      <w:r w:rsidRPr="002F1782">
        <w:tab/>
        <w:t>(f)</w:t>
      </w:r>
      <w:r w:rsidRPr="002F1782">
        <w:tab/>
        <w:t>the following apply:</w:t>
      </w:r>
    </w:p>
    <w:p w:rsidR="00D727E1" w:rsidRPr="002F1782" w:rsidRDefault="00D727E1" w:rsidP="00D727E1">
      <w:pPr>
        <w:pStyle w:val="paragraphsub"/>
      </w:pPr>
      <w:r w:rsidRPr="002F1782">
        <w:tab/>
        <w:t>(i)</w:t>
      </w:r>
      <w:r w:rsidRPr="002F1782">
        <w:tab/>
        <w:t>under section</w:t>
      </w:r>
      <w:r w:rsidR="002F1782">
        <w:t> </w:t>
      </w:r>
      <w:r w:rsidRPr="002F1782">
        <w:t>61B of the Family Assistance Act, the Secretary disregarded clause</w:t>
      </w:r>
      <w:r w:rsidR="002F1782">
        <w:t> </w:t>
      </w:r>
      <w:r w:rsidRPr="002F1782">
        <w:t>38A of Schedule</w:t>
      </w:r>
      <w:r w:rsidR="002F1782">
        <w:t> </w:t>
      </w:r>
      <w:r w:rsidRPr="002F1782">
        <w:t xml:space="preserve">1 to that Act in relation to the person mentioned in </w:t>
      </w:r>
      <w:r w:rsidR="002F1782">
        <w:t>paragraph (</w:t>
      </w:r>
      <w:r w:rsidRPr="002F1782">
        <w:t>1)(a) of this section, an FTB child of the person and a day;</w:t>
      </w:r>
    </w:p>
    <w:p w:rsidR="00D727E1" w:rsidRPr="002F1782" w:rsidRDefault="00D727E1" w:rsidP="00D727E1">
      <w:pPr>
        <w:pStyle w:val="paragraphsub"/>
      </w:pPr>
      <w:r w:rsidRPr="002F1782">
        <w:tab/>
        <w:t>(ii)</w:t>
      </w:r>
      <w:r w:rsidRPr="002F1782">
        <w:tab/>
        <w:t>the Secretary is satisfied the application for review is made because the person considers that section</w:t>
      </w:r>
      <w:r w:rsidR="002F1782">
        <w:t> </w:t>
      </w:r>
      <w:r w:rsidRPr="002F1782">
        <w:t>61B of that Act does not prevent that clause being taken into account in relation to that person, that FTB child and that day;</w:t>
      </w:r>
    </w:p>
    <w:p w:rsidR="00D727E1" w:rsidRPr="002F1782" w:rsidRDefault="00D727E1" w:rsidP="00D727E1">
      <w:pPr>
        <w:pStyle w:val="paragraphsub"/>
        <w:rPr>
          <w:rFonts w:eastAsia="Calibri"/>
          <w:szCs w:val="22"/>
        </w:rPr>
      </w:pPr>
      <w:r w:rsidRPr="002F1782">
        <w:tab/>
        <w:t>(iii)</w:t>
      </w:r>
      <w:r w:rsidRPr="002F1782">
        <w:tab/>
        <w:t xml:space="preserve">the application for review is made </w:t>
      </w:r>
      <w:r w:rsidRPr="002F1782">
        <w:rPr>
          <w:rFonts w:eastAsia="Calibri"/>
          <w:szCs w:val="22"/>
        </w:rPr>
        <w:t xml:space="preserve">before the end of the </w:t>
      </w:r>
      <w:r w:rsidR="00514257" w:rsidRPr="002F1782">
        <w:t xml:space="preserve">first income year after the income year in which that FTB child turned 1, 2 or 5 (as the case requires) or of </w:t>
      </w:r>
      <w:r w:rsidR="00514257" w:rsidRPr="002F1782">
        <w:lastRenderedPageBreak/>
        <w:t>the further period (if any) allowed by the Secretary under paragraph</w:t>
      </w:r>
      <w:r w:rsidR="002F1782">
        <w:t> </w:t>
      </w:r>
      <w:r w:rsidR="00514257" w:rsidRPr="002F1782">
        <w:t>61B(3)(a) of that Act</w:t>
      </w:r>
      <w:r w:rsidRPr="002F1782">
        <w:rPr>
          <w:rFonts w:eastAsia="Calibri"/>
          <w:szCs w:val="22"/>
        </w:rPr>
        <w:t>; or</w:t>
      </w:r>
    </w:p>
    <w:p w:rsidR="00F01773" w:rsidRPr="002F1782" w:rsidRDefault="00D727E1" w:rsidP="0004010B">
      <w:pPr>
        <w:pStyle w:val="paragraph"/>
      </w:pPr>
      <w:r w:rsidRPr="002F1782">
        <w:tab/>
        <w:t>(g)</w:t>
      </w:r>
      <w:r w:rsidRPr="002F1782">
        <w:tab/>
        <w:t>the application for review is made because of subsections</w:t>
      </w:r>
      <w:r w:rsidR="002F1782">
        <w:t> </w:t>
      </w:r>
      <w:r w:rsidRPr="002F1782">
        <w:t xml:space="preserve">61B(1), (2) and (3) of the Family Assistance Act not applying in relation to the person mentioned in </w:t>
      </w:r>
      <w:r w:rsidR="002F1782">
        <w:t>paragraph (</w:t>
      </w:r>
      <w:r w:rsidRPr="002F1782">
        <w:t>1)(a) of this section because of the operation of subsection</w:t>
      </w:r>
      <w:r w:rsidR="002F1782">
        <w:t> </w:t>
      </w:r>
      <w:r w:rsidRPr="002F1782">
        <w:t>61B(4) of that Act.</w:t>
      </w:r>
    </w:p>
    <w:p w:rsidR="00C01747" w:rsidRPr="002F1782" w:rsidRDefault="00C01747" w:rsidP="00C01747">
      <w:pPr>
        <w:pStyle w:val="subsection"/>
      </w:pPr>
      <w:r w:rsidRPr="002F1782">
        <w:tab/>
        <w:t>(3A)</w:t>
      </w:r>
      <w:r w:rsidRPr="002F1782">
        <w:tab/>
        <w:t xml:space="preserve">For the purposes of </w:t>
      </w:r>
      <w:r w:rsidR="002F1782">
        <w:t>paragraph (</w:t>
      </w:r>
      <w:r w:rsidRPr="002F1782">
        <w:t xml:space="preserve">3)(a) or </w:t>
      </w:r>
      <w:r w:rsidR="002F1782">
        <w:t>subparagraph (</w:t>
      </w:r>
      <w:r w:rsidRPr="002F1782">
        <w:t xml:space="preserve">3)(b)(i), the income tax return of a person in respect of a particular income year (the </w:t>
      </w:r>
      <w:r w:rsidRPr="002F1782">
        <w:rPr>
          <w:b/>
          <w:i/>
        </w:rPr>
        <w:t>base year</w:t>
      </w:r>
      <w:r w:rsidRPr="002F1782">
        <w:t>) must be lodged before the end of:</w:t>
      </w:r>
    </w:p>
    <w:p w:rsidR="00C01747" w:rsidRPr="002F1782" w:rsidRDefault="00C01747" w:rsidP="00C01747">
      <w:pPr>
        <w:pStyle w:val="paragraph"/>
      </w:pPr>
      <w:r w:rsidRPr="002F1782">
        <w:tab/>
        <w:t>(a)</w:t>
      </w:r>
      <w:r w:rsidRPr="002F1782">
        <w:tab/>
        <w:t>the first income year after the base year; or</w:t>
      </w:r>
    </w:p>
    <w:p w:rsidR="00C01747" w:rsidRPr="002F1782" w:rsidRDefault="00C01747" w:rsidP="00C01747">
      <w:pPr>
        <w:pStyle w:val="paragraph"/>
      </w:pPr>
      <w:r w:rsidRPr="002F1782">
        <w:tab/>
        <w:t>(b)</w:t>
      </w:r>
      <w:r w:rsidRPr="002F1782">
        <w:tab/>
        <w:t>such further period (if any) as the Secretary allows, if the Secretary is satisfied that there are special circumstances that prevented the person from lodging the return before the end of that first income year.</w:t>
      </w:r>
    </w:p>
    <w:p w:rsidR="00C01747" w:rsidRPr="002F1782" w:rsidRDefault="00C01747" w:rsidP="00C01747">
      <w:pPr>
        <w:pStyle w:val="subsection"/>
      </w:pPr>
      <w:r w:rsidRPr="002F1782">
        <w:tab/>
        <w:t>(3B)</w:t>
      </w:r>
      <w:r w:rsidRPr="002F1782">
        <w:tab/>
        <w:t xml:space="preserve">The further period under </w:t>
      </w:r>
      <w:r w:rsidR="002F1782">
        <w:t>paragraph (</w:t>
      </w:r>
      <w:r w:rsidRPr="002F1782">
        <w:t>3A)(b) must end no later than the end of the second income year after the base year.</w:t>
      </w:r>
    </w:p>
    <w:p w:rsidR="00F01773" w:rsidRPr="002F1782" w:rsidRDefault="00F01773" w:rsidP="00F01773">
      <w:pPr>
        <w:pStyle w:val="subsection"/>
      </w:pPr>
      <w:r w:rsidRPr="002F1782">
        <w:tab/>
        <w:t>(4)</w:t>
      </w:r>
      <w:r w:rsidRPr="002F1782">
        <w:tab/>
        <w:t xml:space="preserve">In </w:t>
      </w:r>
      <w:r w:rsidR="002F1782">
        <w:t>subsection (</w:t>
      </w:r>
      <w:r w:rsidRPr="002F1782">
        <w:t>3), a reference to a relevant person, in relation to the person first</w:t>
      </w:r>
      <w:r w:rsidR="002F1782">
        <w:noBreakHyphen/>
      </w:r>
      <w:r w:rsidRPr="002F1782">
        <w:t>mentioned in that subsection, is a reference:</w:t>
      </w:r>
    </w:p>
    <w:p w:rsidR="00F01773" w:rsidRPr="002F1782" w:rsidRDefault="00F01773" w:rsidP="00F01773">
      <w:pPr>
        <w:pStyle w:val="paragraph"/>
      </w:pPr>
      <w:r w:rsidRPr="002F1782">
        <w:tab/>
        <w:t>(a)</w:t>
      </w:r>
      <w:r w:rsidRPr="002F1782">
        <w:tab/>
        <w:t xml:space="preserve">so far as </w:t>
      </w:r>
      <w:r w:rsidR="002F1782">
        <w:t>paragraph (</w:t>
      </w:r>
      <w:r w:rsidRPr="002F1782">
        <w:t>3)(a) or (b) is concerned—to any person (including the first</w:t>
      </w:r>
      <w:r w:rsidR="002F1782">
        <w:noBreakHyphen/>
      </w:r>
      <w:r w:rsidRPr="002F1782">
        <w:t>mentioned person) whose taxable income is relevant in determining the first</w:t>
      </w:r>
      <w:r w:rsidR="002F1782">
        <w:noBreakHyphen/>
      </w:r>
      <w:r w:rsidRPr="002F1782">
        <w:t>mentioned person’s eligibility for, or rate of, family tax benefit; and</w:t>
      </w:r>
    </w:p>
    <w:p w:rsidR="00F01773" w:rsidRPr="002F1782" w:rsidRDefault="00F01773" w:rsidP="00F01773">
      <w:pPr>
        <w:pStyle w:val="paragraph"/>
      </w:pPr>
      <w:r w:rsidRPr="002F1782">
        <w:tab/>
        <w:t>(b)</w:t>
      </w:r>
      <w:r w:rsidRPr="002F1782">
        <w:tab/>
        <w:t xml:space="preserve">so far as </w:t>
      </w:r>
      <w:r w:rsidR="002F1782">
        <w:t>paragraph (</w:t>
      </w:r>
      <w:r w:rsidRPr="002F1782">
        <w:t>3)(c) is concerned—to any person (including the first</w:t>
      </w:r>
      <w:r w:rsidR="002F1782">
        <w:noBreakHyphen/>
      </w:r>
      <w:r w:rsidRPr="002F1782">
        <w:t>mentioned person) whose entitlement to child support is relevant in determining the first</w:t>
      </w:r>
      <w:r w:rsidR="002F1782">
        <w:noBreakHyphen/>
      </w:r>
      <w:r w:rsidRPr="002F1782">
        <w:t>mentioned person’s rate of family tax benefit.</w:t>
      </w:r>
    </w:p>
    <w:p w:rsidR="00F01773" w:rsidRPr="002F1782" w:rsidRDefault="00F01773" w:rsidP="00F01773">
      <w:pPr>
        <w:pStyle w:val="ActHead5"/>
        <w:rPr>
          <w:snapToGrid w:val="0"/>
          <w:lang w:eastAsia="en-US"/>
        </w:rPr>
      </w:pPr>
      <w:bookmarkStart w:id="432" w:name="_Toc433808400"/>
      <w:r w:rsidRPr="002F1782">
        <w:rPr>
          <w:rStyle w:val="CharSectno"/>
        </w:rPr>
        <w:t>109F</w:t>
      </w:r>
      <w:r w:rsidRPr="002F1782">
        <w:rPr>
          <w:snapToGrid w:val="0"/>
          <w:lang w:eastAsia="en-US"/>
        </w:rPr>
        <w:t xml:space="preserve">  Withdrawal of review applications</w:t>
      </w:r>
      <w:bookmarkEnd w:id="432"/>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An applicant for review under section</w:t>
      </w:r>
      <w:r w:rsidR="002F1782">
        <w:rPr>
          <w:snapToGrid w:val="0"/>
          <w:lang w:eastAsia="en-US"/>
        </w:rPr>
        <w:t> </w:t>
      </w:r>
      <w:r w:rsidRPr="002F1782">
        <w:rPr>
          <w:snapToGrid w:val="0"/>
          <w:lang w:eastAsia="en-US"/>
        </w:rPr>
        <w:t>109A may, in writing or in any other manner approved by the Secretary, withdraw the application at any time before the decision reviewer does any of the things in subsection</w:t>
      </w:r>
      <w:r w:rsidR="002F1782">
        <w:rPr>
          <w:snapToGrid w:val="0"/>
          <w:lang w:eastAsia="en-US"/>
        </w:rPr>
        <w:t> </w:t>
      </w:r>
      <w:r w:rsidRPr="002F1782">
        <w:rPr>
          <w:snapToGrid w:val="0"/>
          <w:lang w:eastAsia="en-US"/>
        </w:rPr>
        <w:t>109A(2).</w:t>
      </w:r>
    </w:p>
    <w:p w:rsidR="00F01773" w:rsidRPr="002F1782" w:rsidRDefault="00F01773" w:rsidP="00F01773">
      <w:pPr>
        <w:pStyle w:val="subsection"/>
        <w:rPr>
          <w:snapToGrid w:val="0"/>
          <w:lang w:eastAsia="en-US"/>
        </w:rPr>
      </w:pPr>
      <w:r w:rsidRPr="002F1782">
        <w:rPr>
          <w:snapToGrid w:val="0"/>
          <w:lang w:eastAsia="en-US"/>
        </w:rPr>
        <w:lastRenderedPageBreak/>
        <w:tab/>
        <w:t>(2)</w:t>
      </w:r>
      <w:r w:rsidRPr="002F1782">
        <w:rPr>
          <w:snapToGrid w:val="0"/>
          <w:lang w:eastAsia="en-US"/>
        </w:rPr>
        <w:tab/>
        <w:t>If an application is so withdrawn, it is taken never to have been made.</w:t>
      </w:r>
    </w:p>
    <w:p w:rsidR="00F01773" w:rsidRPr="002F1782" w:rsidRDefault="00F01773" w:rsidP="00F01773">
      <w:pPr>
        <w:pStyle w:val="ActHead5"/>
        <w:rPr>
          <w:snapToGrid w:val="0"/>
          <w:lang w:eastAsia="en-US"/>
        </w:rPr>
      </w:pPr>
      <w:bookmarkStart w:id="433" w:name="_Toc433808401"/>
      <w:r w:rsidRPr="002F1782">
        <w:rPr>
          <w:rStyle w:val="CharSectno"/>
        </w:rPr>
        <w:t>109G</w:t>
      </w:r>
      <w:r w:rsidRPr="002F1782">
        <w:rPr>
          <w:snapToGrid w:val="0"/>
          <w:lang w:eastAsia="en-US"/>
        </w:rPr>
        <w:t xml:space="preserve">  Secretary may continue payment etc. pending outcome of application for review</w:t>
      </w:r>
      <w:bookmarkEnd w:id="433"/>
      <w:r w:rsidRPr="002F1782">
        <w:rPr>
          <w:snapToGrid w:val="0"/>
          <w:lang w:eastAsia="en-US"/>
        </w:rPr>
        <w:t xml:space="preserve"> </w:t>
      </w:r>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 xml:space="preserve">an adverse family assistance decision referred to in </w:t>
      </w:r>
      <w:r w:rsidR="002F1782">
        <w:rPr>
          <w:snapToGrid w:val="0"/>
          <w:lang w:eastAsia="en-US"/>
        </w:rPr>
        <w:t>paragraph (</w:t>
      </w:r>
      <w:r w:rsidRPr="002F1782">
        <w:rPr>
          <w:snapToGrid w:val="0"/>
          <w:lang w:eastAsia="en-US"/>
        </w:rPr>
        <w:t xml:space="preserve">a) or (b) of the definition of </w:t>
      </w:r>
      <w:r w:rsidRPr="002F1782">
        <w:rPr>
          <w:b/>
          <w:i/>
          <w:snapToGrid w:val="0"/>
          <w:lang w:eastAsia="en-US"/>
        </w:rPr>
        <w:t>adverse family assistance decision</w:t>
      </w:r>
      <w:r w:rsidRPr="002F1782">
        <w:rPr>
          <w:snapToGrid w:val="0"/>
          <w:lang w:eastAsia="en-US"/>
        </w:rPr>
        <w:t xml:space="preserve"> in </w:t>
      </w:r>
      <w:r w:rsidR="002F1782">
        <w:rPr>
          <w:snapToGrid w:val="0"/>
          <w:lang w:eastAsia="en-US"/>
        </w:rPr>
        <w:t>subsection (</w:t>
      </w:r>
      <w:r w:rsidRPr="002F1782">
        <w:rPr>
          <w:snapToGrid w:val="0"/>
          <w:lang w:eastAsia="en-US"/>
        </w:rPr>
        <w:t>5) is made;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adverse decision depends on the exercise of a discretion, or the holding of an opinion, by a person;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 person applies under section</w:t>
      </w:r>
      <w:r w:rsidR="002F1782">
        <w:rPr>
          <w:snapToGrid w:val="0"/>
          <w:lang w:eastAsia="en-US"/>
        </w:rPr>
        <w:t> </w:t>
      </w:r>
      <w:r w:rsidRPr="002F1782">
        <w:rPr>
          <w:snapToGrid w:val="0"/>
          <w:lang w:eastAsia="en-US"/>
        </w:rPr>
        <w:t>109A for review of the adverse decision;</w:t>
      </w:r>
    </w:p>
    <w:p w:rsidR="00F01773" w:rsidRPr="002F1782" w:rsidRDefault="00F01773" w:rsidP="00F01773">
      <w:pPr>
        <w:pStyle w:val="subsection2"/>
        <w:rPr>
          <w:snapToGrid w:val="0"/>
          <w:lang w:eastAsia="en-US"/>
        </w:rPr>
      </w:pPr>
      <w:r w:rsidRPr="002F1782">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2F1782" w:rsidRDefault="00F01773" w:rsidP="004C6A58">
      <w:pPr>
        <w:pStyle w:val="subsection"/>
        <w:keepNext/>
      </w:pPr>
      <w:r w:rsidRPr="002F1782">
        <w:tab/>
        <w:t>(2)</w:t>
      </w:r>
      <w:r w:rsidRPr="002F1782">
        <w:tab/>
        <w:t>If:</w:t>
      </w:r>
    </w:p>
    <w:p w:rsidR="00F01773" w:rsidRPr="002F1782" w:rsidRDefault="00F01773" w:rsidP="00F01773">
      <w:pPr>
        <w:pStyle w:val="paragraph"/>
      </w:pPr>
      <w:r w:rsidRPr="002F1782">
        <w:rPr>
          <w:snapToGrid w:val="0"/>
          <w:lang w:eastAsia="en-US"/>
        </w:rPr>
        <w:tab/>
        <w:t>(a)</w:t>
      </w:r>
      <w:r w:rsidRPr="002F1782">
        <w:rPr>
          <w:snapToGrid w:val="0"/>
          <w:lang w:eastAsia="en-US"/>
        </w:rPr>
        <w:tab/>
        <w:t xml:space="preserve">an adverse family assistance decision </w:t>
      </w:r>
      <w:r w:rsidRPr="002F1782">
        <w:t xml:space="preserve">referred to in </w:t>
      </w:r>
      <w:r w:rsidR="002F1782">
        <w:t>paragraph (</w:t>
      </w:r>
      <w:r w:rsidRPr="002F1782">
        <w:t xml:space="preserve">c), (d) or (e) of the definition of </w:t>
      </w:r>
      <w:r w:rsidRPr="002F1782">
        <w:rPr>
          <w:b/>
          <w:i/>
        </w:rPr>
        <w:t>adverse family assistance decision</w:t>
      </w:r>
      <w:r w:rsidRPr="002F1782">
        <w:t xml:space="preserve"> in </w:t>
      </w:r>
      <w:r w:rsidR="002F1782">
        <w:t>subsection (</w:t>
      </w:r>
      <w:r w:rsidRPr="002F1782">
        <w:t>5)</w:t>
      </w:r>
      <w:r w:rsidRPr="002F1782">
        <w:rPr>
          <w:snapToGrid w:val="0"/>
          <w:lang w:eastAsia="en-US"/>
        </w:rPr>
        <w:t xml:space="preserve"> is made;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the adverse decision depends on the exercise of a discretion, or the holding of an opinion, by a person; and</w:t>
      </w:r>
    </w:p>
    <w:p w:rsidR="00F01773" w:rsidRPr="002F1782" w:rsidRDefault="00F01773" w:rsidP="00F01773">
      <w:pPr>
        <w:pStyle w:val="paragraph"/>
        <w:rPr>
          <w:snapToGrid w:val="0"/>
          <w:lang w:eastAsia="en-US"/>
        </w:rPr>
      </w:pPr>
      <w:r w:rsidRPr="002F1782">
        <w:rPr>
          <w:snapToGrid w:val="0"/>
          <w:lang w:eastAsia="en-US"/>
        </w:rPr>
        <w:tab/>
        <w:t>(c)</w:t>
      </w:r>
      <w:r w:rsidRPr="002F1782">
        <w:rPr>
          <w:snapToGrid w:val="0"/>
          <w:lang w:eastAsia="en-US"/>
        </w:rPr>
        <w:tab/>
        <w:t>a person applies under section</w:t>
      </w:r>
      <w:r w:rsidR="002F1782">
        <w:rPr>
          <w:snapToGrid w:val="0"/>
          <w:lang w:eastAsia="en-US"/>
        </w:rPr>
        <w:t> </w:t>
      </w:r>
      <w:r w:rsidRPr="002F1782">
        <w:rPr>
          <w:snapToGrid w:val="0"/>
          <w:lang w:eastAsia="en-US"/>
        </w:rPr>
        <w:t>109A for review of the adverse decision;</w:t>
      </w:r>
    </w:p>
    <w:p w:rsidR="00F01773" w:rsidRPr="002F1782" w:rsidRDefault="00F01773" w:rsidP="00F01773">
      <w:pPr>
        <w:pStyle w:val="subsection2"/>
        <w:rPr>
          <w:snapToGrid w:val="0"/>
          <w:lang w:eastAsia="en-US"/>
        </w:rPr>
      </w:pPr>
      <w:r w:rsidRPr="002F1782">
        <w:rPr>
          <w:snapToGrid w:val="0"/>
          <w:lang w:eastAsia="en-US"/>
        </w:rPr>
        <w:t>the Secretary may declare:</w:t>
      </w:r>
    </w:p>
    <w:p w:rsidR="00F01773" w:rsidRPr="002F1782" w:rsidRDefault="00F01773" w:rsidP="00F01773">
      <w:pPr>
        <w:pStyle w:val="paragraph"/>
        <w:rPr>
          <w:snapToGrid w:val="0"/>
          <w:lang w:eastAsia="en-US"/>
        </w:rPr>
      </w:pPr>
      <w:r w:rsidRPr="002F1782">
        <w:rPr>
          <w:snapToGrid w:val="0"/>
          <w:lang w:eastAsia="en-US"/>
        </w:rPr>
        <w:tab/>
        <w:t>(d)</w:t>
      </w:r>
      <w:r w:rsidRPr="002F1782">
        <w:rPr>
          <w:snapToGrid w:val="0"/>
          <w:lang w:eastAsia="en-US"/>
        </w:rPr>
        <w:tab/>
        <w:t xml:space="preserve">in the case of an </w:t>
      </w:r>
      <w:r w:rsidRPr="002F1782">
        <w:rPr>
          <w:b/>
          <w:i/>
          <w:snapToGrid w:val="0"/>
          <w:lang w:eastAsia="en-US"/>
        </w:rPr>
        <w:t>adverse family assistance decision</w:t>
      </w:r>
      <w:r w:rsidRPr="002F1782">
        <w:rPr>
          <w:snapToGrid w:val="0"/>
          <w:lang w:eastAsia="en-US"/>
        </w:rPr>
        <w:t xml:space="preserve"> referred to in </w:t>
      </w:r>
      <w:r w:rsidR="002F1782">
        <w:rPr>
          <w:snapToGrid w:val="0"/>
          <w:lang w:eastAsia="en-US"/>
        </w:rPr>
        <w:t>paragraph (</w:t>
      </w:r>
      <w:r w:rsidRPr="002F1782">
        <w:rPr>
          <w:snapToGrid w:val="0"/>
          <w:lang w:eastAsia="en-US"/>
        </w:rPr>
        <w:t>c) of the definition—that the conditional eligibility to which the decision relates is to continue as if the adverse decision had not been made; and</w:t>
      </w:r>
    </w:p>
    <w:p w:rsidR="00F01773" w:rsidRPr="002F1782" w:rsidRDefault="00F01773" w:rsidP="00F01773">
      <w:pPr>
        <w:pStyle w:val="paragraph"/>
        <w:rPr>
          <w:snapToGrid w:val="0"/>
          <w:lang w:eastAsia="en-US"/>
        </w:rPr>
      </w:pPr>
      <w:r w:rsidRPr="002F1782">
        <w:rPr>
          <w:snapToGrid w:val="0"/>
          <w:lang w:eastAsia="en-US"/>
        </w:rPr>
        <w:tab/>
        <w:t>(e)</w:t>
      </w:r>
      <w:r w:rsidRPr="002F1782">
        <w:rPr>
          <w:snapToGrid w:val="0"/>
          <w:lang w:eastAsia="en-US"/>
        </w:rPr>
        <w:tab/>
        <w:t xml:space="preserve">in the case of an adverse family assistance decision referred to in </w:t>
      </w:r>
      <w:r w:rsidR="002F1782">
        <w:rPr>
          <w:snapToGrid w:val="0"/>
          <w:lang w:eastAsia="en-US"/>
        </w:rPr>
        <w:t>paragraph (</w:t>
      </w:r>
      <w:r w:rsidRPr="002F1782">
        <w:rPr>
          <w:snapToGrid w:val="0"/>
          <w:lang w:eastAsia="en-US"/>
        </w:rPr>
        <w:t>d)—that the limit or percentage to which the decision relates is to continue as if the adverse decision had not been made</w:t>
      </w:r>
      <w:r w:rsidRPr="002F1782">
        <w:t>;</w:t>
      </w:r>
      <w:r w:rsidR="009F239D" w:rsidRPr="002F1782">
        <w:t xml:space="preserve"> </w:t>
      </w:r>
      <w:r w:rsidR="00417ACC" w:rsidRPr="002F1782">
        <w:t>and</w:t>
      </w:r>
    </w:p>
    <w:p w:rsidR="00F01773" w:rsidRPr="002F1782" w:rsidRDefault="00F01773" w:rsidP="00F01773">
      <w:pPr>
        <w:pStyle w:val="paragraph"/>
      </w:pPr>
      <w:r w:rsidRPr="002F1782">
        <w:lastRenderedPageBreak/>
        <w:tab/>
        <w:t>(f)</w:t>
      </w:r>
      <w:r w:rsidRPr="002F1782">
        <w:tab/>
        <w:t xml:space="preserve">in the case of an adverse family assistance decision referred to in </w:t>
      </w:r>
      <w:r w:rsidR="002F1782">
        <w:t>paragraph (</w:t>
      </w:r>
      <w:r w:rsidRPr="002F1782">
        <w:t>e) of the definition—that the eligibility for the special grandparent rate to which the decision relates is to continue as if the adverse decision had not been made.</w:t>
      </w:r>
    </w:p>
    <w:p w:rsidR="00F01773" w:rsidRPr="002F1782" w:rsidRDefault="00F01773" w:rsidP="00F01773">
      <w:pPr>
        <w:pStyle w:val="subsection"/>
        <w:rPr>
          <w:snapToGrid w:val="0"/>
          <w:lang w:eastAsia="en-US"/>
        </w:rPr>
      </w:pPr>
      <w:r w:rsidRPr="002F1782">
        <w:rPr>
          <w:snapToGrid w:val="0"/>
          <w:lang w:eastAsia="en-US"/>
        </w:rPr>
        <w:tab/>
        <w:t>(3)</w:t>
      </w:r>
      <w:r w:rsidRPr="002F1782">
        <w:rPr>
          <w:snapToGrid w:val="0"/>
          <w:lang w:eastAsia="en-US"/>
        </w:rPr>
        <w:tab/>
        <w:t>While the declaration is in force in relation to the adverse decision, this Act (other than this Part) applies as if the adverse decision had not been made.</w:t>
      </w:r>
    </w:p>
    <w:p w:rsidR="00F01773" w:rsidRPr="002F1782" w:rsidRDefault="00F01773" w:rsidP="00F01773">
      <w:pPr>
        <w:pStyle w:val="subsection"/>
        <w:rPr>
          <w:snapToGrid w:val="0"/>
          <w:lang w:eastAsia="en-US"/>
        </w:rPr>
      </w:pPr>
      <w:r w:rsidRPr="002F1782">
        <w:rPr>
          <w:snapToGrid w:val="0"/>
          <w:lang w:eastAsia="en-US"/>
        </w:rPr>
        <w:tab/>
        <w:t>(4)</w:t>
      </w:r>
      <w:r w:rsidRPr="002F1782">
        <w:rPr>
          <w:snapToGrid w:val="0"/>
          <w:lang w:eastAsia="en-US"/>
        </w:rPr>
        <w:tab/>
        <w:t>The declaration:</w:t>
      </w:r>
    </w:p>
    <w:p w:rsidR="00F01773" w:rsidRPr="002F1782" w:rsidRDefault="00F01773" w:rsidP="00F01773">
      <w:pPr>
        <w:pStyle w:val="paragraph"/>
        <w:rPr>
          <w:snapToGrid w:val="0"/>
          <w:lang w:eastAsia="en-US"/>
        </w:rPr>
      </w:pPr>
      <w:r w:rsidRPr="002F1782">
        <w:rPr>
          <w:snapToGrid w:val="0"/>
          <w:lang w:eastAsia="en-US"/>
        </w:rPr>
        <w:tab/>
        <w:t>(a)</w:t>
      </w:r>
      <w:r w:rsidRPr="002F1782">
        <w:rPr>
          <w:snapToGrid w:val="0"/>
          <w:lang w:eastAsia="en-US"/>
        </w:rPr>
        <w:tab/>
        <w:t>starts to have effect on the day on which it is made or on the earlier day (if any) specified in the declaration;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stops having effect if:</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the application for review of the adverse decision is withdrawn; or</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the review of the adverse decision is determined by the Secretary or an authorised review officer; or</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the declaration is revoked by the Secretary.</w:t>
      </w:r>
    </w:p>
    <w:p w:rsidR="00F01773" w:rsidRPr="002F1782" w:rsidRDefault="00F01773" w:rsidP="00F01773">
      <w:pPr>
        <w:pStyle w:val="subsection"/>
        <w:rPr>
          <w:snapToGrid w:val="0"/>
          <w:lang w:eastAsia="en-US"/>
        </w:rPr>
      </w:pPr>
      <w:r w:rsidRPr="002F1782">
        <w:rPr>
          <w:snapToGrid w:val="0"/>
          <w:lang w:eastAsia="en-US"/>
        </w:rPr>
        <w:tab/>
        <w:t>(5)</w:t>
      </w:r>
      <w:r w:rsidRPr="002F1782">
        <w:rPr>
          <w:snapToGrid w:val="0"/>
          <w:lang w:eastAsia="en-US"/>
        </w:rPr>
        <w:tab/>
        <w:t>In this section:</w:t>
      </w:r>
    </w:p>
    <w:p w:rsidR="00F01773" w:rsidRPr="002F1782" w:rsidRDefault="00F01773" w:rsidP="0001239C">
      <w:pPr>
        <w:pStyle w:val="Definition"/>
      </w:pPr>
      <w:r w:rsidRPr="002F1782">
        <w:rPr>
          <w:b/>
          <w:i/>
        </w:rPr>
        <w:t>adverse family assistance decision</w:t>
      </w:r>
      <w:r w:rsidRPr="002F1782">
        <w:t>, in relation to a person, means any decision having the effect that:</w:t>
      </w:r>
    </w:p>
    <w:p w:rsidR="00F01773" w:rsidRPr="002F1782" w:rsidRDefault="00F01773" w:rsidP="0001239C">
      <w:pPr>
        <w:pStyle w:val="paragraph"/>
        <w:keepNext/>
      </w:pPr>
      <w:r w:rsidRPr="002F1782">
        <w:tab/>
        <w:t>(a)</w:t>
      </w:r>
      <w:r w:rsidRPr="002F1782">
        <w:tab/>
        <w:t>the person ceases to be entitled to family assistance; or</w:t>
      </w:r>
    </w:p>
    <w:p w:rsidR="00F01773" w:rsidRPr="002F1782" w:rsidRDefault="00F01773" w:rsidP="00F01773">
      <w:pPr>
        <w:pStyle w:val="paragraph"/>
      </w:pPr>
      <w:r w:rsidRPr="002F1782">
        <w:tab/>
        <w:t>(b)</w:t>
      </w:r>
      <w:r w:rsidRPr="002F1782">
        <w:tab/>
        <w:t>the person’s entitlement to family assistance is reduced; or</w:t>
      </w:r>
    </w:p>
    <w:p w:rsidR="00F01773" w:rsidRPr="002F1782" w:rsidRDefault="00F01773" w:rsidP="00F01773">
      <w:pPr>
        <w:pStyle w:val="paragraph"/>
      </w:pPr>
      <w:r w:rsidRPr="002F1782">
        <w:tab/>
        <w:t>(c)</w:t>
      </w:r>
      <w:r w:rsidRPr="002F1782">
        <w:tab/>
        <w:t>the person ceases to be conditionally eligible for child care benefit by fee reduction; or</w:t>
      </w:r>
    </w:p>
    <w:p w:rsidR="00F01773" w:rsidRPr="002F1782" w:rsidRDefault="00F01773" w:rsidP="00F01773">
      <w:pPr>
        <w:pStyle w:val="paragraph"/>
      </w:pPr>
      <w:r w:rsidRPr="002F1782">
        <w:tab/>
        <w:t>(d)</w:t>
      </w:r>
      <w:r w:rsidRPr="002F1782">
        <w:tab/>
        <w:t>the weekly limit of hours, the CCB % or the schooling % applicable to the person is reduced; or</w:t>
      </w:r>
    </w:p>
    <w:p w:rsidR="00F01773" w:rsidRPr="002F1782" w:rsidRDefault="00F01773" w:rsidP="00F01773">
      <w:pPr>
        <w:pStyle w:val="paragraph"/>
      </w:pPr>
      <w:r w:rsidRPr="002F1782">
        <w:tab/>
        <w:t>(e)</w:t>
      </w:r>
      <w:r w:rsidRPr="002F1782">
        <w:tab/>
        <w:t>the person ceases to be eligible for the special grandparent rate for a child.</w:t>
      </w:r>
    </w:p>
    <w:p w:rsidR="00F01773" w:rsidRPr="002F1782" w:rsidRDefault="00F01773" w:rsidP="00F01773">
      <w:pPr>
        <w:pStyle w:val="ActHead5"/>
        <w:rPr>
          <w:snapToGrid w:val="0"/>
          <w:lang w:eastAsia="en-US"/>
        </w:rPr>
      </w:pPr>
      <w:bookmarkStart w:id="434" w:name="_Toc433808402"/>
      <w:r w:rsidRPr="002F1782">
        <w:rPr>
          <w:rStyle w:val="CharSectno"/>
        </w:rPr>
        <w:t>109H</w:t>
      </w:r>
      <w:r w:rsidRPr="002F1782">
        <w:rPr>
          <w:snapToGrid w:val="0"/>
          <w:lang w:eastAsia="en-US"/>
        </w:rPr>
        <w:t xml:space="preserve">  Notification of further rights of review</w:t>
      </w:r>
      <w:bookmarkEnd w:id="434"/>
    </w:p>
    <w:p w:rsidR="00F01773" w:rsidRPr="002F1782" w:rsidRDefault="00F01773" w:rsidP="00F01773">
      <w:pPr>
        <w:pStyle w:val="subsection"/>
        <w:rPr>
          <w:snapToGrid w:val="0"/>
          <w:lang w:eastAsia="en-US"/>
        </w:rPr>
      </w:pPr>
      <w:r w:rsidRPr="002F1782">
        <w:rPr>
          <w:snapToGrid w:val="0"/>
          <w:lang w:eastAsia="en-US"/>
        </w:rPr>
        <w:tab/>
        <w:t>(1)</w:t>
      </w:r>
      <w:r w:rsidRPr="002F1782">
        <w:rPr>
          <w:snapToGrid w:val="0"/>
          <w:lang w:eastAsia="en-US"/>
        </w:rPr>
        <w:tab/>
        <w:t>If the decision reviewer gives an applicant a notice under section</w:t>
      </w:r>
      <w:r w:rsidR="002F1782">
        <w:rPr>
          <w:snapToGrid w:val="0"/>
          <w:lang w:eastAsia="en-US"/>
        </w:rPr>
        <w:t> </w:t>
      </w:r>
      <w:r w:rsidRPr="002F1782">
        <w:rPr>
          <w:snapToGrid w:val="0"/>
          <w:lang w:eastAsia="en-US"/>
        </w:rPr>
        <w:t>109B, the notice must include:</w:t>
      </w:r>
    </w:p>
    <w:p w:rsidR="00F01773" w:rsidRPr="002F1782" w:rsidRDefault="00F01773" w:rsidP="00F01773">
      <w:pPr>
        <w:pStyle w:val="paragraph"/>
        <w:rPr>
          <w:snapToGrid w:val="0"/>
          <w:lang w:eastAsia="en-US"/>
        </w:rPr>
      </w:pPr>
      <w:r w:rsidRPr="002F1782">
        <w:rPr>
          <w:snapToGrid w:val="0"/>
          <w:lang w:eastAsia="en-US"/>
        </w:rPr>
        <w:lastRenderedPageBreak/>
        <w:tab/>
        <w:t>(a)</w:t>
      </w:r>
      <w:r w:rsidRPr="002F1782">
        <w:rPr>
          <w:snapToGrid w:val="0"/>
          <w:lang w:eastAsia="en-US"/>
        </w:rPr>
        <w:tab/>
        <w:t xml:space="preserve">a statement to the effect that the applicant may, </w:t>
      </w:r>
      <w:r w:rsidR="009E1D8F" w:rsidRPr="002F1782">
        <w:t>subject to this Part and the AAT Act, apply to the AAT</w:t>
      </w:r>
      <w:r w:rsidRPr="002F1782">
        <w:rPr>
          <w:snapToGrid w:val="0"/>
          <w:lang w:eastAsia="en-US"/>
        </w:rPr>
        <w:t xml:space="preserve"> for review of the review decision mentioned in the notice; and</w:t>
      </w:r>
    </w:p>
    <w:p w:rsidR="00F01773" w:rsidRPr="002F1782" w:rsidRDefault="00F01773" w:rsidP="00F01773">
      <w:pPr>
        <w:pStyle w:val="paragraph"/>
        <w:rPr>
          <w:snapToGrid w:val="0"/>
          <w:lang w:eastAsia="en-US"/>
        </w:rPr>
      </w:pPr>
      <w:r w:rsidRPr="002F1782">
        <w:rPr>
          <w:snapToGrid w:val="0"/>
          <w:lang w:eastAsia="en-US"/>
        </w:rPr>
        <w:tab/>
        <w:t>(b)</w:t>
      </w:r>
      <w:r w:rsidRPr="002F1782">
        <w:rPr>
          <w:snapToGrid w:val="0"/>
          <w:lang w:eastAsia="en-US"/>
        </w:rPr>
        <w:tab/>
        <w:t>a statement about the review decision that:</w:t>
      </w:r>
    </w:p>
    <w:p w:rsidR="00F01773" w:rsidRPr="002F1782" w:rsidRDefault="00F01773" w:rsidP="00F01773">
      <w:pPr>
        <w:pStyle w:val="paragraphsub"/>
        <w:rPr>
          <w:snapToGrid w:val="0"/>
          <w:lang w:eastAsia="en-US"/>
        </w:rPr>
      </w:pPr>
      <w:r w:rsidRPr="002F1782">
        <w:rPr>
          <w:snapToGrid w:val="0"/>
          <w:lang w:eastAsia="en-US"/>
        </w:rPr>
        <w:tab/>
        <w:t>(i)</w:t>
      </w:r>
      <w:r w:rsidRPr="002F1782">
        <w:rPr>
          <w:snapToGrid w:val="0"/>
          <w:lang w:eastAsia="en-US"/>
        </w:rPr>
        <w:tab/>
        <w:t>sets out the reasons for the decision; and</w:t>
      </w:r>
    </w:p>
    <w:p w:rsidR="00F01773" w:rsidRPr="002F1782" w:rsidRDefault="00F01773" w:rsidP="00F01773">
      <w:pPr>
        <w:pStyle w:val="paragraphsub"/>
        <w:rPr>
          <w:snapToGrid w:val="0"/>
          <w:lang w:eastAsia="en-US"/>
        </w:rPr>
      </w:pPr>
      <w:r w:rsidRPr="002F1782">
        <w:rPr>
          <w:snapToGrid w:val="0"/>
          <w:lang w:eastAsia="en-US"/>
        </w:rPr>
        <w:tab/>
        <w:t>(ii)</w:t>
      </w:r>
      <w:r w:rsidRPr="002F1782">
        <w:rPr>
          <w:snapToGrid w:val="0"/>
          <w:lang w:eastAsia="en-US"/>
        </w:rPr>
        <w:tab/>
        <w:t>sets out the findings by the decision reviewer on material questions of fact; and</w:t>
      </w:r>
    </w:p>
    <w:p w:rsidR="00F01773" w:rsidRPr="002F1782" w:rsidRDefault="00F01773" w:rsidP="00F01773">
      <w:pPr>
        <w:pStyle w:val="paragraphsub"/>
        <w:rPr>
          <w:snapToGrid w:val="0"/>
          <w:lang w:eastAsia="en-US"/>
        </w:rPr>
      </w:pPr>
      <w:r w:rsidRPr="002F1782">
        <w:rPr>
          <w:snapToGrid w:val="0"/>
          <w:lang w:eastAsia="en-US"/>
        </w:rPr>
        <w:tab/>
        <w:t>(iii)</w:t>
      </w:r>
      <w:r w:rsidRPr="002F1782">
        <w:rPr>
          <w:snapToGrid w:val="0"/>
          <w:lang w:eastAsia="en-US"/>
        </w:rPr>
        <w:tab/>
        <w:t xml:space="preserve">refers to the evidence or other material on which those findings were </w:t>
      </w:r>
      <w:r w:rsidR="009E1D8F" w:rsidRPr="002F1782">
        <w:t>based.</w:t>
      </w:r>
    </w:p>
    <w:p w:rsidR="00F01773" w:rsidRPr="002F1782" w:rsidRDefault="00F01773" w:rsidP="00F01773">
      <w:pPr>
        <w:pStyle w:val="subsection"/>
        <w:rPr>
          <w:snapToGrid w:val="0"/>
          <w:lang w:eastAsia="en-US"/>
        </w:rPr>
      </w:pPr>
      <w:r w:rsidRPr="002F1782">
        <w:rPr>
          <w:snapToGrid w:val="0"/>
          <w:lang w:eastAsia="en-US"/>
        </w:rPr>
        <w:tab/>
        <w:t>(2)</w:t>
      </w:r>
      <w:r w:rsidRPr="002F1782">
        <w:rPr>
          <w:snapToGrid w:val="0"/>
          <w:lang w:eastAsia="en-US"/>
        </w:rPr>
        <w:tab/>
        <w:t xml:space="preserve">A contravention of </w:t>
      </w:r>
      <w:r w:rsidR="002F1782">
        <w:rPr>
          <w:snapToGrid w:val="0"/>
          <w:lang w:eastAsia="en-US"/>
        </w:rPr>
        <w:t>subsection (</w:t>
      </w:r>
      <w:r w:rsidRPr="002F1782">
        <w:rPr>
          <w:snapToGrid w:val="0"/>
          <w:lang w:eastAsia="en-US"/>
        </w:rPr>
        <w:t>1) in relation to a review decision does not affect the validity of the decision.</w:t>
      </w:r>
    </w:p>
    <w:p w:rsidR="009E1D8F" w:rsidRPr="002F1782" w:rsidRDefault="009E1D8F" w:rsidP="003D2C2C">
      <w:pPr>
        <w:pStyle w:val="ActHead3"/>
        <w:pageBreakBefore/>
      </w:pPr>
      <w:bookmarkStart w:id="435" w:name="_Toc433808403"/>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Review by Administrative Appeals Tribunal</w:t>
      </w:r>
      <w:bookmarkEnd w:id="435"/>
    </w:p>
    <w:p w:rsidR="009E1D8F" w:rsidRPr="002F1782" w:rsidRDefault="009E1D8F" w:rsidP="009E1D8F">
      <w:pPr>
        <w:pStyle w:val="ActHead4"/>
      </w:pPr>
      <w:bookmarkStart w:id="436" w:name="_Toc433808404"/>
      <w:r w:rsidRPr="002F1782">
        <w:rPr>
          <w:rStyle w:val="CharSubdNo"/>
        </w:rPr>
        <w:t>Subdivision A</w:t>
      </w:r>
      <w:r w:rsidRPr="002F1782">
        <w:t>—</w:t>
      </w:r>
      <w:r w:rsidRPr="002F1782">
        <w:rPr>
          <w:rStyle w:val="CharSubdText"/>
        </w:rPr>
        <w:t>Simplified outline of this Division</w:t>
      </w:r>
      <w:bookmarkEnd w:id="436"/>
    </w:p>
    <w:p w:rsidR="009E1D8F" w:rsidRPr="002F1782" w:rsidRDefault="009E1D8F" w:rsidP="009E1D8F">
      <w:pPr>
        <w:pStyle w:val="ActHead5"/>
      </w:pPr>
      <w:bookmarkStart w:id="437" w:name="_Toc433808405"/>
      <w:r w:rsidRPr="002F1782">
        <w:rPr>
          <w:rStyle w:val="CharSectno"/>
        </w:rPr>
        <w:t>110</w:t>
      </w:r>
      <w:r w:rsidRPr="002F1782">
        <w:t xml:space="preserve">  Simplified outline of this Division</w:t>
      </w:r>
      <w:bookmarkEnd w:id="437"/>
    </w:p>
    <w:p w:rsidR="009E1D8F" w:rsidRPr="002F1782" w:rsidRDefault="009E1D8F" w:rsidP="009E1D8F">
      <w:pPr>
        <w:pStyle w:val="SOText"/>
      </w:pPr>
      <w:r w:rsidRPr="002F1782">
        <w:t>If a person is dissatisfied with a decision of a decision reviewer under Division</w:t>
      </w:r>
      <w:r w:rsidR="002F1782">
        <w:t> </w:t>
      </w:r>
      <w:r w:rsidRPr="002F1782">
        <w:t>1, the person may apply to the AAT for review of the decision (an “AAT first review”) (certain decisions are excepted).</w:t>
      </w:r>
    </w:p>
    <w:p w:rsidR="009E1D8F" w:rsidRPr="002F1782" w:rsidRDefault="009E1D8F" w:rsidP="009E1D8F">
      <w:pPr>
        <w:pStyle w:val="SOText"/>
      </w:pPr>
      <w:r w:rsidRPr="002F1782">
        <w:t>If a person is dissatisfied with a decision of the AAT on AAT first review, the person may apply to the AAT for further review (an “AAT second review”).</w:t>
      </w:r>
    </w:p>
    <w:p w:rsidR="009E1D8F" w:rsidRPr="002F1782" w:rsidRDefault="009E1D8F" w:rsidP="009E1D8F">
      <w:pPr>
        <w:pStyle w:val="SOText"/>
      </w:pPr>
      <w:r w:rsidRPr="002F1782">
        <w:t>Certain decisions may only be reviewed once by the AAT (an “AAT single review”).</w:t>
      </w:r>
    </w:p>
    <w:p w:rsidR="009E1D8F" w:rsidRPr="002F1782" w:rsidRDefault="009E1D8F" w:rsidP="009E1D8F">
      <w:pPr>
        <w:pStyle w:val="SOText"/>
      </w:pPr>
      <w:r w:rsidRPr="002F1782">
        <w:t>The rules relating to reviews by the AAT are mainly in the AAT Act, but the operation of that Act is modified in some ways by this Division.</w:t>
      </w:r>
    </w:p>
    <w:p w:rsidR="009E1D8F" w:rsidRPr="002F1782" w:rsidRDefault="009E1D8F" w:rsidP="009E1D8F">
      <w:pPr>
        <w:pStyle w:val="SOText"/>
      </w:pPr>
      <w:r w:rsidRPr="002F1782">
        <w:t>The AAT Act allows a person to appeal to a court on a question of law from a decision of the AAT on AAT second review or AAT single review.</w:t>
      </w:r>
    </w:p>
    <w:p w:rsidR="009E1D8F" w:rsidRPr="002F1782" w:rsidRDefault="009E1D8F" w:rsidP="009E1D8F">
      <w:pPr>
        <w:pStyle w:val="ActHead4"/>
      </w:pPr>
      <w:bookmarkStart w:id="438" w:name="_Toc433808406"/>
      <w:r w:rsidRPr="002F1782">
        <w:rPr>
          <w:rStyle w:val="CharSubdNo"/>
        </w:rPr>
        <w:t>Subdivision B</w:t>
      </w:r>
      <w:r w:rsidRPr="002F1782">
        <w:t>—</w:t>
      </w:r>
      <w:r w:rsidRPr="002F1782">
        <w:rPr>
          <w:rStyle w:val="CharSubdText"/>
        </w:rPr>
        <w:t>Application for AAT first review</w:t>
      </w:r>
      <w:bookmarkEnd w:id="438"/>
    </w:p>
    <w:p w:rsidR="009E1D8F" w:rsidRPr="002F1782" w:rsidRDefault="009E1D8F" w:rsidP="009E1D8F">
      <w:pPr>
        <w:pStyle w:val="ActHead5"/>
      </w:pPr>
      <w:bookmarkStart w:id="439" w:name="_Toc433808407"/>
      <w:r w:rsidRPr="002F1782">
        <w:rPr>
          <w:rStyle w:val="CharSectno"/>
        </w:rPr>
        <w:t>111</w:t>
      </w:r>
      <w:r w:rsidRPr="002F1782">
        <w:t xml:space="preserve">  Applic</w:t>
      </w:r>
      <w:r w:rsidRPr="002F1782">
        <w:rPr>
          <w:lang w:eastAsia="en-US"/>
        </w:rPr>
        <w:t>a</w:t>
      </w:r>
      <w:r w:rsidRPr="002F1782">
        <w:t>tion for AAT first review</w:t>
      </w:r>
      <w:bookmarkEnd w:id="439"/>
    </w:p>
    <w:p w:rsidR="00F01773" w:rsidRPr="002F1782" w:rsidRDefault="00F01773" w:rsidP="00F01773">
      <w:pPr>
        <w:pStyle w:val="subsection"/>
      </w:pPr>
      <w:r w:rsidRPr="002F1782">
        <w:tab/>
        <w:t>(1)</w:t>
      </w:r>
      <w:r w:rsidRPr="002F1782">
        <w:tab/>
        <w:t>If the decision reviewer has affirmed, varied or set aside a decision under Division</w:t>
      </w:r>
      <w:r w:rsidR="002F1782">
        <w:t> </w:t>
      </w:r>
      <w:r w:rsidRPr="002F1782">
        <w:t xml:space="preserve">1, </w:t>
      </w:r>
      <w:r w:rsidR="009E1D8F" w:rsidRPr="002F1782">
        <w:t>application may be made to the AAT for review (</w:t>
      </w:r>
      <w:r w:rsidR="009E1D8F" w:rsidRPr="002F1782">
        <w:rPr>
          <w:b/>
          <w:i/>
        </w:rPr>
        <w:t>AAT first review</w:t>
      </w:r>
      <w:r w:rsidR="009E1D8F" w:rsidRPr="002F1782">
        <w:t xml:space="preserve">) </w:t>
      </w:r>
      <w:r w:rsidRPr="002F1782">
        <w:t>of the decision as affirmed or varied or, if it has been set aside and another decision substituted, the decision so substituted.</w:t>
      </w:r>
    </w:p>
    <w:p w:rsidR="004F2956" w:rsidRPr="002F1782" w:rsidRDefault="004F2956" w:rsidP="004F2956">
      <w:pPr>
        <w:pStyle w:val="notetext"/>
      </w:pPr>
      <w:r w:rsidRPr="002F1782">
        <w:lastRenderedPageBreak/>
        <w:t>Note:</w:t>
      </w:r>
      <w:r w:rsidRPr="002F1782">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2F1782">
        <w:t> </w:t>
      </w:r>
      <w:r w:rsidRPr="002F1782">
        <w:t>5.</w:t>
      </w:r>
    </w:p>
    <w:p w:rsidR="009F27EF" w:rsidRPr="002F1782" w:rsidRDefault="009F27EF" w:rsidP="009F27EF">
      <w:pPr>
        <w:pStyle w:val="subsection"/>
      </w:pPr>
      <w:r w:rsidRPr="002F1782">
        <w:tab/>
        <w:t>(1A)</w:t>
      </w:r>
      <w:r w:rsidRPr="002F1782">
        <w:tab/>
        <w:t>If a decision has been made by:</w:t>
      </w:r>
    </w:p>
    <w:p w:rsidR="009F27EF" w:rsidRPr="002F1782" w:rsidRDefault="009F27EF" w:rsidP="009F27EF">
      <w:pPr>
        <w:pStyle w:val="paragraph"/>
      </w:pPr>
      <w:r w:rsidRPr="002F1782">
        <w:tab/>
        <w:t>(a)</w:t>
      </w:r>
      <w:r w:rsidRPr="002F1782">
        <w:tab/>
        <w:t>the Secretary personally (except a decision under Division</w:t>
      </w:r>
      <w:r w:rsidR="002F1782">
        <w:t> </w:t>
      </w:r>
      <w:r w:rsidRPr="002F1782">
        <w:t>2 of Part</w:t>
      </w:r>
      <w:r w:rsidR="002F1782">
        <w:t> </w:t>
      </w:r>
      <w:r w:rsidRPr="002F1782">
        <w:t>8C (infringement notices)); or</w:t>
      </w:r>
    </w:p>
    <w:p w:rsidR="009F27EF" w:rsidRPr="002F1782" w:rsidRDefault="009F27EF" w:rsidP="009F27EF">
      <w:pPr>
        <w:pStyle w:val="paragraph"/>
      </w:pPr>
      <w:r w:rsidRPr="002F1782">
        <w:tab/>
        <w:t>(b)</w:t>
      </w:r>
      <w:r w:rsidRPr="002F1782">
        <w:tab/>
        <w:t>another agency head himself or herself in the exercise of a delegated power; or</w:t>
      </w:r>
    </w:p>
    <w:p w:rsidR="009F27EF" w:rsidRPr="002F1782" w:rsidRDefault="009F27EF" w:rsidP="009F27EF">
      <w:pPr>
        <w:pStyle w:val="paragraph"/>
      </w:pPr>
      <w:r w:rsidRPr="002F1782">
        <w:tab/>
        <w:t>(c)</w:t>
      </w:r>
      <w:r w:rsidRPr="002F1782">
        <w:tab/>
        <w:t>the Chief Executive Centrelink in the exercise of a delegated power; or</w:t>
      </w:r>
    </w:p>
    <w:p w:rsidR="009F27EF" w:rsidRPr="002F1782" w:rsidRDefault="009F27EF" w:rsidP="009F27EF">
      <w:pPr>
        <w:pStyle w:val="paragraph"/>
      </w:pPr>
      <w:r w:rsidRPr="002F1782">
        <w:tab/>
        <w:t>(d)</w:t>
      </w:r>
      <w:r w:rsidRPr="002F1782">
        <w:tab/>
        <w:t>the Chief Executive Medicare in the exercise of a delegated power;</w:t>
      </w:r>
    </w:p>
    <w:p w:rsidR="009F27EF" w:rsidRPr="002F1782" w:rsidRDefault="009E1D8F" w:rsidP="009F27EF">
      <w:pPr>
        <w:pStyle w:val="subsection2"/>
      </w:pPr>
      <w:r w:rsidRPr="002F1782">
        <w:t xml:space="preserve">application may be made to the AAT for review (also </w:t>
      </w:r>
      <w:r w:rsidRPr="002F1782">
        <w:rPr>
          <w:b/>
          <w:i/>
        </w:rPr>
        <w:t>AAT first review</w:t>
      </w:r>
      <w:r w:rsidRPr="002F1782">
        <w:t>)</w:t>
      </w:r>
      <w:r w:rsidR="009F27EF" w:rsidRPr="002F1782">
        <w:t xml:space="preserve"> of the decision.</w:t>
      </w:r>
    </w:p>
    <w:p w:rsidR="00F01773" w:rsidRPr="002F1782" w:rsidRDefault="00F01773" w:rsidP="00F01773">
      <w:pPr>
        <w:pStyle w:val="subsection"/>
      </w:pPr>
      <w:r w:rsidRPr="002F1782">
        <w:tab/>
        <w:t>(2)</w:t>
      </w:r>
      <w:r w:rsidRPr="002F1782">
        <w:tab/>
        <w:t xml:space="preserve">However, a person cannot apply for review under </w:t>
      </w:r>
      <w:r w:rsidR="002F1782">
        <w:t>subsection (</w:t>
      </w:r>
      <w:r w:rsidRPr="002F1782">
        <w:t xml:space="preserve">1) </w:t>
      </w:r>
      <w:r w:rsidR="001C5DD6" w:rsidRPr="002F1782">
        <w:t xml:space="preserve">or (1A) </w:t>
      </w:r>
      <w:r w:rsidRPr="002F1782">
        <w:t>in respect of any of the following decisions:</w:t>
      </w:r>
    </w:p>
    <w:p w:rsidR="00E17557" w:rsidRPr="002F1782" w:rsidRDefault="00E17557" w:rsidP="00E17557">
      <w:pPr>
        <w:pStyle w:val="paragraph"/>
      </w:pPr>
      <w:r w:rsidRPr="002F1782">
        <w:tab/>
        <w:t>(a)</w:t>
      </w:r>
      <w:r w:rsidRPr="002F1782">
        <w:tab/>
        <w:t>a decision under one of the following provisions (form and manner of claims, notices etc.):</w:t>
      </w:r>
    </w:p>
    <w:p w:rsidR="00E17557" w:rsidRPr="002F1782" w:rsidRDefault="00E17557" w:rsidP="00E17557">
      <w:pPr>
        <w:pStyle w:val="paragraphsub"/>
      </w:pPr>
      <w:r w:rsidRPr="002F1782">
        <w:tab/>
        <w:t>(i)</w:t>
      </w:r>
      <w:r w:rsidRPr="002F1782">
        <w:tab/>
        <w:t>subsection</w:t>
      </w:r>
      <w:r w:rsidR="002F1782">
        <w:t> </w:t>
      </w:r>
      <w:r w:rsidRPr="002F1782">
        <w:t>7(2);</w:t>
      </w:r>
    </w:p>
    <w:p w:rsidR="007A4446" w:rsidRPr="002F1782" w:rsidRDefault="007A4446" w:rsidP="007A4446">
      <w:pPr>
        <w:pStyle w:val="paragraphsub"/>
      </w:pPr>
      <w:r w:rsidRPr="002F1782">
        <w:tab/>
        <w:t>(ia)</w:t>
      </w:r>
      <w:r w:rsidRPr="002F1782">
        <w:tab/>
        <w:t>subsection</w:t>
      </w:r>
      <w:r w:rsidR="002F1782">
        <w:t> </w:t>
      </w:r>
      <w:r w:rsidRPr="002F1782">
        <w:t>34(1);</w:t>
      </w:r>
    </w:p>
    <w:p w:rsidR="007A4446" w:rsidRPr="002F1782" w:rsidRDefault="007A4446" w:rsidP="007A4446">
      <w:pPr>
        <w:pStyle w:val="paragraphsub"/>
      </w:pPr>
      <w:r w:rsidRPr="002F1782">
        <w:tab/>
        <w:t>(ib)</w:t>
      </w:r>
      <w:r w:rsidRPr="002F1782">
        <w:tab/>
        <w:t>subsection</w:t>
      </w:r>
      <w:r w:rsidR="002F1782">
        <w:t> </w:t>
      </w:r>
      <w:r w:rsidRPr="002F1782">
        <w:t>35B(2);</w:t>
      </w:r>
    </w:p>
    <w:p w:rsidR="00E17557" w:rsidRPr="002F1782" w:rsidRDefault="00E17557" w:rsidP="00E17557">
      <w:pPr>
        <w:pStyle w:val="paragraphsub"/>
      </w:pPr>
      <w:r w:rsidRPr="002F1782">
        <w:tab/>
        <w:t>(ii)</w:t>
      </w:r>
      <w:r w:rsidRPr="002F1782">
        <w:tab/>
        <w:t>subsection</w:t>
      </w:r>
      <w:r w:rsidR="002F1782">
        <w:t> </w:t>
      </w:r>
      <w:r w:rsidRPr="002F1782">
        <w:t>38(2);</w:t>
      </w:r>
    </w:p>
    <w:p w:rsidR="00E17557" w:rsidRPr="002F1782" w:rsidRDefault="00E17557" w:rsidP="00E17557">
      <w:pPr>
        <w:pStyle w:val="paragraphsub"/>
      </w:pPr>
      <w:r w:rsidRPr="002F1782">
        <w:tab/>
        <w:t>(iii)</w:t>
      </w:r>
      <w:r w:rsidRPr="002F1782">
        <w:tab/>
        <w:t>subsection</w:t>
      </w:r>
      <w:r w:rsidR="002F1782">
        <w:t> </w:t>
      </w:r>
      <w:r w:rsidRPr="002F1782">
        <w:t>49C(1);</w:t>
      </w:r>
    </w:p>
    <w:p w:rsidR="00E17557" w:rsidRPr="002F1782" w:rsidRDefault="00E17557" w:rsidP="00E17557">
      <w:pPr>
        <w:pStyle w:val="paragraphsub"/>
      </w:pPr>
      <w:r w:rsidRPr="002F1782">
        <w:tab/>
        <w:t>(iv)</w:t>
      </w:r>
      <w:r w:rsidRPr="002F1782">
        <w:tab/>
        <w:t>paragraph</w:t>
      </w:r>
      <w:r w:rsidR="002F1782">
        <w:t> </w:t>
      </w:r>
      <w:r w:rsidRPr="002F1782">
        <w:t>50L(7)(b);</w:t>
      </w:r>
    </w:p>
    <w:p w:rsidR="00E17557" w:rsidRPr="002F1782" w:rsidRDefault="00E17557" w:rsidP="00E17557">
      <w:pPr>
        <w:pStyle w:val="paragraphsub"/>
      </w:pPr>
      <w:r w:rsidRPr="002F1782">
        <w:tab/>
        <w:t>(v)</w:t>
      </w:r>
      <w:r w:rsidRPr="002F1782">
        <w:tab/>
        <w:t>subparagraph</w:t>
      </w:r>
      <w:r w:rsidR="002F1782">
        <w:t> </w:t>
      </w:r>
      <w:r w:rsidRPr="002F1782">
        <w:t>50T(2)(a)(ii);</w:t>
      </w:r>
    </w:p>
    <w:p w:rsidR="00E17557" w:rsidRPr="002F1782" w:rsidRDefault="00E17557" w:rsidP="00E17557">
      <w:pPr>
        <w:pStyle w:val="paragraphsub"/>
      </w:pPr>
      <w:r w:rsidRPr="002F1782">
        <w:tab/>
        <w:t>(vi)</w:t>
      </w:r>
      <w:r w:rsidRPr="002F1782">
        <w:tab/>
        <w:t>paragraph</w:t>
      </w:r>
      <w:r w:rsidR="002F1782">
        <w:t> </w:t>
      </w:r>
      <w:r w:rsidRPr="002F1782">
        <w:t>50T(3)(b);</w:t>
      </w:r>
    </w:p>
    <w:p w:rsidR="00E17557" w:rsidRPr="002F1782" w:rsidRDefault="00E17557" w:rsidP="00E17557">
      <w:pPr>
        <w:pStyle w:val="paragraphsub"/>
      </w:pPr>
      <w:r w:rsidRPr="002F1782">
        <w:tab/>
        <w:t>(vii)</w:t>
      </w:r>
      <w:r w:rsidRPr="002F1782">
        <w:tab/>
        <w:t>subsection</w:t>
      </w:r>
      <w:r w:rsidR="002F1782">
        <w:t> </w:t>
      </w:r>
      <w:r w:rsidRPr="002F1782">
        <w:t xml:space="preserve">50Z(4), </w:t>
      </w:r>
      <w:r w:rsidR="00B25075" w:rsidRPr="002F1782">
        <w:t>50ZA(4)</w:t>
      </w:r>
      <w:r w:rsidRPr="002F1782">
        <w:t xml:space="preserve">, 50ZB(4) or </w:t>
      </w:r>
      <w:r w:rsidR="00B25075" w:rsidRPr="002F1782">
        <w:t>50ZC(4)</w:t>
      </w:r>
      <w:r w:rsidRPr="002F1782">
        <w:t>;</w:t>
      </w:r>
    </w:p>
    <w:p w:rsidR="00E17557" w:rsidRPr="002F1782" w:rsidRDefault="00E17557" w:rsidP="00E17557">
      <w:pPr>
        <w:pStyle w:val="paragraphsub"/>
      </w:pPr>
      <w:r w:rsidRPr="002F1782">
        <w:tab/>
        <w:t>(viii)</w:t>
      </w:r>
      <w:r w:rsidRPr="002F1782">
        <w:tab/>
        <w:t>subsection</w:t>
      </w:r>
      <w:r w:rsidR="002F1782">
        <w:t> </w:t>
      </w:r>
      <w:r w:rsidR="00101A2F" w:rsidRPr="002F1782">
        <w:t>57G(3) or 57G(5)</w:t>
      </w:r>
      <w:r w:rsidRPr="002F1782">
        <w:t>;</w:t>
      </w:r>
    </w:p>
    <w:p w:rsidR="00E17557" w:rsidRPr="002F1782" w:rsidRDefault="00E17557" w:rsidP="00E17557">
      <w:pPr>
        <w:pStyle w:val="paragraphsub"/>
      </w:pPr>
      <w:r w:rsidRPr="002F1782">
        <w:tab/>
        <w:t>(ix)</w:t>
      </w:r>
      <w:r w:rsidRPr="002F1782">
        <w:tab/>
        <w:t>section</w:t>
      </w:r>
      <w:r w:rsidR="002F1782">
        <w:t> </w:t>
      </w:r>
      <w:r w:rsidRPr="002F1782">
        <w:t>64F;</w:t>
      </w:r>
    </w:p>
    <w:p w:rsidR="00101A2F" w:rsidRPr="002F1782" w:rsidRDefault="00101A2F" w:rsidP="00101A2F">
      <w:pPr>
        <w:pStyle w:val="paragraphsub"/>
      </w:pPr>
      <w:r w:rsidRPr="002F1782">
        <w:tab/>
        <w:t>(ixa)</w:t>
      </w:r>
      <w:r w:rsidRPr="002F1782">
        <w:tab/>
        <w:t>paragraph</w:t>
      </w:r>
      <w:r w:rsidR="002F1782">
        <w:t> </w:t>
      </w:r>
      <w:r w:rsidRPr="002F1782">
        <w:t>65EAAA</w:t>
      </w:r>
      <w:r w:rsidR="003F7752" w:rsidRPr="002F1782">
        <w:t>A</w:t>
      </w:r>
      <w:r w:rsidR="00753CFA" w:rsidRPr="002F1782">
        <w:t>(</w:t>
      </w:r>
      <w:r w:rsidRPr="002F1782">
        <w:t>2)(a);</w:t>
      </w:r>
    </w:p>
    <w:p w:rsidR="00101A2F" w:rsidRPr="002F1782" w:rsidRDefault="00101A2F" w:rsidP="00101A2F">
      <w:pPr>
        <w:pStyle w:val="paragraphsub"/>
      </w:pPr>
      <w:r w:rsidRPr="002F1782">
        <w:tab/>
        <w:t>(ixb)</w:t>
      </w:r>
      <w:r w:rsidRPr="002F1782">
        <w:tab/>
        <w:t>subsection</w:t>
      </w:r>
      <w:r w:rsidR="002F1782">
        <w:t> </w:t>
      </w:r>
      <w:r w:rsidRPr="002F1782">
        <w:t>65EAA</w:t>
      </w:r>
      <w:r w:rsidR="00753CFA" w:rsidRPr="002F1782">
        <w:t>B(</w:t>
      </w:r>
      <w:r w:rsidRPr="002F1782">
        <w:t>3) or 65EAA</w:t>
      </w:r>
      <w:r w:rsidR="00753CFA" w:rsidRPr="002F1782">
        <w:t>E(</w:t>
      </w:r>
      <w:r w:rsidRPr="002F1782">
        <w:t>4);</w:t>
      </w:r>
    </w:p>
    <w:p w:rsidR="007261F3" w:rsidRPr="002F1782" w:rsidRDefault="007261F3" w:rsidP="007261F3">
      <w:pPr>
        <w:pStyle w:val="paragraphsub"/>
      </w:pPr>
      <w:r w:rsidRPr="002F1782">
        <w:tab/>
        <w:t>(ixc)</w:t>
      </w:r>
      <w:r w:rsidRPr="002F1782">
        <w:tab/>
        <w:t>subsection</w:t>
      </w:r>
      <w:r w:rsidR="002F1782">
        <w:t> </w:t>
      </w:r>
      <w:r w:rsidRPr="002F1782">
        <w:t>65KA(2);</w:t>
      </w:r>
    </w:p>
    <w:p w:rsidR="00E17557" w:rsidRPr="002F1782" w:rsidRDefault="00E17557" w:rsidP="00E17557">
      <w:pPr>
        <w:pStyle w:val="paragraphsub"/>
      </w:pPr>
      <w:r w:rsidRPr="002F1782">
        <w:tab/>
        <w:t>(x)</w:t>
      </w:r>
      <w:r w:rsidRPr="002F1782">
        <w:tab/>
        <w:t>paragraph</w:t>
      </w:r>
      <w:r w:rsidR="002F1782">
        <w:t> </w:t>
      </w:r>
      <w:r w:rsidRPr="002F1782">
        <w:t>219A</w:t>
      </w:r>
      <w:r w:rsidR="003F7752" w:rsidRPr="002F1782">
        <w:t>B</w:t>
      </w:r>
      <w:r w:rsidR="00753CFA" w:rsidRPr="002F1782">
        <w:t>(</w:t>
      </w:r>
      <w:r w:rsidRPr="002F1782">
        <w:t>1)(a);</w:t>
      </w:r>
    </w:p>
    <w:p w:rsidR="00E17557" w:rsidRPr="002F1782" w:rsidRDefault="00E17557" w:rsidP="00E17557">
      <w:pPr>
        <w:pStyle w:val="paragraphsub"/>
      </w:pPr>
      <w:r w:rsidRPr="002F1782">
        <w:lastRenderedPageBreak/>
        <w:tab/>
        <w:t>(xi)</w:t>
      </w:r>
      <w:r w:rsidRPr="002F1782">
        <w:tab/>
        <w:t>subsection</w:t>
      </w:r>
      <w:r w:rsidR="002F1782">
        <w:t> </w:t>
      </w:r>
      <w:r w:rsidRPr="002F1782">
        <w:t>219A</w:t>
      </w:r>
      <w:r w:rsidR="00753CFA" w:rsidRPr="002F1782">
        <w:t>E(</w:t>
      </w:r>
      <w:r w:rsidRPr="002F1782">
        <w:t>4);</w:t>
      </w:r>
    </w:p>
    <w:p w:rsidR="00E17557" w:rsidRPr="002F1782" w:rsidRDefault="00E17557" w:rsidP="00E17557">
      <w:pPr>
        <w:pStyle w:val="paragraphsub"/>
      </w:pPr>
      <w:r w:rsidRPr="002F1782">
        <w:tab/>
        <w:t>(xii)</w:t>
      </w:r>
      <w:r w:rsidRPr="002F1782">
        <w:tab/>
        <w:t>subsection</w:t>
      </w:r>
      <w:r w:rsidR="002F1782">
        <w:t> </w:t>
      </w:r>
      <w:r w:rsidRPr="002F1782">
        <w:t>219A</w:t>
      </w:r>
      <w:r w:rsidR="003F7752" w:rsidRPr="002F1782">
        <w:t>F</w:t>
      </w:r>
      <w:r w:rsidR="00753CFA" w:rsidRPr="002F1782">
        <w:t>(</w:t>
      </w:r>
      <w:r w:rsidRPr="002F1782">
        <w:t>2);</w:t>
      </w:r>
    </w:p>
    <w:p w:rsidR="00E17557" w:rsidRPr="002F1782" w:rsidRDefault="00E17557" w:rsidP="00E17557">
      <w:pPr>
        <w:pStyle w:val="paragraphsub"/>
      </w:pPr>
      <w:r w:rsidRPr="002F1782">
        <w:tab/>
        <w:t>(xiii)</w:t>
      </w:r>
      <w:r w:rsidRPr="002F1782">
        <w:tab/>
        <w:t>subsection</w:t>
      </w:r>
      <w:r w:rsidR="002F1782">
        <w:t> </w:t>
      </w:r>
      <w:r w:rsidRPr="002F1782">
        <w:t>219N(3);</w:t>
      </w:r>
    </w:p>
    <w:p w:rsidR="00E17557" w:rsidRPr="002F1782" w:rsidRDefault="00E17557" w:rsidP="00E17557">
      <w:pPr>
        <w:pStyle w:val="paragraphsub"/>
      </w:pPr>
      <w:r w:rsidRPr="002F1782">
        <w:tab/>
        <w:t>(xiv)</w:t>
      </w:r>
      <w:r w:rsidRPr="002F1782">
        <w:tab/>
        <w:t>paragraph</w:t>
      </w:r>
      <w:r w:rsidR="002F1782">
        <w:t> </w:t>
      </w:r>
      <w:r w:rsidRPr="002F1782">
        <w:t>219Q</w:t>
      </w:r>
      <w:r w:rsidR="00753CFA" w:rsidRPr="002F1782">
        <w:t>B(</w:t>
      </w:r>
      <w:r w:rsidRPr="002F1782">
        <w:t>4)(a);</w:t>
      </w:r>
    </w:p>
    <w:p w:rsidR="00101A2F" w:rsidRPr="002F1782" w:rsidRDefault="00101A2F" w:rsidP="00101A2F">
      <w:pPr>
        <w:pStyle w:val="paragraphsub"/>
      </w:pPr>
      <w:r w:rsidRPr="002F1782">
        <w:tab/>
        <w:t>(xiva)</w:t>
      </w:r>
      <w:r w:rsidRPr="002F1782">
        <w:tab/>
        <w:t>subsection</w:t>
      </w:r>
      <w:r w:rsidR="002F1782">
        <w:t> </w:t>
      </w:r>
      <w:r w:rsidRPr="002F1782">
        <w:t>219Q</w:t>
      </w:r>
      <w:r w:rsidR="003F7752" w:rsidRPr="002F1782">
        <w:t>E</w:t>
      </w:r>
      <w:r w:rsidR="00753CFA" w:rsidRPr="002F1782">
        <w:t>(</w:t>
      </w:r>
      <w:r w:rsidRPr="002F1782">
        <w:t>3);</w:t>
      </w:r>
    </w:p>
    <w:p w:rsidR="00101A2F" w:rsidRPr="002F1782" w:rsidRDefault="00101A2F" w:rsidP="00101A2F">
      <w:pPr>
        <w:pStyle w:val="paragraphsub"/>
      </w:pPr>
      <w:r w:rsidRPr="002F1782">
        <w:tab/>
        <w:t>(xivb)</w:t>
      </w:r>
      <w:r w:rsidRPr="002F1782">
        <w:tab/>
        <w:t>paragraph</w:t>
      </w:r>
      <w:r w:rsidR="002F1782">
        <w:t> </w:t>
      </w:r>
      <w:r w:rsidRPr="002F1782">
        <w:t>219Q</w:t>
      </w:r>
      <w:r w:rsidR="003F7752" w:rsidRPr="002F1782">
        <w:t>E</w:t>
      </w:r>
      <w:r w:rsidR="00753CFA" w:rsidRPr="002F1782">
        <w:t>(</w:t>
      </w:r>
      <w:r w:rsidRPr="002F1782">
        <w:t>5)(a);</w:t>
      </w:r>
    </w:p>
    <w:p w:rsidR="00E17557" w:rsidRPr="002F1782" w:rsidRDefault="00E17557" w:rsidP="00E17557">
      <w:pPr>
        <w:pStyle w:val="paragraphsub"/>
      </w:pPr>
      <w:r w:rsidRPr="002F1782">
        <w:tab/>
        <w:t>(xv)</w:t>
      </w:r>
      <w:r w:rsidRPr="002F1782">
        <w:tab/>
        <w:t>paragraph</w:t>
      </w:r>
      <w:r w:rsidR="002F1782">
        <w:t> </w:t>
      </w:r>
      <w:r w:rsidRPr="002F1782">
        <w:t>219R(2)(a);</w:t>
      </w:r>
    </w:p>
    <w:p w:rsidR="00BE42F4" w:rsidRPr="002F1782" w:rsidRDefault="00BE42F4" w:rsidP="00BE42F4">
      <w:pPr>
        <w:pStyle w:val="paragraphsub"/>
      </w:pPr>
      <w:r w:rsidRPr="002F1782">
        <w:tab/>
        <w:t>(xva)</w:t>
      </w:r>
      <w:r w:rsidRPr="002F1782">
        <w:tab/>
        <w:t>paragraph</w:t>
      </w:r>
      <w:r w:rsidR="002F1782">
        <w:t> </w:t>
      </w:r>
      <w:r w:rsidRPr="002F1782">
        <w:t>219R</w:t>
      </w:r>
      <w:r w:rsidR="00753CFA" w:rsidRPr="002F1782">
        <w:t>A(</w:t>
      </w:r>
      <w:r w:rsidRPr="002F1782">
        <w:t>1A)(b), (1B)(b) or (1C)(b);</w:t>
      </w:r>
    </w:p>
    <w:p w:rsidR="00E17557" w:rsidRPr="002F1782" w:rsidRDefault="00E17557" w:rsidP="00E17557">
      <w:pPr>
        <w:pStyle w:val="paragraphsub"/>
      </w:pPr>
      <w:r w:rsidRPr="002F1782">
        <w:tab/>
        <w:t>(xvi)</w:t>
      </w:r>
      <w:r w:rsidRPr="002F1782">
        <w:tab/>
        <w:t>subsection</w:t>
      </w:r>
      <w:r w:rsidR="002F1782">
        <w:t> </w:t>
      </w:r>
      <w:r w:rsidRPr="002F1782">
        <w:t>219R</w:t>
      </w:r>
      <w:r w:rsidR="00753CFA" w:rsidRPr="002F1782">
        <w:t>A(</w:t>
      </w:r>
      <w:r w:rsidRPr="002F1782">
        <w:t>4);</w:t>
      </w:r>
    </w:p>
    <w:p w:rsidR="00BE42F4" w:rsidRPr="002F1782" w:rsidRDefault="00BE42F4" w:rsidP="00BE42F4">
      <w:pPr>
        <w:pStyle w:val="paragraphsub"/>
      </w:pPr>
      <w:r w:rsidRPr="002F1782">
        <w:tab/>
        <w:t>(xvia)</w:t>
      </w:r>
      <w:r w:rsidRPr="002F1782">
        <w:tab/>
        <w:t>paragraph</w:t>
      </w:r>
      <w:r w:rsidR="002F1782">
        <w:t> </w:t>
      </w:r>
      <w:r w:rsidRPr="002F1782">
        <w:t>219R</w:t>
      </w:r>
      <w:r w:rsidR="00753CFA" w:rsidRPr="002F1782">
        <w:t>C(</w:t>
      </w:r>
      <w:r w:rsidRPr="002F1782">
        <w:t>3)(d);</w:t>
      </w:r>
    </w:p>
    <w:p w:rsidR="00E17557" w:rsidRPr="002F1782" w:rsidRDefault="00E17557" w:rsidP="00E17557">
      <w:pPr>
        <w:pStyle w:val="paragraphsub"/>
      </w:pPr>
      <w:r w:rsidRPr="002F1782">
        <w:tab/>
        <w:t>(xvii)</w:t>
      </w:r>
      <w:r w:rsidRPr="002F1782">
        <w:tab/>
        <w:t>subsection</w:t>
      </w:r>
      <w:r w:rsidR="002F1782">
        <w:t> </w:t>
      </w:r>
      <w:r w:rsidRPr="002F1782">
        <w:t>57(6) or 81(5) of the Family Assistance Act;</w:t>
      </w:r>
    </w:p>
    <w:p w:rsidR="007A4446" w:rsidRPr="002F1782" w:rsidRDefault="007A4446" w:rsidP="007A4446">
      <w:pPr>
        <w:pStyle w:val="paragraphsub"/>
      </w:pPr>
      <w:r w:rsidRPr="002F1782">
        <w:tab/>
        <w:t>(xviii)</w:t>
      </w:r>
      <w:r w:rsidRPr="002F1782">
        <w:tab/>
        <w:t>subclause</w:t>
      </w:r>
      <w:r w:rsidR="002F1782">
        <w:t> </w:t>
      </w:r>
      <w:r w:rsidRPr="002F1782">
        <w:t>46(2), 47(2), 49(3) or 50(2) of Schedule</w:t>
      </w:r>
      <w:r w:rsidR="002F1782">
        <w:t> </w:t>
      </w:r>
      <w:r w:rsidRPr="002F1782">
        <w:t>1 to the Family Assistance Act;</w:t>
      </w:r>
    </w:p>
    <w:p w:rsidR="00F01773" w:rsidRPr="002F1782" w:rsidRDefault="00F01773" w:rsidP="00F01773">
      <w:pPr>
        <w:pStyle w:val="paragraph"/>
      </w:pPr>
      <w:r w:rsidRPr="002F1782">
        <w:tab/>
        <w:t>(c)</w:t>
      </w:r>
      <w:r w:rsidRPr="002F1782">
        <w:tab/>
        <w:t>a decision under section</w:t>
      </w:r>
      <w:r w:rsidR="002F1782">
        <w:t> </w:t>
      </w:r>
      <w:r w:rsidRPr="002F1782">
        <w:t xml:space="preserve">108 or </w:t>
      </w:r>
      <w:r w:rsidR="009E1D8F" w:rsidRPr="002F1782">
        <w:t xml:space="preserve">113 </w:t>
      </w:r>
      <w:r w:rsidRPr="002F1782">
        <w:t>(continuation of payment etc. pending review of adverse decision);</w:t>
      </w:r>
    </w:p>
    <w:p w:rsidR="00F01773" w:rsidRPr="002F1782" w:rsidRDefault="00F01773" w:rsidP="00F01773">
      <w:pPr>
        <w:pStyle w:val="paragraph"/>
      </w:pPr>
      <w:r w:rsidRPr="002F1782">
        <w:tab/>
        <w:t>(d)</w:t>
      </w:r>
      <w:r w:rsidRPr="002F1782">
        <w:tab/>
        <w:t>a decision under section</w:t>
      </w:r>
      <w:r w:rsidR="002F1782">
        <w:t> </w:t>
      </w:r>
      <w:r w:rsidRPr="002F1782">
        <w:t>154, 155, 156</w:t>
      </w:r>
      <w:r w:rsidR="00B734F5" w:rsidRPr="002F1782">
        <w:t>, 157</w:t>
      </w:r>
      <w:r w:rsidR="00F11C7E" w:rsidRPr="002F1782">
        <w:t>, 159A or 219GA</w:t>
      </w:r>
      <w:r w:rsidR="00B734F5" w:rsidRPr="002F1782">
        <w:t xml:space="preserve"> (Secretary requiring or requesting</w:t>
      </w:r>
      <w:r w:rsidRPr="002F1782">
        <w:t xml:space="preserve"> information from person);</w:t>
      </w:r>
    </w:p>
    <w:p w:rsidR="00F01773" w:rsidRPr="002F1782" w:rsidRDefault="00F01773" w:rsidP="00F01773">
      <w:pPr>
        <w:pStyle w:val="paragraph"/>
      </w:pPr>
      <w:r w:rsidRPr="002F1782">
        <w:tab/>
        <w:t>(e)</w:t>
      </w:r>
      <w:r w:rsidRPr="002F1782">
        <w:tab/>
        <w:t xml:space="preserve">a decision relating to the Secretary’s power under </w:t>
      </w:r>
      <w:r w:rsidR="009E1D8F" w:rsidRPr="002F1782">
        <w:t>section</w:t>
      </w:r>
      <w:r w:rsidR="002F1782">
        <w:t> </w:t>
      </w:r>
      <w:r w:rsidR="009E1D8F" w:rsidRPr="002F1782">
        <w:t>137 or 141</w:t>
      </w:r>
      <w:r w:rsidRPr="002F1782">
        <w:t xml:space="preserve"> to settle proceedings before the AAT;</w:t>
      </w:r>
    </w:p>
    <w:p w:rsidR="00F01773" w:rsidRPr="002F1782" w:rsidRDefault="00F01773" w:rsidP="00F01773">
      <w:pPr>
        <w:pStyle w:val="paragraph"/>
      </w:pPr>
      <w:r w:rsidRPr="002F1782">
        <w:tab/>
        <w:t>(f)</w:t>
      </w:r>
      <w:r w:rsidRPr="002F1782">
        <w:tab/>
        <w:t>a decision under Part</w:t>
      </w:r>
      <w:r w:rsidR="002F1782">
        <w:t> </w:t>
      </w:r>
      <w:r w:rsidRPr="002F1782">
        <w:t>8 (approval of child care services and approval of registered carers)</w:t>
      </w:r>
      <w:r w:rsidR="00021B63" w:rsidRPr="002F1782">
        <w:t>;</w:t>
      </w:r>
    </w:p>
    <w:p w:rsidR="00E24541" w:rsidRPr="002F1782" w:rsidRDefault="00E24541" w:rsidP="00F01773">
      <w:pPr>
        <w:pStyle w:val="paragraph"/>
      </w:pPr>
      <w:r w:rsidRPr="002F1782">
        <w:tab/>
        <w:t>(fa)</w:t>
      </w:r>
      <w:r w:rsidRPr="002F1782">
        <w:tab/>
        <w:t>a decision under section</w:t>
      </w:r>
      <w:r w:rsidR="002F1782">
        <w:t> </w:t>
      </w:r>
      <w:r w:rsidRPr="002F1782">
        <w:t>219GB (Secretary engaging an expert to carry out an independent audit);</w:t>
      </w:r>
    </w:p>
    <w:p w:rsidR="00021B63" w:rsidRPr="002F1782" w:rsidRDefault="00021B63" w:rsidP="00021B63">
      <w:pPr>
        <w:pStyle w:val="paragraph"/>
      </w:pPr>
      <w:r w:rsidRPr="002F1782">
        <w:tab/>
        <w:t>(g)</w:t>
      </w:r>
      <w:r w:rsidRPr="002F1782">
        <w:tab/>
        <w:t>a decision under section</w:t>
      </w:r>
      <w:r w:rsidR="002F1782">
        <w:t> </w:t>
      </w:r>
      <w:r w:rsidRPr="002F1782">
        <w:t>219NA (Secretary requiring service to provide information about number of child care places)</w:t>
      </w:r>
      <w:r w:rsidR="00E17557" w:rsidRPr="002F1782">
        <w:t>;</w:t>
      </w:r>
    </w:p>
    <w:p w:rsidR="001C5DD6" w:rsidRPr="002F1782" w:rsidRDefault="001C5DD6" w:rsidP="001C5DD6">
      <w:pPr>
        <w:pStyle w:val="paragraph"/>
      </w:pPr>
      <w:r w:rsidRPr="002F1782">
        <w:tab/>
        <w:t>(h)</w:t>
      </w:r>
      <w:r w:rsidRPr="002F1782">
        <w:tab/>
        <w:t>a decision to make a determination under subsection</w:t>
      </w:r>
      <w:r w:rsidR="002F1782">
        <w:t> </w:t>
      </w:r>
      <w:r w:rsidRPr="002F1782">
        <w:t>57(1) of the Family Assistance Act (determination that an approved child care service is a sole provider)</w:t>
      </w:r>
      <w:r w:rsidR="00693CA9" w:rsidRPr="002F1782">
        <w:t>;</w:t>
      </w:r>
    </w:p>
    <w:p w:rsidR="00E17557" w:rsidRPr="002F1782" w:rsidRDefault="00E17557" w:rsidP="00E17557">
      <w:pPr>
        <w:pStyle w:val="paragraph"/>
      </w:pPr>
      <w:r w:rsidRPr="002F1782">
        <w:tab/>
        <w:t>(i)</w:t>
      </w:r>
      <w:r w:rsidRPr="002F1782">
        <w:tab/>
        <w:t>a decision under section</w:t>
      </w:r>
      <w:r w:rsidR="002F1782">
        <w:t> </w:t>
      </w:r>
      <w:r w:rsidRPr="002F1782">
        <w:t>57G (Secretary requiring service to provide further information about aspects of care provided to enrolled children).</w:t>
      </w:r>
    </w:p>
    <w:p w:rsidR="00F01773" w:rsidRPr="002F1782" w:rsidRDefault="00F01773" w:rsidP="00F01773">
      <w:pPr>
        <w:pStyle w:val="subsection"/>
      </w:pPr>
      <w:r w:rsidRPr="002F1782">
        <w:tab/>
        <w:t>(3)</w:t>
      </w:r>
      <w:r w:rsidRPr="002F1782">
        <w:tab/>
        <w:t>In this section:</w:t>
      </w:r>
    </w:p>
    <w:p w:rsidR="00F01773" w:rsidRPr="002F1782" w:rsidRDefault="00F01773" w:rsidP="00F01773">
      <w:pPr>
        <w:pStyle w:val="Definition"/>
      </w:pPr>
      <w:r w:rsidRPr="002F1782">
        <w:rPr>
          <w:b/>
          <w:i/>
        </w:rPr>
        <w:lastRenderedPageBreak/>
        <w:t>decision reviewer</w:t>
      </w:r>
      <w:r w:rsidRPr="002F1782">
        <w:t xml:space="preserve">, in relation to a decision that was the subject of an application under </w:t>
      </w:r>
      <w:r w:rsidR="006749BF" w:rsidRPr="002F1782">
        <w:t>section</w:t>
      </w:r>
      <w:r w:rsidR="002F1782">
        <w:t> </w:t>
      </w:r>
      <w:r w:rsidR="006749BF" w:rsidRPr="002F1782">
        <w:t>109A</w:t>
      </w:r>
      <w:r w:rsidRPr="002F1782">
        <w:t>, means the person who, in accordance with subsection</w:t>
      </w:r>
      <w:r w:rsidR="002F1782">
        <w:t> </w:t>
      </w:r>
      <w:r w:rsidRPr="002F1782">
        <w:t>109A(2), reviewed that decision.</w:t>
      </w:r>
    </w:p>
    <w:p w:rsidR="009E1D8F" w:rsidRPr="002F1782" w:rsidRDefault="009E1D8F" w:rsidP="009E1D8F">
      <w:pPr>
        <w:pStyle w:val="ActHead5"/>
      </w:pPr>
      <w:bookmarkStart w:id="440" w:name="_Toc433808408"/>
      <w:r w:rsidRPr="002F1782">
        <w:rPr>
          <w:rStyle w:val="CharSectno"/>
        </w:rPr>
        <w:t>111A</w:t>
      </w:r>
      <w:r w:rsidRPr="002F1782">
        <w:t xml:space="preserve">  Time limit for application for AAT first review</w:t>
      </w:r>
      <w:bookmarkEnd w:id="440"/>
    </w:p>
    <w:p w:rsidR="009E1D8F" w:rsidRPr="002F1782" w:rsidRDefault="009E1D8F" w:rsidP="009E1D8F">
      <w:pPr>
        <w:pStyle w:val="SubsectionHead"/>
      </w:pPr>
      <w:r w:rsidRPr="002F1782">
        <w:t>13 week time limit for decisions other than excepted decisions</w:t>
      </w:r>
    </w:p>
    <w:p w:rsidR="009E1D8F" w:rsidRPr="002F1782" w:rsidRDefault="009E1D8F" w:rsidP="009E1D8F">
      <w:pPr>
        <w:pStyle w:val="subsection"/>
      </w:pPr>
      <w:r w:rsidRPr="002F1782">
        <w:tab/>
        <w:t>(1)</w:t>
      </w:r>
      <w:r w:rsidRPr="002F1782">
        <w:tab/>
        <w:t xml:space="preserve">Subject to </w:t>
      </w:r>
      <w:r w:rsidR="002F1782">
        <w:t>subsection (</w:t>
      </w:r>
      <w:r w:rsidRPr="002F1782">
        <w:t xml:space="preserve">2), an application for AAT first review of a decision, other than a decision excepted under </w:t>
      </w:r>
      <w:r w:rsidR="002F1782">
        <w:t>subsection (</w:t>
      </w:r>
      <w:r w:rsidRPr="002F1782">
        <w:t>5), must be made no later than 13 weeks after the person is notified of the decision.</w:t>
      </w:r>
    </w:p>
    <w:p w:rsidR="009E1D8F" w:rsidRPr="002F1782" w:rsidRDefault="009E1D8F" w:rsidP="009E1D8F">
      <w:pPr>
        <w:pStyle w:val="subsection"/>
      </w:pPr>
      <w:r w:rsidRPr="002F1782">
        <w:tab/>
        <w:t>(2)</w:t>
      </w:r>
      <w:r w:rsidRPr="002F1782">
        <w:tab/>
        <w:t xml:space="preserve">The AAT may, if it determines that there are special circumstances that prevented the person from making an application for AAT first review of a decision of the kind referred to in </w:t>
      </w:r>
      <w:r w:rsidR="002F1782">
        <w:t>subsection (</w:t>
      </w:r>
      <w:r w:rsidRPr="002F1782">
        <w:t xml:space="preserve">1) within the 13 weeks mentioned in </w:t>
      </w:r>
      <w:r w:rsidR="002F1782">
        <w:t>subsection (</w:t>
      </w:r>
      <w:r w:rsidRPr="002F1782">
        <w:t>1), permit a person to make the application after the end of that period and within such further period as the AAT determines to be appropriate.</w:t>
      </w:r>
    </w:p>
    <w:p w:rsidR="009E1D8F" w:rsidRPr="002F1782" w:rsidRDefault="009E1D8F" w:rsidP="009E1D8F">
      <w:pPr>
        <w:pStyle w:val="subsection"/>
      </w:pPr>
      <w:r w:rsidRPr="002F1782">
        <w:tab/>
        <w:t>(3)</w:t>
      </w:r>
      <w:r w:rsidRPr="002F1782">
        <w:tab/>
      </w:r>
      <w:r w:rsidR="002F1782">
        <w:t>Subsections (</w:t>
      </w:r>
      <w:r w:rsidRPr="002F1782">
        <w:t>1) and (2) apply despite paragraph</w:t>
      </w:r>
      <w:r w:rsidR="002F1782">
        <w:t> </w:t>
      </w:r>
      <w:r w:rsidRPr="002F1782">
        <w:t>29(1)(d) and subsections</w:t>
      </w:r>
      <w:r w:rsidR="002F1782">
        <w:t> </w:t>
      </w:r>
      <w:r w:rsidRPr="002F1782">
        <w:t>29(7) to (10) of the AAT Act.</w:t>
      </w:r>
    </w:p>
    <w:p w:rsidR="009E1D8F" w:rsidRPr="002F1782" w:rsidRDefault="009E1D8F" w:rsidP="009E1D8F">
      <w:pPr>
        <w:pStyle w:val="SubsectionHead"/>
      </w:pPr>
      <w:r w:rsidRPr="002F1782">
        <w:t>No time limit for excepted decisions</w:t>
      </w:r>
    </w:p>
    <w:p w:rsidR="009E1D8F" w:rsidRPr="002F1782" w:rsidRDefault="009E1D8F" w:rsidP="009E1D8F">
      <w:pPr>
        <w:pStyle w:val="subsection"/>
      </w:pPr>
      <w:r w:rsidRPr="002F1782">
        <w:tab/>
        <w:t>(4)</w:t>
      </w:r>
      <w:r w:rsidRPr="002F1782">
        <w:tab/>
        <w:t xml:space="preserve">Paragraph 29(1)(d) of the AAT Act does not apply in relation to an application for AAT first review of a decision that is excepted under </w:t>
      </w:r>
      <w:r w:rsidR="002F1782">
        <w:t>subsection (</w:t>
      </w:r>
      <w:r w:rsidRPr="002F1782">
        <w:t>5).</w:t>
      </w:r>
    </w:p>
    <w:p w:rsidR="009E1D8F" w:rsidRPr="002F1782" w:rsidRDefault="009E1D8F" w:rsidP="009E1D8F">
      <w:pPr>
        <w:pStyle w:val="SubsectionHead"/>
      </w:pPr>
      <w:r w:rsidRPr="002F1782">
        <w:t>Excepted decisions</w:t>
      </w:r>
    </w:p>
    <w:p w:rsidR="009E1D8F" w:rsidRPr="002F1782" w:rsidRDefault="009E1D8F" w:rsidP="009E1D8F">
      <w:pPr>
        <w:pStyle w:val="subsection"/>
      </w:pPr>
      <w:r w:rsidRPr="002F1782">
        <w:tab/>
        <w:t>(5)</w:t>
      </w:r>
      <w:r w:rsidRPr="002F1782">
        <w:tab/>
        <w:t>A decision is excepted under this subsection if the decision:</w:t>
      </w:r>
    </w:p>
    <w:p w:rsidR="009E1D8F" w:rsidRPr="002F1782" w:rsidRDefault="009E1D8F" w:rsidP="009E1D8F">
      <w:pPr>
        <w:pStyle w:val="paragraph"/>
      </w:pPr>
      <w:r w:rsidRPr="002F1782">
        <w:tab/>
        <w:t>(a)</w:t>
      </w:r>
      <w:r w:rsidRPr="002F1782">
        <w:tab/>
        <w:t>relates to the payment to a person of family tax benefit by instalment; or</w:t>
      </w:r>
    </w:p>
    <w:p w:rsidR="009E1D8F" w:rsidRPr="002F1782" w:rsidRDefault="009E1D8F" w:rsidP="009E1D8F">
      <w:pPr>
        <w:pStyle w:val="paragraph"/>
      </w:pPr>
      <w:r w:rsidRPr="002F1782">
        <w:tab/>
        <w:t>(b)</w:t>
      </w:r>
      <w:r w:rsidRPr="002F1782">
        <w:tab/>
        <w:t>relates to the raising of a debt under Division</w:t>
      </w:r>
      <w:r w:rsidR="002F1782">
        <w:t> </w:t>
      </w:r>
      <w:r w:rsidRPr="002F1782">
        <w:t>2 of Part</w:t>
      </w:r>
      <w:r w:rsidR="002F1782">
        <w:t> </w:t>
      </w:r>
      <w:r w:rsidRPr="002F1782">
        <w:t>4.</w:t>
      </w:r>
    </w:p>
    <w:p w:rsidR="009E1D8F" w:rsidRPr="002F1782" w:rsidRDefault="009E1D8F" w:rsidP="009E1D8F">
      <w:pPr>
        <w:pStyle w:val="ActHead4"/>
      </w:pPr>
      <w:bookmarkStart w:id="441" w:name="_Toc433808409"/>
      <w:r w:rsidRPr="002F1782">
        <w:rPr>
          <w:rStyle w:val="CharSubdNo"/>
        </w:rPr>
        <w:lastRenderedPageBreak/>
        <w:t>Subdivision C</w:t>
      </w:r>
      <w:r w:rsidRPr="002F1782">
        <w:t>—</w:t>
      </w:r>
      <w:r w:rsidRPr="002F1782">
        <w:rPr>
          <w:rStyle w:val="CharSubdText"/>
        </w:rPr>
        <w:t>Other matters relating to AAT first review</w:t>
      </w:r>
      <w:bookmarkEnd w:id="441"/>
    </w:p>
    <w:p w:rsidR="003B39D3" w:rsidRPr="002F1782" w:rsidRDefault="003B39D3" w:rsidP="003B39D3">
      <w:pPr>
        <w:pStyle w:val="ItemHead"/>
      </w:pPr>
      <w:r w:rsidRPr="002F1782">
        <w:t>21A  Before section</w:t>
      </w:r>
      <w:r w:rsidR="002F1782">
        <w:t> </w:t>
      </w:r>
      <w:r w:rsidRPr="002F1782">
        <w:t>112</w:t>
      </w:r>
    </w:p>
    <w:p w:rsidR="003B39D3" w:rsidRPr="002F1782" w:rsidRDefault="003B39D3" w:rsidP="003B39D3">
      <w:pPr>
        <w:pStyle w:val="Item"/>
      </w:pPr>
      <w:r w:rsidRPr="002F1782">
        <w:t>Insert:</w:t>
      </w:r>
    </w:p>
    <w:p w:rsidR="009E1D8F" w:rsidRPr="002F1782" w:rsidRDefault="009E1D8F" w:rsidP="009E1D8F">
      <w:pPr>
        <w:pStyle w:val="ActHead5"/>
      </w:pPr>
      <w:bookmarkStart w:id="442" w:name="_Toc433808410"/>
      <w:r w:rsidRPr="002F1782">
        <w:rPr>
          <w:rStyle w:val="CharSectno"/>
        </w:rPr>
        <w:t>111B</w:t>
      </w:r>
      <w:r w:rsidRPr="002F1782">
        <w:t xml:space="preserve">  Person who made the decision</w:t>
      </w:r>
      <w:bookmarkEnd w:id="442"/>
    </w:p>
    <w:p w:rsidR="009E1D8F" w:rsidRPr="002F1782" w:rsidRDefault="009E1D8F" w:rsidP="009E1D8F">
      <w:pPr>
        <w:pStyle w:val="subsection"/>
      </w:pPr>
      <w:r w:rsidRPr="002F1782">
        <w:tab/>
      </w:r>
      <w:r w:rsidRPr="002F1782">
        <w:tab/>
        <w:t>For the purposes of AAT first review of a decision, a reference in the AAT Act to the person who made the decision</w:t>
      </w:r>
      <w:r w:rsidRPr="002F1782">
        <w:rPr>
          <w:b/>
          <w:i/>
        </w:rPr>
        <w:t xml:space="preserve"> </w:t>
      </w:r>
      <w:r w:rsidRPr="002F1782">
        <w:t>is taken to be a reference to the Secretary.</w:t>
      </w:r>
    </w:p>
    <w:p w:rsidR="009E1D8F" w:rsidRPr="002F1782" w:rsidRDefault="009E1D8F" w:rsidP="009E1D8F">
      <w:pPr>
        <w:pStyle w:val="ActHead5"/>
      </w:pPr>
      <w:bookmarkStart w:id="443" w:name="_Toc433808411"/>
      <w:r w:rsidRPr="002F1782">
        <w:rPr>
          <w:rStyle w:val="CharSectno"/>
        </w:rPr>
        <w:t>112</w:t>
      </w:r>
      <w:r w:rsidRPr="002F1782">
        <w:t xml:space="preserve">  Operation and implementation of decision under AAT first review</w:t>
      </w:r>
      <w:bookmarkEnd w:id="443"/>
    </w:p>
    <w:p w:rsidR="009E1D8F" w:rsidRPr="002F1782" w:rsidRDefault="009E1D8F" w:rsidP="009E1D8F">
      <w:pPr>
        <w:pStyle w:val="subsection"/>
      </w:pPr>
      <w:r w:rsidRPr="002F1782">
        <w:tab/>
      </w:r>
      <w:r w:rsidRPr="002F1782">
        <w:tab/>
        <w:t>Subsection</w:t>
      </w:r>
      <w:r w:rsidR="002F1782">
        <w:t> </w:t>
      </w:r>
      <w:r w:rsidRPr="002F1782">
        <w:t>41(2) of the AAT Act does not apply in relation to an application for AAT first review.</w:t>
      </w:r>
    </w:p>
    <w:p w:rsidR="009E1D8F" w:rsidRPr="002F1782" w:rsidRDefault="009E1D8F" w:rsidP="009E1D8F">
      <w:pPr>
        <w:pStyle w:val="ActHead5"/>
      </w:pPr>
      <w:bookmarkStart w:id="444" w:name="_Toc433808412"/>
      <w:r w:rsidRPr="002F1782">
        <w:rPr>
          <w:rStyle w:val="CharSectno"/>
        </w:rPr>
        <w:t>113</w:t>
      </w:r>
      <w:r w:rsidRPr="002F1782">
        <w:t xml:space="preserve">  Secretary may continue certain matters pending outcome of application for AAT first review</w:t>
      </w:r>
      <w:bookmarkEnd w:id="444"/>
    </w:p>
    <w:p w:rsidR="009E1D8F" w:rsidRPr="002F1782" w:rsidRDefault="009E1D8F" w:rsidP="009E1D8F">
      <w:pPr>
        <w:pStyle w:val="subsection"/>
      </w:pPr>
      <w:r w:rsidRPr="002F1782">
        <w:tab/>
        <w:t>(1)</w:t>
      </w:r>
      <w:r w:rsidRPr="002F1782">
        <w:tab/>
        <w:t>If:</w:t>
      </w:r>
    </w:p>
    <w:p w:rsidR="009E1D8F" w:rsidRPr="002F1782" w:rsidRDefault="009E1D8F" w:rsidP="009E1D8F">
      <w:pPr>
        <w:pStyle w:val="paragraph"/>
      </w:pPr>
      <w:r w:rsidRPr="002F1782">
        <w:tab/>
        <w:t>(a)</w:t>
      </w:r>
      <w:r w:rsidRPr="002F1782">
        <w:tab/>
        <w:t xml:space="preserve">an adverse family assistance decision referred to in </w:t>
      </w:r>
      <w:r w:rsidR="002F1782">
        <w:t>paragraph (</w:t>
      </w:r>
      <w:r w:rsidRPr="002F1782">
        <w:t xml:space="preserve">a) or (b) of the definition of </w:t>
      </w:r>
      <w:r w:rsidRPr="002F1782">
        <w:rPr>
          <w:b/>
          <w:i/>
        </w:rPr>
        <w:t>adverse family assistance decision</w:t>
      </w:r>
      <w:r w:rsidRPr="002F1782">
        <w:t xml:space="preserve"> in </w:t>
      </w:r>
      <w:r w:rsidR="002F1782">
        <w:t>subsection (</w:t>
      </w:r>
      <w:r w:rsidRPr="002F1782">
        <w:t>5) is made; and</w:t>
      </w:r>
    </w:p>
    <w:p w:rsidR="009E1D8F" w:rsidRPr="002F1782" w:rsidRDefault="009E1D8F" w:rsidP="009E1D8F">
      <w:pPr>
        <w:pStyle w:val="paragraph"/>
      </w:pPr>
      <w:r w:rsidRPr="002F1782">
        <w:tab/>
        <w:t>(b)</w:t>
      </w:r>
      <w:r w:rsidRPr="002F1782">
        <w:tab/>
        <w:t>the adverse decision depends on the exercise of a discretion, or the holding of an opinion, by a person; and</w:t>
      </w:r>
    </w:p>
    <w:p w:rsidR="009E1D8F" w:rsidRPr="002F1782" w:rsidRDefault="009E1D8F" w:rsidP="009E1D8F">
      <w:pPr>
        <w:pStyle w:val="paragraph"/>
      </w:pPr>
      <w:r w:rsidRPr="002F1782">
        <w:tab/>
        <w:t>(c)</w:t>
      </w:r>
      <w:r w:rsidRPr="002F1782">
        <w:tab/>
        <w:t>a person makes an application for AAT first review of the adverse decision;</w:t>
      </w:r>
    </w:p>
    <w:p w:rsidR="009E1D8F" w:rsidRPr="002F1782" w:rsidRDefault="009E1D8F" w:rsidP="009E1D8F">
      <w:pPr>
        <w:pStyle w:val="subsection2"/>
      </w:pPr>
      <w:r w:rsidRPr="002F1782">
        <w:t>the Secretary may declare that entitlement to the family assistance is to continue, pending the determination of the review, as if the adverse decision had not been made.</w:t>
      </w:r>
    </w:p>
    <w:p w:rsidR="009E1D8F" w:rsidRPr="002F1782" w:rsidRDefault="009E1D8F" w:rsidP="009E1D8F">
      <w:pPr>
        <w:pStyle w:val="subsection"/>
      </w:pPr>
      <w:r w:rsidRPr="002F1782">
        <w:tab/>
        <w:t>(2)</w:t>
      </w:r>
      <w:r w:rsidRPr="002F1782">
        <w:tab/>
        <w:t>If:</w:t>
      </w:r>
    </w:p>
    <w:p w:rsidR="009E1D8F" w:rsidRPr="002F1782" w:rsidRDefault="009E1D8F" w:rsidP="009E1D8F">
      <w:pPr>
        <w:pStyle w:val="paragraph"/>
      </w:pPr>
      <w:r w:rsidRPr="002F1782">
        <w:rPr>
          <w:snapToGrid w:val="0"/>
          <w:lang w:eastAsia="en-US"/>
        </w:rPr>
        <w:tab/>
        <w:t>(a)</w:t>
      </w:r>
      <w:r w:rsidRPr="002F1782">
        <w:rPr>
          <w:snapToGrid w:val="0"/>
          <w:lang w:eastAsia="en-US"/>
        </w:rPr>
        <w:tab/>
        <w:t xml:space="preserve">an adverse family assistance decision </w:t>
      </w:r>
      <w:r w:rsidRPr="002F1782">
        <w:t xml:space="preserve">referred to in </w:t>
      </w:r>
      <w:r w:rsidR="002F1782">
        <w:t>paragraph (</w:t>
      </w:r>
      <w:r w:rsidRPr="002F1782">
        <w:t xml:space="preserve">c), (d) or (e) of the definition of </w:t>
      </w:r>
      <w:r w:rsidRPr="002F1782">
        <w:rPr>
          <w:b/>
          <w:i/>
        </w:rPr>
        <w:t>adverse family assistance decision</w:t>
      </w:r>
      <w:r w:rsidRPr="002F1782">
        <w:t xml:space="preserve"> in </w:t>
      </w:r>
      <w:r w:rsidR="002F1782">
        <w:t>subsection (</w:t>
      </w:r>
      <w:r w:rsidRPr="002F1782">
        <w:t>5)</w:t>
      </w:r>
      <w:r w:rsidRPr="002F1782">
        <w:rPr>
          <w:snapToGrid w:val="0"/>
          <w:lang w:eastAsia="en-US"/>
        </w:rPr>
        <w:t xml:space="preserve"> is made; and</w:t>
      </w:r>
    </w:p>
    <w:p w:rsidR="009E1D8F" w:rsidRPr="002F1782" w:rsidRDefault="009E1D8F" w:rsidP="009E1D8F">
      <w:pPr>
        <w:pStyle w:val="paragraph"/>
        <w:rPr>
          <w:snapToGrid w:val="0"/>
          <w:lang w:eastAsia="en-US"/>
        </w:rPr>
      </w:pPr>
      <w:r w:rsidRPr="002F1782">
        <w:rPr>
          <w:snapToGrid w:val="0"/>
          <w:lang w:eastAsia="en-US"/>
        </w:rPr>
        <w:lastRenderedPageBreak/>
        <w:tab/>
        <w:t>(b)</w:t>
      </w:r>
      <w:r w:rsidRPr="002F1782">
        <w:rPr>
          <w:snapToGrid w:val="0"/>
          <w:lang w:eastAsia="en-US"/>
        </w:rPr>
        <w:tab/>
        <w:t>the adverse decision depends on the exercise of a discretion, or the holding of an opinion, by a person; and</w:t>
      </w:r>
    </w:p>
    <w:p w:rsidR="009E1D8F" w:rsidRPr="002F1782" w:rsidRDefault="009E1D8F" w:rsidP="009E1D8F">
      <w:pPr>
        <w:pStyle w:val="paragraph"/>
      </w:pPr>
      <w:r w:rsidRPr="002F1782">
        <w:tab/>
        <w:t>(c)</w:t>
      </w:r>
      <w:r w:rsidRPr="002F1782">
        <w:tab/>
        <w:t>a person makes an application for AAT first review of the adverse decision;</w:t>
      </w:r>
    </w:p>
    <w:p w:rsidR="009E1D8F" w:rsidRPr="002F1782" w:rsidRDefault="009E1D8F" w:rsidP="009E1D8F">
      <w:pPr>
        <w:pStyle w:val="subsection2"/>
        <w:rPr>
          <w:snapToGrid w:val="0"/>
          <w:lang w:eastAsia="en-US"/>
        </w:rPr>
      </w:pPr>
      <w:r w:rsidRPr="002F1782">
        <w:rPr>
          <w:snapToGrid w:val="0"/>
          <w:lang w:eastAsia="en-US"/>
        </w:rPr>
        <w:t>the Secretary may declare:</w:t>
      </w:r>
    </w:p>
    <w:p w:rsidR="009E1D8F" w:rsidRPr="002F1782" w:rsidRDefault="009E1D8F" w:rsidP="009E1D8F">
      <w:pPr>
        <w:pStyle w:val="paragraph"/>
        <w:rPr>
          <w:snapToGrid w:val="0"/>
          <w:lang w:eastAsia="en-US"/>
        </w:rPr>
      </w:pPr>
      <w:r w:rsidRPr="002F1782">
        <w:rPr>
          <w:snapToGrid w:val="0"/>
          <w:lang w:eastAsia="en-US"/>
        </w:rPr>
        <w:tab/>
        <w:t>(d)</w:t>
      </w:r>
      <w:r w:rsidRPr="002F1782">
        <w:rPr>
          <w:snapToGrid w:val="0"/>
          <w:lang w:eastAsia="en-US"/>
        </w:rPr>
        <w:tab/>
        <w:t xml:space="preserve">in the case of an </w:t>
      </w:r>
      <w:r w:rsidRPr="002F1782">
        <w:t>adverse family assistance decision referred to in</w:t>
      </w:r>
      <w:r w:rsidRPr="002F1782">
        <w:rPr>
          <w:snapToGrid w:val="0"/>
          <w:lang w:eastAsia="en-US"/>
        </w:rPr>
        <w:t xml:space="preserve"> </w:t>
      </w:r>
      <w:r w:rsidR="002F1782">
        <w:rPr>
          <w:snapToGrid w:val="0"/>
          <w:lang w:eastAsia="en-US"/>
        </w:rPr>
        <w:t>paragraph (</w:t>
      </w:r>
      <w:r w:rsidRPr="002F1782">
        <w:rPr>
          <w:snapToGrid w:val="0"/>
          <w:lang w:eastAsia="en-US"/>
        </w:rPr>
        <w:t xml:space="preserve">c) of the definition in </w:t>
      </w:r>
      <w:r w:rsidR="002F1782">
        <w:rPr>
          <w:snapToGrid w:val="0"/>
          <w:lang w:eastAsia="en-US"/>
        </w:rPr>
        <w:t>subsection (</w:t>
      </w:r>
      <w:r w:rsidRPr="002F1782">
        <w:rPr>
          <w:snapToGrid w:val="0"/>
          <w:lang w:eastAsia="en-US"/>
        </w:rPr>
        <w:t>5)—that the conditional eligibility to which the decision relates is to continue as if the adverse decision had not been made; and</w:t>
      </w:r>
    </w:p>
    <w:p w:rsidR="009E1D8F" w:rsidRPr="002F1782" w:rsidRDefault="009E1D8F" w:rsidP="009E1D8F">
      <w:pPr>
        <w:pStyle w:val="paragraph"/>
        <w:rPr>
          <w:snapToGrid w:val="0"/>
          <w:lang w:eastAsia="en-US"/>
        </w:rPr>
      </w:pPr>
      <w:r w:rsidRPr="002F1782">
        <w:rPr>
          <w:snapToGrid w:val="0"/>
          <w:lang w:eastAsia="en-US"/>
        </w:rPr>
        <w:tab/>
        <w:t>(e)</w:t>
      </w:r>
      <w:r w:rsidRPr="002F1782">
        <w:rPr>
          <w:snapToGrid w:val="0"/>
          <w:lang w:eastAsia="en-US"/>
        </w:rPr>
        <w:tab/>
        <w:t xml:space="preserve">in the case of an </w:t>
      </w:r>
      <w:r w:rsidRPr="002F1782">
        <w:t>adverse family assistance decision referred to in</w:t>
      </w:r>
      <w:r w:rsidRPr="002F1782">
        <w:rPr>
          <w:snapToGrid w:val="0"/>
          <w:lang w:eastAsia="en-US"/>
        </w:rPr>
        <w:t xml:space="preserve"> </w:t>
      </w:r>
      <w:r w:rsidR="002F1782">
        <w:rPr>
          <w:snapToGrid w:val="0"/>
          <w:lang w:eastAsia="en-US"/>
        </w:rPr>
        <w:t>paragraph (</w:t>
      </w:r>
      <w:r w:rsidRPr="002F1782">
        <w:rPr>
          <w:snapToGrid w:val="0"/>
          <w:lang w:eastAsia="en-US"/>
        </w:rPr>
        <w:t xml:space="preserve">d) of the definition in </w:t>
      </w:r>
      <w:r w:rsidR="002F1782">
        <w:rPr>
          <w:snapToGrid w:val="0"/>
          <w:lang w:eastAsia="en-US"/>
        </w:rPr>
        <w:t>subsection (</w:t>
      </w:r>
      <w:r w:rsidRPr="002F1782">
        <w:rPr>
          <w:snapToGrid w:val="0"/>
          <w:lang w:eastAsia="en-US"/>
        </w:rPr>
        <w:t>5)—that the limit or percentage to which the decision relates is to continue as if the adverse decision had not been made</w:t>
      </w:r>
      <w:r w:rsidRPr="002F1782">
        <w:t>; and</w:t>
      </w:r>
    </w:p>
    <w:p w:rsidR="009E1D8F" w:rsidRPr="002F1782" w:rsidRDefault="009E1D8F" w:rsidP="009E1D8F">
      <w:pPr>
        <w:pStyle w:val="paragraph"/>
      </w:pPr>
      <w:r w:rsidRPr="002F1782">
        <w:tab/>
        <w:t>(f)</w:t>
      </w:r>
      <w:r w:rsidRPr="002F1782">
        <w:tab/>
        <w:t xml:space="preserve">in the case of an adverse family assistance decision referred to in </w:t>
      </w:r>
      <w:r w:rsidR="002F1782">
        <w:t>paragraph (</w:t>
      </w:r>
      <w:r w:rsidRPr="002F1782">
        <w:t xml:space="preserve">e) of the definition in </w:t>
      </w:r>
      <w:r w:rsidR="002F1782">
        <w:t>subsection (</w:t>
      </w:r>
      <w:r w:rsidRPr="002F1782">
        <w:t>5)—that the eligibility for the special grandparent rate to which the decision relates is to continue as if the adverse decision had not been made.</w:t>
      </w:r>
    </w:p>
    <w:p w:rsidR="009E1D8F" w:rsidRPr="002F1782" w:rsidRDefault="009E1D8F" w:rsidP="009E1D8F">
      <w:pPr>
        <w:pStyle w:val="subsection"/>
      </w:pPr>
      <w:r w:rsidRPr="002F1782">
        <w:tab/>
        <w:t>(3)</w:t>
      </w:r>
      <w:r w:rsidRPr="002F1782">
        <w:tab/>
        <w:t>While the declaration is in force in relation to the adverse decision, this Act (other than this Part) applies as if the adverse decision had not been made.</w:t>
      </w:r>
    </w:p>
    <w:p w:rsidR="009E1D8F" w:rsidRPr="002F1782" w:rsidRDefault="009E1D8F" w:rsidP="009E1D8F">
      <w:pPr>
        <w:pStyle w:val="subsection"/>
      </w:pPr>
      <w:r w:rsidRPr="002F1782">
        <w:tab/>
        <w:t>(4)</w:t>
      </w:r>
      <w:r w:rsidRPr="002F1782">
        <w:tab/>
        <w:t>The declaration:</w:t>
      </w:r>
    </w:p>
    <w:p w:rsidR="009E1D8F" w:rsidRPr="002F1782" w:rsidRDefault="009E1D8F" w:rsidP="009E1D8F">
      <w:pPr>
        <w:pStyle w:val="paragraph"/>
      </w:pPr>
      <w:r w:rsidRPr="002F1782">
        <w:tab/>
        <w:t>(a)</w:t>
      </w:r>
      <w:r w:rsidRPr="002F1782">
        <w:tab/>
        <w:t>starts to have effect on the day it is made or on the earlier day (if any) specified in the declaration; and</w:t>
      </w:r>
    </w:p>
    <w:p w:rsidR="009E1D8F" w:rsidRPr="002F1782" w:rsidRDefault="009E1D8F" w:rsidP="009E1D8F">
      <w:pPr>
        <w:pStyle w:val="paragraph"/>
      </w:pPr>
      <w:r w:rsidRPr="002F1782">
        <w:tab/>
        <w:t>(b)</w:t>
      </w:r>
      <w:r w:rsidRPr="002F1782">
        <w:tab/>
        <w:t>stops having effect if:</w:t>
      </w:r>
    </w:p>
    <w:p w:rsidR="009E1D8F" w:rsidRPr="002F1782" w:rsidRDefault="009E1D8F" w:rsidP="009E1D8F">
      <w:pPr>
        <w:pStyle w:val="paragraphsub"/>
      </w:pPr>
      <w:r w:rsidRPr="002F1782">
        <w:tab/>
        <w:t>(i)</w:t>
      </w:r>
      <w:r w:rsidRPr="002F1782">
        <w:tab/>
        <w:t>the AAT dismisses the application for AAT first review of the adverse decision; or</w:t>
      </w:r>
    </w:p>
    <w:p w:rsidR="009E1D8F" w:rsidRPr="002F1782" w:rsidRDefault="009E1D8F" w:rsidP="009E1D8F">
      <w:pPr>
        <w:pStyle w:val="paragraphsub"/>
      </w:pPr>
      <w:r w:rsidRPr="002F1782">
        <w:tab/>
        <w:t>(ii)</w:t>
      </w:r>
      <w:r w:rsidRPr="002F1782">
        <w:tab/>
        <w:t>the AAT determines the AAT first review of the adverse decision; or</w:t>
      </w:r>
    </w:p>
    <w:p w:rsidR="009E1D8F" w:rsidRPr="002F1782" w:rsidRDefault="009E1D8F" w:rsidP="009E1D8F">
      <w:pPr>
        <w:pStyle w:val="paragraphsub"/>
      </w:pPr>
      <w:r w:rsidRPr="002F1782">
        <w:tab/>
        <w:t>(iii)</w:t>
      </w:r>
      <w:r w:rsidRPr="002F1782">
        <w:tab/>
        <w:t>the Secretary revokes the declaration.</w:t>
      </w:r>
    </w:p>
    <w:p w:rsidR="009E1D8F" w:rsidRPr="002F1782" w:rsidRDefault="009E1D8F" w:rsidP="009E1D8F">
      <w:pPr>
        <w:pStyle w:val="subsection"/>
      </w:pPr>
      <w:r w:rsidRPr="002F1782">
        <w:tab/>
        <w:t>(5)</w:t>
      </w:r>
      <w:r w:rsidRPr="002F1782">
        <w:tab/>
        <w:t>In this section:</w:t>
      </w:r>
    </w:p>
    <w:p w:rsidR="009E1D8F" w:rsidRPr="002F1782" w:rsidRDefault="009E1D8F" w:rsidP="009E1D8F">
      <w:pPr>
        <w:pStyle w:val="Definition"/>
      </w:pPr>
      <w:r w:rsidRPr="002F1782">
        <w:rPr>
          <w:b/>
          <w:i/>
        </w:rPr>
        <w:t>adverse family assistance decision</w:t>
      </w:r>
      <w:r w:rsidRPr="002F1782">
        <w:t>, in relation to a person, means any decision having the effect that:</w:t>
      </w:r>
    </w:p>
    <w:p w:rsidR="009E1D8F" w:rsidRPr="002F1782" w:rsidRDefault="009E1D8F" w:rsidP="009E1D8F">
      <w:pPr>
        <w:pStyle w:val="paragraph"/>
      </w:pPr>
      <w:r w:rsidRPr="002F1782">
        <w:lastRenderedPageBreak/>
        <w:tab/>
        <w:t>(a)</w:t>
      </w:r>
      <w:r w:rsidRPr="002F1782">
        <w:tab/>
        <w:t>the person ceases to be entitled to family assistance; or</w:t>
      </w:r>
    </w:p>
    <w:p w:rsidR="009E1D8F" w:rsidRPr="002F1782" w:rsidRDefault="009E1D8F" w:rsidP="009E1D8F">
      <w:pPr>
        <w:pStyle w:val="paragraph"/>
      </w:pPr>
      <w:r w:rsidRPr="002F1782">
        <w:tab/>
        <w:t>(b)</w:t>
      </w:r>
      <w:r w:rsidRPr="002F1782">
        <w:tab/>
        <w:t>the person’s entitlement to family assistance is reduced; or</w:t>
      </w:r>
    </w:p>
    <w:p w:rsidR="009E1D8F" w:rsidRPr="002F1782" w:rsidRDefault="009E1D8F" w:rsidP="009E1D8F">
      <w:pPr>
        <w:pStyle w:val="paragraph"/>
      </w:pPr>
      <w:r w:rsidRPr="002F1782">
        <w:tab/>
        <w:t>(c)</w:t>
      </w:r>
      <w:r w:rsidRPr="002F1782">
        <w:tab/>
        <w:t>the person ceases to be conditionally eligible for child care benefit by fee reduction; or</w:t>
      </w:r>
    </w:p>
    <w:p w:rsidR="009E1D8F" w:rsidRPr="002F1782" w:rsidRDefault="009E1D8F" w:rsidP="009E1D8F">
      <w:pPr>
        <w:pStyle w:val="paragraph"/>
      </w:pPr>
      <w:r w:rsidRPr="002F1782">
        <w:tab/>
        <w:t>(d)</w:t>
      </w:r>
      <w:r w:rsidRPr="002F1782">
        <w:tab/>
        <w:t>the weekly limit of hours, the CCB % or the schooling % applicable to the person is reduced; or</w:t>
      </w:r>
    </w:p>
    <w:p w:rsidR="009E1D8F" w:rsidRPr="002F1782" w:rsidRDefault="009E1D8F" w:rsidP="009E1D8F">
      <w:pPr>
        <w:pStyle w:val="paragraph"/>
      </w:pPr>
      <w:r w:rsidRPr="002F1782">
        <w:tab/>
        <w:t>(e)</w:t>
      </w:r>
      <w:r w:rsidRPr="002F1782">
        <w:tab/>
        <w:t>the person ceases to be eligible for the special grandparent rate for a child.</w:t>
      </w:r>
    </w:p>
    <w:p w:rsidR="009E1D8F" w:rsidRPr="002F1782" w:rsidRDefault="009E1D8F" w:rsidP="009E1D8F">
      <w:pPr>
        <w:pStyle w:val="ActHead5"/>
      </w:pPr>
      <w:bookmarkStart w:id="445" w:name="_Toc433808413"/>
      <w:r w:rsidRPr="002F1782">
        <w:rPr>
          <w:rStyle w:val="CharSectno"/>
        </w:rPr>
        <w:t>114</w:t>
      </w:r>
      <w:r w:rsidRPr="002F1782">
        <w:t xml:space="preserve">  Arrangements for AAT first review if section</w:t>
      </w:r>
      <w:r w:rsidR="002F1782">
        <w:t> </w:t>
      </w:r>
      <w:r w:rsidRPr="002F1782">
        <w:t>113 declaration in force</w:t>
      </w:r>
      <w:bookmarkEnd w:id="445"/>
    </w:p>
    <w:p w:rsidR="009E1D8F" w:rsidRPr="002F1782" w:rsidRDefault="009E1D8F" w:rsidP="009E1D8F">
      <w:pPr>
        <w:pStyle w:val="subsection"/>
      </w:pPr>
      <w:r w:rsidRPr="002F1782">
        <w:tab/>
      </w:r>
      <w:r w:rsidRPr="002F1782">
        <w:tab/>
        <w:t>If a declaration under section</w:t>
      </w:r>
      <w:r w:rsidR="002F1782">
        <w:t> </w:t>
      </w:r>
      <w:r w:rsidRPr="002F1782">
        <w:t>113 is in force in relation to a decision for which an application for AAT first review has been made, the President of the AAT must take reasonable steps to ensure that the decision is reviewed as quickly as possible.</w:t>
      </w:r>
    </w:p>
    <w:p w:rsidR="009E1D8F" w:rsidRPr="002F1782" w:rsidRDefault="009E1D8F" w:rsidP="009E1D8F">
      <w:pPr>
        <w:pStyle w:val="ActHead5"/>
      </w:pPr>
      <w:bookmarkStart w:id="446" w:name="_Toc433808414"/>
      <w:r w:rsidRPr="002F1782">
        <w:rPr>
          <w:rStyle w:val="CharSectno"/>
        </w:rPr>
        <w:t>115</w:t>
      </w:r>
      <w:r w:rsidRPr="002F1782">
        <w:t xml:space="preserve">  Variation of original decision after application is made for AAT first review</w:t>
      </w:r>
      <w:bookmarkEnd w:id="446"/>
    </w:p>
    <w:p w:rsidR="009E1D8F" w:rsidRPr="002F1782" w:rsidRDefault="009E1D8F" w:rsidP="009E1D8F">
      <w:pPr>
        <w:pStyle w:val="subsection"/>
      </w:pPr>
      <w:r w:rsidRPr="002F1782">
        <w:tab/>
        <w:t>(1)</w:t>
      </w:r>
      <w:r w:rsidRPr="002F1782">
        <w:tab/>
        <w:t>If an officer varies or substitutes a decision after an application has been made for AAT first review of the decision, the application is taken to be an application for AAT first review of the decision as varied or substituted.</w:t>
      </w:r>
    </w:p>
    <w:p w:rsidR="009E1D8F" w:rsidRPr="002F1782" w:rsidRDefault="009E1D8F" w:rsidP="009E1D8F">
      <w:pPr>
        <w:pStyle w:val="subsection"/>
      </w:pPr>
      <w:r w:rsidRPr="002F1782">
        <w:tab/>
        <w:t>(2)</w:t>
      </w:r>
      <w:r w:rsidRPr="002F1782">
        <w:tab/>
        <w:t>If the person who made the application does not want the AAT to review the decision as varied or substituted, the person may notify the AAT under subsection</w:t>
      </w:r>
      <w:r w:rsidR="002F1782">
        <w:t> </w:t>
      </w:r>
      <w:r w:rsidRPr="002F1782">
        <w:t>42A(1A) or (1AA) of the AAT Act that the application is discontinued or withdrawn.</w:t>
      </w:r>
    </w:p>
    <w:p w:rsidR="009E1D8F" w:rsidRPr="002F1782" w:rsidRDefault="009E1D8F" w:rsidP="009E1D8F">
      <w:pPr>
        <w:pStyle w:val="ActHead5"/>
      </w:pPr>
      <w:bookmarkStart w:id="447" w:name="_Toc433808415"/>
      <w:r w:rsidRPr="002F1782">
        <w:rPr>
          <w:rStyle w:val="CharSectno"/>
        </w:rPr>
        <w:t>116</w:t>
      </w:r>
      <w:r w:rsidRPr="002F1782">
        <w:t xml:space="preserve">  Procedure on receipt of application for AAT first review</w:t>
      </w:r>
      <w:bookmarkEnd w:id="447"/>
    </w:p>
    <w:p w:rsidR="009E1D8F" w:rsidRPr="002F1782" w:rsidRDefault="009E1D8F" w:rsidP="009E1D8F">
      <w:pPr>
        <w:pStyle w:val="subsection"/>
      </w:pPr>
      <w:r w:rsidRPr="002F1782">
        <w:tab/>
        <w:t>(1)</w:t>
      </w:r>
      <w:r w:rsidRPr="002F1782">
        <w:tab/>
        <w:t>The AAT may, in relation to an application for AAT first review, request the Secretary to lodge with the AAT the statement and other documents referred to in subsection</w:t>
      </w:r>
      <w:r w:rsidR="002F1782">
        <w:t> </w:t>
      </w:r>
      <w:r w:rsidRPr="002F1782">
        <w:t>37(1) of the AAT Act before the end of the period that otherwise applies under that subsection.</w:t>
      </w:r>
    </w:p>
    <w:p w:rsidR="009E1D8F" w:rsidRPr="002F1782" w:rsidRDefault="009E1D8F" w:rsidP="009E1D8F">
      <w:pPr>
        <w:pStyle w:val="subsection"/>
      </w:pPr>
      <w:r w:rsidRPr="002F1782">
        <w:lastRenderedPageBreak/>
        <w:tab/>
        <w:t>(2)</w:t>
      </w:r>
      <w:r w:rsidRPr="002F1782">
        <w:tab/>
        <w:t>If the AAT does so, the Secretary must take reasonable steps to comply with the request.</w:t>
      </w:r>
    </w:p>
    <w:p w:rsidR="009E1D8F" w:rsidRPr="002F1782" w:rsidRDefault="009E1D8F" w:rsidP="009E1D8F">
      <w:pPr>
        <w:pStyle w:val="subsection"/>
      </w:pPr>
      <w:r w:rsidRPr="002F1782">
        <w:tab/>
        <w:t>(3)</w:t>
      </w:r>
      <w:r w:rsidRPr="002F1782">
        <w:tab/>
        <w:t>Nothing in this section prevents the operation of subsection</w:t>
      </w:r>
      <w:r w:rsidR="002F1782">
        <w:t> </w:t>
      </w:r>
      <w:r w:rsidRPr="002F1782">
        <w:t>37(1A) of the AAT Act.</w:t>
      </w:r>
    </w:p>
    <w:p w:rsidR="009E1D8F" w:rsidRPr="002F1782" w:rsidRDefault="009E1D8F" w:rsidP="009E1D8F">
      <w:pPr>
        <w:pStyle w:val="ActHead5"/>
      </w:pPr>
      <w:bookmarkStart w:id="448" w:name="_Toc433808416"/>
      <w:r w:rsidRPr="002F1782">
        <w:rPr>
          <w:rStyle w:val="CharSectno"/>
        </w:rPr>
        <w:t>116A</w:t>
      </w:r>
      <w:r w:rsidRPr="002F1782">
        <w:t xml:space="preserve">  Parties to AAT first review</w:t>
      </w:r>
      <w:bookmarkEnd w:id="448"/>
    </w:p>
    <w:p w:rsidR="009E1D8F" w:rsidRPr="002F1782" w:rsidRDefault="009E1D8F" w:rsidP="009E1D8F">
      <w:pPr>
        <w:pStyle w:val="subsection"/>
      </w:pPr>
      <w:r w:rsidRPr="002F1782">
        <w:tab/>
      </w:r>
      <w:r w:rsidRPr="002F1782">
        <w:tab/>
        <w:t>The parties to an AAT first review of a care percentage decision include, in addition to the parties referred to in subsection</w:t>
      </w:r>
      <w:r w:rsidR="002F1782">
        <w:t> </w:t>
      </w:r>
      <w:r w:rsidRPr="002F1782">
        <w:t xml:space="preserve">30(1) of the AAT Act, each person who is a responsible person (within the meaning of the </w:t>
      </w:r>
      <w:r w:rsidRPr="002F1782">
        <w:rPr>
          <w:i/>
        </w:rPr>
        <w:t>Child Support (Assessment) Act 1989</w:t>
      </w:r>
      <w:r w:rsidRPr="002F1782">
        <w:t>) for the child to whom the decision relates.</w:t>
      </w:r>
    </w:p>
    <w:p w:rsidR="009E1D8F" w:rsidRPr="002F1782" w:rsidRDefault="009E1D8F" w:rsidP="009E1D8F">
      <w:pPr>
        <w:pStyle w:val="ActHead5"/>
      </w:pPr>
      <w:bookmarkStart w:id="449" w:name="_Toc433808417"/>
      <w:r w:rsidRPr="002F1782">
        <w:rPr>
          <w:rStyle w:val="CharSectno"/>
        </w:rPr>
        <w:t>117</w:t>
      </w:r>
      <w:r w:rsidRPr="002F1782">
        <w:t xml:space="preserve">  AAT summons power for AAT first reviews</w:t>
      </w:r>
      <w:bookmarkEnd w:id="449"/>
    </w:p>
    <w:p w:rsidR="009E1D8F" w:rsidRPr="002F1782" w:rsidRDefault="009E1D8F" w:rsidP="009E1D8F">
      <w:pPr>
        <w:pStyle w:val="subsection"/>
      </w:pPr>
      <w:r w:rsidRPr="002F1782">
        <w:tab/>
      </w:r>
      <w:r w:rsidRPr="002F1782">
        <w:tab/>
        <w:t>Section</w:t>
      </w:r>
      <w:r w:rsidR="002F1782">
        <w:t> </w:t>
      </w:r>
      <w:r w:rsidRPr="002F1782">
        <w:t>40A of the AAT Act does not apply in relation to an AAT first review.</w:t>
      </w:r>
    </w:p>
    <w:p w:rsidR="009E1D8F" w:rsidRPr="002F1782" w:rsidRDefault="009E1D8F" w:rsidP="009E1D8F">
      <w:pPr>
        <w:pStyle w:val="ActHead5"/>
      </w:pPr>
      <w:bookmarkStart w:id="450" w:name="_Toc433808418"/>
      <w:r w:rsidRPr="002F1782">
        <w:rPr>
          <w:rStyle w:val="CharSectno"/>
        </w:rPr>
        <w:t>118</w:t>
      </w:r>
      <w:r w:rsidRPr="002F1782">
        <w:t xml:space="preserve">  Provision of further information by Secretary for AAT first reviews</w:t>
      </w:r>
      <w:bookmarkEnd w:id="450"/>
    </w:p>
    <w:p w:rsidR="009E1D8F" w:rsidRPr="002F1782" w:rsidRDefault="009E1D8F" w:rsidP="009E1D8F">
      <w:pPr>
        <w:pStyle w:val="subsection"/>
      </w:pPr>
      <w:r w:rsidRPr="002F1782">
        <w:tab/>
        <w:t>(1)</w:t>
      </w:r>
      <w:r w:rsidRPr="002F1782">
        <w:tab/>
        <w:t>The AAT may request the Secretary to provide the AAT with information or a document that the Secretary has and that is relevant to an AAT first review.</w:t>
      </w:r>
    </w:p>
    <w:p w:rsidR="009E1D8F" w:rsidRPr="002F1782" w:rsidRDefault="009E1D8F" w:rsidP="009E1D8F">
      <w:pPr>
        <w:pStyle w:val="subsection"/>
      </w:pPr>
      <w:r w:rsidRPr="002F1782">
        <w:tab/>
        <w:t>(2)</w:t>
      </w:r>
      <w:r w:rsidRPr="002F1782">
        <w:tab/>
        <w:t>The Secretary must comply with the request as soon as practicable and no later than 14 days after the request is made.</w:t>
      </w:r>
    </w:p>
    <w:p w:rsidR="009E1D8F" w:rsidRPr="002F1782" w:rsidRDefault="009E1D8F" w:rsidP="009E1D8F">
      <w:pPr>
        <w:pStyle w:val="ActHead5"/>
      </w:pPr>
      <w:bookmarkStart w:id="451" w:name="_Toc433808419"/>
      <w:r w:rsidRPr="002F1782">
        <w:rPr>
          <w:rStyle w:val="CharSectno"/>
        </w:rPr>
        <w:t>119</w:t>
      </w:r>
      <w:r w:rsidRPr="002F1782">
        <w:t xml:space="preserve">  Power to obtain information for AAT first reviews</w:t>
      </w:r>
      <w:bookmarkEnd w:id="451"/>
    </w:p>
    <w:p w:rsidR="009E1D8F" w:rsidRPr="002F1782" w:rsidRDefault="009E1D8F" w:rsidP="009E1D8F">
      <w:pPr>
        <w:pStyle w:val="subsection"/>
      </w:pPr>
      <w:r w:rsidRPr="002F1782">
        <w:tab/>
        <w:t>(1)</w:t>
      </w:r>
      <w:r w:rsidRPr="002F1782">
        <w:tab/>
        <w:t>If the AAT reasonably believes that a person has information or a document that is relevant to an AAT first review, the AAT may, by written notice given to the person, require the person:</w:t>
      </w:r>
    </w:p>
    <w:p w:rsidR="009E1D8F" w:rsidRPr="002F1782" w:rsidRDefault="009E1D8F" w:rsidP="009E1D8F">
      <w:pPr>
        <w:pStyle w:val="paragraph"/>
      </w:pPr>
      <w:r w:rsidRPr="002F1782">
        <w:tab/>
        <w:t>(a)</w:t>
      </w:r>
      <w:r w:rsidRPr="002F1782">
        <w:tab/>
        <w:t>to give to the AAT, within the period and in the manner specified in the notice, any such information; or</w:t>
      </w:r>
    </w:p>
    <w:p w:rsidR="009E1D8F" w:rsidRPr="002F1782" w:rsidRDefault="009E1D8F" w:rsidP="009E1D8F">
      <w:pPr>
        <w:pStyle w:val="paragraph"/>
      </w:pPr>
      <w:r w:rsidRPr="002F1782">
        <w:tab/>
        <w:t>(b)</w:t>
      </w:r>
      <w:r w:rsidRPr="002F1782">
        <w:tab/>
        <w:t>to produce to the AAT, within the period and in the manner specified in the notice, any such documents.</w:t>
      </w:r>
    </w:p>
    <w:p w:rsidR="009E1D8F" w:rsidRPr="002F1782" w:rsidRDefault="009E1D8F" w:rsidP="009E1D8F">
      <w:pPr>
        <w:pStyle w:val="subsection"/>
      </w:pPr>
      <w:r w:rsidRPr="002F1782">
        <w:lastRenderedPageBreak/>
        <w:tab/>
        <w:t>(2)</w:t>
      </w:r>
      <w:r w:rsidRPr="002F1782">
        <w:tab/>
        <w:t>A person commits an offence if:</w:t>
      </w:r>
    </w:p>
    <w:p w:rsidR="009E1D8F" w:rsidRPr="002F1782" w:rsidRDefault="009E1D8F" w:rsidP="009E1D8F">
      <w:pPr>
        <w:pStyle w:val="paragraph"/>
      </w:pPr>
      <w:r w:rsidRPr="002F1782">
        <w:tab/>
        <w:t>(a)</w:t>
      </w:r>
      <w:r w:rsidRPr="002F1782">
        <w:tab/>
        <w:t xml:space="preserve">the AAT gives the person a notice under </w:t>
      </w:r>
      <w:r w:rsidR="002F1782">
        <w:t>subsection (</w:t>
      </w:r>
      <w:r w:rsidRPr="002F1782">
        <w:t>1); and</w:t>
      </w:r>
    </w:p>
    <w:p w:rsidR="009E1D8F" w:rsidRPr="002F1782" w:rsidRDefault="009E1D8F" w:rsidP="009E1D8F">
      <w:pPr>
        <w:pStyle w:val="paragraph"/>
      </w:pPr>
      <w:r w:rsidRPr="002F1782">
        <w:tab/>
        <w:t>(b)</w:t>
      </w:r>
      <w:r w:rsidRPr="002F1782">
        <w:tab/>
        <w:t>the person fails to comply with the notice.</w:t>
      </w:r>
    </w:p>
    <w:p w:rsidR="009E1D8F" w:rsidRPr="002F1782" w:rsidRDefault="009E1D8F" w:rsidP="009E1D8F">
      <w:pPr>
        <w:pStyle w:val="Penalty"/>
      </w:pPr>
      <w:r w:rsidRPr="002F1782">
        <w:t>Penalty:</w:t>
      </w:r>
      <w:r w:rsidRPr="002F1782">
        <w:tab/>
        <w:t>Imprisonment for 12 months or 60 penalty units, or both.</w:t>
      </w:r>
    </w:p>
    <w:p w:rsidR="009E1D8F" w:rsidRPr="002F1782" w:rsidRDefault="009E1D8F" w:rsidP="009E1D8F">
      <w:pPr>
        <w:pStyle w:val="subsection"/>
      </w:pPr>
      <w:r w:rsidRPr="002F1782">
        <w:tab/>
        <w:t>(3)</w:t>
      </w:r>
      <w:r w:rsidRPr="002F1782">
        <w:tab/>
      </w:r>
      <w:r w:rsidR="002F1782">
        <w:t>Subsection (</w:t>
      </w:r>
      <w:r w:rsidRPr="002F1782">
        <w:t>2) does not apply if complying with the notice might tend to incriminate the person.</w:t>
      </w:r>
    </w:p>
    <w:p w:rsidR="009E1D8F" w:rsidRPr="002F1782" w:rsidRDefault="009E1D8F" w:rsidP="009E1D8F">
      <w:pPr>
        <w:pStyle w:val="notetext"/>
      </w:pPr>
      <w:r w:rsidRPr="002F1782">
        <w:t>Note:</w:t>
      </w:r>
      <w:r w:rsidRPr="002F1782">
        <w:tab/>
        <w:t xml:space="preserve">A defendant bears an evidential burden in relation to the matter in </w:t>
      </w:r>
      <w:r w:rsidR="002F1782">
        <w:t>subsection (</w:t>
      </w:r>
      <w:r w:rsidRPr="002F1782">
        <w:t>3) (see subsection</w:t>
      </w:r>
      <w:r w:rsidR="002F1782">
        <w:t> </w:t>
      </w:r>
      <w:r w:rsidRPr="002F1782">
        <w:t xml:space="preserve">13.3(3) of the </w:t>
      </w:r>
      <w:r w:rsidRPr="002F1782">
        <w:rPr>
          <w:i/>
        </w:rPr>
        <w:t>Criminal Code</w:t>
      </w:r>
      <w:r w:rsidRPr="002F1782">
        <w:t>).</w:t>
      </w:r>
    </w:p>
    <w:p w:rsidR="009E1D8F" w:rsidRPr="002F1782" w:rsidRDefault="009E1D8F" w:rsidP="009E1D8F">
      <w:pPr>
        <w:pStyle w:val="ActHead5"/>
      </w:pPr>
      <w:bookmarkStart w:id="452" w:name="_Toc433808420"/>
      <w:r w:rsidRPr="002F1782">
        <w:rPr>
          <w:rStyle w:val="CharSectno"/>
        </w:rPr>
        <w:t>120</w:t>
      </w:r>
      <w:r w:rsidRPr="002F1782">
        <w:t xml:space="preserve">  AAT may require Secretary to obtain information for AAT first review</w:t>
      </w:r>
      <w:bookmarkEnd w:id="452"/>
    </w:p>
    <w:p w:rsidR="009E1D8F" w:rsidRPr="002F1782" w:rsidRDefault="009E1D8F" w:rsidP="009E1D8F">
      <w:pPr>
        <w:pStyle w:val="subsection"/>
      </w:pPr>
      <w:r w:rsidRPr="002F1782">
        <w:tab/>
        <w:t>(1)</w:t>
      </w:r>
      <w:r w:rsidRPr="002F1782">
        <w:tab/>
        <w:t>If the AAT is satisfied that a person has information, or custody or control of a document, that is relevant to an AAT first review, the AAT may, for the purposes of the review, request the Secretary to exercise the Secretary’s powers under section</w:t>
      </w:r>
      <w:r w:rsidR="002F1782">
        <w:t> </w:t>
      </w:r>
      <w:r w:rsidRPr="002F1782">
        <w:t>154.</w:t>
      </w:r>
    </w:p>
    <w:p w:rsidR="009E1D8F" w:rsidRPr="002F1782" w:rsidRDefault="009E1D8F" w:rsidP="009E1D8F">
      <w:pPr>
        <w:pStyle w:val="subsection"/>
      </w:pPr>
      <w:r w:rsidRPr="002F1782">
        <w:tab/>
        <w:t>(2)</w:t>
      </w:r>
      <w:r w:rsidRPr="002F1782">
        <w:tab/>
        <w:t>The Secretary must comply with the request as soon as practicable and no later than 7 days after the request is made.</w:t>
      </w:r>
    </w:p>
    <w:p w:rsidR="009E1D8F" w:rsidRPr="002F1782" w:rsidRDefault="009E1D8F" w:rsidP="009E1D8F">
      <w:pPr>
        <w:pStyle w:val="ActHead5"/>
      </w:pPr>
      <w:bookmarkStart w:id="453" w:name="_Toc433808421"/>
      <w:r w:rsidRPr="002F1782">
        <w:rPr>
          <w:rStyle w:val="CharSectno"/>
        </w:rPr>
        <w:t>121</w:t>
      </w:r>
      <w:r w:rsidRPr="002F1782">
        <w:t xml:space="preserve">  Hearing of AAT first review in private</w:t>
      </w:r>
      <w:bookmarkEnd w:id="453"/>
    </w:p>
    <w:p w:rsidR="009E1D8F" w:rsidRPr="002F1782" w:rsidRDefault="009E1D8F" w:rsidP="009E1D8F">
      <w:pPr>
        <w:pStyle w:val="subsection"/>
      </w:pPr>
      <w:r w:rsidRPr="002F1782">
        <w:tab/>
        <w:t>(1)</w:t>
      </w:r>
      <w:r w:rsidRPr="002F1782">
        <w:tab/>
        <w:t>The hearing of an AAT first review must be in private.</w:t>
      </w:r>
    </w:p>
    <w:p w:rsidR="009E1D8F" w:rsidRPr="002F1782" w:rsidRDefault="009E1D8F" w:rsidP="009E1D8F">
      <w:pPr>
        <w:pStyle w:val="subsection"/>
      </w:pPr>
      <w:r w:rsidRPr="002F1782">
        <w:tab/>
        <w:t>(2)</w:t>
      </w:r>
      <w:r w:rsidRPr="002F1782">
        <w:tab/>
        <w:t>The AAT may give directions, in writing or otherwise, as to the persons who may be present at any hearing of an AAT first review.</w:t>
      </w:r>
    </w:p>
    <w:p w:rsidR="009E1D8F" w:rsidRPr="002F1782" w:rsidRDefault="009E1D8F" w:rsidP="009E1D8F">
      <w:pPr>
        <w:pStyle w:val="subsection"/>
      </w:pPr>
      <w:r w:rsidRPr="002F1782">
        <w:tab/>
        <w:t>(3)</w:t>
      </w:r>
      <w:r w:rsidRPr="002F1782">
        <w:tab/>
        <w:t>In giving directions, the AAT must have regard to the wishes of the parties and the need to protect their privacy.</w:t>
      </w:r>
    </w:p>
    <w:p w:rsidR="009E1D8F" w:rsidRPr="002F1782" w:rsidRDefault="009E1D8F" w:rsidP="009E1D8F">
      <w:pPr>
        <w:pStyle w:val="subsection"/>
      </w:pPr>
      <w:r w:rsidRPr="002F1782">
        <w:tab/>
        <w:t>(4)</w:t>
      </w:r>
      <w:r w:rsidRPr="002F1782">
        <w:tab/>
        <w:t>Subsections</w:t>
      </w:r>
      <w:r w:rsidR="002F1782">
        <w:t> </w:t>
      </w:r>
      <w:r w:rsidRPr="002F1782">
        <w:t>35(1) and (2) of the</w:t>
      </w:r>
      <w:r w:rsidRPr="002F1782">
        <w:rPr>
          <w:i/>
        </w:rPr>
        <w:t xml:space="preserve"> </w:t>
      </w:r>
      <w:r w:rsidRPr="002F1782">
        <w:t>AAT Act do not apply in relation to the hearing of an AAT first review.</w:t>
      </w:r>
    </w:p>
    <w:p w:rsidR="009E1D8F" w:rsidRPr="002F1782" w:rsidRDefault="009E1D8F" w:rsidP="009E1D8F">
      <w:pPr>
        <w:pStyle w:val="ActHead5"/>
      </w:pPr>
      <w:bookmarkStart w:id="454" w:name="_Toc433808422"/>
      <w:r w:rsidRPr="002F1782">
        <w:rPr>
          <w:rStyle w:val="CharSectno"/>
        </w:rPr>
        <w:t>122</w:t>
      </w:r>
      <w:r w:rsidRPr="002F1782">
        <w:t xml:space="preserve">  Costs of AAT first review</w:t>
      </w:r>
      <w:bookmarkEnd w:id="454"/>
    </w:p>
    <w:p w:rsidR="009E1D8F" w:rsidRPr="002F1782" w:rsidRDefault="009E1D8F" w:rsidP="009E1D8F">
      <w:pPr>
        <w:pStyle w:val="subsection"/>
      </w:pPr>
      <w:r w:rsidRPr="002F1782">
        <w:tab/>
        <w:t>(1)</w:t>
      </w:r>
      <w:r w:rsidRPr="002F1782">
        <w:tab/>
        <w:t xml:space="preserve">Subject to </w:t>
      </w:r>
      <w:r w:rsidR="002F1782">
        <w:t>subsection (</w:t>
      </w:r>
      <w:r w:rsidRPr="002F1782">
        <w:t>4), a party to an AAT first review must bear any expenses incurred by the party in connection with the review.</w:t>
      </w:r>
    </w:p>
    <w:p w:rsidR="009E1D8F" w:rsidRPr="002F1782" w:rsidRDefault="009E1D8F" w:rsidP="009E1D8F">
      <w:pPr>
        <w:pStyle w:val="subsection"/>
      </w:pPr>
      <w:r w:rsidRPr="002F1782">
        <w:lastRenderedPageBreak/>
        <w:tab/>
        <w:t>(2)</w:t>
      </w:r>
      <w:r w:rsidRPr="002F1782">
        <w:tab/>
        <w:t>The AAT may determine that the Commonwealth is to pay the reasonable costs that are:</w:t>
      </w:r>
    </w:p>
    <w:p w:rsidR="009E1D8F" w:rsidRPr="002F1782" w:rsidRDefault="009E1D8F" w:rsidP="009E1D8F">
      <w:pPr>
        <w:pStyle w:val="paragraph"/>
      </w:pPr>
      <w:r w:rsidRPr="002F1782">
        <w:tab/>
        <w:t>(a)</w:t>
      </w:r>
      <w:r w:rsidRPr="002F1782">
        <w:tab/>
        <w:t>incurred by a party for travel and accommodation in connection with an AAT first review; and</w:t>
      </w:r>
    </w:p>
    <w:p w:rsidR="009E1D8F" w:rsidRPr="002F1782" w:rsidRDefault="009E1D8F" w:rsidP="009E1D8F">
      <w:pPr>
        <w:pStyle w:val="paragraph"/>
      </w:pPr>
      <w:r w:rsidRPr="002F1782">
        <w:tab/>
        <w:t>(b)</w:t>
      </w:r>
      <w:r w:rsidRPr="002F1782">
        <w:tab/>
        <w:t>specified in the determination.</w:t>
      </w:r>
    </w:p>
    <w:p w:rsidR="009E1D8F" w:rsidRPr="002F1782" w:rsidRDefault="009E1D8F" w:rsidP="009E1D8F">
      <w:pPr>
        <w:pStyle w:val="subsection"/>
      </w:pPr>
      <w:r w:rsidRPr="002F1782">
        <w:tab/>
        <w:t>(3)</w:t>
      </w:r>
      <w:r w:rsidRPr="002F1782">
        <w:tab/>
        <w:t>If the AAT arranges for the provision of a medical service in relation to a party to an AAT first review, the AAT may determine that the Commonwealth is to pay the costs of the provision of the service.</w:t>
      </w:r>
    </w:p>
    <w:p w:rsidR="009E1D8F" w:rsidRPr="002F1782" w:rsidRDefault="009E1D8F" w:rsidP="009E1D8F">
      <w:pPr>
        <w:pStyle w:val="subsection"/>
      </w:pPr>
      <w:r w:rsidRPr="002F1782">
        <w:tab/>
        <w:t>(4)</w:t>
      </w:r>
      <w:r w:rsidRPr="002F1782">
        <w:tab/>
        <w:t xml:space="preserve">If the AAT makes a determination under </w:t>
      </w:r>
      <w:r w:rsidR="002F1782">
        <w:t>subsection (</w:t>
      </w:r>
      <w:r w:rsidRPr="002F1782">
        <w:t>2) or (3), the costs to which the determination relates are payable by the Commonwealth.</w:t>
      </w:r>
    </w:p>
    <w:p w:rsidR="009E1D8F" w:rsidRPr="002F1782" w:rsidRDefault="009E1D8F" w:rsidP="009E1D8F">
      <w:pPr>
        <w:pStyle w:val="ActHead5"/>
      </w:pPr>
      <w:bookmarkStart w:id="455" w:name="_Toc433808423"/>
      <w:r w:rsidRPr="002F1782">
        <w:rPr>
          <w:rStyle w:val="CharSectno"/>
        </w:rPr>
        <w:t>123</w:t>
      </w:r>
      <w:r w:rsidRPr="002F1782">
        <w:t xml:space="preserve">  Decision on AAT first review of care percentage decision</w:t>
      </w:r>
      <w:bookmarkEnd w:id="455"/>
    </w:p>
    <w:p w:rsidR="009E1D8F" w:rsidRPr="002F1782" w:rsidRDefault="009E1D8F" w:rsidP="009E1D8F">
      <w:pPr>
        <w:pStyle w:val="subsection"/>
      </w:pPr>
      <w:r w:rsidRPr="002F1782">
        <w:tab/>
      </w:r>
      <w:r w:rsidRPr="002F1782">
        <w:tab/>
        <w:t>If:</w:t>
      </w:r>
    </w:p>
    <w:p w:rsidR="009E1D8F" w:rsidRPr="002F1782" w:rsidRDefault="009E1D8F" w:rsidP="009E1D8F">
      <w:pPr>
        <w:pStyle w:val="paragraph"/>
      </w:pPr>
      <w:r w:rsidRPr="002F1782">
        <w:tab/>
        <w:t>(a)</w:t>
      </w:r>
      <w:r w:rsidRPr="002F1782">
        <w:tab/>
        <w:t>the AAT has reviewed a decision on application referred to in section</w:t>
      </w:r>
      <w:r w:rsidR="002F1782">
        <w:t> </w:t>
      </w:r>
      <w:r w:rsidRPr="002F1782">
        <w:t>89 or paragraph</w:t>
      </w:r>
      <w:r w:rsidR="002F1782">
        <w:t> </w:t>
      </w:r>
      <w:r w:rsidRPr="002F1782">
        <w:t xml:space="preserve">96A(b) of the </w:t>
      </w:r>
      <w:r w:rsidRPr="002F1782">
        <w:rPr>
          <w:i/>
        </w:rPr>
        <w:t>Child Support (Registration and Collection) Act 1988</w:t>
      </w:r>
      <w:r w:rsidRPr="002F1782">
        <w:t>; and</w:t>
      </w:r>
    </w:p>
    <w:p w:rsidR="009E1D8F" w:rsidRPr="002F1782" w:rsidRDefault="009E1D8F" w:rsidP="009E1D8F">
      <w:pPr>
        <w:pStyle w:val="paragraph"/>
      </w:pPr>
      <w:r w:rsidRPr="002F1782">
        <w:tab/>
        <w:t>(b)</w:t>
      </w:r>
      <w:r w:rsidRPr="002F1782">
        <w:tab/>
        <w:t>that review involved (wholly or partly) a review of a determination to which a care percentage decision relates;</w:t>
      </w:r>
    </w:p>
    <w:p w:rsidR="009E1D8F" w:rsidRPr="002F1782" w:rsidRDefault="009E1D8F" w:rsidP="009E1D8F">
      <w:pPr>
        <w:pStyle w:val="subsection2"/>
      </w:pPr>
      <w:r w:rsidRPr="002F1782">
        <w:t>then, despite subsection</w:t>
      </w:r>
      <w:r w:rsidR="002F1782">
        <w:t> </w:t>
      </w:r>
      <w:r w:rsidRPr="002F1782">
        <w:t xml:space="preserve">43(1) of the AAT Act, the AAT must not, on AAT first review of the care percentage decision, vary or substitute the decision in a way that would have the effect of varying or substituting the determination referred to in </w:t>
      </w:r>
      <w:r w:rsidR="002F1782">
        <w:t>paragraph (</w:t>
      </w:r>
      <w:r w:rsidRPr="002F1782">
        <w:t>b).</w:t>
      </w:r>
    </w:p>
    <w:p w:rsidR="009E1D8F" w:rsidRPr="002F1782" w:rsidRDefault="009E1D8F" w:rsidP="009E1D8F">
      <w:pPr>
        <w:pStyle w:val="ActHead5"/>
      </w:pPr>
      <w:bookmarkStart w:id="456" w:name="_Toc433808424"/>
      <w:r w:rsidRPr="002F1782">
        <w:rPr>
          <w:rStyle w:val="CharSectno"/>
        </w:rPr>
        <w:t>124</w:t>
      </w:r>
      <w:r w:rsidRPr="002F1782">
        <w:t xml:space="preserve">  Certain other decisions on AAT first review</w:t>
      </w:r>
      <w:bookmarkEnd w:id="456"/>
    </w:p>
    <w:p w:rsidR="009E1D8F" w:rsidRPr="002F1782" w:rsidRDefault="009E1D8F" w:rsidP="009E1D8F">
      <w:pPr>
        <w:pStyle w:val="subsection"/>
      </w:pPr>
      <w:r w:rsidRPr="002F1782">
        <w:tab/>
        <w:t>(1)</w:t>
      </w:r>
      <w:r w:rsidRPr="002F1782">
        <w:tab/>
        <w:t>If, on AAT first review of a decision, the AAT sets the decision aside under subsection</w:t>
      </w:r>
      <w:r w:rsidR="002F1782">
        <w:t> </w:t>
      </w:r>
      <w:r w:rsidRPr="002F1782">
        <w:t>43(1) of the AAT Act and substitutes for it a decision that a person is entitled to have a payment made under this Act, the AAT must:</w:t>
      </w:r>
    </w:p>
    <w:p w:rsidR="009E1D8F" w:rsidRPr="002F1782" w:rsidRDefault="009E1D8F" w:rsidP="009E1D8F">
      <w:pPr>
        <w:pStyle w:val="paragraph"/>
      </w:pPr>
      <w:r w:rsidRPr="002F1782">
        <w:tab/>
        <w:t>(a)</w:t>
      </w:r>
      <w:r w:rsidRPr="002F1782">
        <w:tab/>
        <w:t>assess the amount of the payment; or</w:t>
      </w:r>
    </w:p>
    <w:p w:rsidR="009E1D8F" w:rsidRPr="002F1782" w:rsidRDefault="009E1D8F" w:rsidP="009E1D8F">
      <w:pPr>
        <w:pStyle w:val="paragraph"/>
      </w:pPr>
      <w:r w:rsidRPr="002F1782">
        <w:tab/>
        <w:t>(b)</w:t>
      </w:r>
      <w:r w:rsidRPr="002F1782">
        <w:tab/>
        <w:t>ask the Secretary to assess the amount of the payment.</w:t>
      </w:r>
    </w:p>
    <w:p w:rsidR="009E1D8F" w:rsidRPr="002F1782" w:rsidRDefault="009E1D8F" w:rsidP="009E1D8F">
      <w:pPr>
        <w:pStyle w:val="subsection"/>
      </w:pPr>
      <w:r w:rsidRPr="002F1782">
        <w:lastRenderedPageBreak/>
        <w:tab/>
        <w:t>(2)</w:t>
      </w:r>
      <w:r w:rsidRPr="002F1782">
        <w:tab/>
        <w:t>If, on AAT first review of a decision, the AAT sets the decision aside under subsection</w:t>
      </w:r>
      <w:r w:rsidR="002F1782">
        <w:t> </w:t>
      </w:r>
      <w:r w:rsidRPr="002F1782">
        <w:t>43(1) of the AAT Act and substitutes for it a decision that a person is conditionally eligible for child care benefit by fee reduction, the AAT must:</w:t>
      </w:r>
    </w:p>
    <w:p w:rsidR="009E1D8F" w:rsidRPr="002F1782" w:rsidRDefault="009E1D8F" w:rsidP="009E1D8F">
      <w:pPr>
        <w:pStyle w:val="paragraph"/>
      </w:pPr>
      <w:r w:rsidRPr="002F1782">
        <w:tab/>
        <w:t>(a)</w:t>
      </w:r>
      <w:r w:rsidRPr="002F1782">
        <w:tab/>
        <w:t>ask the Secretary to determine the weekly limit of hours, CCB % and schooling % applicable to the person; and</w:t>
      </w:r>
    </w:p>
    <w:p w:rsidR="009E1D8F" w:rsidRPr="002F1782" w:rsidRDefault="009E1D8F" w:rsidP="009E1D8F">
      <w:pPr>
        <w:pStyle w:val="paragraph"/>
      </w:pPr>
      <w:r w:rsidRPr="002F1782">
        <w:tab/>
        <w:t>(b)</w:t>
      </w:r>
      <w:r w:rsidRPr="002F1782">
        <w:tab/>
        <w:t>if the limit or percentage affects the amount of the entitlement of the person—assess that amount.</w:t>
      </w:r>
    </w:p>
    <w:p w:rsidR="009E1D8F" w:rsidRPr="002F1782" w:rsidRDefault="009E1D8F" w:rsidP="009E1D8F">
      <w:pPr>
        <w:pStyle w:val="subsection"/>
      </w:pPr>
      <w:r w:rsidRPr="002F1782">
        <w:tab/>
        <w:t>(3)</w:t>
      </w:r>
      <w:r w:rsidRPr="002F1782">
        <w:tab/>
        <w:t>If, on AAT first review of a decision, the AAT sets the decision aside under subsection</w:t>
      </w:r>
      <w:r w:rsidR="002F1782">
        <w:t> </w:t>
      </w:r>
      <w:r w:rsidRPr="002F1782">
        <w:t>43(1) of the AAT Act and substitutes for it a decision that the weekly limit of hours, the CCB % or the schooling % applicable to a person is to be increased, the AAT must:</w:t>
      </w:r>
    </w:p>
    <w:p w:rsidR="009E1D8F" w:rsidRPr="002F1782" w:rsidRDefault="009E1D8F" w:rsidP="009E1D8F">
      <w:pPr>
        <w:pStyle w:val="paragraph"/>
      </w:pPr>
      <w:r w:rsidRPr="002F1782">
        <w:tab/>
        <w:t>(a)</w:t>
      </w:r>
      <w:r w:rsidRPr="002F1782">
        <w:tab/>
        <w:t>determine what the limit or percentage is to be; or</w:t>
      </w:r>
    </w:p>
    <w:p w:rsidR="009E1D8F" w:rsidRPr="002F1782" w:rsidRDefault="009E1D8F" w:rsidP="009E1D8F">
      <w:pPr>
        <w:pStyle w:val="paragraph"/>
      </w:pPr>
      <w:r w:rsidRPr="002F1782">
        <w:tab/>
        <w:t>(b)</w:t>
      </w:r>
      <w:r w:rsidRPr="002F1782">
        <w:tab/>
        <w:t>ask the Secretary to assess the limit or percentage.</w:t>
      </w:r>
    </w:p>
    <w:p w:rsidR="009E1D8F" w:rsidRPr="002F1782" w:rsidRDefault="009E1D8F" w:rsidP="009E1D8F">
      <w:pPr>
        <w:pStyle w:val="ActHead5"/>
      </w:pPr>
      <w:bookmarkStart w:id="457" w:name="_Toc433808425"/>
      <w:r w:rsidRPr="002F1782">
        <w:rPr>
          <w:rStyle w:val="CharSectno"/>
        </w:rPr>
        <w:t>125</w:t>
      </w:r>
      <w:r w:rsidRPr="002F1782">
        <w:t xml:space="preserve">  Date of effect of certain AAT first review decisions relating to payment of family tax benefit</w:t>
      </w:r>
      <w:bookmarkEnd w:id="457"/>
    </w:p>
    <w:p w:rsidR="009E1D8F" w:rsidRPr="002F1782" w:rsidRDefault="009E1D8F" w:rsidP="009E1D8F">
      <w:pPr>
        <w:pStyle w:val="subsection"/>
      </w:pPr>
      <w:r w:rsidRPr="002F1782">
        <w:tab/>
        <w:t>(1)</w:t>
      </w:r>
      <w:r w:rsidRPr="002F1782">
        <w:tab/>
        <w:t>If:</w:t>
      </w:r>
    </w:p>
    <w:p w:rsidR="009E1D8F" w:rsidRPr="002F1782" w:rsidRDefault="009E1D8F" w:rsidP="009E1D8F">
      <w:pPr>
        <w:pStyle w:val="paragraph"/>
      </w:pPr>
      <w:r w:rsidRPr="002F1782">
        <w:tab/>
        <w:t>(a)</w:t>
      </w:r>
      <w:r w:rsidRPr="002F1782">
        <w:tab/>
        <w:t xml:space="preserve">a person makes an application for AAT first review of a decision (the </w:t>
      </w:r>
      <w:r w:rsidRPr="002F1782">
        <w:rPr>
          <w:b/>
          <w:i/>
        </w:rPr>
        <w:t>original decision</w:t>
      </w:r>
      <w:r w:rsidRPr="002F1782">
        <w:t>) relating to the payment to a person of family tax benefit by instalment; and</w:t>
      </w:r>
    </w:p>
    <w:p w:rsidR="009E1D8F" w:rsidRPr="002F1782" w:rsidRDefault="009E1D8F" w:rsidP="009E1D8F">
      <w:pPr>
        <w:pStyle w:val="paragraph"/>
      </w:pPr>
      <w:r w:rsidRPr="002F1782">
        <w:tab/>
        <w:t>(b)</w:t>
      </w:r>
      <w:r w:rsidRPr="002F1782">
        <w:tab/>
        <w:t>the application is made more than 13 weeks after the person was given notice of the original decision; and</w:t>
      </w:r>
    </w:p>
    <w:p w:rsidR="009E1D8F" w:rsidRPr="002F1782" w:rsidRDefault="009E1D8F" w:rsidP="009E1D8F">
      <w:pPr>
        <w:pStyle w:val="paragraph"/>
      </w:pPr>
      <w:r w:rsidRPr="002F1782">
        <w:tab/>
        <w:t>(c)</w:t>
      </w:r>
      <w:r w:rsidRPr="002F1782">
        <w:tab/>
        <w:t>the AAT makes a decision under subsection</w:t>
      </w:r>
      <w:r w:rsidR="002F1782">
        <w:t> </w:t>
      </w:r>
      <w:r w:rsidRPr="002F1782">
        <w:t>43(1) of the AAT Act to vary or substitute the original decision; and</w:t>
      </w:r>
    </w:p>
    <w:p w:rsidR="009E1D8F" w:rsidRPr="002F1782" w:rsidRDefault="009E1D8F" w:rsidP="009E1D8F">
      <w:pPr>
        <w:pStyle w:val="paragraph"/>
      </w:pPr>
      <w:r w:rsidRPr="002F1782">
        <w:tab/>
        <w:t>(d)</w:t>
      </w:r>
      <w:r w:rsidRPr="002F1782">
        <w:tab/>
        <w:t>the decision of the AAT will have the effect of creating or increasing an entitlement to be paid family tax benefit by instalment;</w:t>
      </w:r>
    </w:p>
    <w:p w:rsidR="009E1D8F" w:rsidRPr="002F1782" w:rsidRDefault="009E1D8F" w:rsidP="009E1D8F">
      <w:pPr>
        <w:pStyle w:val="subsection2"/>
        <w:keepNext/>
      </w:pPr>
      <w:r w:rsidRPr="002F1782">
        <w:t>then, despite subsection</w:t>
      </w:r>
      <w:r w:rsidR="002F1782">
        <w:t> </w:t>
      </w:r>
      <w:r w:rsidRPr="002F1782">
        <w:t>43(6) of the AAT Act, the date of effect of the decision of the AAT is:</w:t>
      </w:r>
    </w:p>
    <w:p w:rsidR="009E1D8F" w:rsidRPr="002F1782" w:rsidRDefault="009E1D8F" w:rsidP="009E1D8F">
      <w:pPr>
        <w:pStyle w:val="paragraph"/>
      </w:pPr>
      <w:r w:rsidRPr="002F1782">
        <w:tab/>
        <w:t>(e)</w:t>
      </w:r>
      <w:r w:rsidRPr="002F1782">
        <w:tab/>
        <w:t xml:space="preserve">unless </w:t>
      </w:r>
      <w:r w:rsidR="002F1782">
        <w:t>paragraph (</w:t>
      </w:r>
      <w:r w:rsidRPr="002F1782">
        <w:t>f) applies—the date that would give full effect to the decision of the AAT; or</w:t>
      </w:r>
    </w:p>
    <w:p w:rsidR="009E1D8F" w:rsidRPr="002F1782" w:rsidRDefault="009E1D8F" w:rsidP="009E1D8F">
      <w:pPr>
        <w:pStyle w:val="paragraph"/>
      </w:pPr>
      <w:r w:rsidRPr="002F1782">
        <w:lastRenderedPageBreak/>
        <w:tab/>
        <w:t>(f)</w:t>
      </w:r>
      <w:r w:rsidRPr="002F1782">
        <w:tab/>
        <w:t xml:space="preserve">if the date referred to in </w:t>
      </w:r>
      <w:r w:rsidR="002F1782">
        <w:t>paragraph (</w:t>
      </w:r>
      <w:r w:rsidRPr="002F1782">
        <w:t>e) is earlier than the first day of the income year before the income year in which the application to the AAT for review was made—that first day.</w:t>
      </w:r>
    </w:p>
    <w:p w:rsidR="009E1D8F" w:rsidRPr="002F1782" w:rsidRDefault="009E1D8F" w:rsidP="009E1D8F">
      <w:pPr>
        <w:pStyle w:val="subsection"/>
      </w:pPr>
      <w:r w:rsidRPr="002F1782">
        <w:tab/>
        <w:t>(2)</w:t>
      </w:r>
      <w:r w:rsidRPr="002F1782">
        <w:tab/>
        <w:t xml:space="preserve">The AAT may, if satisfied that there are special circumstances that prevented the applicant from making an application within 13 weeks, determine that </w:t>
      </w:r>
      <w:r w:rsidR="002F1782">
        <w:t>subsection (</w:t>
      </w:r>
      <w:r w:rsidRPr="002F1782">
        <w:t>1) applies as if the reference to 13 weeks were a reference to such longer period as the AAT determines to be appropriate.</w:t>
      </w:r>
    </w:p>
    <w:p w:rsidR="009E1D8F" w:rsidRPr="002F1782" w:rsidRDefault="009E1D8F" w:rsidP="009E1D8F">
      <w:pPr>
        <w:pStyle w:val="ActHead5"/>
      </w:pPr>
      <w:bookmarkStart w:id="458" w:name="_Toc433808426"/>
      <w:r w:rsidRPr="002F1782">
        <w:rPr>
          <w:rStyle w:val="CharSectno"/>
        </w:rPr>
        <w:t>126</w:t>
      </w:r>
      <w:r w:rsidRPr="002F1782">
        <w:t xml:space="preserve">  Notification of decisions and reasons for AAT first review</w:t>
      </w:r>
      <w:bookmarkEnd w:id="458"/>
    </w:p>
    <w:p w:rsidR="009E1D8F" w:rsidRPr="002F1782" w:rsidRDefault="009E1D8F" w:rsidP="009E1D8F">
      <w:pPr>
        <w:pStyle w:val="subsection"/>
      </w:pPr>
      <w:r w:rsidRPr="002F1782">
        <w:tab/>
        <w:t>(1)</w:t>
      </w:r>
      <w:r w:rsidRPr="002F1782">
        <w:tab/>
        <w:t>If, on AAT first review of a decision, the AAT makes a decision under subsection</w:t>
      </w:r>
      <w:r w:rsidR="002F1782">
        <w:t> </w:t>
      </w:r>
      <w:r w:rsidRPr="002F1782">
        <w:t>43(1) of the AAT Act to affirm the decision under review, the AAT must, within 14 days of making the decision:</w:t>
      </w:r>
    </w:p>
    <w:p w:rsidR="009E1D8F" w:rsidRPr="002F1782" w:rsidRDefault="009E1D8F" w:rsidP="009E1D8F">
      <w:pPr>
        <w:pStyle w:val="paragraph"/>
      </w:pPr>
      <w:r w:rsidRPr="002F1782">
        <w:tab/>
        <w:t>(a)</w:t>
      </w:r>
      <w:r w:rsidRPr="002F1782">
        <w:tab/>
        <w:t>give a written notice to the parties that sets out the decision; and</w:t>
      </w:r>
    </w:p>
    <w:p w:rsidR="009E1D8F" w:rsidRPr="002F1782" w:rsidRDefault="009E1D8F" w:rsidP="009E1D8F">
      <w:pPr>
        <w:pStyle w:val="paragraph"/>
      </w:pPr>
      <w:r w:rsidRPr="002F1782">
        <w:tab/>
        <w:t>(b)</w:t>
      </w:r>
      <w:r w:rsidRPr="002F1782">
        <w:tab/>
        <w:t>either:</w:t>
      </w:r>
    </w:p>
    <w:p w:rsidR="009E1D8F" w:rsidRPr="002F1782" w:rsidRDefault="009E1D8F" w:rsidP="009E1D8F">
      <w:pPr>
        <w:pStyle w:val="paragraphsub"/>
      </w:pPr>
      <w:r w:rsidRPr="002F1782">
        <w:tab/>
        <w:t>(i)</w:t>
      </w:r>
      <w:r w:rsidRPr="002F1782">
        <w:tab/>
        <w:t>give reasons for the decision orally to the parties and explain that they may request a written statement of reasons; or</w:t>
      </w:r>
    </w:p>
    <w:p w:rsidR="009E1D8F" w:rsidRPr="002F1782" w:rsidRDefault="009E1D8F" w:rsidP="009E1D8F">
      <w:pPr>
        <w:pStyle w:val="paragraphsub"/>
      </w:pPr>
      <w:r w:rsidRPr="002F1782">
        <w:tab/>
        <w:t>(ii)</w:t>
      </w:r>
      <w:r w:rsidRPr="002F1782">
        <w:tab/>
        <w:t>give the parties a written statement of reasons for the decision.</w:t>
      </w:r>
    </w:p>
    <w:p w:rsidR="009E1D8F" w:rsidRPr="002F1782" w:rsidRDefault="009E1D8F" w:rsidP="009E1D8F">
      <w:pPr>
        <w:pStyle w:val="subsection"/>
      </w:pPr>
      <w:r w:rsidRPr="002F1782">
        <w:tab/>
        <w:t>(2)</w:t>
      </w:r>
      <w:r w:rsidRPr="002F1782">
        <w:tab/>
        <w:t>If, on AAT first review of a decision, the AAT makes a decision under subsection</w:t>
      </w:r>
      <w:r w:rsidR="002F1782">
        <w:t> </w:t>
      </w:r>
      <w:r w:rsidRPr="002F1782">
        <w:t>43(1) of the AAT Act that is other than to affirm the decision under review, the AAT must, within 14 days of making the decision:</w:t>
      </w:r>
    </w:p>
    <w:p w:rsidR="009E1D8F" w:rsidRPr="002F1782" w:rsidRDefault="009E1D8F" w:rsidP="009E1D8F">
      <w:pPr>
        <w:pStyle w:val="paragraph"/>
      </w:pPr>
      <w:r w:rsidRPr="002F1782">
        <w:tab/>
        <w:t>(a)</w:t>
      </w:r>
      <w:r w:rsidRPr="002F1782">
        <w:tab/>
        <w:t>give a written notice to the parties that sets out the decision; and</w:t>
      </w:r>
    </w:p>
    <w:p w:rsidR="009E1D8F" w:rsidRPr="002F1782" w:rsidRDefault="009E1D8F" w:rsidP="009E1D8F">
      <w:pPr>
        <w:pStyle w:val="paragraph"/>
      </w:pPr>
      <w:r w:rsidRPr="002F1782">
        <w:tab/>
        <w:t>(b)</w:t>
      </w:r>
      <w:r w:rsidRPr="002F1782">
        <w:tab/>
        <w:t>give the parties a written statement of reasons for the decision.</w:t>
      </w:r>
    </w:p>
    <w:p w:rsidR="009E1D8F" w:rsidRPr="002F1782" w:rsidRDefault="009E1D8F" w:rsidP="009E1D8F">
      <w:pPr>
        <w:pStyle w:val="subsection"/>
      </w:pPr>
      <w:r w:rsidRPr="002F1782">
        <w:tab/>
        <w:t>(3)</w:t>
      </w:r>
      <w:r w:rsidRPr="002F1782">
        <w:tab/>
        <w:t xml:space="preserve">A failure to comply with </w:t>
      </w:r>
      <w:r w:rsidR="002F1782">
        <w:t>subsection (</w:t>
      </w:r>
      <w:r w:rsidRPr="002F1782">
        <w:t>1) or (2) does not affect the validity of the decision.</w:t>
      </w:r>
    </w:p>
    <w:p w:rsidR="009E1D8F" w:rsidRPr="002F1782" w:rsidRDefault="009E1D8F" w:rsidP="009E1D8F">
      <w:pPr>
        <w:pStyle w:val="subsection"/>
      </w:pPr>
      <w:r w:rsidRPr="002F1782">
        <w:lastRenderedPageBreak/>
        <w:tab/>
        <w:t>(4)</w:t>
      </w:r>
      <w:r w:rsidRPr="002F1782">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2F1782" w:rsidRDefault="009E1D8F" w:rsidP="009E1D8F">
      <w:pPr>
        <w:pStyle w:val="subsection"/>
      </w:pPr>
      <w:r w:rsidRPr="002F1782">
        <w:tab/>
        <w:t>(5)</w:t>
      </w:r>
      <w:r w:rsidRPr="002F1782">
        <w:tab/>
        <w:t>Subsections</w:t>
      </w:r>
      <w:r w:rsidR="002F1782">
        <w:t> </w:t>
      </w:r>
      <w:r w:rsidRPr="002F1782">
        <w:t>43(2) and (2A) of the AAT Act do not apply in relation to an AAT first review. However, any written statement of reasons given must comply with subsection</w:t>
      </w:r>
      <w:r w:rsidR="002F1782">
        <w:t> </w:t>
      </w:r>
      <w:r w:rsidRPr="002F1782">
        <w:t>43(2B) of that Act.</w:t>
      </w:r>
    </w:p>
    <w:p w:rsidR="009E1D8F" w:rsidRPr="002F1782" w:rsidRDefault="009E1D8F" w:rsidP="009E1D8F">
      <w:pPr>
        <w:pStyle w:val="ActHead5"/>
      </w:pPr>
      <w:bookmarkStart w:id="459" w:name="_Toc433808427"/>
      <w:r w:rsidRPr="002F1782">
        <w:rPr>
          <w:rStyle w:val="CharSectno"/>
        </w:rPr>
        <w:t>127</w:t>
      </w:r>
      <w:r w:rsidRPr="002F1782">
        <w:t xml:space="preserve">  Secretary or AAT may treat event as having occurred if decision set aside on AAT first review</w:t>
      </w:r>
      <w:bookmarkEnd w:id="459"/>
    </w:p>
    <w:p w:rsidR="009E1D8F" w:rsidRPr="002F1782" w:rsidRDefault="009E1D8F" w:rsidP="009E1D8F">
      <w:pPr>
        <w:pStyle w:val="subsection"/>
      </w:pPr>
      <w:r w:rsidRPr="002F1782">
        <w:tab/>
      </w:r>
      <w:r w:rsidRPr="002F1782">
        <w:tab/>
        <w:t>If:</w:t>
      </w:r>
    </w:p>
    <w:p w:rsidR="009E1D8F" w:rsidRPr="002F1782" w:rsidRDefault="009E1D8F" w:rsidP="009E1D8F">
      <w:pPr>
        <w:pStyle w:val="paragraph"/>
      </w:pPr>
      <w:r w:rsidRPr="002F1782">
        <w:tab/>
        <w:t>(a)</w:t>
      </w:r>
      <w:r w:rsidRPr="002F1782">
        <w:tab/>
        <w:t>on AAT first review of a decision, the AAT sets the decision aside under subsection</w:t>
      </w:r>
      <w:r w:rsidR="002F1782">
        <w:t> </w:t>
      </w:r>
      <w:r w:rsidRPr="002F1782">
        <w:t>43(1) of the AAT Act; and</w:t>
      </w:r>
    </w:p>
    <w:p w:rsidR="009E1D8F" w:rsidRPr="002F1782" w:rsidRDefault="009E1D8F" w:rsidP="009E1D8F">
      <w:pPr>
        <w:pStyle w:val="paragraph"/>
      </w:pPr>
      <w:r w:rsidRPr="002F1782">
        <w:tab/>
        <w:t>(b)</w:t>
      </w:r>
      <w:r w:rsidRPr="002F1782">
        <w:tab/>
        <w:t>the Secretary or the AAT, as the case may be, is satisfied that an event that did not occur would have occurred if the decision had not been made;</w:t>
      </w:r>
    </w:p>
    <w:p w:rsidR="009E1D8F" w:rsidRPr="002F1782" w:rsidRDefault="009E1D8F" w:rsidP="009E1D8F">
      <w:pPr>
        <w:pStyle w:val="subsection2"/>
      </w:pPr>
      <w:r w:rsidRPr="002F1782">
        <w:t>the Secretary or the AAT may, if satisfied that it is reasonable to do so, treat the event as having occurred for the purposes of the family assistance law.</w:t>
      </w:r>
    </w:p>
    <w:p w:rsidR="009E1D8F" w:rsidRPr="002F1782" w:rsidRDefault="009E1D8F" w:rsidP="009E1D8F">
      <w:pPr>
        <w:pStyle w:val="ActHead4"/>
      </w:pPr>
      <w:bookmarkStart w:id="460" w:name="_Toc433808428"/>
      <w:r w:rsidRPr="002F1782">
        <w:rPr>
          <w:rStyle w:val="CharSubdNo"/>
        </w:rPr>
        <w:t>Subdivision D</w:t>
      </w:r>
      <w:r w:rsidRPr="002F1782">
        <w:t>—</w:t>
      </w:r>
      <w:r w:rsidRPr="002F1782">
        <w:rPr>
          <w:rStyle w:val="CharSubdText"/>
        </w:rPr>
        <w:t>Application for AAT second review</w:t>
      </w:r>
      <w:bookmarkEnd w:id="460"/>
    </w:p>
    <w:p w:rsidR="009E1D8F" w:rsidRPr="002F1782" w:rsidRDefault="009E1D8F" w:rsidP="009E1D8F">
      <w:pPr>
        <w:pStyle w:val="ActHead5"/>
      </w:pPr>
      <w:bookmarkStart w:id="461" w:name="_Toc433808429"/>
      <w:r w:rsidRPr="002F1782">
        <w:rPr>
          <w:rStyle w:val="CharSectno"/>
        </w:rPr>
        <w:t>128</w:t>
      </w:r>
      <w:r w:rsidRPr="002F1782">
        <w:t xml:space="preserve">  Application for AAT second review</w:t>
      </w:r>
      <w:bookmarkEnd w:id="461"/>
    </w:p>
    <w:p w:rsidR="009E1D8F" w:rsidRPr="002F1782" w:rsidRDefault="009E1D8F" w:rsidP="009E1D8F">
      <w:pPr>
        <w:pStyle w:val="subsection"/>
      </w:pPr>
      <w:r w:rsidRPr="002F1782">
        <w:tab/>
        <w:t>(1)</w:t>
      </w:r>
      <w:r w:rsidRPr="002F1782">
        <w:tab/>
        <w:t>Application may be made to the AAT for review (</w:t>
      </w:r>
      <w:r w:rsidRPr="002F1782">
        <w:rPr>
          <w:b/>
          <w:i/>
        </w:rPr>
        <w:t>AAT second review</w:t>
      </w:r>
      <w:r w:rsidRPr="002F1782">
        <w:t>) of a decision made by the AAT under subsection</w:t>
      </w:r>
      <w:r w:rsidR="002F1782">
        <w:t> </w:t>
      </w:r>
      <w:r w:rsidRPr="002F1782">
        <w:t>43(1) of the AAT Act on AAT first review.</w:t>
      </w:r>
    </w:p>
    <w:p w:rsidR="009E1D8F" w:rsidRPr="002F1782" w:rsidRDefault="009E1D8F" w:rsidP="009E1D8F">
      <w:pPr>
        <w:pStyle w:val="subsection"/>
      </w:pPr>
      <w:r w:rsidRPr="002F1782">
        <w:tab/>
        <w:t>(2)</w:t>
      </w:r>
      <w:r w:rsidRPr="002F1782">
        <w:tab/>
        <w:t xml:space="preserve">For the purposes of </w:t>
      </w:r>
      <w:r w:rsidR="002F1782">
        <w:t>subsection (</w:t>
      </w:r>
      <w:r w:rsidRPr="002F1782">
        <w:t>1), the decision on AAT first review is taken to be:</w:t>
      </w:r>
    </w:p>
    <w:p w:rsidR="009E1D8F" w:rsidRPr="002F1782" w:rsidRDefault="009E1D8F" w:rsidP="009E1D8F">
      <w:pPr>
        <w:pStyle w:val="paragraph"/>
      </w:pPr>
      <w:r w:rsidRPr="002F1782">
        <w:tab/>
        <w:t>(a)</w:t>
      </w:r>
      <w:r w:rsidRPr="002F1782">
        <w:tab/>
        <w:t>if the AAT affirmed a decision—the decision as affirmed; and</w:t>
      </w:r>
    </w:p>
    <w:p w:rsidR="009E1D8F" w:rsidRPr="002F1782" w:rsidRDefault="009E1D8F" w:rsidP="009E1D8F">
      <w:pPr>
        <w:pStyle w:val="paragraph"/>
      </w:pPr>
      <w:r w:rsidRPr="002F1782">
        <w:tab/>
        <w:t>(b)</w:t>
      </w:r>
      <w:r w:rsidRPr="002F1782">
        <w:tab/>
        <w:t>if the AAT varied a decision—the decision as varied; and</w:t>
      </w:r>
    </w:p>
    <w:p w:rsidR="009E1D8F" w:rsidRPr="002F1782" w:rsidRDefault="009E1D8F" w:rsidP="009E1D8F">
      <w:pPr>
        <w:pStyle w:val="paragraph"/>
      </w:pPr>
      <w:r w:rsidRPr="002F1782">
        <w:tab/>
        <w:t>(c)</w:t>
      </w:r>
      <w:r w:rsidRPr="002F1782">
        <w:tab/>
        <w:t>if the AAT set a decision aside and substituted a new decision—the new decision; and</w:t>
      </w:r>
    </w:p>
    <w:p w:rsidR="009E1D8F" w:rsidRPr="002F1782" w:rsidRDefault="009E1D8F" w:rsidP="009E1D8F">
      <w:pPr>
        <w:pStyle w:val="paragraph"/>
      </w:pPr>
      <w:r w:rsidRPr="002F1782">
        <w:lastRenderedPageBreak/>
        <w:tab/>
        <w:t>(d)</w:t>
      </w:r>
      <w:r w:rsidRPr="002F1782">
        <w:tab/>
        <w:t>if the AAT set a decision aside and sent the matter back to the Secretary for reconsideration in accordance with any directions or recommendations of the AAT—the directions or recommendations of the AAT.</w:t>
      </w:r>
    </w:p>
    <w:p w:rsidR="009E1D8F" w:rsidRPr="002F1782" w:rsidRDefault="009E1D8F" w:rsidP="009E1D8F">
      <w:pPr>
        <w:pStyle w:val="ActHead4"/>
      </w:pPr>
      <w:bookmarkStart w:id="462" w:name="_Toc433808430"/>
      <w:r w:rsidRPr="002F1782">
        <w:rPr>
          <w:rStyle w:val="CharSubdNo"/>
        </w:rPr>
        <w:t>Subdivision E</w:t>
      </w:r>
      <w:r w:rsidRPr="002F1782">
        <w:t>—</w:t>
      </w:r>
      <w:r w:rsidRPr="002F1782">
        <w:rPr>
          <w:rStyle w:val="CharSubdText"/>
        </w:rPr>
        <w:t>Other matters relating to AAT second review</w:t>
      </w:r>
      <w:bookmarkEnd w:id="462"/>
    </w:p>
    <w:p w:rsidR="009E1D8F" w:rsidRPr="002F1782" w:rsidRDefault="009E1D8F" w:rsidP="009E1D8F">
      <w:pPr>
        <w:pStyle w:val="ActHead5"/>
      </w:pPr>
      <w:bookmarkStart w:id="463" w:name="_Toc433808431"/>
      <w:r w:rsidRPr="002F1782">
        <w:rPr>
          <w:rStyle w:val="CharSectno"/>
        </w:rPr>
        <w:t>130</w:t>
      </w:r>
      <w:r w:rsidRPr="002F1782">
        <w:t xml:space="preserve">  Parties to AAT second review</w:t>
      </w:r>
      <w:bookmarkEnd w:id="463"/>
    </w:p>
    <w:p w:rsidR="009E1D8F" w:rsidRPr="002F1782" w:rsidRDefault="009E1D8F" w:rsidP="009E1D8F">
      <w:pPr>
        <w:pStyle w:val="subsection"/>
      </w:pPr>
      <w:r w:rsidRPr="002F1782">
        <w:tab/>
      </w:r>
      <w:r w:rsidRPr="002F1782">
        <w:tab/>
        <w:t>The AAT Act applies in relation to an application for AAT second review of a decision as if the reference in paragraph</w:t>
      </w:r>
      <w:r w:rsidR="002F1782">
        <w:t> </w:t>
      </w:r>
      <w:r w:rsidRPr="002F1782">
        <w:t>30(1)(b) of the AAT Act to the person who made the decision were a reference to each party to the relevant AAT first review, other than the applicant for AAT second review.</w:t>
      </w:r>
    </w:p>
    <w:p w:rsidR="009E1D8F" w:rsidRPr="002F1782" w:rsidRDefault="009E1D8F" w:rsidP="009E1D8F">
      <w:pPr>
        <w:pStyle w:val="ActHead5"/>
      </w:pPr>
      <w:bookmarkStart w:id="464" w:name="_Toc433808432"/>
      <w:r w:rsidRPr="002F1782">
        <w:rPr>
          <w:rStyle w:val="CharSectno"/>
        </w:rPr>
        <w:t>131</w:t>
      </w:r>
      <w:r w:rsidRPr="002F1782">
        <w:t xml:space="preserve">  Operation and implementation of decision subject to AAT second review</w:t>
      </w:r>
      <w:bookmarkEnd w:id="464"/>
    </w:p>
    <w:p w:rsidR="009E1D8F" w:rsidRPr="002F1782" w:rsidRDefault="009E1D8F" w:rsidP="009E1D8F">
      <w:pPr>
        <w:pStyle w:val="subsection"/>
      </w:pPr>
      <w:r w:rsidRPr="002F1782">
        <w:tab/>
        <w:t>(1)</w:t>
      </w:r>
      <w:r w:rsidRPr="002F1782">
        <w:tab/>
        <w:t>The AAT Act applies in relation to an application for AAT second review of a decision as if the reference in subsection</w:t>
      </w:r>
      <w:r w:rsidR="002F1782">
        <w:t> </w:t>
      </w:r>
      <w:r w:rsidRPr="002F1782">
        <w:t>41(2) of the AAT Act to the decision to which the relevant proceeding relates were a reference to:</w:t>
      </w:r>
    </w:p>
    <w:p w:rsidR="009E1D8F" w:rsidRPr="002F1782" w:rsidRDefault="009E1D8F" w:rsidP="009E1D8F">
      <w:pPr>
        <w:pStyle w:val="paragraph"/>
      </w:pPr>
      <w:r w:rsidRPr="002F1782">
        <w:tab/>
        <w:t>(a)</w:t>
      </w:r>
      <w:r w:rsidRPr="002F1782">
        <w:tab/>
        <w:t>if, on AAT first review, the AAT affirmed the original decision—the original decision; and</w:t>
      </w:r>
    </w:p>
    <w:p w:rsidR="009E1D8F" w:rsidRPr="002F1782" w:rsidRDefault="009E1D8F" w:rsidP="009E1D8F">
      <w:pPr>
        <w:pStyle w:val="paragraph"/>
      </w:pPr>
      <w:r w:rsidRPr="002F1782">
        <w:tab/>
        <w:t>(b)</w:t>
      </w:r>
      <w:r w:rsidRPr="002F1782">
        <w:tab/>
        <w:t>otherwise—both the original decision and whichever of the following is applicable in relation to the AAT first review:</w:t>
      </w:r>
    </w:p>
    <w:p w:rsidR="009E1D8F" w:rsidRPr="002F1782" w:rsidRDefault="009E1D8F" w:rsidP="009E1D8F">
      <w:pPr>
        <w:pStyle w:val="paragraphsub"/>
      </w:pPr>
      <w:r w:rsidRPr="002F1782">
        <w:tab/>
        <w:t>(i)</w:t>
      </w:r>
      <w:r w:rsidRPr="002F1782">
        <w:tab/>
        <w:t>the original decision as varied by the AAT;</w:t>
      </w:r>
    </w:p>
    <w:p w:rsidR="009E1D8F" w:rsidRPr="002F1782" w:rsidRDefault="009E1D8F" w:rsidP="009E1D8F">
      <w:pPr>
        <w:pStyle w:val="paragraphsub"/>
      </w:pPr>
      <w:r w:rsidRPr="002F1782">
        <w:tab/>
        <w:t>(ii)</w:t>
      </w:r>
      <w:r w:rsidRPr="002F1782">
        <w:tab/>
        <w:t>the decision substituted by the AAT;</w:t>
      </w:r>
    </w:p>
    <w:p w:rsidR="009E1D8F" w:rsidRPr="002F1782" w:rsidRDefault="009E1D8F" w:rsidP="009E1D8F">
      <w:pPr>
        <w:pStyle w:val="paragraphsub"/>
      </w:pPr>
      <w:r w:rsidRPr="002F1782">
        <w:tab/>
        <w:t>(iii)</w:t>
      </w:r>
      <w:r w:rsidRPr="002F1782">
        <w:tab/>
        <w:t>the decision made as a result of reconsideration by the Secretary in accordance with any directions or recommendations of the AAT.</w:t>
      </w:r>
    </w:p>
    <w:p w:rsidR="009E1D8F" w:rsidRPr="002F1782" w:rsidRDefault="009E1D8F" w:rsidP="009E1D8F">
      <w:pPr>
        <w:pStyle w:val="subsection"/>
      </w:pPr>
      <w:r w:rsidRPr="002F1782">
        <w:tab/>
        <w:t>(2)</w:t>
      </w:r>
      <w:r w:rsidRPr="002F1782">
        <w:tab/>
        <w:t xml:space="preserve">For the purposes of </w:t>
      </w:r>
      <w:r w:rsidR="002F1782">
        <w:t>subsection (</w:t>
      </w:r>
      <w:r w:rsidRPr="002F1782">
        <w:t>1), the original decision is the decision that was the subject of the AAT first review.</w:t>
      </w:r>
    </w:p>
    <w:p w:rsidR="009E1D8F" w:rsidRPr="002F1782" w:rsidRDefault="009E1D8F" w:rsidP="009E1D8F">
      <w:pPr>
        <w:pStyle w:val="subsection"/>
      </w:pPr>
      <w:r w:rsidRPr="002F1782">
        <w:tab/>
        <w:t>(3)</w:t>
      </w:r>
      <w:r w:rsidRPr="002F1782">
        <w:tab/>
        <w:t>The AAT Act applies in relation to an application for AAT second review of a decision as if references in subsections</w:t>
      </w:r>
      <w:r w:rsidR="002F1782">
        <w:t> </w:t>
      </w:r>
      <w:r w:rsidRPr="002F1782">
        <w:t xml:space="preserve">41(4) and (5) of the AAT Act to the person who made the decision to which the </w:t>
      </w:r>
      <w:r w:rsidRPr="002F1782">
        <w:lastRenderedPageBreak/>
        <w:t>relevant proceeding relates were references to each party to the relevant AAT first review.</w:t>
      </w:r>
    </w:p>
    <w:p w:rsidR="009E1D8F" w:rsidRPr="002F1782" w:rsidRDefault="009E1D8F" w:rsidP="009E1D8F">
      <w:pPr>
        <w:pStyle w:val="ActHead5"/>
      </w:pPr>
      <w:bookmarkStart w:id="465" w:name="_Toc433808433"/>
      <w:r w:rsidRPr="002F1782">
        <w:rPr>
          <w:rStyle w:val="CharSectno"/>
        </w:rPr>
        <w:t>132</w:t>
      </w:r>
      <w:r w:rsidRPr="002F1782">
        <w:t xml:space="preserve">  Variation of original decision after application is made for AAT second review</w:t>
      </w:r>
      <w:bookmarkEnd w:id="465"/>
    </w:p>
    <w:p w:rsidR="009E1D8F" w:rsidRPr="002F1782" w:rsidRDefault="009E1D8F" w:rsidP="009E1D8F">
      <w:pPr>
        <w:pStyle w:val="subsection"/>
      </w:pPr>
      <w:r w:rsidRPr="002F1782">
        <w:tab/>
        <w:t>(1)</w:t>
      </w:r>
      <w:r w:rsidRPr="002F1782">
        <w:tab/>
        <w:t>If an officer varies or substitutes a decision after an application has been made for AAT second review in relation to the decision:</w:t>
      </w:r>
    </w:p>
    <w:p w:rsidR="009E1D8F" w:rsidRPr="002F1782" w:rsidRDefault="009E1D8F" w:rsidP="009E1D8F">
      <w:pPr>
        <w:pStyle w:val="paragraph"/>
      </w:pPr>
      <w:r w:rsidRPr="002F1782">
        <w:tab/>
        <w:t>(a)</w:t>
      </w:r>
      <w:r w:rsidRPr="002F1782">
        <w:tab/>
        <w:t>the AAT is taken, on AAT first review, to have varied or substituted the decision under review in the way the officer did; and</w:t>
      </w:r>
    </w:p>
    <w:p w:rsidR="009E1D8F" w:rsidRPr="002F1782" w:rsidRDefault="009E1D8F" w:rsidP="009E1D8F">
      <w:pPr>
        <w:pStyle w:val="paragraph"/>
      </w:pPr>
      <w:r w:rsidRPr="002F1782">
        <w:tab/>
        <w:t>(b)</w:t>
      </w:r>
      <w:r w:rsidRPr="002F1782">
        <w:tab/>
        <w:t>the application is taken to be an application for AAT second review of the decision as varied or substituted.</w:t>
      </w:r>
    </w:p>
    <w:p w:rsidR="009E1D8F" w:rsidRPr="002F1782" w:rsidRDefault="009E1D8F" w:rsidP="009E1D8F">
      <w:pPr>
        <w:pStyle w:val="subsection"/>
      </w:pPr>
      <w:r w:rsidRPr="002F1782">
        <w:tab/>
        <w:t>(2)</w:t>
      </w:r>
      <w:r w:rsidRPr="002F1782">
        <w:tab/>
        <w:t>If the person who made the application does not want a review of the decision as varied or substituted, the person may notify the AAT under subsection</w:t>
      </w:r>
      <w:r w:rsidR="002F1782">
        <w:t> </w:t>
      </w:r>
      <w:r w:rsidRPr="002F1782">
        <w:t>42A(1A) or (1AA) of the AAT Act that the application is discontinued or withdrawn.</w:t>
      </w:r>
    </w:p>
    <w:p w:rsidR="009E1D8F" w:rsidRPr="002F1782" w:rsidRDefault="009E1D8F" w:rsidP="009E1D8F">
      <w:pPr>
        <w:pStyle w:val="ActHead5"/>
      </w:pPr>
      <w:bookmarkStart w:id="466" w:name="_Toc433808434"/>
      <w:r w:rsidRPr="002F1782">
        <w:rPr>
          <w:rStyle w:val="CharSectno"/>
        </w:rPr>
        <w:t>133</w:t>
      </w:r>
      <w:r w:rsidRPr="002F1782">
        <w:t xml:space="preserve">  Failure of party to appear at AAT second review</w:t>
      </w:r>
      <w:bookmarkEnd w:id="466"/>
    </w:p>
    <w:p w:rsidR="009E1D8F" w:rsidRPr="002F1782" w:rsidRDefault="009E1D8F" w:rsidP="009E1D8F">
      <w:pPr>
        <w:pStyle w:val="subsection"/>
      </w:pPr>
      <w:r w:rsidRPr="002F1782">
        <w:tab/>
      </w:r>
      <w:r w:rsidRPr="002F1782">
        <w:tab/>
        <w:t>The AAT Act applies in relation to an application for AAT second review of a decision as if the reference in subsection</w:t>
      </w:r>
      <w:r w:rsidR="002F1782">
        <w:t> </w:t>
      </w:r>
      <w:r w:rsidRPr="002F1782">
        <w:t>42A(2) of the AAT Act to the person who made the decision were a reference to the Secretary.</w:t>
      </w:r>
    </w:p>
    <w:p w:rsidR="009E1D8F" w:rsidRPr="002F1782" w:rsidRDefault="009E1D8F" w:rsidP="009E1D8F">
      <w:pPr>
        <w:pStyle w:val="ActHead5"/>
      </w:pPr>
      <w:bookmarkStart w:id="467" w:name="_Toc433808435"/>
      <w:r w:rsidRPr="002F1782">
        <w:rPr>
          <w:rStyle w:val="CharSectno"/>
        </w:rPr>
        <w:t>134</w:t>
      </w:r>
      <w:r w:rsidRPr="002F1782">
        <w:t xml:space="preserve">  Decision on AAT second review of care percentage decision</w:t>
      </w:r>
      <w:bookmarkEnd w:id="467"/>
    </w:p>
    <w:p w:rsidR="009E1D8F" w:rsidRPr="002F1782" w:rsidRDefault="009E1D8F" w:rsidP="009E1D8F">
      <w:pPr>
        <w:pStyle w:val="subsection"/>
      </w:pPr>
      <w:r w:rsidRPr="002F1782">
        <w:tab/>
      </w:r>
      <w:r w:rsidRPr="002F1782">
        <w:tab/>
        <w:t>If:</w:t>
      </w:r>
    </w:p>
    <w:p w:rsidR="009E1D8F" w:rsidRPr="002F1782" w:rsidRDefault="009E1D8F" w:rsidP="009E1D8F">
      <w:pPr>
        <w:pStyle w:val="paragraph"/>
      </w:pPr>
      <w:r w:rsidRPr="002F1782">
        <w:tab/>
        <w:t>(a)</w:t>
      </w:r>
      <w:r w:rsidRPr="002F1782">
        <w:tab/>
        <w:t>the AAT has reviewed a decision on application referred to in paragraph</w:t>
      </w:r>
      <w:r w:rsidR="002F1782">
        <w:t> </w:t>
      </w:r>
      <w:r w:rsidRPr="002F1782">
        <w:t xml:space="preserve">96A(b) of the </w:t>
      </w:r>
      <w:r w:rsidRPr="002F1782">
        <w:rPr>
          <w:i/>
        </w:rPr>
        <w:t>Child Support (Registration and Collection) Act 1988</w:t>
      </w:r>
      <w:r w:rsidRPr="002F1782">
        <w:t>; and</w:t>
      </w:r>
    </w:p>
    <w:p w:rsidR="009E1D8F" w:rsidRPr="002F1782" w:rsidRDefault="009E1D8F" w:rsidP="009E1D8F">
      <w:pPr>
        <w:pStyle w:val="paragraph"/>
      </w:pPr>
      <w:r w:rsidRPr="002F1782">
        <w:tab/>
        <w:t>(b)</w:t>
      </w:r>
      <w:r w:rsidRPr="002F1782">
        <w:tab/>
        <w:t>that review involved (wholly or partly) a review of a determination to which a care percentage decision relates;</w:t>
      </w:r>
    </w:p>
    <w:p w:rsidR="009E1D8F" w:rsidRPr="002F1782" w:rsidRDefault="009E1D8F" w:rsidP="009E1D8F">
      <w:pPr>
        <w:pStyle w:val="subsection2"/>
      </w:pPr>
      <w:r w:rsidRPr="002F1782">
        <w:t>then, despite subsection</w:t>
      </w:r>
      <w:r w:rsidR="002F1782">
        <w:t> </w:t>
      </w:r>
      <w:r w:rsidRPr="002F1782">
        <w:t xml:space="preserve">43(1) of the AAT Act, the AAT must not, on AAT second review of the care percentage decision, vary or substitute the decision in a way that would have the effect of </w:t>
      </w:r>
      <w:r w:rsidRPr="002F1782">
        <w:lastRenderedPageBreak/>
        <w:t xml:space="preserve">varying or substituting the determination referred to in </w:t>
      </w:r>
      <w:r w:rsidR="002F1782">
        <w:t>paragraph (</w:t>
      </w:r>
      <w:r w:rsidRPr="002F1782">
        <w:t>b).</w:t>
      </w:r>
    </w:p>
    <w:p w:rsidR="009E1D8F" w:rsidRPr="002F1782" w:rsidRDefault="009E1D8F" w:rsidP="009E1D8F">
      <w:pPr>
        <w:pStyle w:val="ActHead5"/>
      </w:pPr>
      <w:bookmarkStart w:id="468" w:name="_Toc433808436"/>
      <w:r w:rsidRPr="002F1782">
        <w:rPr>
          <w:rStyle w:val="CharSectno"/>
        </w:rPr>
        <w:t>135</w:t>
      </w:r>
      <w:r w:rsidRPr="002F1782">
        <w:t xml:space="preserve">  Secretary may treat event as having occurred if decision set aside on AAT second review</w:t>
      </w:r>
      <w:bookmarkEnd w:id="468"/>
    </w:p>
    <w:p w:rsidR="009E1D8F" w:rsidRPr="002F1782" w:rsidRDefault="009E1D8F" w:rsidP="009E1D8F">
      <w:pPr>
        <w:pStyle w:val="subsection"/>
      </w:pPr>
      <w:r w:rsidRPr="002F1782">
        <w:tab/>
      </w:r>
      <w:r w:rsidRPr="002F1782">
        <w:tab/>
        <w:t>If:</w:t>
      </w:r>
    </w:p>
    <w:p w:rsidR="009E1D8F" w:rsidRPr="002F1782" w:rsidRDefault="009E1D8F" w:rsidP="009E1D8F">
      <w:pPr>
        <w:pStyle w:val="paragraph"/>
      </w:pPr>
      <w:r w:rsidRPr="002F1782">
        <w:tab/>
        <w:t>(a)</w:t>
      </w:r>
      <w:r w:rsidRPr="002F1782">
        <w:tab/>
        <w:t>on AAT second review of a decision, the AAT sets the decision aside under subsection</w:t>
      </w:r>
      <w:r w:rsidR="002F1782">
        <w:t> </w:t>
      </w:r>
      <w:r w:rsidRPr="002F1782">
        <w:t>43(1) of the AAT Act; and</w:t>
      </w:r>
    </w:p>
    <w:p w:rsidR="009E1D8F" w:rsidRPr="002F1782" w:rsidRDefault="009E1D8F" w:rsidP="009E1D8F">
      <w:pPr>
        <w:pStyle w:val="paragraph"/>
      </w:pPr>
      <w:r w:rsidRPr="002F1782">
        <w:tab/>
        <w:t>(b)</w:t>
      </w:r>
      <w:r w:rsidRPr="002F1782">
        <w:tab/>
        <w:t>the Secretary is satisfied that an event that did not occur would have occurred if the decision had not been made;</w:t>
      </w:r>
    </w:p>
    <w:p w:rsidR="009E1D8F" w:rsidRPr="002F1782" w:rsidRDefault="009E1D8F" w:rsidP="009E1D8F">
      <w:pPr>
        <w:pStyle w:val="subsection2"/>
      </w:pPr>
      <w:r w:rsidRPr="002F1782">
        <w:t>the Secretary may, if satisfied that it is reasonable to do so, treat the event as having occurred for the purposes of the family assistance law.</w:t>
      </w:r>
    </w:p>
    <w:p w:rsidR="009E1D8F" w:rsidRPr="002F1782" w:rsidRDefault="009E1D8F" w:rsidP="009E1D8F">
      <w:pPr>
        <w:pStyle w:val="ActHead4"/>
      </w:pPr>
      <w:bookmarkStart w:id="469" w:name="_Toc433808437"/>
      <w:r w:rsidRPr="002F1782">
        <w:rPr>
          <w:rStyle w:val="CharSubdNo"/>
        </w:rPr>
        <w:t>Subdivision F</w:t>
      </w:r>
      <w:r w:rsidRPr="002F1782">
        <w:t>—</w:t>
      </w:r>
      <w:r w:rsidRPr="002F1782">
        <w:rPr>
          <w:rStyle w:val="CharSubdText"/>
        </w:rPr>
        <w:t>Matters relating to both AAT first review and AAT second review</w:t>
      </w:r>
      <w:bookmarkEnd w:id="469"/>
    </w:p>
    <w:p w:rsidR="009E1D8F" w:rsidRPr="002F1782" w:rsidRDefault="009E1D8F" w:rsidP="009E1D8F">
      <w:pPr>
        <w:pStyle w:val="ActHead5"/>
      </w:pPr>
      <w:bookmarkStart w:id="470" w:name="_Toc433808438"/>
      <w:r w:rsidRPr="002F1782">
        <w:rPr>
          <w:rStyle w:val="CharSectno"/>
        </w:rPr>
        <w:t>136</w:t>
      </w:r>
      <w:r w:rsidRPr="002F1782">
        <w:t xml:space="preserve">  Notice by Secretary of certain AAT decisions on AAT first review or AAT second review</w:t>
      </w:r>
      <w:bookmarkEnd w:id="470"/>
    </w:p>
    <w:p w:rsidR="009E1D8F" w:rsidRPr="002F1782" w:rsidRDefault="009E1D8F" w:rsidP="009E1D8F">
      <w:pPr>
        <w:pStyle w:val="subsection"/>
      </w:pPr>
      <w:r w:rsidRPr="002F1782">
        <w:tab/>
        <w:t>(1)</w:t>
      </w:r>
      <w:r w:rsidRPr="002F1782">
        <w:tab/>
        <w:t>This section applies if:</w:t>
      </w:r>
    </w:p>
    <w:p w:rsidR="009E1D8F" w:rsidRPr="002F1782" w:rsidRDefault="009E1D8F" w:rsidP="009E1D8F">
      <w:pPr>
        <w:pStyle w:val="paragraph"/>
      </w:pPr>
      <w:r w:rsidRPr="002F1782">
        <w:tab/>
        <w:t>(a)</w:t>
      </w:r>
      <w:r w:rsidRPr="002F1782">
        <w:tab/>
        <w:t>the AAT makes a decision on AAT first review or AAT second review in respect of an individual claiming child care benefit by fee reduction for care provided by an approved child care service to a child; and</w:t>
      </w:r>
    </w:p>
    <w:p w:rsidR="009E1D8F" w:rsidRPr="002F1782" w:rsidRDefault="009E1D8F" w:rsidP="009E1D8F">
      <w:pPr>
        <w:pStyle w:val="paragraph"/>
      </w:pPr>
      <w:r w:rsidRPr="002F1782">
        <w:tab/>
        <w:t>(b)</w:t>
      </w:r>
      <w:r w:rsidRPr="002F1782">
        <w:tab/>
        <w:t>the decision on review is to vary, or set aside and substitute a new decision for one of the following decisions:</w:t>
      </w:r>
    </w:p>
    <w:p w:rsidR="009E1D8F" w:rsidRPr="002F1782" w:rsidRDefault="009E1D8F" w:rsidP="009E1D8F">
      <w:pPr>
        <w:pStyle w:val="paragraphsub"/>
      </w:pPr>
      <w:r w:rsidRPr="002F1782">
        <w:tab/>
        <w:t>(i)</w:t>
      </w:r>
      <w:r w:rsidRPr="002F1782">
        <w:tab/>
        <w:t>a determination of conditional eligibility;</w:t>
      </w:r>
    </w:p>
    <w:p w:rsidR="009E1D8F" w:rsidRPr="002F1782" w:rsidRDefault="009E1D8F" w:rsidP="009E1D8F">
      <w:pPr>
        <w:pStyle w:val="paragraphsub"/>
      </w:pPr>
      <w:r w:rsidRPr="002F1782">
        <w:tab/>
        <w:t>(ii)</w:t>
      </w:r>
      <w:r w:rsidRPr="002F1782">
        <w:tab/>
        <w:t>a weekly limit of hours, CCB % or schooling % applicable to the individual;</w:t>
      </w:r>
    </w:p>
    <w:p w:rsidR="009E1D8F" w:rsidRPr="002F1782" w:rsidRDefault="009E1D8F" w:rsidP="009E1D8F">
      <w:pPr>
        <w:pStyle w:val="paragraphsub"/>
      </w:pPr>
      <w:r w:rsidRPr="002F1782">
        <w:tab/>
        <w:t>(iii)</w:t>
      </w:r>
      <w:r w:rsidRPr="002F1782">
        <w:tab/>
        <w:t>a determination whether the individual is eligible for the special grandparent rate for the child;</w:t>
      </w:r>
    </w:p>
    <w:p w:rsidR="009E1D8F" w:rsidRPr="002F1782" w:rsidRDefault="009E1D8F" w:rsidP="009E1D8F">
      <w:pPr>
        <w:pStyle w:val="paragraphsub"/>
      </w:pPr>
      <w:r w:rsidRPr="002F1782">
        <w:tab/>
        <w:t>(iv)</w:t>
      </w:r>
      <w:r w:rsidRPr="002F1782">
        <w:tab/>
        <w:t>a determination of rate under subsection</w:t>
      </w:r>
      <w:r w:rsidR="002F1782">
        <w:t> </w:t>
      </w:r>
      <w:r w:rsidRPr="002F1782">
        <w:t>81(2) or (3) of the Family Assistance Act; and</w:t>
      </w:r>
    </w:p>
    <w:p w:rsidR="009E1D8F" w:rsidRPr="002F1782" w:rsidRDefault="009E1D8F" w:rsidP="009E1D8F">
      <w:pPr>
        <w:pStyle w:val="paragraph"/>
      </w:pPr>
      <w:r w:rsidRPr="002F1782">
        <w:tab/>
        <w:t>(c)</w:t>
      </w:r>
      <w:r w:rsidRPr="002F1782">
        <w:tab/>
        <w:t>on the day that the AAT decision is made:</w:t>
      </w:r>
    </w:p>
    <w:p w:rsidR="009E1D8F" w:rsidRPr="002F1782" w:rsidRDefault="009E1D8F" w:rsidP="009E1D8F">
      <w:pPr>
        <w:pStyle w:val="paragraphsub"/>
      </w:pPr>
      <w:r w:rsidRPr="002F1782">
        <w:lastRenderedPageBreak/>
        <w:tab/>
        <w:t>(i)</w:t>
      </w:r>
      <w:r w:rsidRPr="002F1782">
        <w:tab/>
        <w:t>the service is still providing care to the child; and</w:t>
      </w:r>
    </w:p>
    <w:p w:rsidR="009E1D8F" w:rsidRPr="002F1782" w:rsidRDefault="009E1D8F" w:rsidP="009E1D8F">
      <w:pPr>
        <w:pStyle w:val="paragraphsub"/>
      </w:pPr>
      <w:r w:rsidRPr="002F1782">
        <w:tab/>
        <w:t>(ii)</w:t>
      </w:r>
      <w:r w:rsidRPr="002F1782">
        <w:tab/>
        <w:t>a determination of conditional eligibility is still in force in respect of the individual with effect that the individual is conditionally eligible.</w:t>
      </w:r>
    </w:p>
    <w:p w:rsidR="009E1D8F" w:rsidRPr="002F1782" w:rsidRDefault="009E1D8F" w:rsidP="009E1D8F">
      <w:pPr>
        <w:pStyle w:val="subsection"/>
      </w:pPr>
      <w:r w:rsidRPr="002F1782">
        <w:tab/>
        <w:t>(2)</w:t>
      </w:r>
      <w:r w:rsidRPr="002F1782">
        <w:tab/>
        <w:t>The Secretary:</w:t>
      </w:r>
    </w:p>
    <w:p w:rsidR="009E1D8F" w:rsidRPr="002F1782" w:rsidRDefault="009E1D8F" w:rsidP="009E1D8F">
      <w:pPr>
        <w:pStyle w:val="paragraph"/>
      </w:pPr>
      <w:r w:rsidRPr="002F1782">
        <w:tab/>
        <w:t>(a)</w:t>
      </w:r>
      <w:r w:rsidRPr="002F1782">
        <w:tab/>
        <w:t xml:space="preserve">must give notice of an AAT decision mentioned in </w:t>
      </w:r>
      <w:r w:rsidR="002F1782">
        <w:t>subparagraph (</w:t>
      </w:r>
      <w:r w:rsidRPr="002F1782">
        <w:t>1)(b)(iv) to the service; and</w:t>
      </w:r>
    </w:p>
    <w:p w:rsidR="009E1D8F" w:rsidRPr="002F1782" w:rsidRDefault="009E1D8F" w:rsidP="009E1D8F">
      <w:pPr>
        <w:pStyle w:val="paragraph"/>
      </w:pPr>
      <w:r w:rsidRPr="002F1782">
        <w:tab/>
        <w:t>(b)</w:t>
      </w:r>
      <w:r w:rsidRPr="002F1782">
        <w:tab/>
        <w:t>must state in the notice the effect of the decision; and</w:t>
      </w:r>
    </w:p>
    <w:p w:rsidR="009E1D8F" w:rsidRPr="002F1782" w:rsidRDefault="009E1D8F" w:rsidP="009E1D8F">
      <w:pPr>
        <w:pStyle w:val="paragraph"/>
      </w:pPr>
      <w:r w:rsidRPr="002F1782">
        <w:tab/>
        <w:t>(c)</w:t>
      </w:r>
      <w:r w:rsidRPr="002F1782">
        <w:tab/>
        <w:t>may give the notice by making it available to the service using an electronic interface.</w:t>
      </w:r>
    </w:p>
    <w:p w:rsidR="009E1D8F" w:rsidRPr="002F1782" w:rsidRDefault="009E1D8F" w:rsidP="009E1D8F">
      <w:pPr>
        <w:pStyle w:val="subsection"/>
      </w:pPr>
      <w:r w:rsidRPr="002F1782">
        <w:tab/>
        <w:t>(3)</w:t>
      </w:r>
      <w:r w:rsidRPr="002F1782">
        <w:tab/>
        <w:t xml:space="preserve">The Secretary may make the notice of an AAT decision mentioned in </w:t>
      </w:r>
      <w:r w:rsidR="002F1782">
        <w:t>paragraph (</w:t>
      </w:r>
      <w:r w:rsidRPr="002F1782">
        <w:t xml:space="preserve">1)(b) (other than </w:t>
      </w:r>
      <w:r w:rsidR="002F1782">
        <w:t>subparagraph (</w:t>
      </w:r>
      <w:r w:rsidRPr="002F1782">
        <w:t>1)(b)(iv)) available to the service, including by making the notice available to the service using an electronic interface.</w:t>
      </w:r>
    </w:p>
    <w:p w:rsidR="009E1D8F" w:rsidRPr="002F1782" w:rsidRDefault="009E1D8F" w:rsidP="009E1D8F">
      <w:pPr>
        <w:pStyle w:val="ActHead5"/>
      </w:pPr>
      <w:bookmarkStart w:id="471" w:name="_Toc433808439"/>
      <w:r w:rsidRPr="002F1782">
        <w:rPr>
          <w:rStyle w:val="CharSectno"/>
        </w:rPr>
        <w:t>137</w:t>
      </w:r>
      <w:r w:rsidRPr="002F1782">
        <w:t xml:space="preserve">  Settlement of proceedings before the AAT</w:t>
      </w:r>
      <w:bookmarkEnd w:id="471"/>
    </w:p>
    <w:p w:rsidR="009E1D8F" w:rsidRPr="002F1782" w:rsidRDefault="009E1D8F" w:rsidP="009E1D8F">
      <w:pPr>
        <w:pStyle w:val="subsection"/>
      </w:pPr>
      <w:r w:rsidRPr="002F1782">
        <w:tab/>
        <w:t>(1)</w:t>
      </w:r>
      <w:r w:rsidRPr="002F1782">
        <w:tab/>
        <w:t>The Secretary may agree, in writing, with other parties to settle proceedings before the AAT if the proceedings are an AAT first review or AAT second review and they relate to the recovery of a debt.</w:t>
      </w:r>
    </w:p>
    <w:p w:rsidR="009E1D8F" w:rsidRPr="002F1782" w:rsidRDefault="009E1D8F" w:rsidP="009E1D8F">
      <w:pPr>
        <w:pStyle w:val="subsection"/>
      </w:pPr>
      <w:r w:rsidRPr="002F1782">
        <w:tab/>
        <w:t>(2)</w:t>
      </w:r>
      <w:r w:rsidRPr="002F1782">
        <w:tab/>
        <w:t>If proceedings are settled and the Secretary gives the AAT a copy of the agreement to settle the proceedings, the application for review of the decision the subject of the proceedings is taken to have been dismissed.</w:t>
      </w:r>
    </w:p>
    <w:p w:rsidR="009E1D8F" w:rsidRPr="002F1782" w:rsidRDefault="009E1D8F" w:rsidP="009E1D8F">
      <w:pPr>
        <w:pStyle w:val="ActHead4"/>
      </w:pPr>
      <w:bookmarkStart w:id="472" w:name="_Toc433808440"/>
      <w:r w:rsidRPr="002F1782">
        <w:rPr>
          <w:rStyle w:val="CharSubdNo"/>
        </w:rPr>
        <w:t>Subdivision G</w:t>
      </w:r>
      <w:r w:rsidRPr="002F1782">
        <w:t>—</w:t>
      </w:r>
      <w:r w:rsidRPr="002F1782">
        <w:rPr>
          <w:rStyle w:val="CharSubdText"/>
        </w:rPr>
        <w:t>AAT single review</w:t>
      </w:r>
      <w:bookmarkEnd w:id="472"/>
    </w:p>
    <w:p w:rsidR="009E1D8F" w:rsidRPr="002F1782" w:rsidRDefault="009E1D8F" w:rsidP="009E1D8F">
      <w:pPr>
        <w:pStyle w:val="ActHead5"/>
      </w:pPr>
      <w:bookmarkStart w:id="473" w:name="_Toc433808441"/>
      <w:r w:rsidRPr="002F1782">
        <w:rPr>
          <w:rStyle w:val="CharSectno"/>
        </w:rPr>
        <w:t>138</w:t>
      </w:r>
      <w:r w:rsidRPr="002F1782">
        <w:t xml:space="preserve">  Applications for AAT single review</w:t>
      </w:r>
      <w:bookmarkEnd w:id="473"/>
    </w:p>
    <w:p w:rsidR="009E1D8F" w:rsidRPr="002F1782" w:rsidRDefault="009E1D8F" w:rsidP="009E1D8F">
      <w:pPr>
        <w:pStyle w:val="SubsectionHead"/>
      </w:pPr>
      <w:r w:rsidRPr="002F1782">
        <w:t>Decisions of Secretary or authorised review officer</w:t>
      </w:r>
    </w:p>
    <w:p w:rsidR="009E1D8F" w:rsidRPr="002F1782" w:rsidRDefault="009E1D8F" w:rsidP="009E1D8F">
      <w:pPr>
        <w:pStyle w:val="subsection"/>
      </w:pPr>
      <w:r w:rsidRPr="002F1782">
        <w:tab/>
        <w:t>(1)</w:t>
      </w:r>
      <w:r w:rsidRPr="002F1782">
        <w:tab/>
        <w:t>If:</w:t>
      </w:r>
    </w:p>
    <w:p w:rsidR="009E1D8F" w:rsidRPr="002F1782" w:rsidRDefault="009E1D8F" w:rsidP="009E1D8F">
      <w:pPr>
        <w:pStyle w:val="paragraph"/>
      </w:pPr>
      <w:r w:rsidRPr="002F1782">
        <w:tab/>
        <w:t>(a)</w:t>
      </w:r>
      <w:r w:rsidRPr="002F1782">
        <w:tab/>
        <w:t xml:space="preserve">a decision of the kind mentioned in </w:t>
      </w:r>
      <w:r w:rsidR="002F1782">
        <w:t>subsection (</w:t>
      </w:r>
      <w:r w:rsidRPr="002F1782">
        <w:t>4) has been reviewed under section</w:t>
      </w:r>
      <w:r w:rsidR="002F1782">
        <w:t> </w:t>
      </w:r>
      <w:r w:rsidRPr="002F1782">
        <w:t>109A; and</w:t>
      </w:r>
    </w:p>
    <w:p w:rsidR="009E1D8F" w:rsidRPr="002F1782" w:rsidRDefault="009E1D8F" w:rsidP="009E1D8F">
      <w:pPr>
        <w:pStyle w:val="paragraph"/>
      </w:pPr>
      <w:r w:rsidRPr="002F1782">
        <w:lastRenderedPageBreak/>
        <w:tab/>
        <w:t>(b)</w:t>
      </w:r>
      <w:r w:rsidRPr="002F1782">
        <w:tab/>
        <w:t>the decision has been affirmed, varied or set aside and substituted by the Secretary or authorised review officer under subsection</w:t>
      </w:r>
      <w:r w:rsidR="002F1782">
        <w:t> </w:t>
      </w:r>
      <w:r w:rsidRPr="002F1782">
        <w:t>109A(2);</w:t>
      </w:r>
    </w:p>
    <w:p w:rsidR="009E1D8F" w:rsidRPr="002F1782" w:rsidRDefault="009E1D8F" w:rsidP="009E1D8F">
      <w:pPr>
        <w:pStyle w:val="subsection2"/>
      </w:pPr>
      <w:r w:rsidRPr="002F1782">
        <w:t>applications may be made to the AAT for review (</w:t>
      </w:r>
      <w:r w:rsidRPr="002F1782">
        <w:rPr>
          <w:b/>
          <w:i/>
        </w:rPr>
        <w:t>AAT single review</w:t>
      </w:r>
      <w:r w:rsidRPr="002F1782">
        <w:t>) of the decision of the Secretary or an authorised review officer.</w:t>
      </w:r>
    </w:p>
    <w:p w:rsidR="009E1D8F" w:rsidRPr="002F1782" w:rsidRDefault="009E1D8F" w:rsidP="009E1D8F">
      <w:pPr>
        <w:pStyle w:val="subsection"/>
      </w:pPr>
      <w:r w:rsidRPr="002F1782">
        <w:tab/>
        <w:t>(2)</w:t>
      </w:r>
      <w:r w:rsidRPr="002F1782">
        <w:tab/>
        <w:t xml:space="preserve">For the purposes of </w:t>
      </w:r>
      <w:r w:rsidR="002F1782">
        <w:t>subsection (</w:t>
      </w:r>
      <w:r w:rsidRPr="002F1782">
        <w:t>1), the decision of the Secretary or authorised review officer is taken to be:</w:t>
      </w:r>
    </w:p>
    <w:p w:rsidR="009E1D8F" w:rsidRPr="002F1782" w:rsidRDefault="009E1D8F" w:rsidP="009E1D8F">
      <w:pPr>
        <w:pStyle w:val="paragraph"/>
      </w:pPr>
      <w:r w:rsidRPr="002F1782">
        <w:tab/>
        <w:t>(a)</w:t>
      </w:r>
      <w:r w:rsidRPr="002F1782">
        <w:tab/>
        <w:t>if the Secretary or authorised review officer affirmed a decision—that decision as affirmed; or</w:t>
      </w:r>
    </w:p>
    <w:p w:rsidR="009E1D8F" w:rsidRPr="002F1782" w:rsidRDefault="009E1D8F" w:rsidP="009E1D8F">
      <w:pPr>
        <w:pStyle w:val="paragraph"/>
      </w:pPr>
      <w:r w:rsidRPr="002F1782">
        <w:tab/>
        <w:t>(b)</w:t>
      </w:r>
      <w:r w:rsidRPr="002F1782">
        <w:tab/>
        <w:t>if the Secretary or authorised review officer varied a decision—that decision as varied; or</w:t>
      </w:r>
    </w:p>
    <w:p w:rsidR="009E1D8F" w:rsidRPr="002F1782" w:rsidRDefault="009E1D8F" w:rsidP="009E1D8F">
      <w:pPr>
        <w:pStyle w:val="paragraph"/>
      </w:pPr>
      <w:r w:rsidRPr="002F1782">
        <w:tab/>
        <w:t>(c)</w:t>
      </w:r>
      <w:r w:rsidRPr="002F1782">
        <w:tab/>
        <w:t>if the Secretary or authorised review officer set aside a decision and substituted a new decision—the new decision.</w:t>
      </w:r>
    </w:p>
    <w:p w:rsidR="009E1D8F" w:rsidRPr="002F1782" w:rsidRDefault="009E1D8F" w:rsidP="009E1D8F">
      <w:pPr>
        <w:pStyle w:val="SubsectionHead"/>
      </w:pPr>
      <w:r w:rsidRPr="002F1782">
        <w:t>Decisions made personally by agency heads</w:t>
      </w:r>
    </w:p>
    <w:p w:rsidR="009E1D8F" w:rsidRPr="002F1782" w:rsidRDefault="009E1D8F" w:rsidP="009E1D8F">
      <w:pPr>
        <w:pStyle w:val="subsection"/>
      </w:pPr>
      <w:r w:rsidRPr="002F1782">
        <w:tab/>
        <w:t>(3)</w:t>
      </w:r>
      <w:r w:rsidRPr="002F1782">
        <w:tab/>
        <w:t xml:space="preserve">Applications may also be made to the AAT for review (also an </w:t>
      </w:r>
      <w:r w:rsidRPr="002F1782">
        <w:rPr>
          <w:b/>
          <w:i/>
        </w:rPr>
        <w:t>AAT single review</w:t>
      </w:r>
      <w:r w:rsidRPr="002F1782">
        <w:t xml:space="preserve">) of a decision of the kind mentioned in </w:t>
      </w:r>
      <w:r w:rsidR="002F1782">
        <w:t>subsection (</w:t>
      </w:r>
      <w:r w:rsidRPr="002F1782">
        <w:t>4) made by:</w:t>
      </w:r>
    </w:p>
    <w:p w:rsidR="009E1D8F" w:rsidRPr="002F1782" w:rsidRDefault="009E1D8F" w:rsidP="009E1D8F">
      <w:pPr>
        <w:pStyle w:val="paragraph"/>
      </w:pPr>
      <w:r w:rsidRPr="002F1782">
        <w:tab/>
        <w:t>(a)</w:t>
      </w:r>
      <w:r w:rsidRPr="002F1782">
        <w:tab/>
        <w:t>the Secretary personally; or</w:t>
      </w:r>
    </w:p>
    <w:p w:rsidR="009E1D8F" w:rsidRPr="002F1782" w:rsidRDefault="009E1D8F" w:rsidP="009E1D8F">
      <w:pPr>
        <w:pStyle w:val="paragraph"/>
      </w:pPr>
      <w:r w:rsidRPr="002F1782">
        <w:tab/>
        <w:t>(b)</w:t>
      </w:r>
      <w:r w:rsidRPr="002F1782">
        <w:tab/>
        <w:t>another agency head personally in the exercise of a delegated power; or</w:t>
      </w:r>
    </w:p>
    <w:p w:rsidR="009E1D8F" w:rsidRPr="002F1782" w:rsidRDefault="009E1D8F" w:rsidP="009E1D8F">
      <w:pPr>
        <w:pStyle w:val="paragraph"/>
      </w:pPr>
      <w:r w:rsidRPr="002F1782">
        <w:tab/>
        <w:t>(c)</w:t>
      </w:r>
      <w:r w:rsidRPr="002F1782">
        <w:tab/>
        <w:t>the Chief Executive Centrelink in the exercise of a delegated power; or</w:t>
      </w:r>
    </w:p>
    <w:p w:rsidR="009E1D8F" w:rsidRPr="002F1782" w:rsidRDefault="009E1D8F" w:rsidP="009E1D8F">
      <w:pPr>
        <w:pStyle w:val="paragraph"/>
      </w:pPr>
      <w:r w:rsidRPr="002F1782">
        <w:tab/>
        <w:t>(d)</w:t>
      </w:r>
      <w:r w:rsidRPr="002F1782">
        <w:tab/>
        <w:t>the Chief Executive Medicare in the exercise of a delegated power.</w:t>
      </w:r>
    </w:p>
    <w:p w:rsidR="009E1D8F" w:rsidRPr="002F1782" w:rsidRDefault="009E1D8F" w:rsidP="009E1D8F">
      <w:pPr>
        <w:pStyle w:val="SubsectionHead"/>
      </w:pPr>
      <w:r w:rsidRPr="002F1782">
        <w:t>Kinds of decisions</w:t>
      </w:r>
    </w:p>
    <w:p w:rsidR="009E1D8F" w:rsidRPr="002F1782" w:rsidRDefault="009E1D8F" w:rsidP="009E1D8F">
      <w:pPr>
        <w:pStyle w:val="subsection"/>
      </w:pPr>
      <w:r w:rsidRPr="002F1782">
        <w:tab/>
        <w:t>(4)</w:t>
      </w:r>
      <w:r w:rsidRPr="002F1782">
        <w:tab/>
        <w:t xml:space="preserve">For the purposes of </w:t>
      </w:r>
      <w:r w:rsidR="002F1782">
        <w:t>subsections (</w:t>
      </w:r>
      <w:r w:rsidRPr="002F1782">
        <w:t>1) and (3), the following are the kinds of decisions:</w:t>
      </w:r>
    </w:p>
    <w:p w:rsidR="009E1D8F" w:rsidRPr="002F1782" w:rsidRDefault="009E1D8F" w:rsidP="009E1D8F">
      <w:pPr>
        <w:pStyle w:val="paragraph"/>
      </w:pPr>
      <w:r w:rsidRPr="002F1782">
        <w:tab/>
        <w:t>(a)</w:t>
      </w:r>
      <w:r w:rsidRPr="002F1782">
        <w:tab/>
        <w:t>a decision under section</w:t>
      </w:r>
      <w:r w:rsidR="002F1782">
        <w:t> </w:t>
      </w:r>
      <w:r w:rsidRPr="002F1782">
        <w:t>195 not to approve a child care service for the purposes of the family assistance law or to approve the service from a particular day;</w:t>
      </w:r>
    </w:p>
    <w:p w:rsidR="009E1D8F" w:rsidRPr="002F1782" w:rsidRDefault="009E1D8F" w:rsidP="009E1D8F">
      <w:pPr>
        <w:pStyle w:val="paragraph"/>
      </w:pPr>
      <w:r w:rsidRPr="002F1782">
        <w:lastRenderedPageBreak/>
        <w:tab/>
        <w:t>(b)</w:t>
      </w:r>
      <w:r w:rsidRPr="002F1782">
        <w:tab/>
        <w:t>a decision under subsection</w:t>
      </w:r>
      <w:r w:rsidR="002F1782">
        <w:t> </w:t>
      </w:r>
      <w:r w:rsidRPr="002F1782">
        <w:t>199(2) to impose another condition for the continued approval of an approved child care service;</w:t>
      </w:r>
    </w:p>
    <w:p w:rsidR="009E1D8F" w:rsidRPr="002F1782" w:rsidRDefault="009E1D8F" w:rsidP="009E1D8F">
      <w:pPr>
        <w:pStyle w:val="paragraph"/>
      </w:pPr>
      <w:r w:rsidRPr="002F1782">
        <w:tab/>
        <w:t>(c)</w:t>
      </w:r>
      <w:r w:rsidRPr="002F1782">
        <w:tab/>
        <w:t>a decision under subsection</w:t>
      </w:r>
      <w:r w:rsidR="002F1782">
        <w:t> </w:t>
      </w:r>
      <w:r w:rsidRPr="002F1782">
        <w:t xml:space="preserve">200(1) to do one or more of the things mentioned in </w:t>
      </w:r>
      <w:r w:rsidR="002F1782">
        <w:t>paragraphs (</w:t>
      </w:r>
      <w:r w:rsidRPr="002F1782">
        <w:t>a) to (h) of that subsection in relation to an approved child care service;</w:t>
      </w:r>
    </w:p>
    <w:p w:rsidR="009E1D8F" w:rsidRPr="002F1782" w:rsidRDefault="009E1D8F" w:rsidP="009E1D8F">
      <w:pPr>
        <w:pStyle w:val="paragraph"/>
      </w:pPr>
      <w:r w:rsidRPr="002F1782">
        <w:tab/>
        <w:t>(d)</w:t>
      </w:r>
      <w:r w:rsidRPr="002F1782">
        <w:tab/>
        <w:t>a decision under subsection</w:t>
      </w:r>
      <w:r w:rsidR="002F1782">
        <w:t> </w:t>
      </w:r>
      <w:r w:rsidRPr="002F1782">
        <w:t>200(3) to revoke the suspension of the approval of an approved child care service from a particular day;</w:t>
      </w:r>
    </w:p>
    <w:p w:rsidR="009E1D8F" w:rsidRPr="002F1782" w:rsidRDefault="009E1D8F" w:rsidP="009E1D8F">
      <w:pPr>
        <w:pStyle w:val="paragraph"/>
      </w:pPr>
      <w:r w:rsidRPr="002F1782">
        <w:tab/>
        <w:t>(e)</w:t>
      </w:r>
      <w:r w:rsidRPr="002F1782">
        <w:tab/>
        <w:t>a decision under subsection</w:t>
      </w:r>
      <w:r w:rsidR="002F1782">
        <w:t> </w:t>
      </w:r>
      <w:r w:rsidRPr="002F1782">
        <w:t>201A(1) to suspend the approval of an approved child care service from a particular day;</w:t>
      </w:r>
    </w:p>
    <w:p w:rsidR="009E1D8F" w:rsidRPr="002F1782" w:rsidRDefault="009E1D8F" w:rsidP="009E1D8F">
      <w:pPr>
        <w:pStyle w:val="paragraph"/>
      </w:pPr>
      <w:r w:rsidRPr="002F1782">
        <w:tab/>
        <w:t>(f)</w:t>
      </w:r>
      <w:r w:rsidRPr="002F1782">
        <w:tab/>
        <w:t>a decision under subsection</w:t>
      </w:r>
      <w:r w:rsidR="002F1782">
        <w:t> </w:t>
      </w:r>
      <w:r w:rsidRPr="002F1782">
        <w:t>201A(3) to revoke the suspension of the approval of an approved child care service from a particular day;</w:t>
      </w:r>
    </w:p>
    <w:p w:rsidR="009E1D8F" w:rsidRPr="002F1782" w:rsidRDefault="009E1D8F" w:rsidP="009E1D8F">
      <w:pPr>
        <w:pStyle w:val="paragraph"/>
      </w:pPr>
      <w:r w:rsidRPr="002F1782">
        <w:tab/>
        <w:t>(g)</w:t>
      </w:r>
      <w:r w:rsidRPr="002F1782">
        <w:tab/>
        <w:t>a decision under subsection</w:t>
      </w:r>
      <w:r w:rsidR="002F1782">
        <w:t> </w:t>
      </w:r>
      <w:r w:rsidRPr="002F1782">
        <w:t>202(2) not to cancel an approved child care service’s approval;</w:t>
      </w:r>
    </w:p>
    <w:p w:rsidR="009E1D8F" w:rsidRPr="002F1782" w:rsidRDefault="009E1D8F" w:rsidP="009E1D8F">
      <w:pPr>
        <w:pStyle w:val="paragraph"/>
      </w:pPr>
      <w:r w:rsidRPr="002F1782">
        <w:tab/>
        <w:t>(h)</w:t>
      </w:r>
      <w:r w:rsidRPr="002F1782">
        <w:tab/>
        <w:t>a decision under subsection</w:t>
      </w:r>
      <w:r w:rsidR="002F1782">
        <w:t> </w:t>
      </w:r>
      <w:r w:rsidRPr="002F1782">
        <w:t>202(3) to cancel an approved child care service’s approval;</w:t>
      </w:r>
    </w:p>
    <w:p w:rsidR="009E1D8F" w:rsidRPr="002F1782" w:rsidRDefault="009E1D8F" w:rsidP="009E1D8F">
      <w:pPr>
        <w:pStyle w:val="paragraph"/>
      </w:pPr>
      <w:r w:rsidRPr="002F1782">
        <w:tab/>
        <w:t>(i)</w:t>
      </w:r>
      <w:r w:rsidRPr="002F1782">
        <w:tab/>
        <w:t>a decision under subsection</w:t>
      </w:r>
      <w:r w:rsidR="002F1782">
        <w:t> </w:t>
      </w:r>
      <w:r w:rsidRPr="002F1782">
        <w:t>202(4) to cancel an approved child care service’s approval, but only if the service made submissions under paragraph</w:t>
      </w:r>
      <w:r w:rsidR="002F1782">
        <w:t> </w:t>
      </w:r>
      <w:r w:rsidRPr="002F1782">
        <w:t>203(1)(e) in relation to the cancellation;</w:t>
      </w:r>
    </w:p>
    <w:p w:rsidR="009E1D8F" w:rsidRPr="002F1782" w:rsidRDefault="009E1D8F" w:rsidP="009E1D8F">
      <w:pPr>
        <w:pStyle w:val="paragraph"/>
      </w:pPr>
      <w:r w:rsidRPr="002F1782">
        <w:tab/>
        <w:t>(j)</w:t>
      </w:r>
      <w:r w:rsidRPr="002F1782">
        <w:tab/>
        <w:t>a decision under paragraph</w:t>
      </w:r>
      <w:r w:rsidR="002F1782">
        <w:t> </w:t>
      </w:r>
      <w:r w:rsidRPr="002F1782">
        <w:t>205(3)(a) not to exempt a specified child care service from a specified eligibility rule;</w:t>
      </w:r>
    </w:p>
    <w:p w:rsidR="009E1D8F" w:rsidRPr="002F1782" w:rsidRDefault="009E1D8F" w:rsidP="009E1D8F">
      <w:pPr>
        <w:pStyle w:val="paragraph"/>
      </w:pPr>
      <w:r w:rsidRPr="002F1782">
        <w:tab/>
        <w:t>(k)</w:t>
      </w:r>
      <w:r w:rsidRPr="002F1782">
        <w:tab/>
        <w:t>a decision under section</w:t>
      </w:r>
      <w:r w:rsidR="002F1782">
        <w:t> </w:t>
      </w:r>
      <w:r w:rsidRPr="002F1782">
        <w:t>207 to:</w:t>
      </w:r>
    </w:p>
    <w:p w:rsidR="009E1D8F" w:rsidRPr="002F1782" w:rsidRDefault="009E1D8F" w:rsidP="009E1D8F">
      <w:pPr>
        <w:pStyle w:val="paragraphsub"/>
      </w:pPr>
      <w:r w:rsidRPr="002F1782">
        <w:tab/>
        <w:t>(i)</w:t>
      </w:r>
      <w:r w:rsidRPr="002F1782">
        <w:tab/>
        <w:t>refuse to allocate any child care places to an approved child care service; or</w:t>
      </w:r>
    </w:p>
    <w:p w:rsidR="009E1D8F" w:rsidRPr="002F1782" w:rsidRDefault="009E1D8F" w:rsidP="009E1D8F">
      <w:pPr>
        <w:pStyle w:val="paragraphsub"/>
      </w:pPr>
      <w:r w:rsidRPr="002F1782">
        <w:tab/>
        <w:t>(ii)</w:t>
      </w:r>
      <w:r w:rsidRPr="002F1782">
        <w:tab/>
        <w:t>refuse to allocate the number of child care places an approved child care service has applied for under that section;</w:t>
      </w:r>
    </w:p>
    <w:p w:rsidR="009E1D8F" w:rsidRPr="002F1782" w:rsidRDefault="009E1D8F" w:rsidP="009E1D8F">
      <w:pPr>
        <w:pStyle w:val="paragraph"/>
      </w:pPr>
      <w:r w:rsidRPr="002F1782">
        <w:tab/>
      </w:r>
      <w:r w:rsidRPr="002F1782">
        <w:tab/>
        <w:t>unless the decision is based on guidelines of the Minister of the kind mentioned in paragraph</w:t>
      </w:r>
      <w:r w:rsidR="002F1782">
        <w:t> </w:t>
      </w:r>
      <w:r w:rsidRPr="002F1782">
        <w:t>206(c);</w:t>
      </w:r>
    </w:p>
    <w:p w:rsidR="009E1D8F" w:rsidRPr="002F1782" w:rsidRDefault="009E1D8F" w:rsidP="009E1D8F">
      <w:pPr>
        <w:pStyle w:val="paragraph"/>
      </w:pPr>
      <w:r w:rsidRPr="002F1782">
        <w:tab/>
        <w:t>(l)</w:t>
      </w:r>
      <w:r w:rsidRPr="002F1782">
        <w:tab/>
        <w:t>a decision under section</w:t>
      </w:r>
      <w:r w:rsidR="002F1782">
        <w:t> </w:t>
      </w:r>
      <w:r w:rsidRPr="002F1782">
        <w:t>207A to reduce the number of child care places allocated to an approved child care service;</w:t>
      </w:r>
    </w:p>
    <w:p w:rsidR="009E1D8F" w:rsidRPr="002F1782" w:rsidRDefault="009E1D8F" w:rsidP="009E1D8F">
      <w:pPr>
        <w:pStyle w:val="paragraph"/>
      </w:pPr>
      <w:r w:rsidRPr="002F1782">
        <w:lastRenderedPageBreak/>
        <w:tab/>
        <w:t>(m)</w:t>
      </w:r>
      <w:r w:rsidRPr="002F1782">
        <w:tab/>
        <w:t>a decision under subsection</w:t>
      </w:r>
      <w:r w:rsidR="002F1782">
        <w:t> </w:t>
      </w:r>
      <w:r w:rsidRPr="002F1782">
        <w:t>210(1) not to approve an individual as a registered carer for the purposes of the family assistance law;</w:t>
      </w:r>
    </w:p>
    <w:p w:rsidR="009E1D8F" w:rsidRPr="002F1782" w:rsidRDefault="009E1D8F" w:rsidP="009E1D8F">
      <w:pPr>
        <w:pStyle w:val="paragraph"/>
      </w:pPr>
      <w:r w:rsidRPr="002F1782">
        <w:tab/>
        <w:t>(n)</w:t>
      </w:r>
      <w:r w:rsidRPr="002F1782">
        <w:tab/>
        <w:t>a decision under subsection</w:t>
      </w:r>
      <w:r w:rsidR="002F1782">
        <w:t> </w:t>
      </w:r>
      <w:r w:rsidRPr="002F1782">
        <w:t>212(1) as to when the approval of an applicant as a registered carer is taken to have come into force;</w:t>
      </w:r>
    </w:p>
    <w:p w:rsidR="009E1D8F" w:rsidRPr="002F1782" w:rsidRDefault="009E1D8F" w:rsidP="009E1D8F">
      <w:pPr>
        <w:pStyle w:val="paragraph"/>
      </w:pPr>
      <w:r w:rsidRPr="002F1782">
        <w:tab/>
        <w:t>(o)</w:t>
      </w:r>
      <w:r w:rsidRPr="002F1782">
        <w:tab/>
        <w:t>a decision under subsection</w:t>
      </w:r>
      <w:r w:rsidR="002F1782">
        <w:t> </w:t>
      </w:r>
      <w:r w:rsidRPr="002F1782">
        <w:t>212(3) as to when the approval of an applicant as a registered carer is taken not to have been in force;</w:t>
      </w:r>
    </w:p>
    <w:p w:rsidR="009E1D8F" w:rsidRPr="002F1782" w:rsidRDefault="009E1D8F" w:rsidP="009E1D8F">
      <w:pPr>
        <w:pStyle w:val="paragraph"/>
      </w:pPr>
      <w:r w:rsidRPr="002F1782">
        <w:tab/>
        <w:t>(p)</w:t>
      </w:r>
      <w:r w:rsidRPr="002F1782">
        <w:tab/>
        <w:t>a decision under subsection</w:t>
      </w:r>
      <w:r w:rsidR="002F1782">
        <w:t> </w:t>
      </w:r>
      <w:r w:rsidRPr="002F1782">
        <w:t>213(2) to impose another condition for the continued approval of an individual as a registered carer;</w:t>
      </w:r>
    </w:p>
    <w:p w:rsidR="009E1D8F" w:rsidRPr="002F1782" w:rsidRDefault="009E1D8F" w:rsidP="009E1D8F">
      <w:pPr>
        <w:pStyle w:val="paragraph"/>
      </w:pPr>
      <w:r w:rsidRPr="002F1782">
        <w:tab/>
        <w:t>(q)</w:t>
      </w:r>
      <w:r w:rsidRPr="002F1782">
        <w:tab/>
        <w:t>a decision under subsection</w:t>
      </w:r>
      <w:r w:rsidR="002F1782">
        <w:t> </w:t>
      </w:r>
      <w:r w:rsidRPr="002F1782">
        <w:t xml:space="preserve">214(1) to do one or more of the things mentioned in </w:t>
      </w:r>
      <w:r w:rsidR="002F1782">
        <w:t>paragraphs (</w:t>
      </w:r>
      <w:r w:rsidRPr="002F1782">
        <w:t>a) to (d) of that subsection in relation to a registered carer;</w:t>
      </w:r>
    </w:p>
    <w:p w:rsidR="009E1D8F" w:rsidRPr="002F1782" w:rsidRDefault="009E1D8F" w:rsidP="009E1D8F">
      <w:pPr>
        <w:pStyle w:val="paragraph"/>
      </w:pPr>
      <w:r w:rsidRPr="002F1782">
        <w:tab/>
        <w:t>(r)</w:t>
      </w:r>
      <w:r w:rsidRPr="002F1782">
        <w:tab/>
        <w:t>a decision under subsection</w:t>
      </w:r>
      <w:r w:rsidR="002F1782">
        <w:t> </w:t>
      </w:r>
      <w:r w:rsidRPr="002F1782">
        <w:t>216(3) to cancel a registered carer’s approval;</w:t>
      </w:r>
    </w:p>
    <w:p w:rsidR="009E1D8F" w:rsidRPr="002F1782" w:rsidRDefault="009E1D8F" w:rsidP="009E1D8F">
      <w:pPr>
        <w:pStyle w:val="paragraph"/>
      </w:pPr>
      <w:r w:rsidRPr="002F1782">
        <w:tab/>
        <w:t>(s)</w:t>
      </w:r>
      <w:r w:rsidRPr="002F1782">
        <w:tab/>
        <w:t>a decision under subsection</w:t>
      </w:r>
      <w:r w:rsidR="002F1782">
        <w:t> </w:t>
      </w:r>
      <w:r w:rsidRPr="002F1782">
        <w:t>219TSQ(1) to suspend an approved child care service’s approval;</w:t>
      </w:r>
    </w:p>
    <w:p w:rsidR="009E1D8F" w:rsidRPr="002F1782" w:rsidRDefault="009E1D8F" w:rsidP="009E1D8F">
      <w:pPr>
        <w:pStyle w:val="paragraph"/>
      </w:pPr>
      <w:r w:rsidRPr="002F1782">
        <w:tab/>
        <w:t>(t)</w:t>
      </w:r>
      <w:r w:rsidRPr="002F1782">
        <w:tab/>
        <w:t>a decision under subsection</w:t>
      </w:r>
      <w:r w:rsidR="002F1782">
        <w:t> </w:t>
      </w:r>
      <w:r w:rsidRPr="002F1782">
        <w:t>219TSQ(3) to revoke the suspension of the approval of an approved child care service from a particular day;</w:t>
      </w:r>
    </w:p>
    <w:p w:rsidR="009E1D8F" w:rsidRPr="002F1782" w:rsidRDefault="009E1D8F" w:rsidP="009E1D8F">
      <w:pPr>
        <w:pStyle w:val="paragraph"/>
      </w:pPr>
      <w:r w:rsidRPr="002F1782">
        <w:tab/>
        <w:t>(u)</w:t>
      </w:r>
      <w:r w:rsidRPr="002F1782">
        <w:tab/>
        <w:t>a decision under subsection</w:t>
      </w:r>
      <w:r w:rsidR="002F1782">
        <w:t> </w:t>
      </w:r>
      <w:r w:rsidRPr="002F1782">
        <w:t>57(1) of the Family Assistance Act.</w:t>
      </w:r>
    </w:p>
    <w:p w:rsidR="009E1D8F" w:rsidRPr="002F1782" w:rsidRDefault="009E1D8F" w:rsidP="007C177B">
      <w:pPr>
        <w:pStyle w:val="ActHead5"/>
      </w:pPr>
      <w:bookmarkStart w:id="474" w:name="_Toc433808442"/>
      <w:r w:rsidRPr="002F1782">
        <w:rPr>
          <w:rStyle w:val="CharSectno"/>
        </w:rPr>
        <w:t>139</w:t>
      </w:r>
      <w:r w:rsidRPr="002F1782">
        <w:t xml:space="preserve">  Variation of decision after application is made for AAT single review</w:t>
      </w:r>
      <w:bookmarkEnd w:id="474"/>
    </w:p>
    <w:p w:rsidR="009E1D8F" w:rsidRPr="002F1782" w:rsidRDefault="009E1D8F" w:rsidP="007C177B">
      <w:pPr>
        <w:pStyle w:val="subsection"/>
        <w:keepNext/>
        <w:keepLines/>
      </w:pPr>
      <w:r w:rsidRPr="002F1782">
        <w:tab/>
        <w:t>(1)</w:t>
      </w:r>
      <w:r w:rsidRPr="002F1782">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2F1782" w:rsidRDefault="009E1D8F" w:rsidP="009E1D8F">
      <w:pPr>
        <w:pStyle w:val="subsection"/>
      </w:pPr>
      <w:r w:rsidRPr="002F1782">
        <w:tab/>
        <w:t>(2)</w:t>
      </w:r>
      <w:r w:rsidRPr="002F1782">
        <w:tab/>
        <w:t>If the person who made the application does not want the AAT to review the decision as varied or substituted, the person may notify the AAT under subsection</w:t>
      </w:r>
      <w:r w:rsidR="002F1782">
        <w:t> </w:t>
      </w:r>
      <w:r w:rsidRPr="002F1782">
        <w:t>42A(1A) or (1AA) of the AAT Act that the application is discontinued or withdrawn.</w:t>
      </w:r>
    </w:p>
    <w:p w:rsidR="009E1D8F" w:rsidRPr="002F1782" w:rsidRDefault="009E1D8F" w:rsidP="009E1D8F">
      <w:pPr>
        <w:pStyle w:val="ActHead5"/>
      </w:pPr>
      <w:bookmarkStart w:id="475" w:name="_Toc433808443"/>
      <w:r w:rsidRPr="002F1782">
        <w:rPr>
          <w:rStyle w:val="CharSectno"/>
        </w:rPr>
        <w:lastRenderedPageBreak/>
        <w:t>140</w:t>
      </w:r>
      <w:r w:rsidRPr="002F1782">
        <w:t xml:space="preserve">  Secretary may treat event as having occurred if decision to set aside on AAT single review</w:t>
      </w:r>
      <w:bookmarkEnd w:id="475"/>
    </w:p>
    <w:p w:rsidR="009E1D8F" w:rsidRPr="002F1782" w:rsidRDefault="009E1D8F" w:rsidP="009E1D8F">
      <w:pPr>
        <w:pStyle w:val="subsection"/>
      </w:pPr>
      <w:r w:rsidRPr="002F1782">
        <w:tab/>
      </w:r>
      <w:r w:rsidRPr="002F1782">
        <w:tab/>
        <w:t>If:</w:t>
      </w:r>
    </w:p>
    <w:p w:rsidR="009E1D8F" w:rsidRPr="002F1782" w:rsidRDefault="009E1D8F" w:rsidP="009E1D8F">
      <w:pPr>
        <w:pStyle w:val="paragraph"/>
      </w:pPr>
      <w:r w:rsidRPr="002F1782">
        <w:tab/>
        <w:t>(a)</w:t>
      </w:r>
      <w:r w:rsidRPr="002F1782">
        <w:tab/>
        <w:t>on AAT single review of a decision, the AAT sets the decision aside under subsection</w:t>
      </w:r>
      <w:r w:rsidR="002F1782">
        <w:t> </w:t>
      </w:r>
      <w:r w:rsidRPr="002F1782">
        <w:t>43(1) of the AAT Act; and</w:t>
      </w:r>
    </w:p>
    <w:p w:rsidR="009E1D8F" w:rsidRPr="002F1782" w:rsidRDefault="009E1D8F" w:rsidP="009E1D8F">
      <w:pPr>
        <w:pStyle w:val="paragraph"/>
      </w:pPr>
      <w:r w:rsidRPr="002F1782">
        <w:tab/>
        <w:t>(b)</w:t>
      </w:r>
      <w:r w:rsidRPr="002F1782">
        <w:tab/>
        <w:t>the Secretary is satisfied that an event that did not occur would have occurred if the decision had not been made;</w:t>
      </w:r>
    </w:p>
    <w:p w:rsidR="009E1D8F" w:rsidRPr="002F1782" w:rsidRDefault="009E1D8F" w:rsidP="009E1D8F">
      <w:pPr>
        <w:pStyle w:val="subsection2"/>
      </w:pPr>
      <w:r w:rsidRPr="002F1782">
        <w:t>the Secretary may, if satisfied that it is reasonable to do so, treat the event as having occurred for the purposes of the family assistance law.</w:t>
      </w:r>
    </w:p>
    <w:p w:rsidR="009E1D8F" w:rsidRPr="002F1782" w:rsidRDefault="009E1D8F" w:rsidP="009E1D8F">
      <w:pPr>
        <w:pStyle w:val="ActHead5"/>
      </w:pPr>
      <w:bookmarkStart w:id="476" w:name="_Toc433808444"/>
      <w:r w:rsidRPr="002F1782">
        <w:rPr>
          <w:rStyle w:val="CharSectno"/>
        </w:rPr>
        <w:t>141</w:t>
      </w:r>
      <w:r w:rsidRPr="002F1782">
        <w:t xml:space="preserve">  Settlement of proceedings before the AAT</w:t>
      </w:r>
      <w:bookmarkEnd w:id="476"/>
    </w:p>
    <w:p w:rsidR="009E1D8F" w:rsidRPr="002F1782" w:rsidRDefault="009E1D8F" w:rsidP="009E1D8F">
      <w:pPr>
        <w:pStyle w:val="subsection"/>
      </w:pPr>
      <w:r w:rsidRPr="002F1782">
        <w:tab/>
        <w:t>(1)</w:t>
      </w:r>
      <w:r w:rsidRPr="002F1782">
        <w:tab/>
        <w:t>The Secretary may agree, in writing, with other parties to settle proceedings before the AAT if the proceedings are an AAT single review and they relate to the recovery of a debt.</w:t>
      </w:r>
    </w:p>
    <w:p w:rsidR="009E1D8F" w:rsidRPr="002F1782" w:rsidRDefault="009E1D8F" w:rsidP="009E1D8F">
      <w:pPr>
        <w:pStyle w:val="subsection"/>
      </w:pPr>
      <w:r w:rsidRPr="002F1782">
        <w:tab/>
        <w:t>(2)</w:t>
      </w:r>
      <w:r w:rsidRPr="002F1782">
        <w:tab/>
        <w:t>If proceedings are settled and the Secretary gives the AAT a copy of the agreement to settle the proceedings, the application for review of the decision the subject of the proceedings is taken to have been dismissed.</w:t>
      </w:r>
    </w:p>
    <w:p w:rsidR="00A44BAD" w:rsidRPr="002F1782" w:rsidRDefault="00A44BAD" w:rsidP="00753CFA">
      <w:pPr>
        <w:pStyle w:val="ActHead3"/>
        <w:pageBreakBefore/>
      </w:pPr>
      <w:bookmarkStart w:id="477" w:name="_Toc433808445"/>
      <w:r w:rsidRPr="002F1782">
        <w:rPr>
          <w:rStyle w:val="CharDivNo"/>
        </w:rPr>
        <w:lastRenderedPageBreak/>
        <w:t>Division</w:t>
      </w:r>
      <w:r w:rsidR="002F1782" w:rsidRPr="002F1782">
        <w:rPr>
          <w:rStyle w:val="CharDivNo"/>
        </w:rPr>
        <w:t> </w:t>
      </w:r>
      <w:r w:rsidRPr="002F1782">
        <w:rPr>
          <w:rStyle w:val="CharDivNo"/>
        </w:rPr>
        <w:t>5</w:t>
      </w:r>
      <w:r w:rsidRPr="002F1782">
        <w:t>—</w:t>
      </w:r>
      <w:r w:rsidRPr="002F1782">
        <w:rPr>
          <w:rStyle w:val="CharDivText"/>
        </w:rPr>
        <w:t>Automatic review of child care rebate decisions</w:t>
      </w:r>
      <w:bookmarkEnd w:id="477"/>
    </w:p>
    <w:p w:rsidR="004F2956" w:rsidRPr="002F1782" w:rsidRDefault="004F2956" w:rsidP="004F2956">
      <w:pPr>
        <w:pStyle w:val="ActHead5"/>
      </w:pPr>
      <w:bookmarkStart w:id="478" w:name="_Toc433808446"/>
      <w:r w:rsidRPr="002F1782">
        <w:rPr>
          <w:rStyle w:val="CharSectno"/>
        </w:rPr>
        <w:t>152A</w:t>
      </w:r>
      <w:r w:rsidRPr="002F1782">
        <w:t xml:space="preserve">  Decisions relating to entitlement to child care benefit by fee reduction or for past period</w:t>
      </w:r>
      <w:bookmarkEnd w:id="478"/>
    </w:p>
    <w:p w:rsidR="004F2956" w:rsidRPr="002F1782" w:rsidRDefault="004F2956" w:rsidP="004F2956">
      <w:pPr>
        <w:pStyle w:val="subsection"/>
      </w:pPr>
      <w:r w:rsidRPr="002F1782">
        <w:tab/>
      </w:r>
      <w:r w:rsidRPr="002F1782">
        <w:tab/>
        <w:t>If:</w:t>
      </w:r>
    </w:p>
    <w:p w:rsidR="004F2956" w:rsidRPr="002F1782" w:rsidRDefault="004F2956" w:rsidP="004F2956">
      <w:pPr>
        <w:pStyle w:val="paragraph"/>
      </w:pPr>
      <w:r w:rsidRPr="002F1782">
        <w:tab/>
        <w:t>(a)</w:t>
      </w:r>
      <w:r w:rsidRPr="002F1782">
        <w:tab/>
        <w:t xml:space="preserve">an application (the </w:t>
      </w:r>
      <w:r w:rsidRPr="002F1782">
        <w:rPr>
          <w:b/>
          <w:i/>
        </w:rPr>
        <w:t>original application</w:t>
      </w:r>
      <w:r w:rsidRPr="002F1782">
        <w:t>) has been made under section</w:t>
      </w:r>
      <w:r w:rsidR="002F1782">
        <w:t> </w:t>
      </w:r>
      <w:r w:rsidRPr="002F1782">
        <w:t xml:space="preserve">109A, 111 or </w:t>
      </w:r>
      <w:r w:rsidR="009E1D8F" w:rsidRPr="002F1782">
        <w:t>128</w:t>
      </w:r>
      <w:r w:rsidRPr="002F1782">
        <w:t xml:space="preserve"> for review of a decision (the </w:t>
      </w:r>
      <w:r w:rsidRPr="002F1782">
        <w:rPr>
          <w:b/>
          <w:i/>
        </w:rPr>
        <w:t>CCB decision</w:t>
      </w:r>
      <w:r w:rsidRPr="002F1782">
        <w:t>) relating to an individual’s entitlement to child care benefit; and</w:t>
      </w:r>
    </w:p>
    <w:p w:rsidR="004F2956" w:rsidRPr="002F1782" w:rsidRDefault="004F2956" w:rsidP="004F2956">
      <w:pPr>
        <w:pStyle w:val="paragraph"/>
      </w:pPr>
      <w:r w:rsidRPr="002F1782">
        <w:tab/>
        <w:t>(b)</w:t>
      </w:r>
      <w:r w:rsidRPr="002F1782">
        <w:tab/>
        <w:t>the CCB decision was in respect of one or more sessions of care provided by an approved child care service to a child during a period in an income year; and</w:t>
      </w:r>
    </w:p>
    <w:p w:rsidR="004F2956" w:rsidRPr="002F1782" w:rsidRDefault="004F2956" w:rsidP="004F2956">
      <w:pPr>
        <w:pStyle w:val="paragraph"/>
      </w:pPr>
      <w:r w:rsidRPr="002F1782">
        <w:tab/>
        <w:t>(c)</w:t>
      </w:r>
      <w:r w:rsidRPr="002F1782">
        <w:tab/>
        <w:t xml:space="preserve">a decision (the </w:t>
      </w:r>
      <w:r w:rsidRPr="002F1782">
        <w:rPr>
          <w:b/>
          <w:i/>
        </w:rPr>
        <w:t>CCR decision</w:t>
      </w:r>
      <w:r w:rsidRPr="002F1782">
        <w:t>) has been made under section</w:t>
      </w:r>
      <w:r w:rsidR="002F1782">
        <w:t> </w:t>
      </w:r>
      <w:r w:rsidRPr="002F1782">
        <w:t>65EA, 65EB or 65EC in relation to the individual’s entitlement to child care rebate in respect of the child and the period; and</w:t>
      </w:r>
    </w:p>
    <w:p w:rsidR="004F2956" w:rsidRPr="002F1782" w:rsidRDefault="004F2956" w:rsidP="004F2956">
      <w:pPr>
        <w:pStyle w:val="paragraph"/>
      </w:pPr>
      <w:r w:rsidRPr="002F1782">
        <w:tab/>
        <w:t>(d)</w:t>
      </w:r>
      <w:r w:rsidRPr="002F1782">
        <w:tab/>
        <w:t>the result of the review varies or sets aside the CCB decision (whether or not it also substitutes a new decision);</w:t>
      </w:r>
    </w:p>
    <w:p w:rsidR="004F2956" w:rsidRPr="002F1782" w:rsidRDefault="004F2956" w:rsidP="004F2956">
      <w:pPr>
        <w:pStyle w:val="subsection2"/>
      </w:pPr>
      <w:r w:rsidRPr="002F1782">
        <w:t>this Act has effect as if the original application included an application for review of the CCR decision.</w:t>
      </w:r>
    </w:p>
    <w:p w:rsidR="004F2956" w:rsidRPr="002F1782" w:rsidRDefault="004F2956" w:rsidP="004F2956">
      <w:pPr>
        <w:pStyle w:val="ActHead5"/>
      </w:pPr>
      <w:bookmarkStart w:id="479" w:name="_Toc433808447"/>
      <w:r w:rsidRPr="002F1782">
        <w:rPr>
          <w:rStyle w:val="CharSectno"/>
        </w:rPr>
        <w:t>152B</w:t>
      </w:r>
      <w:r w:rsidRPr="002F1782">
        <w:t xml:space="preserve">  Decisions relating to entitlement to child care benefit by single payment/in substitution</w:t>
      </w:r>
      <w:bookmarkEnd w:id="479"/>
    </w:p>
    <w:p w:rsidR="004F2956" w:rsidRPr="002F1782" w:rsidRDefault="004F2956" w:rsidP="004F2956">
      <w:pPr>
        <w:pStyle w:val="subsection"/>
      </w:pPr>
      <w:r w:rsidRPr="002F1782">
        <w:tab/>
      </w:r>
      <w:r w:rsidRPr="002F1782">
        <w:tab/>
        <w:t>If:</w:t>
      </w:r>
    </w:p>
    <w:p w:rsidR="004F2956" w:rsidRPr="002F1782" w:rsidRDefault="004F2956" w:rsidP="004F2956">
      <w:pPr>
        <w:pStyle w:val="paragraph"/>
      </w:pPr>
      <w:r w:rsidRPr="002F1782">
        <w:tab/>
        <w:t>(a)</w:t>
      </w:r>
      <w:r w:rsidRPr="002F1782">
        <w:tab/>
        <w:t xml:space="preserve">an application (the </w:t>
      </w:r>
      <w:r w:rsidRPr="002F1782">
        <w:rPr>
          <w:b/>
          <w:i/>
        </w:rPr>
        <w:t>original application</w:t>
      </w:r>
      <w:r w:rsidRPr="002F1782">
        <w:t>) has been made under section</w:t>
      </w:r>
      <w:r w:rsidR="002F1782">
        <w:t> </w:t>
      </w:r>
      <w:r w:rsidRPr="002F1782">
        <w:t xml:space="preserve">109A, 111 or </w:t>
      </w:r>
      <w:r w:rsidR="009E1D8F" w:rsidRPr="002F1782">
        <w:t>128</w:t>
      </w:r>
      <w:r w:rsidRPr="002F1782">
        <w:t xml:space="preserve"> for review of a decision (the </w:t>
      </w:r>
      <w:r w:rsidRPr="002F1782">
        <w:rPr>
          <w:b/>
          <w:i/>
        </w:rPr>
        <w:t>CCB decision</w:t>
      </w:r>
      <w:r w:rsidRPr="002F1782">
        <w:t>) relating to an individual’s entitlement to child care benefit by single payment/in substitution; and</w:t>
      </w:r>
    </w:p>
    <w:p w:rsidR="004F2956" w:rsidRPr="002F1782" w:rsidRDefault="004F2956" w:rsidP="004F2956">
      <w:pPr>
        <w:pStyle w:val="paragraph"/>
      </w:pPr>
      <w:r w:rsidRPr="002F1782">
        <w:tab/>
        <w:t>(b)</w:t>
      </w:r>
      <w:r w:rsidRPr="002F1782">
        <w:tab/>
        <w:t>the CCB decision was in respect of one or more sessions of care provided by an approved child care service to a child during a period; and</w:t>
      </w:r>
    </w:p>
    <w:p w:rsidR="004F2956" w:rsidRPr="002F1782" w:rsidRDefault="004F2956" w:rsidP="004F2956">
      <w:pPr>
        <w:pStyle w:val="paragraph"/>
      </w:pPr>
      <w:r w:rsidRPr="002F1782">
        <w:lastRenderedPageBreak/>
        <w:tab/>
        <w:t>(c)</w:t>
      </w:r>
      <w:r w:rsidRPr="002F1782">
        <w:tab/>
        <w:t xml:space="preserve">a decision (the </w:t>
      </w:r>
      <w:r w:rsidRPr="002F1782">
        <w:rPr>
          <w:b/>
          <w:i/>
        </w:rPr>
        <w:t>CCR decision</w:t>
      </w:r>
      <w:r w:rsidRPr="002F1782">
        <w:t>) has been made under section</w:t>
      </w:r>
      <w:r w:rsidR="002F1782">
        <w:t> </w:t>
      </w:r>
      <w:r w:rsidRPr="002F1782">
        <w:t>65ECA in relation to the individual’s entitlement to child care rebate in respect of the child and the period; and</w:t>
      </w:r>
    </w:p>
    <w:p w:rsidR="004F2956" w:rsidRPr="002F1782" w:rsidRDefault="004F2956" w:rsidP="004F2956">
      <w:pPr>
        <w:pStyle w:val="paragraph"/>
      </w:pPr>
      <w:r w:rsidRPr="002F1782">
        <w:tab/>
        <w:t>(d)</w:t>
      </w:r>
      <w:r w:rsidRPr="002F1782">
        <w:tab/>
        <w:t>the result of the review varies or sets aside the CCB decision (whether or not it also substitutes a new decision);</w:t>
      </w:r>
    </w:p>
    <w:p w:rsidR="004F2956" w:rsidRPr="002F1782" w:rsidRDefault="004F2956" w:rsidP="004F2956">
      <w:pPr>
        <w:pStyle w:val="subsection2"/>
      </w:pPr>
      <w:r w:rsidRPr="002F1782">
        <w:t>this Act has effect as if the original application included an application for review of the CCR decision.</w:t>
      </w:r>
    </w:p>
    <w:p w:rsidR="00302BC2" w:rsidRPr="002F1782" w:rsidRDefault="00302BC2" w:rsidP="00753CFA">
      <w:pPr>
        <w:pStyle w:val="ActHead3"/>
        <w:pageBreakBefore/>
      </w:pPr>
      <w:bookmarkStart w:id="480" w:name="_Toc433808448"/>
      <w:r w:rsidRPr="002F1782">
        <w:rPr>
          <w:rStyle w:val="CharDivNo"/>
        </w:rPr>
        <w:lastRenderedPageBreak/>
        <w:t>Division</w:t>
      </w:r>
      <w:r w:rsidR="002F1782" w:rsidRPr="002F1782">
        <w:rPr>
          <w:rStyle w:val="CharDivNo"/>
        </w:rPr>
        <w:t> </w:t>
      </w:r>
      <w:r w:rsidRPr="002F1782">
        <w:rPr>
          <w:rStyle w:val="CharDivNo"/>
        </w:rPr>
        <w:t>6</w:t>
      </w:r>
      <w:r w:rsidRPr="002F1782">
        <w:t>—</w:t>
      </w:r>
      <w:r w:rsidRPr="002F1782">
        <w:rPr>
          <w:rStyle w:val="CharDivText"/>
        </w:rPr>
        <w:t>Date of effect of reviews under the child support law</w:t>
      </w:r>
      <w:bookmarkEnd w:id="480"/>
    </w:p>
    <w:p w:rsidR="00302BC2" w:rsidRPr="002F1782" w:rsidRDefault="00302BC2" w:rsidP="00302BC2">
      <w:pPr>
        <w:pStyle w:val="ActHead5"/>
      </w:pPr>
      <w:bookmarkStart w:id="481" w:name="_Toc433808449"/>
      <w:r w:rsidRPr="002F1782">
        <w:rPr>
          <w:rStyle w:val="CharSectno"/>
        </w:rPr>
        <w:t>152C</w:t>
      </w:r>
      <w:r w:rsidRPr="002F1782">
        <w:t xml:space="preserve">  Date of effect of decisions on objections under the child support law that apply for family assistance purposes</w:t>
      </w:r>
      <w:bookmarkEnd w:id="481"/>
    </w:p>
    <w:p w:rsidR="00302BC2" w:rsidRPr="002F1782" w:rsidRDefault="00302BC2" w:rsidP="00302BC2">
      <w:pPr>
        <w:pStyle w:val="subsection"/>
      </w:pPr>
      <w:r w:rsidRPr="002F1782">
        <w:tab/>
        <w:t>(1)</w:t>
      </w:r>
      <w:r w:rsidRPr="002F1782">
        <w:tab/>
        <w:t>This section applies if:</w:t>
      </w:r>
    </w:p>
    <w:p w:rsidR="00302BC2" w:rsidRPr="002F1782" w:rsidRDefault="00302BC2" w:rsidP="00302BC2">
      <w:pPr>
        <w:pStyle w:val="paragraph"/>
      </w:pPr>
      <w:r w:rsidRPr="002F1782">
        <w:tab/>
        <w:t>(a)</w:t>
      </w:r>
      <w:r w:rsidRPr="002F1782">
        <w:tab/>
        <w:t>a person lodges, under section</w:t>
      </w:r>
      <w:r w:rsidR="002F1782">
        <w:t> </w:t>
      </w:r>
      <w:r w:rsidRPr="002F1782">
        <w:t xml:space="preserve">80A of the </w:t>
      </w:r>
      <w:r w:rsidRPr="002F1782">
        <w:rPr>
          <w:i/>
        </w:rPr>
        <w:t>Child Support (Registration and Collection) Act 1988</w:t>
      </w:r>
      <w:r w:rsidRPr="002F1782">
        <w:t>, an objection to a care percentage decision (within the meaning of that Act); and</w:t>
      </w:r>
    </w:p>
    <w:p w:rsidR="00302BC2" w:rsidRPr="002F1782" w:rsidRDefault="00302BC2" w:rsidP="00302BC2">
      <w:pPr>
        <w:pStyle w:val="paragraph"/>
      </w:pPr>
      <w:r w:rsidRPr="002F1782">
        <w:tab/>
        <w:t>(b)</w:t>
      </w:r>
      <w:r w:rsidRPr="002F1782">
        <w:tab/>
        <w:t>the consideration of the objection under that Act involves (wholly or partly) a consideration of a determination that:</w:t>
      </w:r>
    </w:p>
    <w:p w:rsidR="00302BC2" w:rsidRPr="002F1782" w:rsidRDefault="00302BC2" w:rsidP="00302BC2">
      <w:pPr>
        <w:pStyle w:val="paragraphsub"/>
      </w:pPr>
      <w:r w:rsidRPr="002F1782">
        <w:tab/>
        <w:t>(i)</w:t>
      </w:r>
      <w:r w:rsidRPr="002F1782">
        <w:tab/>
        <w:t xml:space="preserve">was made under a provision of </w:t>
      </w:r>
      <w:r w:rsidR="00127CA2" w:rsidRPr="002F1782">
        <w:t>Subdivision</w:t>
      </w:r>
      <w:r w:rsidR="00753CFA" w:rsidRPr="002F1782">
        <w:t xml:space="preserve"> </w:t>
      </w:r>
      <w:r w:rsidRPr="002F1782">
        <w:t>B of Division</w:t>
      </w:r>
      <w:r w:rsidR="002F1782">
        <w:t> </w:t>
      </w:r>
      <w:r w:rsidRPr="002F1782">
        <w:t>4 of Part</w:t>
      </w:r>
      <w:r w:rsidR="002F1782">
        <w:t> </w:t>
      </w:r>
      <w:r w:rsidRPr="002F1782">
        <w:t xml:space="preserve">5 of the </w:t>
      </w:r>
      <w:r w:rsidRPr="002F1782">
        <w:rPr>
          <w:i/>
        </w:rPr>
        <w:t>Child Support (Assessment) Act 1989</w:t>
      </w:r>
      <w:r w:rsidRPr="002F1782">
        <w:t>; or</w:t>
      </w:r>
    </w:p>
    <w:p w:rsidR="00302BC2" w:rsidRPr="002F1782" w:rsidRDefault="00302BC2" w:rsidP="00302BC2">
      <w:pPr>
        <w:pStyle w:val="paragraphsub"/>
      </w:pPr>
      <w:r w:rsidRPr="002F1782">
        <w:tab/>
        <w:t>(ii)</w:t>
      </w:r>
      <w:r w:rsidRPr="002F1782">
        <w:tab/>
        <w:t>has effect, under section</w:t>
      </w:r>
      <w:r w:rsidR="002F1782">
        <w:t> </w:t>
      </w:r>
      <w:r w:rsidRPr="002F1782">
        <w:t xml:space="preserve">54K of the </w:t>
      </w:r>
      <w:r w:rsidRPr="002F1782">
        <w:rPr>
          <w:i/>
        </w:rPr>
        <w:t>Child Support (Assessment) Act 1989</w:t>
      </w:r>
      <w:r w:rsidRPr="002F1782">
        <w:t>, as if it were a determination made under such a provision; and</w:t>
      </w:r>
    </w:p>
    <w:p w:rsidR="00302BC2" w:rsidRPr="002F1782" w:rsidRDefault="00302BC2" w:rsidP="00302BC2">
      <w:pPr>
        <w:pStyle w:val="paragraph"/>
      </w:pPr>
      <w:r w:rsidRPr="002F1782">
        <w:tab/>
        <w:t>(c)</w:t>
      </w:r>
      <w:r w:rsidRPr="002F1782">
        <w:tab/>
        <w:t xml:space="preserve">the objection was lodged more than 52 weeks after notice of the care percentage decision referred to in </w:t>
      </w:r>
      <w:r w:rsidR="002F1782">
        <w:t>paragraph (</w:t>
      </w:r>
      <w:r w:rsidRPr="002F1782">
        <w:t>a) of this subsection was given; and</w:t>
      </w:r>
    </w:p>
    <w:p w:rsidR="00302BC2" w:rsidRPr="002F1782" w:rsidRDefault="00302BC2" w:rsidP="00302BC2">
      <w:pPr>
        <w:pStyle w:val="paragraph"/>
      </w:pPr>
      <w:r w:rsidRPr="002F1782">
        <w:tab/>
        <w:t>(d)</w:t>
      </w:r>
      <w:r w:rsidRPr="002F1782">
        <w:tab/>
        <w:t xml:space="preserve">the decision (the </w:t>
      </w:r>
      <w:r w:rsidRPr="002F1782">
        <w:rPr>
          <w:b/>
          <w:i/>
        </w:rPr>
        <w:t>review decision</w:t>
      </w:r>
      <w:r w:rsidRPr="002F1782">
        <w:t>) on the objection has the effect of varying the determination or substituting a new determination; and</w:t>
      </w:r>
    </w:p>
    <w:p w:rsidR="00302BC2" w:rsidRPr="002F1782" w:rsidRDefault="00302BC2" w:rsidP="00302BC2">
      <w:pPr>
        <w:pStyle w:val="paragraph"/>
      </w:pPr>
      <w:r w:rsidRPr="002F1782">
        <w:tab/>
        <w:t>(e)</w:t>
      </w:r>
      <w:r w:rsidRPr="002F1782">
        <w:tab/>
        <w:t>the determination as varied or substituted has effect, under sections</w:t>
      </w:r>
      <w:r w:rsidR="002F1782">
        <w:t> </w:t>
      </w:r>
      <w:r w:rsidRPr="002F1782">
        <w:t xml:space="preserve">35T and 35U of the Family Assistance Act, as if it were a determination made under </w:t>
      </w:r>
      <w:r w:rsidR="00127CA2" w:rsidRPr="002F1782">
        <w:t>Subdivision</w:t>
      </w:r>
      <w:r w:rsidR="00753CFA" w:rsidRPr="002F1782">
        <w:t xml:space="preserve"> </w:t>
      </w:r>
      <w:r w:rsidRPr="002F1782">
        <w:t>D of Division</w:t>
      </w:r>
      <w:r w:rsidR="002F1782">
        <w:t> </w:t>
      </w:r>
      <w:r w:rsidRPr="002F1782">
        <w:t>1 of Part</w:t>
      </w:r>
      <w:r w:rsidR="002F1782">
        <w:t> </w:t>
      </w:r>
      <w:r w:rsidRPr="002F1782">
        <w:t>3 of that Act.</w:t>
      </w:r>
    </w:p>
    <w:p w:rsidR="00302BC2" w:rsidRPr="002F1782" w:rsidRDefault="00302BC2" w:rsidP="00302BC2">
      <w:pPr>
        <w:pStyle w:val="subsection"/>
      </w:pPr>
      <w:r w:rsidRPr="002F1782">
        <w:tab/>
        <w:t>(2)</w:t>
      </w:r>
      <w:r w:rsidRPr="002F1782">
        <w:tab/>
        <w:t xml:space="preserve">The date of effect of the review decision, to the extent that it has the effect referred to in </w:t>
      </w:r>
      <w:r w:rsidR="002F1782">
        <w:t>paragraph (</w:t>
      </w:r>
      <w:r w:rsidRPr="002F1782">
        <w:t>1)(d), is:</w:t>
      </w:r>
    </w:p>
    <w:p w:rsidR="00302BC2" w:rsidRPr="002F1782" w:rsidRDefault="00302BC2" w:rsidP="00302BC2">
      <w:pPr>
        <w:pStyle w:val="paragraph"/>
      </w:pPr>
      <w:r w:rsidRPr="002F1782">
        <w:tab/>
        <w:t>(a)</w:t>
      </w:r>
      <w:r w:rsidRPr="002F1782">
        <w:tab/>
        <w:t xml:space="preserve">unless </w:t>
      </w:r>
      <w:r w:rsidR="002F1782">
        <w:t>paragraph (</w:t>
      </w:r>
      <w:r w:rsidRPr="002F1782">
        <w:t>b) of this subsection applies—the date that would give full effect to the review decision; or</w:t>
      </w:r>
    </w:p>
    <w:p w:rsidR="00302BC2" w:rsidRPr="002F1782" w:rsidRDefault="00302BC2" w:rsidP="00302BC2">
      <w:pPr>
        <w:pStyle w:val="paragraph"/>
      </w:pPr>
      <w:r w:rsidRPr="002F1782">
        <w:lastRenderedPageBreak/>
        <w:tab/>
        <w:t>(b)</w:t>
      </w:r>
      <w:r w:rsidRPr="002F1782">
        <w:tab/>
        <w:t xml:space="preserve">if the date referred to in </w:t>
      </w:r>
      <w:r w:rsidR="002F1782">
        <w:t>paragraph (</w:t>
      </w:r>
      <w:r w:rsidRPr="002F1782">
        <w:t>a) of this subsection is earlier than the first day of the income year before the income year in which the objection was lodged—that first day.</w:t>
      </w:r>
    </w:p>
    <w:p w:rsidR="00302BC2" w:rsidRPr="002F1782" w:rsidRDefault="00302BC2" w:rsidP="00302BC2">
      <w:pPr>
        <w:pStyle w:val="subsection"/>
      </w:pPr>
      <w:r w:rsidRPr="002F1782">
        <w:tab/>
        <w:t>(3)</w:t>
      </w:r>
      <w:r w:rsidRPr="002F1782">
        <w:tab/>
        <w:t xml:space="preserve">If the Secretary is satisfied that there are special circumstances that prevented the objection from being lodged within the period referred to in </w:t>
      </w:r>
      <w:r w:rsidR="002F1782">
        <w:t>paragraph (</w:t>
      </w:r>
      <w:r w:rsidRPr="002F1782">
        <w:t xml:space="preserve">1)(c), the Secretary may determine that </w:t>
      </w:r>
      <w:r w:rsidR="002F1782">
        <w:t>subsection (</w:t>
      </w:r>
      <w:r w:rsidRPr="002F1782">
        <w:t>1) applies as if the reference to 52 weeks in that paragraph were a reference to such longer period as the Secretary determines to be appropriate.</w:t>
      </w:r>
    </w:p>
    <w:p w:rsidR="009E1D8F" w:rsidRPr="002F1782" w:rsidRDefault="009E1D8F" w:rsidP="009E1D8F">
      <w:pPr>
        <w:pStyle w:val="ActHead5"/>
      </w:pPr>
      <w:bookmarkStart w:id="482" w:name="_Toc433808450"/>
      <w:r w:rsidRPr="002F1782">
        <w:rPr>
          <w:rStyle w:val="CharSectno"/>
        </w:rPr>
        <w:t>152D</w:t>
      </w:r>
      <w:r w:rsidRPr="002F1782">
        <w:t xml:space="preserve">  Date of effect of AAT reviews under the child support law that apply for family assistance purposes</w:t>
      </w:r>
      <w:bookmarkEnd w:id="482"/>
    </w:p>
    <w:p w:rsidR="00302BC2" w:rsidRPr="002F1782" w:rsidRDefault="00302BC2" w:rsidP="00302BC2">
      <w:pPr>
        <w:pStyle w:val="subsection"/>
      </w:pPr>
      <w:r w:rsidRPr="002F1782">
        <w:tab/>
        <w:t>(1)</w:t>
      </w:r>
      <w:r w:rsidRPr="002F1782">
        <w:tab/>
        <w:t>This section applies if:</w:t>
      </w:r>
    </w:p>
    <w:p w:rsidR="00302BC2" w:rsidRPr="002F1782" w:rsidRDefault="00302BC2" w:rsidP="00302BC2">
      <w:pPr>
        <w:pStyle w:val="paragraph"/>
      </w:pPr>
      <w:r w:rsidRPr="002F1782">
        <w:tab/>
        <w:t>(a)</w:t>
      </w:r>
      <w:r w:rsidRPr="002F1782">
        <w:tab/>
        <w:t xml:space="preserve">a person applies to the </w:t>
      </w:r>
      <w:r w:rsidR="009E1D8F" w:rsidRPr="002F1782">
        <w:t>AAT</w:t>
      </w:r>
      <w:r w:rsidRPr="002F1782">
        <w:t>, under section</w:t>
      </w:r>
      <w:r w:rsidR="002F1782">
        <w:t> </w:t>
      </w:r>
      <w:r w:rsidRPr="002F1782">
        <w:t xml:space="preserve">89 of the </w:t>
      </w:r>
      <w:r w:rsidRPr="002F1782">
        <w:rPr>
          <w:i/>
        </w:rPr>
        <w:t>Child Support (Registration and Collection) Act 1988</w:t>
      </w:r>
      <w:r w:rsidRPr="002F1782">
        <w:t xml:space="preserve">, for review of a decision (the </w:t>
      </w:r>
      <w:r w:rsidRPr="002F1782">
        <w:rPr>
          <w:b/>
          <w:i/>
        </w:rPr>
        <w:t>original decision</w:t>
      </w:r>
      <w:r w:rsidRPr="002F1782">
        <w:t>); and</w:t>
      </w:r>
    </w:p>
    <w:p w:rsidR="00302BC2" w:rsidRPr="002F1782" w:rsidRDefault="00302BC2" w:rsidP="00302BC2">
      <w:pPr>
        <w:pStyle w:val="paragraph"/>
      </w:pPr>
      <w:r w:rsidRPr="002F1782">
        <w:tab/>
        <w:t>(b)</w:t>
      </w:r>
      <w:r w:rsidRPr="002F1782">
        <w:tab/>
        <w:t>the review of the original decision involves (wholly or partly) a review of a determination that:</w:t>
      </w:r>
    </w:p>
    <w:p w:rsidR="00302BC2" w:rsidRPr="002F1782" w:rsidRDefault="00302BC2" w:rsidP="00302BC2">
      <w:pPr>
        <w:pStyle w:val="paragraphsub"/>
      </w:pPr>
      <w:r w:rsidRPr="002F1782">
        <w:tab/>
        <w:t>(i)</w:t>
      </w:r>
      <w:r w:rsidRPr="002F1782">
        <w:tab/>
        <w:t xml:space="preserve">was made under a provision of </w:t>
      </w:r>
      <w:r w:rsidR="00127CA2" w:rsidRPr="002F1782">
        <w:t>Subdivision</w:t>
      </w:r>
      <w:r w:rsidR="00753CFA" w:rsidRPr="002F1782">
        <w:t xml:space="preserve"> </w:t>
      </w:r>
      <w:r w:rsidRPr="002F1782">
        <w:t>B of Division</w:t>
      </w:r>
      <w:r w:rsidR="002F1782">
        <w:t> </w:t>
      </w:r>
      <w:r w:rsidRPr="002F1782">
        <w:t>4 of Part</w:t>
      </w:r>
      <w:r w:rsidR="002F1782">
        <w:t> </w:t>
      </w:r>
      <w:r w:rsidRPr="002F1782">
        <w:t xml:space="preserve">5 of the </w:t>
      </w:r>
      <w:r w:rsidRPr="002F1782">
        <w:rPr>
          <w:i/>
        </w:rPr>
        <w:t>Child Support (Assessment) Act 1989</w:t>
      </w:r>
      <w:r w:rsidRPr="002F1782">
        <w:t>; or</w:t>
      </w:r>
    </w:p>
    <w:p w:rsidR="00302BC2" w:rsidRPr="002F1782" w:rsidRDefault="00302BC2" w:rsidP="00302BC2">
      <w:pPr>
        <w:pStyle w:val="paragraphsub"/>
      </w:pPr>
      <w:r w:rsidRPr="002F1782">
        <w:tab/>
        <w:t>(ii)</w:t>
      </w:r>
      <w:r w:rsidRPr="002F1782">
        <w:tab/>
        <w:t>has effect, under section</w:t>
      </w:r>
      <w:r w:rsidR="002F1782">
        <w:t> </w:t>
      </w:r>
      <w:r w:rsidRPr="002F1782">
        <w:t xml:space="preserve">54K of the </w:t>
      </w:r>
      <w:r w:rsidRPr="002F1782">
        <w:rPr>
          <w:i/>
        </w:rPr>
        <w:t>Child Support (Assessment) Act 1989</w:t>
      </w:r>
      <w:r w:rsidRPr="002F1782">
        <w:t>, as if it were a determination made under such a provision; and</w:t>
      </w:r>
    </w:p>
    <w:p w:rsidR="00302BC2" w:rsidRPr="002F1782" w:rsidRDefault="00302BC2" w:rsidP="00302BC2">
      <w:pPr>
        <w:pStyle w:val="paragraph"/>
      </w:pPr>
      <w:r w:rsidRPr="002F1782">
        <w:tab/>
        <w:t>(c)</w:t>
      </w:r>
      <w:r w:rsidRPr="002F1782">
        <w:tab/>
        <w:t>the application for review of the original decision was made more than 13 weeks after notice of the original decision was given; and</w:t>
      </w:r>
    </w:p>
    <w:p w:rsidR="00302BC2" w:rsidRPr="002F1782" w:rsidRDefault="00302BC2" w:rsidP="00302BC2">
      <w:pPr>
        <w:pStyle w:val="paragraph"/>
      </w:pPr>
      <w:r w:rsidRPr="002F1782">
        <w:tab/>
        <w:t>(d)</w:t>
      </w:r>
      <w:r w:rsidRPr="002F1782">
        <w:tab/>
        <w:t xml:space="preserve">the decision (the </w:t>
      </w:r>
      <w:r w:rsidRPr="002F1782">
        <w:rPr>
          <w:b/>
          <w:i/>
        </w:rPr>
        <w:t>review decision</w:t>
      </w:r>
      <w:r w:rsidRPr="002F1782">
        <w:t>) on the review has the effect of varying the determination or substituting a new determination; and</w:t>
      </w:r>
    </w:p>
    <w:p w:rsidR="00302BC2" w:rsidRPr="002F1782" w:rsidRDefault="00302BC2" w:rsidP="00302BC2">
      <w:pPr>
        <w:pStyle w:val="paragraph"/>
      </w:pPr>
      <w:r w:rsidRPr="002F1782">
        <w:tab/>
        <w:t>(e)</w:t>
      </w:r>
      <w:r w:rsidRPr="002F1782">
        <w:tab/>
        <w:t>the determination as varied or substituted has effect, under sections</w:t>
      </w:r>
      <w:r w:rsidR="002F1782">
        <w:t> </w:t>
      </w:r>
      <w:r w:rsidRPr="002F1782">
        <w:t xml:space="preserve">35T and 35U of the Family Assistance Act, as if it were a determination made under </w:t>
      </w:r>
      <w:r w:rsidR="00127CA2" w:rsidRPr="002F1782">
        <w:t>Subdivision</w:t>
      </w:r>
      <w:r w:rsidR="00753CFA" w:rsidRPr="002F1782">
        <w:t xml:space="preserve"> </w:t>
      </w:r>
      <w:r w:rsidRPr="002F1782">
        <w:t>D of Division</w:t>
      </w:r>
      <w:r w:rsidR="002F1782">
        <w:t> </w:t>
      </w:r>
      <w:r w:rsidRPr="002F1782">
        <w:t>1 of Part</w:t>
      </w:r>
      <w:r w:rsidR="002F1782">
        <w:t> </w:t>
      </w:r>
      <w:r w:rsidRPr="002F1782">
        <w:t>3 of that Act.</w:t>
      </w:r>
    </w:p>
    <w:p w:rsidR="00302BC2" w:rsidRPr="002F1782" w:rsidRDefault="00302BC2" w:rsidP="00302BC2">
      <w:pPr>
        <w:pStyle w:val="subsection"/>
      </w:pPr>
      <w:r w:rsidRPr="002F1782">
        <w:lastRenderedPageBreak/>
        <w:tab/>
        <w:t>(2)</w:t>
      </w:r>
      <w:r w:rsidRPr="002F1782">
        <w:tab/>
        <w:t xml:space="preserve">The date of effect of the review decision, to the extent that it has the effect referred to in </w:t>
      </w:r>
      <w:r w:rsidR="002F1782">
        <w:t>paragraph (</w:t>
      </w:r>
      <w:r w:rsidRPr="002F1782">
        <w:t>1)(d), is:</w:t>
      </w:r>
    </w:p>
    <w:p w:rsidR="00302BC2" w:rsidRPr="002F1782" w:rsidRDefault="00302BC2" w:rsidP="00302BC2">
      <w:pPr>
        <w:pStyle w:val="paragraph"/>
      </w:pPr>
      <w:r w:rsidRPr="002F1782">
        <w:tab/>
        <w:t>(a)</w:t>
      </w:r>
      <w:r w:rsidRPr="002F1782">
        <w:tab/>
        <w:t xml:space="preserve">unless </w:t>
      </w:r>
      <w:r w:rsidR="002F1782">
        <w:t>paragraph (</w:t>
      </w:r>
      <w:r w:rsidRPr="002F1782">
        <w:t>b) of this subsection applies—the date that would give full effect to the review decision; or</w:t>
      </w:r>
    </w:p>
    <w:p w:rsidR="00302BC2" w:rsidRPr="002F1782" w:rsidRDefault="00302BC2" w:rsidP="00302BC2">
      <w:pPr>
        <w:pStyle w:val="paragraph"/>
      </w:pPr>
      <w:r w:rsidRPr="002F1782">
        <w:tab/>
        <w:t>(b)</w:t>
      </w:r>
      <w:r w:rsidRPr="002F1782">
        <w:tab/>
        <w:t xml:space="preserve">if the date referred to in </w:t>
      </w:r>
      <w:r w:rsidR="002F1782">
        <w:t>paragraph (</w:t>
      </w:r>
      <w:r w:rsidRPr="002F1782">
        <w:t>a) of this subsection is earlier than the first day of the income year before the income year in which the application for review was made—that first day.</w:t>
      </w:r>
    </w:p>
    <w:p w:rsidR="00302BC2" w:rsidRPr="002F1782" w:rsidRDefault="00302BC2" w:rsidP="00302BC2">
      <w:pPr>
        <w:pStyle w:val="subsection"/>
      </w:pPr>
      <w:r w:rsidRPr="002F1782">
        <w:tab/>
        <w:t>(3)</w:t>
      </w:r>
      <w:r w:rsidRPr="002F1782">
        <w:tab/>
        <w:t xml:space="preserve">If the Secretary is satisfied that there are special circumstances that prevented the application for review from being made within the period referred to in </w:t>
      </w:r>
      <w:r w:rsidR="002F1782">
        <w:t>paragraph (</w:t>
      </w:r>
      <w:r w:rsidRPr="002F1782">
        <w:t xml:space="preserve">1)(c), the Secretary may determine that </w:t>
      </w:r>
      <w:r w:rsidR="002F1782">
        <w:t>subsection (</w:t>
      </w:r>
      <w:r w:rsidRPr="002F1782">
        <w:t>1) applies as if the reference to 13 weeks in that paragraph were a reference to such longer period as the Secretary determines to be appropriate.</w:t>
      </w:r>
    </w:p>
    <w:p w:rsidR="00F01773" w:rsidRPr="002F1782" w:rsidRDefault="00F01773" w:rsidP="00753CFA">
      <w:pPr>
        <w:pStyle w:val="ActHead2"/>
        <w:pageBreakBefore/>
      </w:pPr>
      <w:bookmarkStart w:id="483" w:name="_Toc433808451"/>
      <w:r w:rsidRPr="002F1782">
        <w:rPr>
          <w:rStyle w:val="CharPartNo"/>
        </w:rPr>
        <w:lastRenderedPageBreak/>
        <w:t>Part</w:t>
      </w:r>
      <w:r w:rsidR="002F1782" w:rsidRPr="002F1782">
        <w:rPr>
          <w:rStyle w:val="CharPartNo"/>
        </w:rPr>
        <w:t> </w:t>
      </w:r>
      <w:r w:rsidRPr="002F1782">
        <w:rPr>
          <w:rStyle w:val="CharPartNo"/>
        </w:rPr>
        <w:t>6</w:t>
      </w:r>
      <w:r w:rsidRPr="002F1782">
        <w:t>—</w:t>
      </w:r>
      <w:r w:rsidRPr="002F1782">
        <w:rPr>
          <w:rStyle w:val="CharPartText"/>
        </w:rPr>
        <w:t>Provisions relating to information</w:t>
      </w:r>
      <w:bookmarkEnd w:id="483"/>
    </w:p>
    <w:p w:rsidR="00F01773" w:rsidRPr="002F1782" w:rsidRDefault="00F01773" w:rsidP="00F01773">
      <w:pPr>
        <w:pStyle w:val="ActHead3"/>
      </w:pPr>
      <w:bookmarkStart w:id="484" w:name="_Toc433808452"/>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Information gathering</w:t>
      </w:r>
      <w:bookmarkEnd w:id="484"/>
    </w:p>
    <w:p w:rsidR="00F01773" w:rsidRPr="002F1782" w:rsidRDefault="00F01773" w:rsidP="00F01773">
      <w:pPr>
        <w:pStyle w:val="ActHead5"/>
      </w:pPr>
      <w:bookmarkStart w:id="485" w:name="_Toc433808453"/>
      <w:r w:rsidRPr="002F1782">
        <w:rPr>
          <w:rStyle w:val="CharSectno"/>
        </w:rPr>
        <w:t>153</w:t>
      </w:r>
      <w:r w:rsidRPr="002F1782">
        <w:t xml:space="preserve">  Application of Division</w:t>
      </w:r>
      <w:bookmarkEnd w:id="485"/>
    </w:p>
    <w:p w:rsidR="00F01773" w:rsidRPr="002F1782" w:rsidRDefault="00F01773" w:rsidP="00F01773">
      <w:pPr>
        <w:pStyle w:val="subsection"/>
      </w:pPr>
      <w:r w:rsidRPr="002F1782">
        <w:tab/>
        <w:t>(1)</w:t>
      </w:r>
      <w:r w:rsidRPr="002F1782">
        <w:tab/>
        <w:t>This Division:</w:t>
      </w:r>
    </w:p>
    <w:p w:rsidR="00F01773" w:rsidRPr="002F1782" w:rsidRDefault="00F01773" w:rsidP="00F01773">
      <w:pPr>
        <w:pStyle w:val="paragraph"/>
      </w:pPr>
      <w:r w:rsidRPr="002F1782">
        <w:tab/>
        <w:t>(a)</w:t>
      </w:r>
      <w:r w:rsidRPr="002F1782">
        <w:tab/>
        <w:t>binds the Crown in all its capacities; and</w:t>
      </w:r>
    </w:p>
    <w:p w:rsidR="00F01773" w:rsidRPr="002F1782" w:rsidRDefault="00F01773" w:rsidP="00F01773">
      <w:pPr>
        <w:pStyle w:val="paragraph"/>
      </w:pPr>
      <w:r w:rsidRPr="002F1782">
        <w:tab/>
        <w:t>(b)</w:t>
      </w:r>
      <w:r w:rsidRPr="002F1782">
        <w:tab/>
        <w:t>extends to:</w:t>
      </w:r>
    </w:p>
    <w:p w:rsidR="00F01773" w:rsidRPr="002F1782" w:rsidRDefault="00F01773" w:rsidP="00F01773">
      <w:pPr>
        <w:pStyle w:val="paragraphsub"/>
      </w:pPr>
      <w:r w:rsidRPr="002F1782">
        <w:tab/>
        <w:t>(i)</w:t>
      </w:r>
      <w:r w:rsidRPr="002F1782">
        <w:tab/>
        <w:t xml:space="preserve">acts, omissions, matters and things outside </w:t>
      </w:r>
      <w:smartTag w:uri="urn:schemas-microsoft-com:office:smarttags" w:element="country-region">
        <w:smartTag w:uri="urn:schemas-microsoft-com:office:smarttags" w:element="place">
          <w:r w:rsidRPr="002F1782">
            <w:t>Australia</w:t>
          </w:r>
        </w:smartTag>
      </w:smartTag>
      <w:r w:rsidRPr="002F1782">
        <w:t>, whether or not in a foreign country; and</w:t>
      </w:r>
    </w:p>
    <w:p w:rsidR="00F01773" w:rsidRPr="002F1782" w:rsidRDefault="00F01773" w:rsidP="00F01773">
      <w:pPr>
        <w:pStyle w:val="paragraphsub"/>
      </w:pPr>
      <w:r w:rsidRPr="002F1782">
        <w:tab/>
        <w:t>(ii)</w:t>
      </w:r>
      <w:r w:rsidRPr="002F1782">
        <w:tab/>
        <w:t>all persons, irrespective of their nationality or citizenship.</w:t>
      </w:r>
    </w:p>
    <w:p w:rsidR="00F01773" w:rsidRPr="002F1782" w:rsidRDefault="00F01773" w:rsidP="00F01773">
      <w:pPr>
        <w:pStyle w:val="subsection"/>
      </w:pPr>
      <w:r w:rsidRPr="002F1782">
        <w:tab/>
        <w:t>(2)</w:t>
      </w:r>
      <w:r w:rsidRPr="002F1782">
        <w:tab/>
        <w:t xml:space="preserve">This </w:t>
      </w:r>
      <w:r w:rsidR="00127CA2" w:rsidRPr="002F1782">
        <w:t>Division</w:t>
      </w:r>
      <w:r w:rsidR="00753CFA" w:rsidRPr="002F1782">
        <w:t xml:space="preserve"> </w:t>
      </w:r>
      <w:r w:rsidRPr="002F1782">
        <w:t xml:space="preserve">does not require a person to give information or produce a document </w:t>
      </w:r>
      <w:r w:rsidR="00BE1359" w:rsidRPr="002F1782">
        <w:t xml:space="preserve">or records </w:t>
      </w:r>
      <w:r w:rsidRPr="002F1782">
        <w:t>to the extent that in doing so the person would contravene a law of the Commonwealth (other than a law of a Territory).</w:t>
      </w:r>
    </w:p>
    <w:p w:rsidR="00F01773" w:rsidRPr="002F1782" w:rsidRDefault="00F01773" w:rsidP="00F01773">
      <w:pPr>
        <w:pStyle w:val="subsection"/>
      </w:pPr>
      <w:r w:rsidRPr="002F1782">
        <w:tab/>
        <w:t>(3)</w:t>
      </w:r>
      <w:r w:rsidRPr="002F1782">
        <w:tab/>
        <w:t xml:space="preserve">This </w:t>
      </w:r>
      <w:r w:rsidR="00127CA2" w:rsidRPr="002F1782">
        <w:t>Division</w:t>
      </w:r>
      <w:r w:rsidR="00753CFA" w:rsidRPr="002F1782">
        <w:t xml:space="preserve"> </w:t>
      </w:r>
      <w:r w:rsidRPr="002F1782">
        <w:t>does not make the Crown liable to be prosecuted for an offence.</w:t>
      </w:r>
    </w:p>
    <w:p w:rsidR="00F01773" w:rsidRPr="002F1782" w:rsidRDefault="00F01773" w:rsidP="00F01773">
      <w:pPr>
        <w:pStyle w:val="ActHead5"/>
      </w:pPr>
      <w:bookmarkStart w:id="486" w:name="_Toc433808454"/>
      <w:r w:rsidRPr="002F1782">
        <w:rPr>
          <w:rStyle w:val="CharSectno"/>
        </w:rPr>
        <w:t>154</w:t>
      </w:r>
      <w:r w:rsidRPr="002F1782">
        <w:t xml:space="preserve">  General power to obtain information</w:t>
      </w:r>
      <w:bookmarkEnd w:id="486"/>
    </w:p>
    <w:p w:rsidR="00F01773" w:rsidRPr="002F1782" w:rsidRDefault="00F01773" w:rsidP="00F01773">
      <w:pPr>
        <w:pStyle w:val="subsection"/>
      </w:pPr>
      <w:r w:rsidRPr="002F1782">
        <w:tab/>
        <w:t>(1)</w:t>
      </w:r>
      <w:r w:rsidRPr="002F1782">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2F1782" w:rsidRDefault="00F01773" w:rsidP="00F01773">
      <w:pPr>
        <w:pStyle w:val="paragraph"/>
      </w:pPr>
      <w:r w:rsidRPr="002F1782">
        <w:tab/>
        <w:t>(a)</w:t>
      </w:r>
      <w:r w:rsidRPr="002F1782">
        <w:tab/>
        <w:t>whether the person, or any other person, whom the Secretary has determined to be entitled to be paid family assistance is or was eligible for the family assistance, or for family assistance of the amount determined;</w:t>
      </w:r>
    </w:p>
    <w:p w:rsidR="00F01773" w:rsidRPr="002F1782" w:rsidRDefault="00F01773" w:rsidP="00F01773">
      <w:pPr>
        <w:pStyle w:val="paragraph"/>
      </w:pPr>
      <w:r w:rsidRPr="002F1782">
        <w:tab/>
        <w:t>(b)</w:t>
      </w:r>
      <w:r w:rsidRPr="002F1782">
        <w:tab/>
        <w:t>whether the person or any other person to whom a payment of family assistance has been made was entitled to the payment.</w:t>
      </w:r>
    </w:p>
    <w:p w:rsidR="00F01773" w:rsidRPr="002F1782" w:rsidRDefault="00F01773" w:rsidP="00F01773">
      <w:pPr>
        <w:pStyle w:val="subsection"/>
        <w:keepNext/>
        <w:keepLines/>
      </w:pPr>
      <w:r w:rsidRPr="002F1782">
        <w:lastRenderedPageBreak/>
        <w:tab/>
        <w:t>(2)</w:t>
      </w:r>
      <w:r w:rsidRPr="002F1782">
        <w:tab/>
        <w:t>The Secretary may require a person to:</w:t>
      </w:r>
    </w:p>
    <w:p w:rsidR="00F01773" w:rsidRPr="002F1782" w:rsidRDefault="00F01773" w:rsidP="00F01773">
      <w:pPr>
        <w:pStyle w:val="paragraph"/>
      </w:pPr>
      <w:r w:rsidRPr="002F1782">
        <w:tab/>
        <w:t>(a)</w:t>
      </w:r>
      <w:r w:rsidRPr="002F1782">
        <w:tab/>
        <w:t>give information; or</w:t>
      </w:r>
    </w:p>
    <w:p w:rsidR="00F01773" w:rsidRPr="002F1782" w:rsidRDefault="00F01773" w:rsidP="00F01773">
      <w:pPr>
        <w:pStyle w:val="paragraph"/>
      </w:pPr>
      <w:r w:rsidRPr="002F1782">
        <w:tab/>
        <w:t>(b)</w:t>
      </w:r>
      <w:r w:rsidRPr="002F1782">
        <w:tab/>
        <w:t>produce a document that is in the person’s custody or under the person’s control;</w:t>
      </w:r>
    </w:p>
    <w:p w:rsidR="00F01773" w:rsidRPr="002F1782" w:rsidRDefault="00F01773" w:rsidP="00F01773">
      <w:pPr>
        <w:pStyle w:val="subsection2"/>
      </w:pPr>
      <w:r w:rsidRPr="002F1782">
        <w:t>to a specified agency if the Secretary considers that the information or document may be relevant to either or both of the following matters:</w:t>
      </w:r>
    </w:p>
    <w:p w:rsidR="00F01773" w:rsidRPr="002F1782" w:rsidRDefault="00F01773" w:rsidP="00F01773">
      <w:pPr>
        <w:pStyle w:val="paragraph"/>
      </w:pPr>
      <w:r w:rsidRPr="002F1782">
        <w:tab/>
        <w:t>(c)</w:t>
      </w:r>
      <w:r w:rsidRPr="002F1782">
        <w:tab/>
        <w:t>whether a person who has claimed family assistance (other than an individual who has claimed child care benefit by fee reduction), but who has not had the claim determined, is eligible for family assistance;</w:t>
      </w:r>
    </w:p>
    <w:p w:rsidR="00F01773" w:rsidRPr="002F1782" w:rsidRDefault="00F01773" w:rsidP="00F01773">
      <w:pPr>
        <w:pStyle w:val="paragraph"/>
      </w:pPr>
      <w:r w:rsidRPr="002F1782">
        <w:tab/>
        <w:t>(d)</w:t>
      </w:r>
      <w:r w:rsidRPr="002F1782">
        <w:tab/>
        <w:t>the amount of child care benefit that a person is eligible for.</w:t>
      </w:r>
    </w:p>
    <w:p w:rsidR="00F01773" w:rsidRPr="002F1782" w:rsidRDefault="00F01773" w:rsidP="00F01773">
      <w:pPr>
        <w:pStyle w:val="subsection"/>
      </w:pPr>
      <w:r w:rsidRPr="002F1782">
        <w:tab/>
        <w:t>(3)</w:t>
      </w:r>
      <w:r w:rsidRPr="002F1782">
        <w:tab/>
        <w:t>The Secretary may require a person to:</w:t>
      </w:r>
    </w:p>
    <w:p w:rsidR="00F01773" w:rsidRPr="002F1782" w:rsidRDefault="00F01773" w:rsidP="00F01773">
      <w:pPr>
        <w:pStyle w:val="paragraph"/>
      </w:pPr>
      <w:r w:rsidRPr="002F1782">
        <w:tab/>
        <w:t>(a)</w:t>
      </w:r>
      <w:r w:rsidRPr="002F1782">
        <w:tab/>
        <w:t>give information; or</w:t>
      </w:r>
    </w:p>
    <w:p w:rsidR="00F01773" w:rsidRPr="002F1782" w:rsidRDefault="00F01773" w:rsidP="00F01773">
      <w:pPr>
        <w:pStyle w:val="paragraph"/>
      </w:pPr>
      <w:r w:rsidRPr="002F1782">
        <w:tab/>
        <w:t>(b)</w:t>
      </w:r>
      <w:r w:rsidRPr="002F1782">
        <w:tab/>
        <w:t>produce a document that is in the person’s custody or under the person’s control;</w:t>
      </w:r>
    </w:p>
    <w:p w:rsidR="00F01773" w:rsidRPr="002F1782" w:rsidRDefault="00F01773" w:rsidP="00F01773">
      <w:pPr>
        <w:pStyle w:val="subsection2"/>
      </w:pPr>
      <w:r w:rsidRPr="002F1782">
        <w:t>to a specified agency if the Secretary considers that the information or document may be relevant to either or both of the following matters:</w:t>
      </w:r>
    </w:p>
    <w:p w:rsidR="00F01773" w:rsidRPr="002F1782" w:rsidRDefault="00F01773" w:rsidP="00F01773">
      <w:pPr>
        <w:pStyle w:val="paragraph"/>
      </w:pPr>
      <w:r w:rsidRPr="002F1782">
        <w:tab/>
        <w:t>(c)</w:t>
      </w:r>
      <w:r w:rsidRPr="002F1782">
        <w:tab/>
        <w:t>whether an individual who has claimed payment of child care benefit by fee reduction is conditionally eligible;</w:t>
      </w:r>
    </w:p>
    <w:p w:rsidR="00F01773" w:rsidRPr="002F1782" w:rsidRDefault="00F01773" w:rsidP="00F01773">
      <w:pPr>
        <w:pStyle w:val="paragraph"/>
      </w:pPr>
      <w:r w:rsidRPr="002F1782">
        <w:tab/>
        <w:t>(d)</w:t>
      </w:r>
      <w:r w:rsidRPr="002F1782">
        <w:tab/>
        <w:t>if a determination were to be, or has been, made that the individual is so conditionally eligible:</w:t>
      </w:r>
    </w:p>
    <w:p w:rsidR="00F01773" w:rsidRPr="002F1782" w:rsidRDefault="00F01773" w:rsidP="00F01773">
      <w:pPr>
        <w:pStyle w:val="paragraphsub"/>
      </w:pPr>
      <w:r w:rsidRPr="002F1782">
        <w:tab/>
        <w:t>(i)</w:t>
      </w:r>
      <w:r w:rsidRPr="002F1782">
        <w:tab/>
        <w:t>what weekly limit of hours, CCB % or schooling % would be, or is, applicable to the individual; or</w:t>
      </w:r>
    </w:p>
    <w:p w:rsidR="00F01773" w:rsidRPr="002F1782" w:rsidRDefault="00F01773" w:rsidP="00F01773">
      <w:pPr>
        <w:pStyle w:val="paragraphsub"/>
      </w:pPr>
      <w:r w:rsidRPr="002F1782">
        <w:tab/>
        <w:t>(ii)</w:t>
      </w:r>
      <w:r w:rsidRPr="002F1782">
        <w:tab/>
        <w:t>whether the individual would be, or is, eligible for the special grandparent rate for a child.</w:t>
      </w:r>
    </w:p>
    <w:p w:rsidR="00F01773" w:rsidRPr="002F1782" w:rsidRDefault="00F01773" w:rsidP="00F01773">
      <w:pPr>
        <w:pStyle w:val="subsection"/>
      </w:pPr>
      <w:r w:rsidRPr="002F1782">
        <w:tab/>
        <w:t>(4)</w:t>
      </w:r>
      <w:r w:rsidRPr="002F1782">
        <w:tab/>
        <w:t>The Secretary may require a person to:</w:t>
      </w:r>
    </w:p>
    <w:p w:rsidR="00F01773" w:rsidRPr="002F1782" w:rsidRDefault="00F01773" w:rsidP="00F01773">
      <w:pPr>
        <w:pStyle w:val="paragraph"/>
      </w:pPr>
      <w:r w:rsidRPr="002F1782">
        <w:tab/>
        <w:t>(a)</w:t>
      </w:r>
      <w:r w:rsidRPr="002F1782">
        <w:tab/>
        <w:t>give information; or</w:t>
      </w:r>
    </w:p>
    <w:p w:rsidR="00F01773" w:rsidRPr="002F1782" w:rsidRDefault="00F01773" w:rsidP="00F01773">
      <w:pPr>
        <w:pStyle w:val="paragraph"/>
      </w:pPr>
      <w:r w:rsidRPr="002F1782">
        <w:tab/>
        <w:t>(b)</w:t>
      </w:r>
      <w:r w:rsidRPr="002F1782">
        <w:tab/>
        <w:t>produce a document that is in the person’s custody or under the person’s control;</w:t>
      </w:r>
    </w:p>
    <w:p w:rsidR="00F01773" w:rsidRPr="002F1782" w:rsidRDefault="00F01773" w:rsidP="00F01773">
      <w:pPr>
        <w:pStyle w:val="subsection2"/>
      </w:pPr>
      <w:r w:rsidRPr="002F1782">
        <w:t>to a specified agency if the Secretary considers that the information or document may be relevant to either or both of the following matters:</w:t>
      </w:r>
    </w:p>
    <w:p w:rsidR="00F01773" w:rsidRPr="002F1782" w:rsidRDefault="00F01773" w:rsidP="00F01773">
      <w:pPr>
        <w:pStyle w:val="paragraph"/>
      </w:pPr>
      <w:r w:rsidRPr="002F1782">
        <w:lastRenderedPageBreak/>
        <w:tab/>
        <w:t>(c)</w:t>
      </w:r>
      <w:r w:rsidRPr="002F1782">
        <w:tab/>
        <w:t>what rate of child care benefit;</w:t>
      </w:r>
    </w:p>
    <w:p w:rsidR="00F01773" w:rsidRPr="002F1782" w:rsidRDefault="00F01773" w:rsidP="00F01773">
      <w:pPr>
        <w:pStyle w:val="paragraph"/>
      </w:pPr>
      <w:r w:rsidRPr="002F1782">
        <w:tab/>
        <w:t>(d)</w:t>
      </w:r>
      <w:r w:rsidRPr="002F1782">
        <w:tab/>
        <w:t>what weekly limit of hours;</w:t>
      </w:r>
    </w:p>
    <w:p w:rsidR="00F01773" w:rsidRPr="002F1782" w:rsidRDefault="00F01773" w:rsidP="00F01773">
      <w:pPr>
        <w:pStyle w:val="subsection2"/>
      </w:pPr>
      <w:r w:rsidRPr="002F1782">
        <w:t>is applicable under determinations made by the Secretary in respect of an approved child care service that is eligible under section</w:t>
      </w:r>
      <w:r w:rsidR="002F1782">
        <w:t> </w:t>
      </w:r>
      <w:r w:rsidRPr="002F1782">
        <w:t>47 of the Family Assistance Act for child care benefit by fee reduction for care provided to a child at risk.</w:t>
      </w:r>
    </w:p>
    <w:p w:rsidR="008D4AFD" w:rsidRPr="002F1782" w:rsidRDefault="008D4AFD" w:rsidP="008D4AFD">
      <w:pPr>
        <w:pStyle w:val="subsection"/>
      </w:pPr>
      <w:r w:rsidRPr="002F1782">
        <w:tab/>
        <w:t>(4A)</w:t>
      </w:r>
      <w:r w:rsidRPr="002F1782">
        <w:tab/>
        <w:t>The Secretary may require a person to:</w:t>
      </w:r>
    </w:p>
    <w:p w:rsidR="008D4AFD" w:rsidRPr="002F1782" w:rsidRDefault="008D4AFD" w:rsidP="008D4AFD">
      <w:pPr>
        <w:pStyle w:val="paragraph"/>
      </w:pPr>
      <w:r w:rsidRPr="002F1782">
        <w:tab/>
        <w:t>(a)</w:t>
      </w:r>
      <w:r w:rsidRPr="002F1782">
        <w:tab/>
        <w:t>give information; or</w:t>
      </w:r>
    </w:p>
    <w:p w:rsidR="008D4AFD" w:rsidRPr="002F1782" w:rsidRDefault="008D4AFD" w:rsidP="008D4AFD">
      <w:pPr>
        <w:pStyle w:val="paragraph"/>
      </w:pPr>
      <w:r w:rsidRPr="002F1782">
        <w:tab/>
        <w:t>(b)</w:t>
      </w:r>
      <w:r w:rsidRPr="002F1782">
        <w:tab/>
        <w:t>produce a document that is in the person’s custody or under the person’s control;</w:t>
      </w:r>
    </w:p>
    <w:p w:rsidR="008D4AFD" w:rsidRPr="002F1782" w:rsidRDefault="008D4AFD" w:rsidP="008D4AFD">
      <w:pPr>
        <w:pStyle w:val="subsection2"/>
      </w:pPr>
      <w:r w:rsidRPr="002F1782">
        <w:t>to a specified agency if the Secretary considers that the information or document may be relevant to either or both of the following matters:</w:t>
      </w:r>
    </w:p>
    <w:p w:rsidR="008D4AFD" w:rsidRPr="002F1782" w:rsidRDefault="008D4AFD" w:rsidP="008D4AFD">
      <w:pPr>
        <w:pStyle w:val="paragraph"/>
      </w:pPr>
      <w:r w:rsidRPr="002F1782">
        <w:tab/>
        <w:t>(c)</w:t>
      </w:r>
      <w:r w:rsidRPr="002F1782">
        <w:tab/>
        <w:t>whether an individual is eligible</w:t>
      </w:r>
      <w:r w:rsidR="00F141B4" w:rsidRPr="002F1782">
        <w:t xml:space="preserve"> under subsection</w:t>
      </w:r>
      <w:r w:rsidR="002F1782">
        <w:t> </w:t>
      </w:r>
      <w:r w:rsidR="006C1B12" w:rsidRPr="002F1782">
        <w:t>57EA</w:t>
      </w:r>
      <w:r w:rsidR="00753CFA" w:rsidRPr="002F1782">
        <w:t>A(</w:t>
      </w:r>
      <w:r w:rsidR="006C1B12" w:rsidRPr="002F1782">
        <w:t xml:space="preserve">1), </w:t>
      </w:r>
      <w:r w:rsidR="00F141B4" w:rsidRPr="002F1782">
        <w:t>57EA(1)</w:t>
      </w:r>
      <w:r w:rsidR="004F2956" w:rsidRPr="002F1782">
        <w:t>, 57F(1) or 57F(1A)</w:t>
      </w:r>
      <w:r w:rsidR="00F141B4" w:rsidRPr="002F1782">
        <w:t xml:space="preserve"> of the Family Assistance Act</w:t>
      </w:r>
      <w:r w:rsidRPr="002F1782">
        <w:t xml:space="preserve"> for </w:t>
      </w:r>
      <w:r w:rsidR="004C45C9" w:rsidRPr="002F1782">
        <w:t>child care rebate</w:t>
      </w:r>
      <w:r w:rsidRPr="002F1782">
        <w:t>;</w:t>
      </w:r>
    </w:p>
    <w:p w:rsidR="008D4AFD" w:rsidRPr="002F1782" w:rsidRDefault="008D4AFD" w:rsidP="008D4AFD">
      <w:pPr>
        <w:pStyle w:val="paragraph"/>
      </w:pPr>
      <w:r w:rsidRPr="002F1782">
        <w:tab/>
        <w:t>(d)</w:t>
      </w:r>
      <w:r w:rsidRPr="002F1782">
        <w:tab/>
        <w:t xml:space="preserve">the amount of </w:t>
      </w:r>
      <w:r w:rsidR="004C45C9" w:rsidRPr="002F1782">
        <w:t>child care rebate</w:t>
      </w:r>
      <w:r w:rsidR="00F40AF9" w:rsidRPr="002F1782">
        <w:t>:</w:t>
      </w:r>
    </w:p>
    <w:p w:rsidR="00F40AF9" w:rsidRPr="002F1782" w:rsidRDefault="00F40AF9" w:rsidP="00F40AF9">
      <w:pPr>
        <w:pStyle w:val="paragraphsub"/>
      </w:pPr>
      <w:r w:rsidRPr="002F1782">
        <w:tab/>
        <w:t>(i)</w:t>
      </w:r>
      <w:r w:rsidRPr="002F1782">
        <w:tab/>
        <w:t xml:space="preserve">applicable to an individual under </w:t>
      </w:r>
      <w:r w:rsidR="00127CA2" w:rsidRPr="002F1782">
        <w:t>Subdivision</w:t>
      </w:r>
      <w:r w:rsidR="00753CFA" w:rsidRPr="002F1782">
        <w:t xml:space="preserve"> </w:t>
      </w:r>
      <w:r w:rsidR="006C1B12" w:rsidRPr="002F1782">
        <w:t xml:space="preserve">AAB or </w:t>
      </w:r>
      <w:r w:rsidR="00127CA2" w:rsidRPr="002F1782">
        <w:t>Subdivision</w:t>
      </w:r>
      <w:r w:rsidR="00753CFA" w:rsidRPr="002F1782">
        <w:t xml:space="preserve"> </w:t>
      </w:r>
      <w:r w:rsidRPr="002F1782">
        <w:t>AA of Division</w:t>
      </w:r>
      <w:r w:rsidR="002F1782">
        <w:t> </w:t>
      </w:r>
      <w:r w:rsidRPr="002F1782">
        <w:t>4AA of Part</w:t>
      </w:r>
      <w:r w:rsidR="002F1782">
        <w:t> </w:t>
      </w:r>
      <w:r w:rsidRPr="002F1782">
        <w:t>3; or</w:t>
      </w:r>
    </w:p>
    <w:p w:rsidR="00F40AF9" w:rsidRPr="002F1782" w:rsidRDefault="00F40AF9" w:rsidP="00F40AF9">
      <w:pPr>
        <w:pStyle w:val="paragraphsub"/>
      </w:pPr>
      <w:r w:rsidRPr="002F1782">
        <w:tab/>
        <w:t>(ii)</w:t>
      </w:r>
      <w:r w:rsidRPr="002F1782">
        <w:tab/>
        <w:t>to which an individual is entitled.</w:t>
      </w:r>
    </w:p>
    <w:p w:rsidR="00F01773" w:rsidRPr="002F1782" w:rsidRDefault="00F01773" w:rsidP="00B042A2">
      <w:pPr>
        <w:pStyle w:val="subsection"/>
      </w:pPr>
      <w:r w:rsidRPr="002F1782">
        <w:tab/>
        <w:t>(5)</w:t>
      </w:r>
      <w:r w:rsidRPr="002F1782">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2F1782" w:rsidRDefault="00F01773" w:rsidP="00F01773">
      <w:pPr>
        <w:pStyle w:val="paragraph"/>
      </w:pPr>
      <w:r w:rsidRPr="002F1782">
        <w:tab/>
        <w:t>(a)</w:t>
      </w:r>
      <w:r w:rsidRPr="002F1782">
        <w:tab/>
        <w:t>an application by the person, or any other person, for approval of a child care service for the purposes of the family assistance law; or</w:t>
      </w:r>
    </w:p>
    <w:p w:rsidR="00F01773" w:rsidRPr="002F1782" w:rsidRDefault="00F01773" w:rsidP="00F01773">
      <w:pPr>
        <w:pStyle w:val="paragraph"/>
      </w:pPr>
      <w:r w:rsidRPr="002F1782">
        <w:tab/>
        <w:t>(b)</w:t>
      </w:r>
      <w:r w:rsidRPr="002F1782">
        <w:tab/>
        <w:t>the question whether an approved child care service operated by the person, or by any other person, should continue to be approved; or</w:t>
      </w:r>
    </w:p>
    <w:p w:rsidR="00F01773" w:rsidRPr="002F1782" w:rsidRDefault="00F01773" w:rsidP="00F01773">
      <w:pPr>
        <w:pStyle w:val="paragraph"/>
      </w:pPr>
      <w:r w:rsidRPr="002F1782">
        <w:tab/>
        <w:t>(c)</w:t>
      </w:r>
      <w:r w:rsidRPr="002F1782">
        <w:tab/>
        <w:t>an application by the person, or any other person, for approval as a registered carer; or</w:t>
      </w:r>
    </w:p>
    <w:p w:rsidR="00F01773" w:rsidRPr="002F1782" w:rsidRDefault="00F01773" w:rsidP="00F01773">
      <w:pPr>
        <w:pStyle w:val="paragraph"/>
      </w:pPr>
      <w:r w:rsidRPr="002F1782">
        <w:tab/>
        <w:t>(d)</w:t>
      </w:r>
      <w:r w:rsidRPr="002F1782">
        <w:tab/>
        <w:t>the question whether the person, or any other person, should continue to be approved as a registered carer</w:t>
      </w:r>
      <w:r w:rsidR="00BE1359" w:rsidRPr="002F1782">
        <w:t>; or</w:t>
      </w:r>
    </w:p>
    <w:p w:rsidR="00BE1359" w:rsidRPr="002F1782" w:rsidRDefault="00BE1359" w:rsidP="00BE1359">
      <w:pPr>
        <w:pStyle w:val="paragraph"/>
      </w:pPr>
      <w:r w:rsidRPr="002F1782">
        <w:lastRenderedPageBreak/>
        <w:tab/>
        <w:t>(e)</w:t>
      </w:r>
      <w:r w:rsidRPr="002F1782">
        <w:tab/>
        <w:t>the records that a person is required to keep under section</w:t>
      </w:r>
      <w:r w:rsidR="002F1782">
        <w:t> </w:t>
      </w:r>
      <w:r w:rsidRPr="002F1782">
        <w:t>219G.</w:t>
      </w:r>
    </w:p>
    <w:p w:rsidR="00B22891" w:rsidRPr="002F1782" w:rsidRDefault="00B22891" w:rsidP="00B22891">
      <w:pPr>
        <w:pStyle w:val="subsection"/>
      </w:pPr>
      <w:r w:rsidRPr="002F1782">
        <w:tab/>
        <w:t>(5A)</w:t>
      </w:r>
      <w:r w:rsidRPr="002F1782">
        <w:tab/>
        <w:t>The Secretary may require a person who is required to keep records under section</w:t>
      </w:r>
      <w:r w:rsidR="002F1782">
        <w:t> </w:t>
      </w:r>
      <w:r w:rsidRPr="002F1782">
        <w:t>219G to produce to a specified agency such of those records as are specified in the notice given to the person under section</w:t>
      </w:r>
      <w:r w:rsidR="002F1782">
        <w:t> </w:t>
      </w:r>
      <w:r w:rsidRPr="002F1782">
        <w:t>158.</w:t>
      </w:r>
    </w:p>
    <w:p w:rsidR="00F01773" w:rsidRPr="002F1782" w:rsidRDefault="00F01773" w:rsidP="00F01773">
      <w:pPr>
        <w:pStyle w:val="subsection"/>
      </w:pPr>
      <w:r w:rsidRPr="002F1782">
        <w:tab/>
        <w:t>(6)</w:t>
      </w:r>
      <w:r w:rsidRPr="002F1782">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2F1782">
        <w:t> </w:t>
      </w:r>
      <w:r w:rsidRPr="002F1782">
        <w:t>57(1) of the Family Assistance Act, the service is the sole provider in an area of the kind of care the service provides.</w:t>
      </w:r>
    </w:p>
    <w:p w:rsidR="00F01773" w:rsidRPr="002F1782" w:rsidRDefault="00F01773" w:rsidP="008410CF">
      <w:pPr>
        <w:pStyle w:val="ActHead5"/>
      </w:pPr>
      <w:bookmarkStart w:id="487" w:name="_Toc433808455"/>
      <w:r w:rsidRPr="002F1782">
        <w:rPr>
          <w:rStyle w:val="CharSectno"/>
        </w:rPr>
        <w:t>155</w:t>
      </w:r>
      <w:r w:rsidRPr="002F1782">
        <w:t xml:space="preserve">  Power to obtain information from a person who owes a debt to the Commonwealth</w:t>
      </w:r>
      <w:bookmarkEnd w:id="487"/>
    </w:p>
    <w:p w:rsidR="00F01773" w:rsidRPr="002F1782" w:rsidRDefault="00F01773" w:rsidP="008410CF">
      <w:pPr>
        <w:pStyle w:val="subsection"/>
        <w:keepNext/>
      </w:pPr>
      <w:r w:rsidRPr="002F1782">
        <w:tab/>
      </w:r>
      <w:r w:rsidRPr="002F1782">
        <w:tab/>
        <w:t>The Secretary may require a person who owes a debt to the Commonwealth under or as a result of this Act:</w:t>
      </w:r>
    </w:p>
    <w:p w:rsidR="00F01773" w:rsidRPr="002F1782" w:rsidRDefault="00F01773" w:rsidP="00F01773">
      <w:pPr>
        <w:pStyle w:val="paragraph"/>
      </w:pPr>
      <w:r w:rsidRPr="002F1782">
        <w:tab/>
        <w:t>(a)</w:t>
      </w:r>
      <w:r w:rsidRPr="002F1782">
        <w:tab/>
        <w:t>to give to a specified agency information that is relevant to the person’s financial situation; or</w:t>
      </w:r>
    </w:p>
    <w:p w:rsidR="00F01773" w:rsidRPr="002F1782" w:rsidRDefault="00F01773" w:rsidP="00F01773">
      <w:pPr>
        <w:pStyle w:val="paragraph"/>
      </w:pPr>
      <w:r w:rsidRPr="002F1782">
        <w:tab/>
        <w:t>(b)</w:t>
      </w:r>
      <w:r w:rsidRPr="002F1782">
        <w:tab/>
        <w:t>to produce to a specified agency a document that is in the person’s custody or under the person’s control and is relevant to the person’s financial situation; or</w:t>
      </w:r>
    </w:p>
    <w:p w:rsidR="00F01773" w:rsidRPr="002F1782" w:rsidRDefault="00F01773" w:rsidP="00F01773">
      <w:pPr>
        <w:pStyle w:val="paragraph"/>
      </w:pPr>
      <w:r w:rsidRPr="002F1782">
        <w:tab/>
        <w:t>(c)</w:t>
      </w:r>
      <w:r w:rsidRPr="002F1782">
        <w:tab/>
        <w:t>if the person’s address changes—to inform a specified agency of the new address within 14 days after the change.</w:t>
      </w:r>
    </w:p>
    <w:p w:rsidR="00F01773" w:rsidRPr="002F1782" w:rsidRDefault="00F01773" w:rsidP="00F01773">
      <w:pPr>
        <w:pStyle w:val="ActHead5"/>
      </w:pPr>
      <w:bookmarkStart w:id="488" w:name="_Toc433808456"/>
      <w:r w:rsidRPr="002F1782">
        <w:rPr>
          <w:rStyle w:val="CharSectno"/>
        </w:rPr>
        <w:t>156</w:t>
      </w:r>
      <w:r w:rsidRPr="002F1782">
        <w:t xml:space="preserve">  Obtaining information about a person who owes a debt to the Commonwealth</w:t>
      </w:r>
      <w:bookmarkEnd w:id="488"/>
    </w:p>
    <w:p w:rsidR="00F01773" w:rsidRPr="002F1782" w:rsidRDefault="00F01773" w:rsidP="00F01773">
      <w:pPr>
        <w:pStyle w:val="subsection"/>
      </w:pPr>
      <w:r w:rsidRPr="002F1782">
        <w:tab/>
      </w:r>
      <w:r w:rsidRPr="002F1782">
        <w:tab/>
        <w:t>If the Secretary believes that a person may have information or a document:</w:t>
      </w:r>
    </w:p>
    <w:p w:rsidR="00F01773" w:rsidRPr="002F1782" w:rsidRDefault="00F01773" w:rsidP="00F01773">
      <w:pPr>
        <w:pStyle w:val="paragraph"/>
      </w:pPr>
      <w:r w:rsidRPr="002F1782">
        <w:tab/>
        <w:t>(a)</w:t>
      </w:r>
      <w:r w:rsidRPr="002F1782">
        <w:tab/>
        <w:t xml:space="preserve">that would help the Secretary locate another person (the </w:t>
      </w:r>
      <w:r w:rsidRPr="002F1782">
        <w:rPr>
          <w:b/>
          <w:i/>
        </w:rPr>
        <w:t>debtor</w:t>
      </w:r>
      <w:r w:rsidRPr="002F1782">
        <w:t>) who owes a debt to the Commonwealth under or as a result of this Act; or</w:t>
      </w:r>
    </w:p>
    <w:p w:rsidR="00F01773" w:rsidRPr="002F1782" w:rsidRDefault="00F01773" w:rsidP="00F01773">
      <w:pPr>
        <w:pStyle w:val="paragraph"/>
      </w:pPr>
      <w:r w:rsidRPr="002F1782">
        <w:tab/>
        <w:t>(b)</w:t>
      </w:r>
      <w:r w:rsidRPr="002F1782">
        <w:tab/>
        <w:t>that is relevant to the debtor’s financial situation;</w:t>
      </w:r>
    </w:p>
    <w:p w:rsidR="00F01773" w:rsidRPr="002F1782" w:rsidRDefault="00F01773" w:rsidP="00F01773">
      <w:pPr>
        <w:pStyle w:val="subsection2"/>
      </w:pPr>
      <w:r w:rsidRPr="002F1782">
        <w:lastRenderedPageBreak/>
        <w:t>the Secretary may require the person to give the information, or produce the document, to a specified agency.</w:t>
      </w:r>
    </w:p>
    <w:p w:rsidR="00F01773" w:rsidRPr="002F1782" w:rsidRDefault="00F01773" w:rsidP="00F01773">
      <w:pPr>
        <w:pStyle w:val="ActHead5"/>
      </w:pPr>
      <w:bookmarkStart w:id="489" w:name="_Toc433808457"/>
      <w:r w:rsidRPr="002F1782">
        <w:rPr>
          <w:rStyle w:val="CharSectno"/>
        </w:rPr>
        <w:t>157</w:t>
      </w:r>
      <w:r w:rsidRPr="002F1782">
        <w:t xml:space="preserve">  Obtaining information to verify claims etc.</w:t>
      </w:r>
      <w:bookmarkEnd w:id="489"/>
    </w:p>
    <w:p w:rsidR="00F01773" w:rsidRPr="002F1782" w:rsidRDefault="00F01773" w:rsidP="00F01773">
      <w:pPr>
        <w:pStyle w:val="subsection"/>
      </w:pPr>
      <w:r w:rsidRPr="002F1782">
        <w:tab/>
        <w:t>(1)</w:t>
      </w:r>
      <w:r w:rsidRPr="002F1782">
        <w:tab/>
        <w:t>The Secretary may require a person to give information about a class of persons, to a specified agency for either or both of the following purposes:</w:t>
      </w:r>
    </w:p>
    <w:p w:rsidR="00F01773" w:rsidRPr="002F1782" w:rsidRDefault="00F01773" w:rsidP="00F01773">
      <w:pPr>
        <w:pStyle w:val="paragraph"/>
      </w:pPr>
      <w:r w:rsidRPr="002F1782">
        <w:tab/>
        <w:t>(a)</w:t>
      </w:r>
      <w:r w:rsidRPr="002F1782">
        <w:tab/>
        <w:t>to detect cases in which amounts of family assistance have been paid to persons not entitled to them;</w:t>
      </w:r>
    </w:p>
    <w:p w:rsidR="00F01773" w:rsidRPr="002F1782" w:rsidRDefault="00F01773" w:rsidP="00F01773">
      <w:pPr>
        <w:pStyle w:val="paragraph"/>
      </w:pPr>
      <w:r w:rsidRPr="002F1782">
        <w:tab/>
        <w:t>(b)</w:t>
      </w:r>
      <w:r w:rsidRPr="002F1782">
        <w:tab/>
        <w:t>to verify the eligibility, conditional eligibility or the applicable weekly limit of hours of persons who have made claims for family assistance.</w:t>
      </w:r>
    </w:p>
    <w:p w:rsidR="00F01773" w:rsidRPr="002F1782" w:rsidRDefault="00F01773" w:rsidP="00F01773">
      <w:pPr>
        <w:pStyle w:val="subsection"/>
      </w:pPr>
      <w:r w:rsidRPr="002F1782">
        <w:tab/>
        <w:t>(2)</w:t>
      </w:r>
      <w:r w:rsidRPr="002F1782">
        <w:tab/>
        <w:t>The information that the Secretary may require about each person in the class of persons is all or any of the following information (but no other information):</w:t>
      </w:r>
    </w:p>
    <w:p w:rsidR="00F01773" w:rsidRPr="002F1782" w:rsidRDefault="00F01773" w:rsidP="00F01773">
      <w:pPr>
        <w:pStyle w:val="paragraph"/>
      </w:pPr>
      <w:r w:rsidRPr="002F1782">
        <w:tab/>
        <w:t>(a)</w:t>
      </w:r>
      <w:r w:rsidRPr="002F1782">
        <w:tab/>
        <w:t>full name and any previous name;</w:t>
      </w:r>
    </w:p>
    <w:p w:rsidR="00F01773" w:rsidRPr="002F1782" w:rsidRDefault="00F01773" w:rsidP="00F01773">
      <w:pPr>
        <w:pStyle w:val="paragraph"/>
      </w:pPr>
      <w:r w:rsidRPr="002F1782">
        <w:tab/>
        <w:t>(b)</w:t>
      </w:r>
      <w:r w:rsidRPr="002F1782">
        <w:tab/>
        <w:t>address;</w:t>
      </w:r>
    </w:p>
    <w:p w:rsidR="00F01773" w:rsidRPr="002F1782" w:rsidRDefault="00F01773" w:rsidP="00F01773">
      <w:pPr>
        <w:pStyle w:val="paragraph"/>
      </w:pPr>
      <w:r w:rsidRPr="002F1782">
        <w:tab/>
        <w:t>(c)</w:t>
      </w:r>
      <w:r w:rsidRPr="002F1782">
        <w:tab/>
        <w:t>sex;</w:t>
      </w:r>
    </w:p>
    <w:p w:rsidR="00F01773" w:rsidRPr="002F1782" w:rsidRDefault="00F01773" w:rsidP="00F01773">
      <w:pPr>
        <w:pStyle w:val="paragraph"/>
      </w:pPr>
      <w:r w:rsidRPr="002F1782">
        <w:tab/>
        <w:t>(d)</w:t>
      </w:r>
      <w:r w:rsidRPr="002F1782">
        <w:tab/>
        <w:t>marital status;</w:t>
      </w:r>
    </w:p>
    <w:p w:rsidR="00F01773" w:rsidRPr="002F1782" w:rsidRDefault="00F01773" w:rsidP="00F01773">
      <w:pPr>
        <w:pStyle w:val="paragraph"/>
      </w:pPr>
      <w:r w:rsidRPr="002F1782">
        <w:tab/>
        <w:t>(e)</w:t>
      </w:r>
      <w:r w:rsidRPr="002F1782">
        <w:tab/>
        <w:t>date of birth;</w:t>
      </w:r>
    </w:p>
    <w:p w:rsidR="00F01773" w:rsidRPr="002F1782" w:rsidRDefault="00F01773" w:rsidP="00F01773">
      <w:pPr>
        <w:pStyle w:val="paragraph"/>
      </w:pPr>
      <w:r w:rsidRPr="002F1782">
        <w:tab/>
        <w:t>(f)</w:t>
      </w:r>
      <w:r w:rsidRPr="002F1782">
        <w:tab/>
        <w:t>date of death;</w:t>
      </w:r>
    </w:p>
    <w:p w:rsidR="00F01773" w:rsidRPr="002F1782" w:rsidRDefault="00F01773" w:rsidP="00F01773">
      <w:pPr>
        <w:pStyle w:val="paragraph"/>
      </w:pPr>
      <w:r w:rsidRPr="002F1782">
        <w:tab/>
        <w:t>(g)</w:t>
      </w:r>
      <w:r w:rsidRPr="002F1782">
        <w:tab/>
        <w:t xml:space="preserve">dates of entries into and departures from </w:t>
      </w:r>
      <w:smartTag w:uri="urn:schemas-microsoft-com:office:smarttags" w:element="country-region">
        <w:smartTag w:uri="urn:schemas-microsoft-com:office:smarttags" w:element="place">
          <w:r w:rsidRPr="002F1782">
            <w:t>Australia</w:t>
          </w:r>
        </w:smartTag>
      </w:smartTag>
      <w:r w:rsidRPr="002F1782">
        <w:t>;</w:t>
      </w:r>
    </w:p>
    <w:p w:rsidR="00F01773" w:rsidRPr="002F1782" w:rsidRDefault="00F01773" w:rsidP="00F01773">
      <w:pPr>
        <w:pStyle w:val="paragraph"/>
      </w:pPr>
      <w:r w:rsidRPr="002F1782">
        <w:tab/>
        <w:t>(h)</w:t>
      </w:r>
      <w:r w:rsidRPr="002F1782">
        <w:tab/>
        <w:t>any payments received by the person from the person given the notice, within the period of 52 weeks before the giving of the notice, and the account number of the account into which any of those payments was paid;</w:t>
      </w:r>
    </w:p>
    <w:p w:rsidR="00F01773" w:rsidRPr="002F1782" w:rsidRDefault="00F01773" w:rsidP="00F01773">
      <w:pPr>
        <w:pStyle w:val="paragraph"/>
      </w:pPr>
      <w:r w:rsidRPr="002F1782">
        <w:tab/>
        <w:t>(i)</w:t>
      </w:r>
      <w:r w:rsidRPr="002F1782">
        <w:tab/>
        <w:t>in relation to a course of study being undertaken by the person:</w:t>
      </w:r>
    </w:p>
    <w:p w:rsidR="00F01773" w:rsidRPr="002F1782" w:rsidRDefault="00F01773" w:rsidP="00F01773">
      <w:pPr>
        <w:pStyle w:val="paragraphsub"/>
      </w:pPr>
      <w:r w:rsidRPr="002F1782">
        <w:tab/>
        <w:t>(i)</w:t>
      </w:r>
      <w:r w:rsidRPr="002F1782">
        <w:tab/>
        <w:t>the name of the educational institution that the person is attending;</w:t>
      </w:r>
    </w:p>
    <w:p w:rsidR="00F01773" w:rsidRPr="002F1782" w:rsidRDefault="00F01773" w:rsidP="00F01773">
      <w:pPr>
        <w:pStyle w:val="paragraphsub"/>
      </w:pPr>
      <w:r w:rsidRPr="002F1782">
        <w:tab/>
        <w:t>(ii)</w:t>
      </w:r>
      <w:r w:rsidRPr="002F1782">
        <w:tab/>
        <w:t>the name of any educational institution previously attended by the person;</w:t>
      </w:r>
    </w:p>
    <w:p w:rsidR="00F01773" w:rsidRPr="002F1782" w:rsidRDefault="00F01773" w:rsidP="00F01773">
      <w:pPr>
        <w:pStyle w:val="paragraphsub"/>
      </w:pPr>
      <w:r w:rsidRPr="002F1782">
        <w:tab/>
        <w:t>(iii)</w:t>
      </w:r>
      <w:r w:rsidRPr="002F1782">
        <w:tab/>
        <w:t>the person’s enrolment status;</w:t>
      </w:r>
    </w:p>
    <w:p w:rsidR="00F01773" w:rsidRPr="002F1782" w:rsidRDefault="00F01773" w:rsidP="00F01773">
      <w:pPr>
        <w:pStyle w:val="paragraphsub"/>
      </w:pPr>
      <w:r w:rsidRPr="002F1782">
        <w:tab/>
        <w:t>(iv)</w:t>
      </w:r>
      <w:r w:rsidRPr="002F1782">
        <w:tab/>
        <w:t>the person’s student identification number;</w:t>
      </w:r>
    </w:p>
    <w:p w:rsidR="00F01773" w:rsidRPr="002F1782" w:rsidRDefault="00F01773" w:rsidP="00F01773">
      <w:pPr>
        <w:pStyle w:val="paragraphsub"/>
      </w:pPr>
      <w:r w:rsidRPr="002F1782">
        <w:lastRenderedPageBreak/>
        <w:tab/>
        <w:t>(v)</w:t>
      </w:r>
      <w:r w:rsidRPr="002F1782">
        <w:tab/>
        <w:t>the name of the course;</w:t>
      </w:r>
    </w:p>
    <w:p w:rsidR="00F01773" w:rsidRPr="002F1782" w:rsidRDefault="00F01773" w:rsidP="00F01773">
      <w:pPr>
        <w:pStyle w:val="paragraphsub"/>
      </w:pPr>
      <w:r w:rsidRPr="002F1782">
        <w:tab/>
        <w:t>(vi)</w:t>
      </w:r>
      <w:r w:rsidRPr="002F1782">
        <w:tab/>
        <w:t>the course code;</w:t>
      </w:r>
    </w:p>
    <w:p w:rsidR="00F01773" w:rsidRPr="002F1782" w:rsidRDefault="00F01773" w:rsidP="00F01773">
      <w:pPr>
        <w:pStyle w:val="paragraphsub"/>
      </w:pPr>
      <w:r w:rsidRPr="002F1782">
        <w:tab/>
        <w:t>(vii)</w:t>
      </w:r>
      <w:r w:rsidRPr="002F1782">
        <w:tab/>
        <w:t>the date on which the course started or starts;</w:t>
      </w:r>
    </w:p>
    <w:p w:rsidR="00F01773" w:rsidRPr="002F1782" w:rsidRDefault="00F01773" w:rsidP="00F01773">
      <w:pPr>
        <w:pStyle w:val="paragraphsub"/>
      </w:pPr>
      <w:r w:rsidRPr="002F1782">
        <w:tab/>
        <w:t>(viii)</w:t>
      </w:r>
      <w:r w:rsidRPr="002F1782">
        <w:tab/>
        <w:t>the date on which the course ends;</w:t>
      </w:r>
    </w:p>
    <w:p w:rsidR="00F01773" w:rsidRPr="002F1782" w:rsidRDefault="00F01773" w:rsidP="00F01773">
      <w:pPr>
        <w:pStyle w:val="paragraphsub"/>
      </w:pPr>
      <w:r w:rsidRPr="002F1782">
        <w:tab/>
        <w:t>(ix)</w:t>
      </w:r>
      <w:r w:rsidRPr="002F1782">
        <w:tab/>
        <w:t>the subject or unit code;</w:t>
      </w:r>
    </w:p>
    <w:p w:rsidR="00F01773" w:rsidRPr="002F1782" w:rsidRDefault="00F01773" w:rsidP="00F01773">
      <w:pPr>
        <w:pStyle w:val="paragraphsub"/>
      </w:pPr>
      <w:r w:rsidRPr="002F1782">
        <w:tab/>
        <w:t>(x)</w:t>
      </w:r>
      <w:r w:rsidRPr="002F1782">
        <w:tab/>
        <w:t>the normal full</w:t>
      </w:r>
      <w:r w:rsidR="002F1782">
        <w:noBreakHyphen/>
      </w:r>
      <w:r w:rsidRPr="002F1782">
        <w:t>time study workload for the course;</w:t>
      </w:r>
    </w:p>
    <w:p w:rsidR="00F01773" w:rsidRPr="002F1782" w:rsidRDefault="00F01773" w:rsidP="00F01773">
      <w:pPr>
        <w:pStyle w:val="paragraphsub"/>
      </w:pPr>
      <w:r w:rsidRPr="002F1782">
        <w:tab/>
        <w:t>(xi)</w:t>
      </w:r>
      <w:r w:rsidRPr="002F1782">
        <w:tab/>
        <w:t>indicators of the person’s workload, including (but not limited to) effective full</w:t>
      </w:r>
      <w:r w:rsidR="002F1782">
        <w:noBreakHyphen/>
      </w:r>
      <w:r w:rsidRPr="002F1782">
        <w:t>time student units, credit points, contact hours, number of subjects undertaken and number of assignments completed;</w:t>
      </w:r>
    </w:p>
    <w:p w:rsidR="00F01773" w:rsidRPr="002F1782" w:rsidRDefault="00F01773" w:rsidP="00F01773">
      <w:pPr>
        <w:pStyle w:val="paragraphsub"/>
      </w:pPr>
      <w:r w:rsidRPr="002F1782">
        <w:tab/>
        <w:t>(xii)</w:t>
      </w:r>
      <w:r w:rsidRPr="002F1782">
        <w:tab/>
        <w:t>the number of semesters required to complete the course;</w:t>
      </w:r>
    </w:p>
    <w:p w:rsidR="00F01773" w:rsidRPr="002F1782" w:rsidRDefault="00F01773" w:rsidP="00F01773">
      <w:pPr>
        <w:pStyle w:val="paragraphsub"/>
      </w:pPr>
      <w:r w:rsidRPr="002F1782">
        <w:tab/>
        <w:t>(xiii)</w:t>
      </w:r>
      <w:r w:rsidRPr="002F1782">
        <w:tab/>
        <w:t>the date on which the person first attended, or will first attend, the course;</w:t>
      </w:r>
    </w:p>
    <w:p w:rsidR="00F01773" w:rsidRPr="002F1782" w:rsidRDefault="00F01773" w:rsidP="00F01773">
      <w:pPr>
        <w:pStyle w:val="paragraphsub"/>
      </w:pPr>
      <w:r w:rsidRPr="002F1782">
        <w:tab/>
        <w:t>(xiv)</w:t>
      </w:r>
      <w:r w:rsidRPr="002F1782">
        <w:tab/>
        <w:t>the date on which the person last attended, or will last attend, the course;</w:t>
      </w:r>
    </w:p>
    <w:p w:rsidR="00F01773" w:rsidRPr="002F1782" w:rsidRDefault="00F01773" w:rsidP="00F01773">
      <w:pPr>
        <w:pStyle w:val="paragraphsub"/>
      </w:pPr>
      <w:r w:rsidRPr="002F1782">
        <w:tab/>
        <w:t>(xv)</w:t>
      </w:r>
      <w:r w:rsidRPr="002F1782">
        <w:tab/>
        <w:t>whether the person has discontinued the course and, if the person has discontinued the course, the date on which it happened;</w:t>
      </w:r>
    </w:p>
    <w:p w:rsidR="00F01773" w:rsidRPr="002F1782" w:rsidRDefault="00F01773" w:rsidP="00F01773">
      <w:pPr>
        <w:pStyle w:val="paragraphsub"/>
      </w:pPr>
      <w:r w:rsidRPr="002F1782">
        <w:tab/>
        <w:t>(xvi)</w:t>
      </w:r>
      <w:r w:rsidRPr="002F1782">
        <w:tab/>
        <w:t>details of any unapproved absences from the course;</w:t>
      </w:r>
    </w:p>
    <w:p w:rsidR="00F01773" w:rsidRPr="002F1782" w:rsidRDefault="00F01773" w:rsidP="00F01773">
      <w:pPr>
        <w:pStyle w:val="paragraphsub"/>
      </w:pPr>
      <w:r w:rsidRPr="002F1782">
        <w:tab/>
        <w:t>(xvii)</w:t>
      </w:r>
      <w:r w:rsidRPr="002F1782">
        <w:tab/>
        <w:t>the results or grade obtained by the person;</w:t>
      </w:r>
    </w:p>
    <w:p w:rsidR="00F01773" w:rsidRPr="002F1782" w:rsidRDefault="00F01773" w:rsidP="00F01773">
      <w:pPr>
        <w:pStyle w:val="paragraph"/>
      </w:pPr>
      <w:r w:rsidRPr="002F1782">
        <w:tab/>
        <w:t>(j)</w:t>
      </w:r>
      <w:r w:rsidRPr="002F1782">
        <w:tab/>
        <w:t>in relation to any employment of the person by the person given the notice:</w:t>
      </w:r>
    </w:p>
    <w:p w:rsidR="00F01773" w:rsidRPr="002F1782" w:rsidRDefault="00F01773" w:rsidP="00F01773">
      <w:pPr>
        <w:pStyle w:val="paragraphsub"/>
      </w:pPr>
      <w:r w:rsidRPr="002F1782">
        <w:tab/>
        <w:t>(i)</w:t>
      </w:r>
      <w:r w:rsidRPr="002F1782">
        <w:tab/>
        <w:t>the date on which the person’s employment started; and</w:t>
      </w:r>
    </w:p>
    <w:p w:rsidR="00F01773" w:rsidRPr="002F1782" w:rsidRDefault="00F01773" w:rsidP="00F01773">
      <w:pPr>
        <w:pStyle w:val="paragraphsub"/>
      </w:pPr>
      <w:r w:rsidRPr="002F1782">
        <w:tab/>
        <w:t>(ii)</w:t>
      </w:r>
      <w:r w:rsidRPr="002F1782">
        <w:tab/>
        <w:t>the date on which the person’s employment ended</w:t>
      </w:r>
      <w:r w:rsidR="00E56273" w:rsidRPr="002F1782">
        <w:t>; and</w:t>
      </w:r>
    </w:p>
    <w:p w:rsidR="00E56273" w:rsidRPr="002F1782" w:rsidRDefault="00E56273" w:rsidP="00E56273">
      <w:pPr>
        <w:pStyle w:val="paragraphsub"/>
      </w:pPr>
      <w:r w:rsidRPr="002F1782">
        <w:tab/>
        <w:t>(iii)</w:t>
      </w:r>
      <w:r w:rsidRPr="002F1782">
        <w:tab/>
        <w:t>the number of hours each week for which the person is employed;</w:t>
      </w:r>
    </w:p>
    <w:p w:rsidR="00533D93" w:rsidRPr="002F1782" w:rsidRDefault="00533D93" w:rsidP="00533D93">
      <w:pPr>
        <w:pStyle w:val="paragraph"/>
      </w:pPr>
      <w:r w:rsidRPr="002F1782">
        <w:tab/>
        <w:t>(k)</w:t>
      </w:r>
      <w:r w:rsidRPr="002F1782">
        <w:tab/>
        <w:t>in relation to any other work (other than as an employee) that the person does for the person given the notice and that is a recognised work or work related commitment for the purposes of the work/training/study test:</w:t>
      </w:r>
    </w:p>
    <w:p w:rsidR="00533D93" w:rsidRPr="002F1782" w:rsidRDefault="00533D93" w:rsidP="00533D93">
      <w:pPr>
        <w:pStyle w:val="paragraphsub"/>
      </w:pPr>
      <w:r w:rsidRPr="002F1782">
        <w:tab/>
        <w:t>(i)</w:t>
      </w:r>
      <w:r w:rsidRPr="002F1782">
        <w:tab/>
        <w:t>the date on which the person’s work started;</w:t>
      </w:r>
    </w:p>
    <w:p w:rsidR="00533D93" w:rsidRPr="002F1782" w:rsidRDefault="00533D93" w:rsidP="00533D93">
      <w:pPr>
        <w:pStyle w:val="paragraphsub"/>
      </w:pPr>
      <w:r w:rsidRPr="002F1782">
        <w:tab/>
        <w:t>(ii)</w:t>
      </w:r>
      <w:r w:rsidRPr="002F1782">
        <w:tab/>
        <w:t>the date on which the person’s work ended;</w:t>
      </w:r>
    </w:p>
    <w:p w:rsidR="00533D93" w:rsidRPr="002F1782" w:rsidRDefault="00533D93" w:rsidP="00533D93">
      <w:pPr>
        <w:pStyle w:val="paragraphsub"/>
      </w:pPr>
      <w:r w:rsidRPr="002F1782">
        <w:tab/>
        <w:t>(iii)</w:t>
      </w:r>
      <w:r w:rsidRPr="002F1782">
        <w:tab/>
        <w:t>the number of hours each week for which the person does the work;</w:t>
      </w:r>
    </w:p>
    <w:p w:rsidR="00533D93" w:rsidRPr="002F1782" w:rsidRDefault="00533D93" w:rsidP="00533D93">
      <w:pPr>
        <w:pStyle w:val="paragraph"/>
      </w:pPr>
      <w:r w:rsidRPr="002F1782">
        <w:lastRenderedPageBreak/>
        <w:tab/>
        <w:t>(l)</w:t>
      </w:r>
      <w:r w:rsidRPr="002F1782">
        <w:tab/>
        <w:t>in relation to any training of the person by the person given the notice:</w:t>
      </w:r>
    </w:p>
    <w:p w:rsidR="00533D93" w:rsidRPr="002F1782" w:rsidRDefault="00533D93" w:rsidP="00533D93">
      <w:pPr>
        <w:pStyle w:val="paragraphsub"/>
      </w:pPr>
      <w:r w:rsidRPr="002F1782">
        <w:tab/>
        <w:t>(i)</w:t>
      </w:r>
      <w:r w:rsidRPr="002F1782">
        <w:tab/>
        <w:t>the name of the entity providing the training;</w:t>
      </w:r>
    </w:p>
    <w:p w:rsidR="00533D93" w:rsidRPr="002F1782" w:rsidRDefault="00533D93" w:rsidP="00533D93">
      <w:pPr>
        <w:pStyle w:val="paragraphsub"/>
      </w:pPr>
      <w:r w:rsidRPr="002F1782">
        <w:tab/>
        <w:t>(ii)</w:t>
      </w:r>
      <w:r w:rsidRPr="002F1782">
        <w:tab/>
        <w:t>if the person is undertaking a training course—the name of the training course;</w:t>
      </w:r>
    </w:p>
    <w:p w:rsidR="00533D93" w:rsidRPr="002F1782" w:rsidRDefault="00533D93" w:rsidP="00533D93">
      <w:pPr>
        <w:pStyle w:val="paragraphsub"/>
      </w:pPr>
      <w:r w:rsidRPr="002F1782">
        <w:tab/>
        <w:t>(iii)</w:t>
      </w:r>
      <w:r w:rsidRPr="002F1782">
        <w:tab/>
        <w:t>the period required to complete the training;</w:t>
      </w:r>
    </w:p>
    <w:p w:rsidR="00533D93" w:rsidRPr="002F1782" w:rsidRDefault="00533D93" w:rsidP="00533D93">
      <w:pPr>
        <w:pStyle w:val="paragraphsub"/>
      </w:pPr>
      <w:r w:rsidRPr="002F1782">
        <w:tab/>
        <w:t>(iv)</w:t>
      </w:r>
      <w:r w:rsidRPr="002F1782">
        <w:tab/>
        <w:t>the date on which the person’s training started;</w:t>
      </w:r>
    </w:p>
    <w:p w:rsidR="00533D93" w:rsidRPr="002F1782" w:rsidRDefault="00533D93" w:rsidP="00533D93">
      <w:pPr>
        <w:pStyle w:val="paragraphsub"/>
      </w:pPr>
      <w:r w:rsidRPr="002F1782">
        <w:tab/>
        <w:t>(v)</w:t>
      </w:r>
      <w:r w:rsidRPr="002F1782">
        <w:tab/>
        <w:t>the date on which the person’s training ended;</w:t>
      </w:r>
    </w:p>
    <w:p w:rsidR="00533D93" w:rsidRPr="002F1782" w:rsidRDefault="00533D93" w:rsidP="00533D93">
      <w:pPr>
        <w:pStyle w:val="paragraphsub"/>
      </w:pPr>
      <w:r w:rsidRPr="002F1782">
        <w:tab/>
        <w:t>(vi)</w:t>
      </w:r>
      <w:r w:rsidRPr="002F1782">
        <w:tab/>
        <w:t>the number of hours each week for which the person engages in the training.</w:t>
      </w:r>
    </w:p>
    <w:p w:rsidR="00F01773" w:rsidRPr="002F1782" w:rsidRDefault="00F01773" w:rsidP="00F01773">
      <w:pPr>
        <w:pStyle w:val="subsection"/>
      </w:pPr>
      <w:r w:rsidRPr="002F1782">
        <w:tab/>
        <w:t>(3)</w:t>
      </w:r>
      <w:r w:rsidRPr="002F1782">
        <w:tab/>
        <w:t>The Secretary may require information about a particular class of persons, whether or not the Secretary is able to identify any of the persons in that class as being persons:</w:t>
      </w:r>
    </w:p>
    <w:p w:rsidR="00F01773" w:rsidRPr="002F1782" w:rsidRDefault="00F01773" w:rsidP="00F01773">
      <w:pPr>
        <w:pStyle w:val="paragraph"/>
      </w:pPr>
      <w:r w:rsidRPr="002F1782">
        <w:tab/>
        <w:t>(a)</w:t>
      </w:r>
      <w:r w:rsidRPr="002F1782">
        <w:tab/>
        <w:t>who have been paid family assistance; or</w:t>
      </w:r>
    </w:p>
    <w:p w:rsidR="00F01773" w:rsidRPr="002F1782" w:rsidRDefault="00F01773" w:rsidP="00F01773">
      <w:pPr>
        <w:pStyle w:val="paragraph"/>
      </w:pPr>
      <w:r w:rsidRPr="002F1782">
        <w:tab/>
        <w:t>(b)</w:t>
      </w:r>
      <w:r w:rsidRPr="002F1782">
        <w:tab/>
        <w:t>who are entitled to family assistance; or</w:t>
      </w:r>
    </w:p>
    <w:p w:rsidR="00F01773" w:rsidRPr="002F1782" w:rsidRDefault="00F01773" w:rsidP="00F01773">
      <w:pPr>
        <w:pStyle w:val="paragraph"/>
      </w:pPr>
      <w:r w:rsidRPr="002F1782">
        <w:tab/>
        <w:t>(c)</w:t>
      </w:r>
      <w:r w:rsidRPr="002F1782">
        <w:tab/>
        <w:t>who have made claims for family assistance; or</w:t>
      </w:r>
    </w:p>
    <w:p w:rsidR="00F01773" w:rsidRPr="002F1782" w:rsidRDefault="00F01773" w:rsidP="00F01773">
      <w:pPr>
        <w:pStyle w:val="paragraph"/>
      </w:pPr>
      <w:r w:rsidRPr="002F1782">
        <w:tab/>
        <w:t>(d)</w:t>
      </w:r>
      <w:r w:rsidRPr="002F1782">
        <w:tab/>
        <w:t>in respect of whom determinations of conditional eligibility for child care benefit by fee reduction are in force.</w:t>
      </w:r>
    </w:p>
    <w:p w:rsidR="00F01773" w:rsidRPr="002F1782" w:rsidRDefault="00F01773" w:rsidP="00F01773">
      <w:pPr>
        <w:pStyle w:val="subsection"/>
      </w:pPr>
      <w:r w:rsidRPr="002F1782">
        <w:tab/>
        <w:t>(4)</w:t>
      </w:r>
      <w:r w:rsidRPr="002F1782">
        <w:tab/>
        <w:t xml:space="preserve">Within 13 weeks after information is given in response to a requirement under </w:t>
      </w:r>
      <w:r w:rsidR="002F1782">
        <w:t>subsection (</w:t>
      </w:r>
      <w:r w:rsidRPr="002F1782">
        <w:t xml:space="preserve">1), the Secretary must decide which (if any) of the information is, or is likely to be, relevant to a matter referred to in </w:t>
      </w:r>
      <w:r w:rsidR="002F1782">
        <w:t>subsection (</w:t>
      </w:r>
      <w:r w:rsidRPr="002F1782">
        <w:t>1).</w:t>
      </w:r>
    </w:p>
    <w:p w:rsidR="00F01773" w:rsidRPr="002F1782" w:rsidRDefault="00F01773" w:rsidP="00F01773">
      <w:pPr>
        <w:pStyle w:val="subsection"/>
      </w:pPr>
      <w:r w:rsidRPr="002F1782">
        <w:tab/>
        <w:t>(5)</w:t>
      </w:r>
      <w:r w:rsidRPr="002F1782">
        <w:tab/>
        <w:t xml:space="preserve">If the Secretary decides, within the 13 week period, that some or all of the information given in response to the requirement is not, or is not likely to be, relevant to a matter referred to in </w:t>
      </w:r>
      <w:r w:rsidR="002F1782">
        <w:t>subsection (</w:t>
      </w:r>
      <w:r w:rsidRPr="002F1782">
        <w:t>1), the Secretary must ensure that any record of the irrelevant information is destroyed.</w:t>
      </w:r>
    </w:p>
    <w:p w:rsidR="00F01773" w:rsidRPr="002F1782" w:rsidRDefault="00F01773" w:rsidP="00F01773">
      <w:pPr>
        <w:pStyle w:val="subsection"/>
      </w:pPr>
      <w:r w:rsidRPr="002F1782">
        <w:tab/>
        <w:t>(6)</w:t>
      </w:r>
      <w:r w:rsidRPr="002F1782">
        <w:tab/>
        <w:t xml:space="preserve">If the Secretary has not made a decision under </w:t>
      </w:r>
      <w:r w:rsidR="002F1782">
        <w:t>subsection (</w:t>
      </w:r>
      <w:r w:rsidRPr="002F1782">
        <w:t>4) at the end of the 13 week period, the Secretary must ensure that any record of all or any part of the information is destroyed.</w:t>
      </w:r>
    </w:p>
    <w:p w:rsidR="00F01773" w:rsidRPr="002F1782" w:rsidRDefault="00F01773" w:rsidP="00E3693E">
      <w:pPr>
        <w:pStyle w:val="ActHead5"/>
      </w:pPr>
      <w:bookmarkStart w:id="490" w:name="_Toc433808458"/>
      <w:r w:rsidRPr="002F1782">
        <w:rPr>
          <w:rStyle w:val="CharSectno"/>
        </w:rPr>
        <w:lastRenderedPageBreak/>
        <w:t>158</w:t>
      </w:r>
      <w:r w:rsidRPr="002F1782">
        <w:t xml:space="preserve">  Written notice of requirement</w:t>
      </w:r>
      <w:bookmarkEnd w:id="490"/>
    </w:p>
    <w:p w:rsidR="00F01773" w:rsidRPr="002F1782" w:rsidRDefault="00F01773" w:rsidP="00E3693E">
      <w:pPr>
        <w:pStyle w:val="subsection"/>
        <w:keepNext/>
        <w:keepLines/>
      </w:pPr>
      <w:r w:rsidRPr="002F1782">
        <w:tab/>
        <w:t>(1)</w:t>
      </w:r>
      <w:r w:rsidRPr="002F1782">
        <w:tab/>
        <w:t xml:space="preserve">A requirement under this </w:t>
      </w:r>
      <w:r w:rsidR="00127CA2" w:rsidRPr="002F1782">
        <w:t>Division</w:t>
      </w:r>
      <w:r w:rsidR="00753CFA" w:rsidRPr="002F1782">
        <w:t xml:space="preserve"> </w:t>
      </w:r>
      <w:r w:rsidRPr="002F1782">
        <w:t>must be made by written notice given to the person of whom the requirement is made.</w:t>
      </w:r>
    </w:p>
    <w:p w:rsidR="00F01773" w:rsidRPr="002F1782" w:rsidRDefault="00F01773" w:rsidP="00E3693E">
      <w:pPr>
        <w:pStyle w:val="subsection"/>
        <w:keepNext/>
        <w:keepLines/>
      </w:pPr>
      <w:r w:rsidRPr="002F1782">
        <w:tab/>
        <w:t>(2)</w:t>
      </w:r>
      <w:r w:rsidRPr="002F1782">
        <w:tab/>
        <w:t>The notice:</w:t>
      </w:r>
    </w:p>
    <w:p w:rsidR="00F01773" w:rsidRPr="002F1782" w:rsidRDefault="00F01773" w:rsidP="00F01773">
      <w:pPr>
        <w:pStyle w:val="paragraph"/>
      </w:pPr>
      <w:r w:rsidRPr="002F1782">
        <w:tab/>
        <w:t>(a)</w:t>
      </w:r>
      <w:r w:rsidRPr="002F1782">
        <w:tab/>
        <w:t>may be given personally or by post or in any other manner approved by the Secretary; and</w:t>
      </w:r>
    </w:p>
    <w:p w:rsidR="00F01773" w:rsidRPr="002F1782" w:rsidRDefault="00F01773" w:rsidP="00F01773">
      <w:pPr>
        <w:pStyle w:val="paragraph"/>
      </w:pPr>
      <w:r w:rsidRPr="002F1782">
        <w:tab/>
        <w:t>(b)</w:t>
      </w:r>
      <w:r w:rsidRPr="002F1782">
        <w:tab/>
        <w:t>must specify:</w:t>
      </w:r>
    </w:p>
    <w:p w:rsidR="00F01773" w:rsidRPr="002F1782" w:rsidRDefault="00F01773" w:rsidP="00F01773">
      <w:pPr>
        <w:pStyle w:val="paragraphsub"/>
      </w:pPr>
      <w:r w:rsidRPr="002F1782">
        <w:tab/>
        <w:t>(i)</w:t>
      </w:r>
      <w:r w:rsidRPr="002F1782">
        <w:tab/>
        <w:t xml:space="preserve">how the person is to give the information or produce the document </w:t>
      </w:r>
      <w:r w:rsidR="00B22891" w:rsidRPr="002F1782">
        <w:t xml:space="preserve">or records </w:t>
      </w:r>
      <w:r w:rsidRPr="002F1782">
        <w:t>to which the requirement relates; and</w:t>
      </w:r>
    </w:p>
    <w:p w:rsidR="00F01773" w:rsidRPr="002F1782" w:rsidRDefault="00F01773" w:rsidP="00F01773">
      <w:pPr>
        <w:pStyle w:val="paragraphsub"/>
      </w:pPr>
      <w:r w:rsidRPr="002F1782">
        <w:tab/>
        <w:t>(ii)</w:t>
      </w:r>
      <w:r w:rsidRPr="002F1782">
        <w:tab/>
        <w:t>the period within which the person is to give the information or produce the document</w:t>
      </w:r>
      <w:r w:rsidR="00B22891" w:rsidRPr="002F1782">
        <w:t xml:space="preserve"> or records</w:t>
      </w:r>
      <w:r w:rsidRPr="002F1782">
        <w:t>; and</w:t>
      </w:r>
    </w:p>
    <w:p w:rsidR="00F01773" w:rsidRPr="002F1782" w:rsidRDefault="00F01773" w:rsidP="00F01773">
      <w:pPr>
        <w:pStyle w:val="paragraphsub"/>
      </w:pPr>
      <w:r w:rsidRPr="002F1782">
        <w:tab/>
        <w:t>(iii)</w:t>
      </w:r>
      <w:r w:rsidRPr="002F1782">
        <w:tab/>
        <w:t>the officer (if any) to whom the information is to be given</w:t>
      </w:r>
      <w:r w:rsidR="00B22891" w:rsidRPr="002F1782">
        <w:t>, the document is to be produced or the records are to be produced</w:t>
      </w:r>
      <w:r w:rsidRPr="002F1782">
        <w:t>; and</w:t>
      </w:r>
    </w:p>
    <w:p w:rsidR="00F01773" w:rsidRPr="002F1782" w:rsidRDefault="00F01773" w:rsidP="00F01773">
      <w:pPr>
        <w:pStyle w:val="paragraphsub"/>
      </w:pPr>
      <w:r w:rsidRPr="002F1782">
        <w:tab/>
        <w:t>(iv)</w:t>
      </w:r>
      <w:r w:rsidRPr="002F1782">
        <w:tab/>
        <w:t>that the notice is given under this section.</w:t>
      </w:r>
    </w:p>
    <w:p w:rsidR="00F01773" w:rsidRPr="002F1782" w:rsidRDefault="00F01773" w:rsidP="00F01773">
      <w:pPr>
        <w:pStyle w:val="subsection"/>
      </w:pPr>
      <w:r w:rsidRPr="002F1782">
        <w:tab/>
        <w:t>(3)</w:t>
      </w:r>
      <w:r w:rsidRPr="002F1782">
        <w:tab/>
        <w:t xml:space="preserve">The period specified under </w:t>
      </w:r>
      <w:r w:rsidR="002F1782">
        <w:t>paragraph (</w:t>
      </w:r>
      <w:r w:rsidRPr="002F1782">
        <w:t>2)(b) must not end earlier than 14 days after the notice is given.</w:t>
      </w:r>
    </w:p>
    <w:p w:rsidR="00F01773" w:rsidRPr="002F1782" w:rsidRDefault="00F01773" w:rsidP="00F01773">
      <w:pPr>
        <w:pStyle w:val="subsection"/>
      </w:pPr>
      <w:r w:rsidRPr="002F1782">
        <w:tab/>
        <w:t>(4)</w:t>
      </w:r>
      <w:r w:rsidRPr="002F1782">
        <w:tab/>
        <w:t>The notice may require the person to give the information by appearing before a specified officer to answer questions.</w:t>
      </w:r>
    </w:p>
    <w:p w:rsidR="00F01773" w:rsidRPr="002F1782" w:rsidRDefault="00F01773" w:rsidP="00F01773">
      <w:pPr>
        <w:pStyle w:val="subsection"/>
      </w:pPr>
      <w:r w:rsidRPr="002F1782">
        <w:tab/>
        <w:t>(5)</w:t>
      </w:r>
      <w:r w:rsidRPr="002F1782">
        <w:tab/>
        <w:t>If the notice requires the person so to appear, the notice must specify a time and place at which the person is to appear. The time must be at least 14 days after the notice is given.</w:t>
      </w:r>
    </w:p>
    <w:p w:rsidR="00F01773" w:rsidRPr="002F1782" w:rsidRDefault="00F01773" w:rsidP="00F01773">
      <w:pPr>
        <w:pStyle w:val="ActHead5"/>
      </w:pPr>
      <w:bookmarkStart w:id="491" w:name="_Toc433808459"/>
      <w:r w:rsidRPr="002F1782">
        <w:rPr>
          <w:rStyle w:val="CharSectno"/>
        </w:rPr>
        <w:t>159</w:t>
      </w:r>
      <w:r w:rsidRPr="002F1782">
        <w:t xml:space="preserve">  Offence: failure to comply with requirement</w:t>
      </w:r>
      <w:bookmarkEnd w:id="491"/>
    </w:p>
    <w:p w:rsidR="00F01773" w:rsidRPr="002F1782" w:rsidRDefault="00F01773" w:rsidP="00F01773">
      <w:pPr>
        <w:pStyle w:val="subsection"/>
      </w:pPr>
      <w:r w:rsidRPr="002F1782">
        <w:tab/>
        <w:t>(1)</w:t>
      </w:r>
      <w:r w:rsidRPr="002F1782">
        <w:tab/>
        <w:t xml:space="preserve">A person must not refuse or fail to comply with a requirement under this </w:t>
      </w:r>
      <w:r w:rsidR="00127CA2" w:rsidRPr="002F1782">
        <w:t>Division</w:t>
      </w:r>
      <w:r w:rsidR="00753CFA" w:rsidRPr="002F1782">
        <w:t xml:space="preserve"> </w:t>
      </w:r>
      <w:r w:rsidRPr="002F1782">
        <w:t>to give information or produce a document</w:t>
      </w:r>
      <w:r w:rsidR="00B22891" w:rsidRPr="002F1782">
        <w:t xml:space="preserve"> or records</w:t>
      </w:r>
      <w:r w:rsidRPr="002F1782">
        <w:t>.</w:t>
      </w:r>
    </w:p>
    <w:p w:rsidR="00F01773" w:rsidRPr="002F1782" w:rsidRDefault="00F01773" w:rsidP="00F01773">
      <w:pPr>
        <w:pStyle w:val="Penalty"/>
      </w:pPr>
      <w:r w:rsidRPr="002F1782">
        <w:t>Penalty:</w:t>
      </w:r>
      <w:r w:rsidRPr="002F1782">
        <w:tab/>
        <w:t>Imprisonment for 12 months.</w:t>
      </w:r>
    </w:p>
    <w:p w:rsidR="00F01773" w:rsidRPr="002F1782" w:rsidRDefault="00F01773" w:rsidP="00F01773">
      <w:pPr>
        <w:pStyle w:val="subsection"/>
      </w:pPr>
      <w:r w:rsidRPr="002F1782">
        <w:tab/>
        <w:t>(2)</w:t>
      </w:r>
      <w:r w:rsidRPr="002F1782">
        <w:tab/>
      </w:r>
      <w:r w:rsidR="002F1782">
        <w:t>Subsection (</w:t>
      </w:r>
      <w:r w:rsidRPr="002F1782">
        <w:t>1) applies only to the extent to which the person is capable of complying with the requirement.</w:t>
      </w:r>
    </w:p>
    <w:p w:rsidR="00F01773" w:rsidRPr="002F1782" w:rsidRDefault="00F01773" w:rsidP="00F01773">
      <w:pPr>
        <w:pStyle w:val="subsection"/>
      </w:pPr>
      <w:r w:rsidRPr="002F1782">
        <w:lastRenderedPageBreak/>
        <w:tab/>
        <w:t>(3)</w:t>
      </w:r>
      <w:r w:rsidRPr="002F1782">
        <w:tab/>
      </w:r>
      <w:r w:rsidR="002F1782">
        <w:t>Subsection (</w:t>
      </w:r>
      <w:r w:rsidRPr="002F1782">
        <w:t>1) does not apply if the person has a reasonable excuse.</w:t>
      </w:r>
    </w:p>
    <w:p w:rsidR="00F01773" w:rsidRPr="002F1782" w:rsidRDefault="00F01773" w:rsidP="00F01773">
      <w:pPr>
        <w:pStyle w:val="subsection"/>
      </w:pPr>
      <w:r w:rsidRPr="002F1782">
        <w:tab/>
        <w:t>(4)</w:t>
      </w:r>
      <w:r w:rsidRPr="002F1782">
        <w:tab/>
        <w:t xml:space="preserve">Strict liability applies to the element of an offence against </w:t>
      </w:r>
      <w:r w:rsidR="002F1782">
        <w:t>subsection (</w:t>
      </w:r>
      <w:r w:rsidRPr="002F1782">
        <w:t>1) that a requirement is a requirement under this Division.</w:t>
      </w:r>
    </w:p>
    <w:p w:rsidR="005A4CE2" w:rsidRPr="002F1782" w:rsidRDefault="005A4CE2" w:rsidP="005A4CE2">
      <w:pPr>
        <w:pStyle w:val="ActHead5"/>
      </w:pPr>
      <w:bookmarkStart w:id="492" w:name="_Toc433808460"/>
      <w:r w:rsidRPr="002F1782">
        <w:rPr>
          <w:rStyle w:val="CharSectno"/>
        </w:rPr>
        <w:t>159A</w:t>
      </w:r>
      <w:r w:rsidRPr="002F1782">
        <w:t xml:space="preserve">  Requesting information for the purposes of a care percentage determination under the child support law</w:t>
      </w:r>
      <w:bookmarkEnd w:id="492"/>
    </w:p>
    <w:p w:rsidR="005A4CE2" w:rsidRPr="002F1782" w:rsidRDefault="005A4CE2" w:rsidP="005A4CE2">
      <w:pPr>
        <w:pStyle w:val="subsection"/>
      </w:pPr>
      <w:r w:rsidRPr="002F1782">
        <w:tab/>
      </w:r>
      <w:r w:rsidRPr="002F1782">
        <w:tab/>
        <w:t>The Secretary may request a person:</w:t>
      </w:r>
    </w:p>
    <w:p w:rsidR="005A4CE2" w:rsidRPr="002F1782" w:rsidRDefault="005A4CE2" w:rsidP="005A4CE2">
      <w:pPr>
        <w:pStyle w:val="paragraph"/>
      </w:pPr>
      <w:r w:rsidRPr="002F1782">
        <w:tab/>
        <w:t>(a)</w:t>
      </w:r>
      <w:r w:rsidRPr="002F1782">
        <w:tab/>
        <w:t>to give information; or</w:t>
      </w:r>
    </w:p>
    <w:p w:rsidR="005A4CE2" w:rsidRPr="002F1782" w:rsidRDefault="005A4CE2" w:rsidP="005A4CE2">
      <w:pPr>
        <w:pStyle w:val="paragraph"/>
      </w:pPr>
      <w:r w:rsidRPr="002F1782">
        <w:tab/>
        <w:t>(b)</w:t>
      </w:r>
      <w:r w:rsidRPr="002F1782">
        <w:tab/>
        <w:t>to produce a document that is in the person’s custody or under the person’s control;</w:t>
      </w:r>
    </w:p>
    <w:p w:rsidR="005A4CE2" w:rsidRPr="002F1782" w:rsidRDefault="005A4CE2" w:rsidP="005A4CE2">
      <w:pPr>
        <w:pStyle w:val="subsection2"/>
      </w:pPr>
      <w:r w:rsidRPr="002F1782">
        <w:t xml:space="preserve">to a specified agency if the Secretary considers that the information or document may be relevant to the making or revoking of a determination under </w:t>
      </w:r>
      <w:r w:rsidR="00127CA2" w:rsidRPr="002F1782">
        <w:t>Subdivision</w:t>
      </w:r>
      <w:r w:rsidR="00753CFA" w:rsidRPr="002F1782">
        <w:t xml:space="preserve"> </w:t>
      </w:r>
      <w:r w:rsidRPr="002F1782">
        <w:t>B or C of Division</w:t>
      </w:r>
      <w:r w:rsidR="002F1782">
        <w:t> </w:t>
      </w:r>
      <w:r w:rsidRPr="002F1782">
        <w:t>4 of Part</w:t>
      </w:r>
      <w:r w:rsidR="002F1782">
        <w:t> </w:t>
      </w:r>
      <w:r w:rsidRPr="002F1782">
        <w:t xml:space="preserve">5 of the </w:t>
      </w:r>
      <w:r w:rsidRPr="002F1782">
        <w:rPr>
          <w:i/>
        </w:rPr>
        <w:t>Child Support (Assessment) Act 1989</w:t>
      </w:r>
      <w:r w:rsidRPr="002F1782">
        <w:t>.</w:t>
      </w:r>
    </w:p>
    <w:p w:rsidR="00F01773" w:rsidRPr="002F1782" w:rsidRDefault="00F01773" w:rsidP="00F01773">
      <w:pPr>
        <w:pStyle w:val="ActHead5"/>
      </w:pPr>
      <w:bookmarkStart w:id="493" w:name="_Toc433808461"/>
      <w:r w:rsidRPr="002F1782">
        <w:rPr>
          <w:rStyle w:val="CharSectno"/>
        </w:rPr>
        <w:t>160</w:t>
      </w:r>
      <w:r w:rsidRPr="002F1782">
        <w:t xml:space="preserve">  Obligations not affected by State or Territory laws</w:t>
      </w:r>
      <w:bookmarkEnd w:id="493"/>
    </w:p>
    <w:p w:rsidR="00F01773" w:rsidRPr="002F1782" w:rsidRDefault="00F01773" w:rsidP="00F01773">
      <w:pPr>
        <w:pStyle w:val="subsection"/>
      </w:pPr>
      <w:r w:rsidRPr="002F1782">
        <w:tab/>
      </w:r>
      <w:r w:rsidRPr="002F1782">
        <w:tab/>
        <w:t>Nothing contained in a law of a State or a Territory operates to prevent a person from:</w:t>
      </w:r>
    </w:p>
    <w:p w:rsidR="00F01773" w:rsidRPr="002F1782" w:rsidRDefault="00F01773" w:rsidP="00F01773">
      <w:pPr>
        <w:pStyle w:val="paragraph"/>
      </w:pPr>
      <w:r w:rsidRPr="002F1782">
        <w:tab/>
        <w:t>(a)</w:t>
      </w:r>
      <w:r w:rsidRPr="002F1782">
        <w:tab/>
        <w:t>giving information; or</w:t>
      </w:r>
    </w:p>
    <w:p w:rsidR="00F01773" w:rsidRPr="002F1782" w:rsidRDefault="00F01773" w:rsidP="00F01773">
      <w:pPr>
        <w:pStyle w:val="paragraph"/>
      </w:pPr>
      <w:r w:rsidRPr="002F1782">
        <w:tab/>
        <w:t>(b)</w:t>
      </w:r>
      <w:r w:rsidRPr="002F1782">
        <w:tab/>
        <w:t>producing a document</w:t>
      </w:r>
      <w:r w:rsidR="00B22891" w:rsidRPr="002F1782">
        <w:t xml:space="preserve"> or records</w:t>
      </w:r>
      <w:r w:rsidRPr="002F1782">
        <w:t>; or</w:t>
      </w:r>
    </w:p>
    <w:p w:rsidR="00F01773" w:rsidRPr="002F1782" w:rsidRDefault="00F01773" w:rsidP="00F01773">
      <w:pPr>
        <w:pStyle w:val="paragraph"/>
      </w:pPr>
      <w:r w:rsidRPr="002F1782">
        <w:tab/>
        <w:t>(c)</w:t>
      </w:r>
      <w:r w:rsidRPr="002F1782">
        <w:tab/>
        <w:t>giving evidence;</w:t>
      </w:r>
    </w:p>
    <w:p w:rsidR="00F01773" w:rsidRPr="002F1782" w:rsidRDefault="00F01773" w:rsidP="00F01773">
      <w:pPr>
        <w:pStyle w:val="subsection2"/>
      </w:pPr>
      <w:r w:rsidRPr="002F1782">
        <w:t>that the person is required to give or produce to an agency for the purposes of the family assistance law.</w:t>
      </w:r>
    </w:p>
    <w:p w:rsidR="00D93F5E" w:rsidRPr="002F1782" w:rsidRDefault="00D93F5E" w:rsidP="00F36684">
      <w:pPr>
        <w:pStyle w:val="ActHead3"/>
        <w:pageBreakBefore/>
      </w:pPr>
      <w:bookmarkStart w:id="494" w:name="_Toc433808462"/>
      <w:r w:rsidRPr="002F1782">
        <w:rPr>
          <w:rStyle w:val="CharDivNo"/>
        </w:rPr>
        <w:lastRenderedPageBreak/>
        <w:t>Division</w:t>
      </w:r>
      <w:r w:rsidR="002F1782" w:rsidRPr="002F1782">
        <w:rPr>
          <w:rStyle w:val="CharDivNo"/>
        </w:rPr>
        <w:t> </w:t>
      </w:r>
      <w:r w:rsidRPr="002F1782">
        <w:rPr>
          <w:rStyle w:val="CharDivNo"/>
        </w:rPr>
        <w:t>1A</w:t>
      </w:r>
      <w:r w:rsidRPr="002F1782">
        <w:t>—</w:t>
      </w:r>
      <w:r w:rsidRPr="002F1782">
        <w:rPr>
          <w:rStyle w:val="CharDivText"/>
        </w:rPr>
        <w:t>Use of tax file numbers</w:t>
      </w:r>
      <w:bookmarkEnd w:id="494"/>
    </w:p>
    <w:p w:rsidR="00D93F5E" w:rsidRPr="002F1782" w:rsidRDefault="00D93F5E" w:rsidP="00D93F5E">
      <w:pPr>
        <w:pStyle w:val="ActHead5"/>
      </w:pPr>
      <w:bookmarkStart w:id="495" w:name="_Toc433808463"/>
      <w:r w:rsidRPr="002F1782">
        <w:rPr>
          <w:rStyle w:val="CharSectno"/>
        </w:rPr>
        <w:t>160A</w:t>
      </w:r>
      <w:r w:rsidRPr="002F1782">
        <w:t xml:space="preserve">  Use of tax file numbers</w:t>
      </w:r>
      <w:bookmarkEnd w:id="495"/>
    </w:p>
    <w:p w:rsidR="00D93F5E" w:rsidRPr="002F1782" w:rsidRDefault="00D93F5E" w:rsidP="00D93F5E">
      <w:pPr>
        <w:pStyle w:val="subsection"/>
      </w:pPr>
      <w:r w:rsidRPr="002F1782">
        <w:tab/>
        <w:t>(1)</w:t>
      </w:r>
      <w:r w:rsidRPr="002F1782">
        <w:tab/>
        <w:t>This section applies in relation to the tax file number of an individual that is provided to the Secretary under this Act for the purposes of this Act.</w:t>
      </w:r>
    </w:p>
    <w:p w:rsidR="00D93F5E" w:rsidRPr="002F1782" w:rsidRDefault="00D93F5E" w:rsidP="00D93F5E">
      <w:pPr>
        <w:pStyle w:val="SubsectionHead"/>
      </w:pPr>
      <w:r w:rsidRPr="002F1782">
        <w:t>Assistance to the Secretary</w:t>
      </w:r>
    </w:p>
    <w:p w:rsidR="00D93F5E" w:rsidRPr="002F1782" w:rsidRDefault="00D93F5E" w:rsidP="00D93F5E">
      <w:pPr>
        <w:pStyle w:val="subsection"/>
      </w:pPr>
      <w:r w:rsidRPr="002F1782">
        <w:tab/>
        <w:t>(2)</w:t>
      </w:r>
      <w:r w:rsidRPr="002F1782">
        <w:tab/>
        <w:t>The Secretary may:</w:t>
      </w:r>
    </w:p>
    <w:p w:rsidR="00D93F5E" w:rsidRPr="002F1782" w:rsidRDefault="00D93F5E" w:rsidP="00D93F5E">
      <w:pPr>
        <w:pStyle w:val="paragraph"/>
      </w:pPr>
      <w:r w:rsidRPr="002F1782">
        <w:tab/>
        <w:t>(a)</w:t>
      </w:r>
      <w:r w:rsidRPr="002F1782">
        <w:tab/>
        <w:t xml:space="preserve">provide the tax file number referred to in </w:t>
      </w:r>
      <w:r w:rsidR="002F1782">
        <w:t>subsection (</w:t>
      </w:r>
      <w:r w:rsidRPr="002F1782">
        <w:t>1) to the Commissioner of Taxation; and</w:t>
      </w:r>
    </w:p>
    <w:p w:rsidR="00D93F5E" w:rsidRPr="002F1782" w:rsidRDefault="00D93F5E" w:rsidP="00D93F5E">
      <w:pPr>
        <w:pStyle w:val="paragraph"/>
      </w:pPr>
      <w:r w:rsidRPr="002F1782">
        <w:tab/>
        <w:t>(b)</w:t>
      </w:r>
      <w:r w:rsidRPr="002F1782">
        <w:tab/>
        <w:t>require the Commissioner of Taxation to provide the Secretary with information about the individual (including the number the Commissioner of Taxation considers to be the individual’s tax file number) that is requested by the Secretary.</w:t>
      </w:r>
    </w:p>
    <w:p w:rsidR="00D93F5E" w:rsidRPr="002F1782" w:rsidRDefault="00D93F5E" w:rsidP="00D93F5E">
      <w:pPr>
        <w:pStyle w:val="subsection"/>
      </w:pPr>
      <w:r w:rsidRPr="002F1782">
        <w:tab/>
        <w:t>(3)</w:t>
      </w:r>
      <w:r w:rsidRPr="002F1782">
        <w:tab/>
        <w:t xml:space="preserve">Information provided to the Secretary under a requirement made under </w:t>
      </w:r>
      <w:r w:rsidR="002F1782">
        <w:t>subsection (</w:t>
      </w:r>
      <w:r w:rsidRPr="002F1782">
        <w:t>2) may be used only for the following purposes:</w:t>
      </w:r>
    </w:p>
    <w:p w:rsidR="00D93F5E" w:rsidRPr="002F1782" w:rsidRDefault="00D93F5E" w:rsidP="00D93F5E">
      <w:pPr>
        <w:pStyle w:val="paragraph"/>
      </w:pPr>
      <w:r w:rsidRPr="002F1782">
        <w:tab/>
        <w:t>(a)</w:t>
      </w:r>
      <w:r w:rsidRPr="002F1782">
        <w:tab/>
        <w:t>to detect cases in which amounts of family assistance under the family assistance law have been paid when they should not have been paid;</w:t>
      </w:r>
    </w:p>
    <w:p w:rsidR="00D93F5E" w:rsidRPr="002F1782" w:rsidRDefault="00D93F5E" w:rsidP="00D93F5E">
      <w:pPr>
        <w:pStyle w:val="paragraph"/>
      </w:pPr>
      <w:r w:rsidRPr="002F1782">
        <w:tab/>
        <w:t>(b)</w:t>
      </w:r>
      <w:r w:rsidRPr="002F1782">
        <w:tab/>
        <w:t>to verify, in respect of individuals who have made claims for family assistance under the family assistance law, the eligibility or entitlement of those individuals for family assistance;</w:t>
      </w:r>
    </w:p>
    <w:p w:rsidR="00D93F5E" w:rsidRPr="002F1782" w:rsidRDefault="00D93F5E" w:rsidP="00D93F5E">
      <w:pPr>
        <w:pStyle w:val="paragraph"/>
      </w:pPr>
      <w:r w:rsidRPr="002F1782">
        <w:tab/>
        <w:t>(c)</w:t>
      </w:r>
      <w:r w:rsidRPr="002F1782">
        <w:tab/>
        <w:t>to establish whether the rates at which family assistance under the family assistance law are being, or have been, paid are, or were, correct;</w:t>
      </w:r>
    </w:p>
    <w:p w:rsidR="00D93F5E" w:rsidRPr="002F1782" w:rsidRDefault="00D93F5E" w:rsidP="00D93F5E">
      <w:pPr>
        <w:pStyle w:val="paragraph"/>
      </w:pPr>
      <w:r w:rsidRPr="002F1782">
        <w:tab/>
        <w:t>(d)</w:t>
      </w:r>
      <w:r w:rsidRPr="002F1782">
        <w:tab/>
        <w:t>to assist in the recovery of a debt due to the Commonwealth under this Act.</w:t>
      </w:r>
    </w:p>
    <w:p w:rsidR="00D93F5E" w:rsidRPr="002F1782" w:rsidRDefault="00D93F5E" w:rsidP="00D93F5E">
      <w:pPr>
        <w:pStyle w:val="SubsectionHead"/>
      </w:pPr>
      <w:r w:rsidRPr="002F1782">
        <w:lastRenderedPageBreak/>
        <w:t>Assistance to the Commissioner of Taxation</w:t>
      </w:r>
    </w:p>
    <w:p w:rsidR="00D93F5E" w:rsidRPr="002F1782" w:rsidRDefault="00D93F5E" w:rsidP="00D93F5E">
      <w:pPr>
        <w:pStyle w:val="subsection"/>
      </w:pPr>
      <w:r w:rsidRPr="002F1782">
        <w:tab/>
        <w:t>(4)</w:t>
      </w:r>
      <w:r w:rsidRPr="002F1782">
        <w:tab/>
        <w:t xml:space="preserve">The Secretary may provide the tax file number referred to in </w:t>
      </w:r>
      <w:r w:rsidR="002F1782">
        <w:t>subsection (</w:t>
      </w:r>
      <w:r w:rsidRPr="002F1782">
        <w:t>1) to the Commissioner of Taxation for the following purposes:</w:t>
      </w:r>
    </w:p>
    <w:p w:rsidR="00D93F5E" w:rsidRPr="002F1782" w:rsidRDefault="00D93F5E" w:rsidP="00D93F5E">
      <w:pPr>
        <w:pStyle w:val="paragraph"/>
      </w:pPr>
      <w:r w:rsidRPr="002F1782">
        <w:tab/>
        <w:t>(a)</w:t>
      </w:r>
      <w:r w:rsidRPr="002F1782">
        <w:tab/>
        <w:t>to assist the Commissioner act under section</w:t>
      </w:r>
      <w:r w:rsidR="002F1782">
        <w:t> </w:t>
      </w:r>
      <w:r w:rsidRPr="002F1782">
        <w:t>87 (applying tax refund to family assistance debt) in relation to a debt owed by an individual;</w:t>
      </w:r>
    </w:p>
    <w:p w:rsidR="00D93F5E" w:rsidRPr="002F1782" w:rsidRDefault="00D93F5E" w:rsidP="00D93F5E">
      <w:pPr>
        <w:pStyle w:val="paragraph"/>
        <w:rPr>
          <w:b/>
        </w:rPr>
      </w:pPr>
      <w:r w:rsidRPr="002F1782">
        <w:tab/>
        <w:t>(b)</w:t>
      </w:r>
      <w:r w:rsidRPr="002F1782">
        <w:tab/>
        <w:t>to assist the Commissioner act under section</w:t>
      </w:r>
      <w:r w:rsidR="002F1782">
        <w:t> </w:t>
      </w:r>
      <w:r w:rsidRPr="002F1782">
        <w:t>93 (applying tax refund to another person’s family assistance debt) in relation to a debt owed by an individual;</w:t>
      </w:r>
    </w:p>
    <w:p w:rsidR="00D93F5E" w:rsidRPr="002F1782" w:rsidRDefault="00D93F5E" w:rsidP="00D93F5E">
      <w:pPr>
        <w:pStyle w:val="paragraph"/>
      </w:pPr>
      <w:r w:rsidRPr="002F1782">
        <w:tab/>
        <w:t>(c)</w:t>
      </w:r>
      <w:r w:rsidRPr="002F1782">
        <w:tab/>
        <w:t>to assist the payment of deductions to the Commissioner under section</w:t>
      </w:r>
      <w:r w:rsidR="002F1782">
        <w:t> </w:t>
      </w:r>
      <w:r w:rsidRPr="002F1782">
        <w:t>225;</w:t>
      </w:r>
    </w:p>
    <w:p w:rsidR="00D93F5E" w:rsidRPr="002F1782" w:rsidRDefault="00D93F5E" w:rsidP="00D93F5E">
      <w:pPr>
        <w:pStyle w:val="paragraph"/>
      </w:pPr>
      <w:r w:rsidRPr="002F1782">
        <w:tab/>
        <w:t>(d)</w:t>
      </w:r>
      <w:r w:rsidRPr="002F1782">
        <w:tab/>
        <w:t>to assist the Commissioner set off amounts under section</w:t>
      </w:r>
      <w:r w:rsidR="002F1782">
        <w:t> </w:t>
      </w:r>
      <w:r w:rsidRPr="002F1782">
        <w:t>226.</w:t>
      </w:r>
    </w:p>
    <w:p w:rsidR="00F01773" w:rsidRPr="002F1782" w:rsidRDefault="00F01773" w:rsidP="00753CFA">
      <w:pPr>
        <w:pStyle w:val="ActHead3"/>
        <w:pageBreakBefore/>
      </w:pPr>
      <w:bookmarkStart w:id="496" w:name="_Toc433808464"/>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Confidentiality</w:t>
      </w:r>
      <w:bookmarkEnd w:id="496"/>
    </w:p>
    <w:p w:rsidR="00F01773" w:rsidRPr="002F1782" w:rsidRDefault="00F01773" w:rsidP="00F01773">
      <w:pPr>
        <w:pStyle w:val="ActHead5"/>
      </w:pPr>
      <w:bookmarkStart w:id="497" w:name="_Toc433808465"/>
      <w:r w:rsidRPr="002F1782">
        <w:rPr>
          <w:rStyle w:val="CharSectno"/>
        </w:rPr>
        <w:t>161</w:t>
      </w:r>
      <w:r w:rsidRPr="002F1782">
        <w:t xml:space="preserve">  Operation of Division</w:t>
      </w:r>
      <w:bookmarkEnd w:id="497"/>
    </w:p>
    <w:p w:rsidR="00BD3524" w:rsidRPr="002F1782" w:rsidRDefault="00BD3524" w:rsidP="00BD3524">
      <w:pPr>
        <w:pStyle w:val="SubsectionHead"/>
      </w:pPr>
      <w:r w:rsidRPr="002F1782">
        <w:t>Commonwealth laws</w:t>
      </w:r>
    </w:p>
    <w:p w:rsidR="00F01773" w:rsidRPr="002F1782" w:rsidRDefault="00F01773" w:rsidP="00F01773">
      <w:pPr>
        <w:pStyle w:val="subsection"/>
      </w:pPr>
      <w:r w:rsidRPr="002F1782">
        <w:tab/>
        <w:t>(1)</w:t>
      </w:r>
      <w:r w:rsidRPr="002F1782">
        <w:tab/>
        <w:t xml:space="preserve">Nothing in this </w:t>
      </w:r>
      <w:r w:rsidR="00127CA2" w:rsidRPr="002F1782">
        <w:t>Division</w:t>
      </w:r>
      <w:r w:rsidR="00753CFA" w:rsidRPr="002F1782">
        <w:t xml:space="preserve"> </w:t>
      </w:r>
      <w:r w:rsidRPr="002F1782">
        <w:t>prevents a person from disclosing information to another person if the information is disclosed for the purposes of:</w:t>
      </w:r>
    </w:p>
    <w:p w:rsidR="00F01773" w:rsidRPr="002F1782" w:rsidRDefault="00F01773" w:rsidP="00F01773">
      <w:pPr>
        <w:pStyle w:val="paragraph"/>
      </w:pPr>
      <w:r w:rsidRPr="002F1782">
        <w:tab/>
        <w:t>(a)</w:t>
      </w:r>
      <w:r w:rsidRPr="002F1782">
        <w:tab/>
        <w:t xml:space="preserve">the </w:t>
      </w:r>
      <w:r w:rsidRPr="002F1782">
        <w:rPr>
          <w:i/>
        </w:rPr>
        <w:t>Child Support (Assessment) Act 1989</w:t>
      </w:r>
      <w:r w:rsidRPr="002F1782">
        <w:t>; or</w:t>
      </w:r>
    </w:p>
    <w:p w:rsidR="00F01773" w:rsidRPr="002F1782" w:rsidRDefault="00F01773" w:rsidP="00F01773">
      <w:pPr>
        <w:pStyle w:val="paragraph"/>
      </w:pPr>
      <w:r w:rsidRPr="002F1782">
        <w:tab/>
        <w:t>(b)</w:t>
      </w:r>
      <w:r w:rsidRPr="002F1782">
        <w:tab/>
        <w:t xml:space="preserve">the </w:t>
      </w:r>
      <w:r w:rsidRPr="002F1782">
        <w:rPr>
          <w:i/>
        </w:rPr>
        <w:t>Child Support (Registration and Collection) Act 1988</w:t>
      </w:r>
      <w:r w:rsidRPr="002F1782">
        <w:t>.</w:t>
      </w:r>
    </w:p>
    <w:p w:rsidR="00BD3524" w:rsidRPr="002F1782" w:rsidRDefault="00BD3524" w:rsidP="00BD3524">
      <w:pPr>
        <w:pStyle w:val="SubsectionHead"/>
      </w:pPr>
      <w:r w:rsidRPr="002F1782">
        <w:t>State and Territory laws</w:t>
      </w:r>
    </w:p>
    <w:p w:rsidR="00BD3524" w:rsidRPr="002F1782" w:rsidRDefault="00BD3524" w:rsidP="00BD3524">
      <w:pPr>
        <w:pStyle w:val="subsection"/>
      </w:pPr>
      <w:r w:rsidRPr="002F1782">
        <w:tab/>
        <w:t>(1A)</w:t>
      </w:r>
      <w:r w:rsidRPr="002F1782">
        <w:tab/>
        <w:t xml:space="preserve">Nothing in this </w:t>
      </w:r>
      <w:r w:rsidR="00127CA2" w:rsidRPr="002F1782">
        <w:t>Division</w:t>
      </w:r>
      <w:r w:rsidR="00753CFA" w:rsidRPr="002F1782">
        <w:t xml:space="preserve"> </w:t>
      </w:r>
      <w:r w:rsidRPr="002F1782">
        <w:t>prevents a person from disclosing information to another person if the information is disclosed for the purposes of:</w:t>
      </w:r>
    </w:p>
    <w:p w:rsidR="00BD3524" w:rsidRPr="002F1782" w:rsidRDefault="00BD3524" w:rsidP="00BD3524">
      <w:pPr>
        <w:pStyle w:val="paragraph"/>
      </w:pPr>
      <w:r w:rsidRPr="002F1782">
        <w:tab/>
        <w:t>(a)</w:t>
      </w:r>
      <w:r w:rsidRPr="002F1782">
        <w:tab/>
        <w:t>the Education and Care Services National Law applying as a law of a State or Territory; or</w:t>
      </w:r>
    </w:p>
    <w:p w:rsidR="00BD3524" w:rsidRPr="002F1782" w:rsidRDefault="00BD3524" w:rsidP="00BD3524">
      <w:pPr>
        <w:pStyle w:val="paragraph"/>
      </w:pPr>
      <w:r w:rsidRPr="002F1782">
        <w:tab/>
        <w:t>(b)</w:t>
      </w:r>
      <w:r w:rsidRPr="002F1782">
        <w:tab/>
        <w:t>a law of a State or Territory that applies the Education and Care Services National Law as a law of that State or Territory (whether or not that law has commenced); or</w:t>
      </w:r>
    </w:p>
    <w:p w:rsidR="00BD3524" w:rsidRPr="002F1782" w:rsidRDefault="00BD3524" w:rsidP="00BD3524">
      <w:pPr>
        <w:pStyle w:val="paragraph"/>
      </w:pPr>
      <w:r w:rsidRPr="002F1782">
        <w:tab/>
        <w:t>(c)</w:t>
      </w:r>
      <w:r w:rsidRPr="002F1782">
        <w:tab/>
        <w:t>regulations made under the Education and Care Services National Law; or</w:t>
      </w:r>
    </w:p>
    <w:p w:rsidR="00BD3524" w:rsidRPr="002F1782" w:rsidRDefault="00BD3524" w:rsidP="00BD3524">
      <w:pPr>
        <w:pStyle w:val="paragraph"/>
      </w:pPr>
      <w:r w:rsidRPr="002F1782">
        <w:tab/>
        <w:t>(d)</w:t>
      </w:r>
      <w:r w:rsidRPr="002F1782">
        <w:tab/>
        <w:t>a law of a State or Territory that substantially corresponds to the provisions of the Education and Care Services National Law (whether or not that law has commenced); or</w:t>
      </w:r>
    </w:p>
    <w:p w:rsidR="00BD3524" w:rsidRPr="002F1782" w:rsidRDefault="00BD3524" w:rsidP="00BD3524">
      <w:pPr>
        <w:pStyle w:val="paragraph"/>
      </w:pPr>
      <w:r w:rsidRPr="002F1782">
        <w:tab/>
        <w:t>(e)</w:t>
      </w:r>
      <w:r w:rsidRPr="002F1782">
        <w:tab/>
        <w:t xml:space="preserve">regulations made under a law referred to in </w:t>
      </w:r>
      <w:r w:rsidR="002F1782">
        <w:t>paragraph (</w:t>
      </w:r>
      <w:r w:rsidRPr="002F1782">
        <w:t>d).</w:t>
      </w:r>
    </w:p>
    <w:p w:rsidR="00BD3524" w:rsidRPr="002F1782" w:rsidRDefault="00BD3524" w:rsidP="00BD3524">
      <w:pPr>
        <w:pStyle w:val="subsection"/>
      </w:pPr>
      <w:r w:rsidRPr="002F1782">
        <w:tab/>
        <w:t>(1B)</w:t>
      </w:r>
      <w:r w:rsidRPr="002F1782">
        <w:tab/>
        <w:t xml:space="preserve">In </w:t>
      </w:r>
      <w:r w:rsidR="002F1782">
        <w:t>subsection (</w:t>
      </w:r>
      <w:r w:rsidRPr="002F1782">
        <w:t>1A):</w:t>
      </w:r>
    </w:p>
    <w:p w:rsidR="00BD3524" w:rsidRPr="002F1782" w:rsidRDefault="00BD3524" w:rsidP="00BD3524">
      <w:pPr>
        <w:pStyle w:val="Definition"/>
      </w:pPr>
      <w:r w:rsidRPr="002F1782">
        <w:rPr>
          <w:b/>
          <w:i/>
        </w:rPr>
        <w:t>Education and Care Services National Law</w:t>
      </w:r>
      <w:r w:rsidRPr="002F1782">
        <w:t xml:space="preserve"> means the Education and Care Services National Law set out in the </w:t>
      </w:r>
      <w:r w:rsidR="00127CA2" w:rsidRPr="002F1782">
        <w:t>Schedule</w:t>
      </w:r>
      <w:r w:rsidR="00753CFA" w:rsidRPr="002F1782">
        <w:t xml:space="preserve"> </w:t>
      </w:r>
      <w:r w:rsidRPr="002F1782">
        <w:t xml:space="preserve">to the </w:t>
      </w:r>
      <w:r w:rsidRPr="002F1782">
        <w:rPr>
          <w:i/>
        </w:rPr>
        <w:t>Education and Care Services National Law Act 2010</w:t>
      </w:r>
      <w:r w:rsidRPr="002F1782">
        <w:t xml:space="preserve"> of Victoria.</w:t>
      </w:r>
    </w:p>
    <w:p w:rsidR="00BD3524" w:rsidRPr="002F1782" w:rsidRDefault="00BD3524" w:rsidP="00BD3524">
      <w:pPr>
        <w:pStyle w:val="SubsectionHead"/>
      </w:pPr>
      <w:r w:rsidRPr="002F1782">
        <w:lastRenderedPageBreak/>
        <w:t>No effect on operation of the Freedom of Information Act 1982</w:t>
      </w:r>
    </w:p>
    <w:p w:rsidR="00F01773" w:rsidRPr="002F1782" w:rsidRDefault="00F01773" w:rsidP="00F01773">
      <w:pPr>
        <w:pStyle w:val="subsection"/>
      </w:pPr>
      <w:r w:rsidRPr="002F1782">
        <w:tab/>
        <w:t>(2)</w:t>
      </w:r>
      <w:r w:rsidRPr="002F1782">
        <w:tab/>
        <w:t xml:space="preserve">The provisions of this </w:t>
      </w:r>
      <w:r w:rsidR="00127CA2" w:rsidRPr="002F1782">
        <w:t>Division</w:t>
      </w:r>
      <w:r w:rsidR="00753CFA" w:rsidRPr="002F1782">
        <w:t xml:space="preserve"> </w:t>
      </w:r>
      <w:r w:rsidRPr="002F1782">
        <w:t xml:space="preserve">that relate to the disclosure of information do not affect the operation of the </w:t>
      </w:r>
      <w:r w:rsidRPr="002F1782">
        <w:rPr>
          <w:i/>
        </w:rPr>
        <w:t>Freedom of Information Act 1982</w:t>
      </w:r>
      <w:r w:rsidRPr="002F1782">
        <w:t>.</w:t>
      </w:r>
    </w:p>
    <w:p w:rsidR="00F01773" w:rsidRPr="002F1782" w:rsidRDefault="00F01773" w:rsidP="00F01773">
      <w:pPr>
        <w:pStyle w:val="ActHead5"/>
      </w:pPr>
      <w:bookmarkStart w:id="498" w:name="_Toc433808466"/>
      <w:r w:rsidRPr="002F1782">
        <w:rPr>
          <w:rStyle w:val="CharSectno"/>
        </w:rPr>
        <w:t>162</w:t>
      </w:r>
      <w:r w:rsidRPr="002F1782">
        <w:t xml:space="preserve">  Protection of personal information</w:t>
      </w:r>
      <w:bookmarkEnd w:id="498"/>
    </w:p>
    <w:p w:rsidR="00A73822" w:rsidRPr="002F1782" w:rsidRDefault="00A73822" w:rsidP="00A73822">
      <w:pPr>
        <w:pStyle w:val="subsection"/>
      </w:pPr>
      <w:r w:rsidRPr="002F1782">
        <w:tab/>
        <w:t>(</w:t>
      </w:r>
      <w:r w:rsidR="00F01773" w:rsidRPr="002F1782">
        <w:t>1)</w:t>
      </w:r>
      <w:r w:rsidR="00F01773" w:rsidRPr="002F1782">
        <w:tab/>
        <w:t xml:space="preserve">A person may obtain protected information if the information is obtained </w:t>
      </w:r>
      <w:r w:rsidRPr="002F1782">
        <w:t>for the purposes of:</w:t>
      </w:r>
    </w:p>
    <w:p w:rsidR="00A73822" w:rsidRPr="002F1782" w:rsidRDefault="00A73822" w:rsidP="00A73822">
      <w:pPr>
        <w:pStyle w:val="paragraph"/>
      </w:pPr>
      <w:r w:rsidRPr="002F1782">
        <w:tab/>
        <w:t>(a)</w:t>
      </w:r>
      <w:r w:rsidRPr="002F1782">
        <w:tab/>
        <w:t>the family assistance law; or</w:t>
      </w:r>
    </w:p>
    <w:p w:rsidR="00EE3900" w:rsidRPr="002F1782" w:rsidRDefault="00EE3900" w:rsidP="00EE3900">
      <w:pPr>
        <w:pStyle w:val="paragraph"/>
      </w:pPr>
      <w:r w:rsidRPr="002F1782">
        <w:tab/>
        <w:t>(aa)</w:t>
      </w:r>
      <w:r w:rsidRPr="002F1782">
        <w:tab/>
        <w:t xml:space="preserve">the </w:t>
      </w:r>
      <w:r w:rsidRPr="002F1782">
        <w:rPr>
          <w:i/>
        </w:rPr>
        <w:t>Dental Benefits Act 2008</w:t>
      </w:r>
      <w:r w:rsidRPr="002F1782">
        <w:t>; or</w:t>
      </w:r>
    </w:p>
    <w:p w:rsidR="00A73822" w:rsidRPr="002F1782" w:rsidRDefault="00A73822" w:rsidP="00A73822">
      <w:pPr>
        <w:pStyle w:val="paragraph"/>
      </w:pPr>
      <w:r w:rsidRPr="002F1782">
        <w:tab/>
        <w:t>(b)</w:t>
      </w:r>
      <w:r w:rsidRPr="002F1782">
        <w:tab/>
        <w:t>the Family Homelessness Prevention and Early Intervention Pilot; or</w:t>
      </w:r>
    </w:p>
    <w:p w:rsidR="00F01773" w:rsidRPr="002F1782" w:rsidRDefault="00A73822" w:rsidP="00A73822">
      <w:pPr>
        <w:pStyle w:val="paragraph"/>
      </w:pPr>
      <w:r w:rsidRPr="002F1782">
        <w:tab/>
        <w:t>(c)</w:t>
      </w:r>
      <w:r w:rsidRPr="002F1782">
        <w:tab/>
        <w:t>the Child Care Management System Pilot.</w:t>
      </w:r>
    </w:p>
    <w:p w:rsidR="00F01773" w:rsidRPr="002F1782" w:rsidRDefault="00F01773" w:rsidP="00F01773">
      <w:pPr>
        <w:pStyle w:val="subsection"/>
      </w:pPr>
      <w:r w:rsidRPr="002F1782">
        <w:tab/>
        <w:t>(2)</w:t>
      </w:r>
      <w:r w:rsidRPr="002F1782">
        <w:tab/>
        <w:t>A person may:</w:t>
      </w:r>
    </w:p>
    <w:p w:rsidR="00F01773" w:rsidRPr="002F1782" w:rsidRDefault="00F01773" w:rsidP="00F01773">
      <w:pPr>
        <w:pStyle w:val="paragraph"/>
      </w:pPr>
      <w:r w:rsidRPr="002F1782">
        <w:tab/>
        <w:t>(a)</w:t>
      </w:r>
      <w:r w:rsidRPr="002F1782">
        <w:tab/>
        <w:t>make a record of protected information; or</w:t>
      </w:r>
    </w:p>
    <w:p w:rsidR="00F01773" w:rsidRPr="002F1782" w:rsidRDefault="00F01773" w:rsidP="00F01773">
      <w:pPr>
        <w:pStyle w:val="paragraph"/>
      </w:pPr>
      <w:r w:rsidRPr="002F1782">
        <w:tab/>
        <w:t>(b)</w:t>
      </w:r>
      <w:r w:rsidRPr="002F1782">
        <w:tab/>
        <w:t>disclose such information to any person; or</w:t>
      </w:r>
    </w:p>
    <w:p w:rsidR="00F01773" w:rsidRPr="002F1782" w:rsidRDefault="00F01773" w:rsidP="00F01773">
      <w:pPr>
        <w:pStyle w:val="paragraph"/>
      </w:pPr>
      <w:r w:rsidRPr="002F1782">
        <w:tab/>
        <w:t>(c)</w:t>
      </w:r>
      <w:r w:rsidRPr="002F1782">
        <w:tab/>
        <w:t>otherwise use such information;</w:t>
      </w:r>
    </w:p>
    <w:p w:rsidR="00F01773" w:rsidRPr="002F1782" w:rsidRDefault="00F01773" w:rsidP="00F01773">
      <w:pPr>
        <w:pStyle w:val="subsection2"/>
      </w:pPr>
      <w:r w:rsidRPr="002F1782">
        <w:t>if the record, disclosure or use made of the information by the person is made:</w:t>
      </w:r>
    </w:p>
    <w:p w:rsidR="00F01773" w:rsidRPr="002F1782" w:rsidRDefault="00F01773" w:rsidP="00F01773">
      <w:pPr>
        <w:pStyle w:val="paragraph"/>
      </w:pPr>
      <w:r w:rsidRPr="002F1782">
        <w:tab/>
        <w:t>(d)</w:t>
      </w:r>
      <w:r w:rsidRPr="002F1782">
        <w:tab/>
        <w:t>for the purposes of the family assistance law; or</w:t>
      </w:r>
    </w:p>
    <w:p w:rsidR="007E5B24" w:rsidRPr="002F1782" w:rsidRDefault="007E5B24" w:rsidP="007E5B24">
      <w:pPr>
        <w:pStyle w:val="paragraph"/>
      </w:pPr>
      <w:r w:rsidRPr="002F1782">
        <w:tab/>
        <w:t>(daa)</w:t>
      </w:r>
      <w:r w:rsidRPr="002F1782">
        <w:tab/>
        <w:t xml:space="preserve">for the purposes of the </w:t>
      </w:r>
      <w:r w:rsidRPr="002F1782">
        <w:rPr>
          <w:i/>
        </w:rPr>
        <w:t>Dental Benefits Act 2008</w:t>
      </w:r>
      <w:r w:rsidRPr="002F1782">
        <w:t>; or</w:t>
      </w:r>
    </w:p>
    <w:p w:rsidR="00D9710B" w:rsidRPr="002F1782" w:rsidRDefault="00D9710B" w:rsidP="00D9710B">
      <w:pPr>
        <w:pStyle w:val="paragraph"/>
      </w:pPr>
      <w:r w:rsidRPr="002F1782">
        <w:tab/>
        <w:t>(dab)</w:t>
      </w:r>
      <w:r w:rsidRPr="002F1782">
        <w:tab/>
        <w:t>for the purposes of the social security law; or</w:t>
      </w:r>
    </w:p>
    <w:p w:rsidR="00D9710B" w:rsidRPr="002F1782" w:rsidRDefault="00D9710B" w:rsidP="00D9710B">
      <w:pPr>
        <w:pStyle w:val="paragraph"/>
      </w:pPr>
      <w:r w:rsidRPr="002F1782">
        <w:tab/>
        <w:t>(dac)</w:t>
      </w:r>
      <w:r w:rsidRPr="002F1782">
        <w:tab/>
        <w:t xml:space="preserve">for the purposes of the </w:t>
      </w:r>
      <w:r w:rsidRPr="002F1782">
        <w:rPr>
          <w:i/>
        </w:rPr>
        <w:t>Paid Parental Leave Act 2010</w:t>
      </w:r>
      <w:r w:rsidRPr="002F1782">
        <w:t>; or</w:t>
      </w:r>
    </w:p>
    <w:p w:rsidR="00D9710B" w:rsidRPr="002F1782" w:rsidRDefault="00D9710B" w:rsidP="00D9710B">
      <w:pPr>
        <w:pStyle w:val="paragraph"/>
      </w:pPr>
      <w:r w:rsidRPr="002F1782">
        <w:tab/>
        <w:t>(dad)</w:t>
      </w:r>
      <w:r w:rsidRPr="002F1782">
        <w:tab/>
        <w:t xml:space="preserve">for the purposes of the </w:t>
      </w:r>
      <w:r w:rsidRPr="002F1782">
        <w:rPr>
          <w:i/>
        </w:rPr>
        <w:t>Student Assistance Act 1973</w:t>
      </w:r>
      <w:r w:rsidRPr="002F1782">
        <w:t>; or</w:t>
      </w:r>
    </w:p>
    <w:p w:rsidR="00F01773" w:rsidRPr="002F1782" w:rsidRDefault="00F01773" w:rsidP="00F01773">
      <w:pPr>
        <w:pStyle w:val="paragraph"/>
      </w:pPr>
      <w:r w:rsidRPr="002F1782">
        <w:tab/>
        <w:t>(da)</w:t>
      </w:r>
      <w:r w:rsidRPr="002F1782">
        <w:tab/>
        <w:t>for the purpose of the Family Homelessness Prevention and Early Intervention Pilot; or</w:t>
      </w:r>
    </w:p>
    <w:p w:rsidR="00F832A7" w:rsidRPr="002F1782" w:rsidRDefault="00F832A7" w:rsidP="00F832A7">
      <w:pPr>
        <w:pStyle w:val="paragraph"/>
      </w:pPr>
      <w:r w:rsidRPr="002F1782">
        <w:tab/>
        <w:t>(db)</w:t>
      </w:r>
      <w:r w:rsidRPr="002F1782">
        <w:tab/>
        <w:t>for the purpose of the Child Care Management System Pilot; or</w:t>
      </w:r>
    </w:p>
    <w:p w:rsidR="00F01773" w:rsidRPr="002F1782" w:rsidRDefault="00F01773" w:rsidP="00F01773">
      <w:pPr>
        <w:pStyle w:val="paragraph"/>
      </w:pPr>
      <w:r w:rsidRPr="002F1782">
        <w:tab/>
        <w:t>(e)</w:t>
      </w:r>
      <w:r w:rsidRPr="002F1782">
        <w:tab/>
        <w:t>for the purpose for which the information was disclosed to the person under section</w:t>
      </w:r>
      <w:r w:rsidR="002F1782">
        <w:t> </w:t>
      </w:r>
      <w:r w:rsidRPr="002F1782">
        <w:t>167 or 168</w:t>
      </w:r>
      <w:r w:rsidR="0081283D" w:rsidRPr="002F1782">
        <w:t>; or</w:t>
      </w:r>
    </w:p>
    <w:p w:rsidR="0081283D" w:rsidRPr="002F1782" w:rsidRDefault="0081283D" w:rsidP="0081283D">
      <w:pPr>
        <w:pStyle w:val="paragraph"/>
      </w:pPr>
      <w:r w:rsidRPr="002F1782">
        <w:tab/>
        <w:t>(f)</w:t>
      </w:r>
      <w:r w:rsidRPr="002F1782">
        <w:tab/>
        <w:t>with the express or implied authorisation of the person to whom the information relates.</w:t>
      </w:r>
    </w:p>
    <w:p w:rsidR="00F01773" w:rsidRPr="002F1782" w:rsidRDefault="00F01773" w:rsidP="00F01773">
      <w:pPr>
        <w:pStyle w:val="subsection"/>
      </w:pPr>
      <w:r w:rsidRPr="002F1782">
        <w:lastRenderedPageBreak/>
        <w:tab/>
        <w:t>(3)</w:t>
      </w:r>
      <w:r w:rsidRPr="002F1782">
        <w:tab/>
        <w:t xml:space="preserve">The Minister may, </w:t>
      </w:r>
      <w:r w:rsidR="004F1721" w:rsidRPr="002F1782">
        <w:t>by legislative instrument</w:t>
      </w:r>
      <w:r w:rsidRPr="002F1782">
        <w:t xml:space="preserve">, specify additional purposes relating to other programs administered by the Department for which protected information may be obtained under </w:t>
      </w:r>
      <w:r w:rsidR="002F1782">
        <w:t>subsection (</w:t>
      </w:r>
      <w:r w:rsidRPr="002F1782">
        <w:t xml:space="preserve">1), or recorded, disclosed or otherwise used under </w:t>
      </w:r>
      <w:r w:rsidR="002F1782">
        <w:t>subsection (</w:t>
      </w:r>
      <w:r w:rsidRPr="002F1782">
        <w:t>2).</w:t>
      </w:r>
    </w:p>
    <w:p w:rsidR="00F01773" w:rsidRPr="002F1782" w:rsidRDefault="00F01773" w:rsidP="00F01773">
      <w:pPr>
        <w:pStyle w:val="subsection"/>
      </w:pPr>
      <w:r w:rsidRPr="002F1782">
        <w:tab/>
        <w:t>(5)</w:t>
      </w:r>
      <w:r w:rsidRPr="002F1782">
        <w:tab/>
      </w:r>
      <w:r w:rsidR="00A5256A" w:rsidRPr="002F1782">
        <w:t xml:space="preserve">An instrument under </w:t>
      </w:r>
      <w:r w:rsidR="002F1782">
        <w:t>subsection (</w:t>
      </w:r>
      <w:r w:rsidR="00A5256A" w:rsidRPr="002F1782">
        <w:t>3)</w:t>
      </w:r>
      <w:r w:rsidRPr="002F1782">
        <w:t xml:space="preserve"> does not take effect until the end of the period in which it could be disallowed in either House of the Parliament.</w:t>
      </w:r>
    </w:p>
    <w:p w:rsidR="00F01773" w:rsidRPr="002F1782" w:rsidRDefault="00F01773" w:rsidP="00F01773">
      <w:pPr>
        <w:pStyle w:val="ActHead5"/>
      </w:pPr>
      <w:bookmarkStart w:id="499" w:name="_Toc433808467"/>
      <w:r w:rsidRPr="002F1782">
        <w:rPr>
          <w:rStyle w:val="CharSectno"/>
        </w:rPr>
        <w:t>163</w:t>
      </w:r>
      <w:r w:rsidRPr="002F1782">
        <w:t xml:space="preserve">  Offence: unauthorised access to protected information</w:t>
      </w:r>
      <w:bookmarkEnd w:id="499"/>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person intentionally obtains information; and</w:t>
      </w:r>
    </w:p>
    <w:p w:rsidR="00F01773" w:rsidRPr="002F1782" w:rsidRDefault="00F01773" w:rsidP="00F01773">
      <w:pPr>
        <w:pStyle w:val="paragraph"/>
      </w:pPr>
      <w:r w:rsidRPr="002F1782">
        <w:tab/>
        <w:t>(b)</w:t>
      </w:r>
      <w:r w:rsidRPr="002F1782">
        <w:tab/>
        <w:t>the person is not authorised under the family assistance law to obtain the information; and</w:t>
      </w:r>
    </w:p>
    <w:p w:rsidR="00F01773" w:rsidRPr="002F1782" w:rsidRDefault="00F01773" w:rsidP="00F01773">
      <w:pPr>
        <w:pStyle w:val="paragraph"/>
      </w:pPr>
      <w:r w:rsidRPr="002F1782">
        <w:tab/>
        <w:t>(c)</w:t>
      </w:r>
      <w:r w:rsidRPr="002F1782">
        <w:tab/>
        <w:t>the person knows or ought reasonably to know that the information is protected information;</w:t>
      </w:r>
    </w:p>
    <w:p w:rsidR="00F01773" w:rsidRPr="002F1782" w:rsidRDefault="00F01773" w:rsidP="00F01773">
      <w:pPr>
        <w:pStyle w:val="subsection2"/>
      </w:pPr>
      <w:r w:rsidRPr="002F1782">
        <w:t>the person is guilty of an offence punishable on conviction by imprisonment for a term not exceeding 2 years.</w:t>
      </w:r>
    </w:p>
    <w:p w:rsidR="00F01773" w:rsidRPr="002F1782" w:rsidRDefault="00F01773" w:rsidP="00F01773">
      <w:pPr>
        <w:pStyle w:val="subsection"/>
      </w:pPr>
      <w:r w:rsidRPr="002F1782">
        <w:tab/>
        <w:t>(2)</w:t>
      </w:r>
      <w:r w:rsidRPr="002F1782">
        <w:tab/>
        <w:t xml:space="preserve">Strict liability applies to the element of an offence against </w:t>
      </w:r>
      <w:r w:rsidR="002F1782">
        <w:t>subsection (</w:t>
      </w:r>
      <w:r w:rsidRPr="002F1782">
        <w:t>1) that a person not authorised to do something is not authorised under the family assistance law to do that thing.</w:t>
      </w:r>
    </w:p>
    <w:p w:rsidR="00F01773" w:rsidRPr="002F1782" w:rsidRDefault="00F01773" w:rsidP="00F01773">
      <w:pPr>
        <w:pStyle w:val="ActHead5"/>
      </w:pPr>
      <w:bookmarkStart w:id="500" w:name="_Toc433808468"/>
      <w:r w:rsidRPr="002F1782">
        <w:rPr>
          <w:rStyle w:val="CharSectno"/>
        </w:rPr>
        <w:t>164</w:t>
      </w:r>
      <w:r w:rsidRPr="002F1782">
        <w:t xml:space="preserve">  Offence: unauthorised use of protected information</w:t>
      </w:r>
      <w:bookmarkEnd w:id="500"/>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person intentionally:</w:t>
      </w:r>
    </w:p>
    <w:p w:rsidR="00F01773" w:rsidRPr="002F1782" w:rsidRDefault="00F01773" w:rsidP="00F01773">
      <w:pPr>
        <w:pStyle w:val="paragraphsub"/>
      </w:pPr>
      <w:r w:rsidRPr="002F1782">
        <w:tab/>
        <w:t>(i)</w:t>
      </w:r>
      <w:r w:rsidRPr="002F1782">
        <w:tab/>
        <w:t>makes a record of; or</w:t>
      </w:r>
    </w:p>
    <w:p w:rsidR="00F01773" w:rsidRPr="002F1782" w:rsidRDefault="00F01773" w:rsidP="00F01773">
      <w:pPr>
        <w:pStyle w:val="paragraphsub"/>
      </w:pPr>
      <w:r w:rsidRPr="002F1782">
        <w:tab/>
        <w:t>(ii)</w:t>
      </w:r>
      <w:r w:rsidRPr="002F1782">
        <w:tab/>
        <w:t>discloses to any other person; or</w:t>
      </w:r>
    </w:p>
    <w:p w:rsidR="00F01773" w:rsidRPr="002F1782" w:rsidRDefault="00F01773" w:rsidP="00F01773">
      <w:pPr>
        <w:pStyle w:val="paragraphsub"/>
      </w:pPr>
      <w:r w:rsidRPr="002F1782">
        <w:tab/>
        <w:t>(iii)</w:t>
      </w:r>
      <w:r w:rsidRPr="002F1782">
        <w:tab/>
        <w:t>otherwise makes use of;</w:t>
      </w:r>
    </w:p>
    <w:p w:rsidR="00F01773" w:rsidRPr="002F1782" w:rsidRDefault="00F01773" w:rsidP="00F01773">
      <w:pPr>
        <w:pStyle w:val="paragraph"/>
      </w:pPr>
      <w:r w:rsidRPr="002F1782">
        <w:tab/>
      </w:r>
      <w:r w:rsidRPr="002F1782">
        <w:tab/>
        <w:t>information; and</w:t>
      </w:r>
    </w:p>
    <w:p w:rsidR="00F01773" w:rsidRPr="002F1782" w:rsidRDefault="00F01773" w:rsidP="00F01773">
      <w:pPr>
        <w:pStyle w:val="paragraph"/>
      </w:pPr>
      <w:r w:rsidRPr="002F1782">
        <w:tab/>
        <w:t>(b)</w:t>
      </w:r>
      <w:r w:rsidRPr="002F1782">
        <w:tab/>
        <w:t>the person is not authorised or required under:</w:t>
      </w:r>
    </w:p>
    <w:p w:rsidR="00F01773" w:rsidRPr="002F1782" w:rsidRDefault="00F01773" w:rsidP="00F01773">
      <w:pPr>
        <w:pStyle w:val="paragraphsub"/>
      </w:pPr>
      <w:r w:rsidRPr="002F1782">
        <w:tab/>
        <w:t>(i)</w:t>
      </w:r>
      <w:r w:rsidRPr="002F1782">
        <w:tab/>
        <w:t>the family assistance law; or</w:t>
      </w:r>
    </w:p>
    <w:p w:rsidR="00F01773" w:rsidRPr="002F1782" w:rsidRDefault="00F01773" w:rsidP="00F01773">
      <w:pPr>
        <w:pStyle w:val="paragraphsub"/>
      </w:pPr>
      <w:r w:rsidRPr="002F1782">
        <w:tab/>
        <w:t>(ii)</w:t>
      </w:r>
      <w:r w:rsidRPr="002F1782">
        <w:tab/>
        <w:t xml:space="preserve">the </w:t>
      </w:r>
      <w:r w:rsidRPr="002F1782">
        <w:rPr>
          <w:i/>
        </w:rPr>
        <w:t>Social Security Act 1991</w:t>
      </w:r>
      <w:r w:rsidRPr="002F1782">
        <w:t>; or</w:t>
      </w:r>
    </w:p>
    <w:p w:rsidR="00F01773" w:rsidRPr="002F1782" w:rsidRDefault="00F01773" w:rsidP="00F01773">
      <w:pPr>
        <w:pStyle w:val="paragraphsub"/>
      </w:pPr>
      <w:r w:rsidRPr="002F1782">
        <w:tab/>
        <w:t>(iii)</w:t>
      </w:r>
      <w:r w:rsidRPr="002F1782">
        <w:tab/>
        <w:t xml:space="preserve">the </w:t>
      </w:r>
      <w:r w:rsidRPr="002F1782">
        <w:rPr>
          <w:i/>
        </w:rPr>
        <w:t>Social Security (Administration) Act 1999</w:t>
      </w:r>
      <w:r w:rsidRPr="002F1782">
        <w:t>;</w:t>
      </w:r>
    </w:p>
    <w:p w:rsidR="00F01773" w:rsidRPr="002F1782" w:rsidRDefault="00F01773" w:rsidP="00F01773">
      <w:pPr>
        <w:pStyle w:val="paragraph"/>
      </w:pPr>
      <w:r w:rsidRPr="002F1782">
        <w:lastRenderedPageBreak/>
        <w:tab/>
      </w:r>
      <w:r w:rsidRPr="002F1782">
        <w:tab/>
        <w:t>to make the record, disclosure or use of the information that is made by the person; and</w:t>
      </w:r>
    </w:p>
    <w:p w:rsidR="00F01773" w:rsidRPr="002F1782" w:rsidRDefault="00F01773" w:rsidP="00F01773">
      <w:pPr>
        <w:pStyle w:val="paragraph"/>
      </w:pPr>
      <w:r w:rsidRPr="002F1782">
        <w:tab/>
        <w:t>(c)</w:t>
      </w:r>
      <w:r w:rsidRPr="002F1782">
        <w:tab/>
        <w:t>the person knows or ought reasonably to know that the information is protected information;</w:t>
      </w:r>
    </w:p>
    <w:p w:rsidR="00F01773" w:rsidRPr="002F1782" w:rsidRDefault="00F01773" w:rsidP="00F01773">
      <w:pPr>
        <w:pStyle w:val="subsection2"/>
      </w:pPr>
      <w:r w:rsidRPr="002F1782">
        <w:t>the person is guilty of an offence punishable on conviction by imprisonment for a term not exceeding 2 years.</w:t>
      </w:r>
    </w:p>
    <w:p w:rsidR="00F01773" w:rsidRPr="002F1782" w:rsidRDefault="00F01773" w:rsidP="00F01773">
      <w:pPr>
        <w:pStyle w:val="subsection"/>
      </w:pPr>
      <w:r w:rsidRPr="002F1782">
        <w:tab/>
        <w:t>(2)</w:t>
      </w:r>
      <w:r w:rsidRPr="002F1782">
        <w:tab/>
        <w:t xml:space="preserve">Strict liability applies to the element of an offence against </w:t>
      </w:r>
      <w:r w:rsidR="002F1782">
        <w:t>subsection (</w:t>
      </w:r>
      <w:r w:rsidRPr="002F1782">
        <w:t>1) that a person not authorised or required to do something is not authorised or required to do that thing under:</w:t>
      </w:r>
    </w:p>
    <w:p w:rsidR="00F01773" w:rsidRPr="002F1782" w:rsidRDefault="00F01773" w:rsidP="00F01773">
      <w:pPr>
        <w:pStyle w:val="paragraph"/>
      </w:pPr>
      <w:r w:rsidRPr="002F1782">
        <w:tab/>
        <w:t>(a)</w:t>
      </w:r>
      <w:r w:rsidRPr="002F1782">
        <w:tab/>
        <w:t>the family assistance law; or</w:t>
      </w:r>
    </w:p>
    <w:p w:rsidR="00F01773" w:rsidRPr="002F1782" w:rsidRDefault="00F01773" w:rsidP="00F01773">
      <w:pPr>
        <w:pStyle w:val="paragraph"/>
      </w:pPr>
      <w:r w:rsidRPr="002F1782">
        <w:tab/>
        <w:t>(b)</w:t>
      </w:r>
      <w:r w:rsidRPr="002F1782">
        <w:tab/>
        <w:t xml:space="preserve">the </w:t>
      </w:r>
      <w:r w:rsidRPr="002F1782">
        <w:rPr>
          <w:i/>
        </w:rPr>
        <w:t>Social Security Act 1991</w:t>
      </w:r>
      <w:r w:rsidRPr="002F1782">
        <w:t>; or</w:t>
      </w:r>
    </w:p>
    <w:p w:rsidR="00F01773" w:rsidRPr="002F1782" w:rsidRDefault="00F01773" w:rsidP="00F01773">
      <w:pPr>
        <w:pStyle w:val="paragraph"/>
      </w:pPr>
      <w:r w:rsidRPr="002F1782">
        <w:tab/>
        <w:t>(c)</w:t>
      </w:r>
      <w:r w:rsidRPr="002F1782">
        <w:tab/>
        <w:t xml:space="preserve">the </w:t>
      </w:r>
      <w:r w:rsidRPr="002F1782">
        <w:rPr>
          <w:i/>
        </w:rPr>
        <w:t>Social Security (Administration) Act 1999</w:t>
      </w:r>
      <w:r w:rsidRPr="002F1782">
        <w:t>.</w:t>
      </w:r>
    </w:p>
    <w:p w:rsidR="00F01773" w:rsidRPr="002F1782" w:rsidRDefault="00F01773" w:rsidP="00F01773">
      <w:pPr>
        <w:pStyle w:val="ActHead5"/>
      </w:pPr>
      <w:bookmarkStart w:id="501" w:name="_Toc433808469"/>
      <w:r w:rsidRPr="002F1782">
        <w:rPr>
          <w:rStyle w:val="CharSectno"/>
        </w:rPr>
        <w:t>165</w:t>
      </w:r>
      <w:r w:rsidRPr="002F1782">
        <w:t xml:space="preserve">  Offence: soliciting disclosure of protected information</w:t>
      </w:r>
      <w:bookmarkEnd w:id="501"/>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 xml:space="preserve">a person (the </w:t>
      </w:r>
      <w:r w:rsidRPr="002F1782">
        <w:rPr>
          <w:b/>
          <w:i/>
        </w:rPr>
        <w:t>first person</w:t>
      </w:r>
      <w:r w:rsidRPr="002F1782">
        <w:t>) solicits the disclosure of protected information from an officer or another person; and</w:t>
      </w:r>
    </w:p>
    <w:p w:rsidR="00F01773" w:rsidRPr="002F1782" w:rsidRDefault="00F01773" w:rsidP="00F01773">
      <w:pPr>
        <w:pStyle w:val="paragraph"/>
      </w:pPr>
      <w:r w:rsidRPr="002F1782">
        <w:tab/>
        <w:t>(b)</w:t>
      </w:r>
      <w:r w:rsidRPr="002F1782">
        <w:tab/>
        <w:t>the disclosure would be in contravention of this Division; and</w:t>
      </w:r>
    </w:p>
    <w:p w:rsidR="00F01773" w:rsidRPr="002F1782" w:rsidRDefault="00F01773" w:rsidP="00F01773">
      <w:pPr>
        <w:pStyle w:val="paragraph"/>
      </w:pPr>
      <w:r w:rsidRPr="002F1782">
        <w:tab/>
        <w:t>(c)</w:t>
      </w:r>
      <w:r w:rsidRPr="002F1782">
        <w:tab/>
        <w:t>the first person knows or ought reasonably to know that the information is protected information;</w:t>
      </w:r>
    </w:p>
    <w:p w:rsidR="00F01773" w:rsidRPr="002F1782" w:rsidRDefault="00F01773" w:rsidP="00F01773">
      <w:pPr>
        <w:pStyle w:val="subsection2"/>
      </w:pPr>
      <w:r w:rsidRPr="002F1782">
        <w:t>the first person is guilty of an offence (whether or not any protected information is actually disclosed) punishable on conviction by imprisonment for a term not exceeding 2 years.</w:t>
      </w:r>
    </w:p>
    <w:p w:rsidR="00F01773" w:rsidRPr="002F1782" w:rsidRDefault="00F01773" w:rsidP="00F01773">
      <w:pPr>
        <w:pStyle w:val="subsection"/>
      </w:pPr>
      <w:r w:rsidRPr="002F1782">
        <w:tab/>
        <w:t>(2)</w:t>
      </w:r>
      <w:r w:rsidRPr="002F1782">
        <w:tab/>
        <w:t xml:space="preserve">Strict liability applies to </w:t>
      </w:r>
      <w:r w:rsidR="002F1782">
        <w:t>paragraph (</w:t>
      </w:r>
      <w:r w:rsidRPr="002F1782">
        <w:t>1)(b).</w:t>
      </w:r>
    </w:p>
    <w:p w:rsidR="00F01773" w:rsidRPr="002F1782" w:rsidRDefault="00F01773" w:rsidP="00F01773">
      <w:pPr>
        <w:pStyle w:val="ActHead5"/>
      </w:pPr>
      <w:bookmarkStart w:id="502" w:name="_Toc433808470"/>
      <w:r w:rsidRPr="002F1782">
        <w:rPr>
          <w:rStyle w:val="CharSectno"/>
        </w:rPr>
        <w:t>166</w:t>
      </w:r>
      <w:r w:rsidRPr="002F1782">
        <w:t xml:space="preserve">  Offence: offering to supply protected information</w:t>
      </w:r>
      <w:bookmarkEnd w:id="502"/>
    </w:p>
    <w:p w:rsidR="00F01773" w:rsidRPr="002F1782" w:rsidRDefault="00F01773" w:rsidP="00F01773">
      <w:pPr>
        <w:pStyle w:val="subsection"/>
      </w:pPr>
      <w:r w:rsidRPr="002F1782">
        <w:tab/>
        <w:t>(1)</w:t>
      </w:r>
      <w:r w:rsidRPr="002F1782">
        <w:tab/>
        <w:t>A person must not offer to supply (whether to a particular person or otherwise) information about another person, knowing the information to be protected information.</w:t>
      </w:r>
    </w:p>
    <w:p w:rsidR="00F01773" w:rsidRPr="002F1782" w:rsidRDefault="00F01773" w:rsidP="00F01773">
      <w:pPr>
        <w:pStyle w:val="Penalty"/>
      </w:pPr>
      <w:r w:rsidRPr="002F1782">
        <w:t>Penalty:</w:t>
      </w:r>
      <w:r w:rsidRPr="002F1782">
        <w:tab/>
        <w:t>Imprisonment for 2 years.</w:t>
      </w:r>
    </w:p>
    <w:p w:rsidR="00F01773" w:rsidRPr="002F1782" w:rsidRDefault="00F01773" w:rsidP="00DD0C8D">
      <w:pPr>
        <w:pStyle w:val="subsection"/>
        <w:keepNext/>
        <w:keepLines/>
      </w:pPr>
      <w:r w:rsidRPr="002F1782">
        <w:lastRenderedPageBreak/>
        <w:tab/>
        <w:t>(2)</w:t>
      </w:r>
      <w:r w:rsidRPr="002F1782">
        <w:tab/>
        <w:t>A person must not hold himself or herself out as being able to supply (whether to a particular person or otherwise) information about another person, knowing the information to be protected information.</w:t>
      </w:r>
    </w:p>
    <w:p w:rsidR="00F01773" w:rsidRPr="002F1782" w:rsidRDefault="00F01773" w:rsidP="00F01773">
      <w:pPr>
        <w:pStyle w:val="Penalty"/>
      </w:pPr>
      <w:r w:rsidRPr="002F1782">
        <w:t>Penalty:</w:t>
      </w:r>
      <w:r w:rsidRPr="002F1782">
        <w:tab/>
        <w:t>Imprisonment for 2 years.</w:t>
      </w:r>
    </w:p>
    <w:p w:rsidR="00F01773" w:rsidRPr="002F1782" w:rsidRDefault="00F01773" w:rsidP="00F01773">
      <w:pPr>
        <w:pStyle w:val="subsection"/>
      </w:pPr>
      <w:r w:rsidRPr="002F1782">
        <w:tab/>
        <w:t>(3)</w:t>
      </w:r>
      <w:r w:rsidRPr="002F1782">
        <w:tab/>
        <w:t xml:space="preserve">Nothing in </w:t>
      </w:r>
      <w:r w:rsidR="002F1782">
        <w:t>subsection (</w:t>
      </w:r>
      <w:r w:rsidRPr="002F1782">
        <w:t>1) or (2) makes an officer acting in the performance or exercise of his or her powers, duties or functions under the family assistance law guilty of an offence.</w:t>
      </w:r>
    </w:p>
    <w:p w:rsidR="00F01773" w:rsidRPr="002F1782" w:rsidRDefault="00F01773" w:rsidP="00F01773">
      <w:pPr>
        <w:pStyle w:val="ActHead5"/>
      </w:pPr>
      <w:bookmarkStart w:id="503" w:name="_Toc433808471"/>
      <w:r w:rsidRPr="002F1782">
        <w:rPr>
          <w:rStyle w:val="CharSectno"/>
        </w:rPr>
        <w:t>167</w:t>
      </w:r>
      <w:r w:rsidRPr="002F1782">
        <w:t xml:space="preserve">  Protection of certain documents etc. from production to court etc.</w:t>
      </w:r>
      <w:bookmarkEnd w:id="503"/>
    </w:p>
    <w:p w:rsidR="00F01773" w:rsidRPr="002F1782" w:rsidRDefault="00F01773" w:rsidP="00F01773">
      <w:pPr>
        <w:pStyle w:val="subsection"/>
      </w:pPr>
      <w:r w:rsidRPr="002F1782">
        <w:tab/>
      </w:r>
      <w:r w:rsidRPr="002F1782">
        <w:tab/>
        <w:t>An officer must not, except for the purposes of the family assistance law, be required:</w:t>
      </w:r>
    </w:p>
    <w:p w:rsidR="00F01773" w:rsidRPr="002F1782" w:rsidRDefault="00F01773" w:rsidP="00F01773">
      <w:pPr>
        <w:pStyle w:val="paragraph"/>
      </w:pPr>
      <w:r w:rsidRPr="002F1782">
        <w:tab/>
        <w:t>(a)</w:t>
      </w:r>
      <w:r w:rsidRPr="002F1782">
        <w:tab/>
        <w:t>to produce any document in his or her possession; or</w:t>
      </w:r>
    </w:p>
    <w:p w:rsidR="00F01773" w:rsidRPr="002F1782" w:rsidRDefault="00F01773" w:rsidP="00F01773">
      <w:pPr>
        <w:pStyle w:val="paragraph"/>
      </w:pPr>
      <w:r w:rsidRPr="002F1782">
        <w:tab/>
        <w:t>(b)</w:t>
      </w:r>
      <w:r w:rsidRPr="002F1782">
        <w:tab/>
        <w:t>to disclose any matter or thing of which he or she had notice;</w:t>
      </w:r>
    </w:p>
    <w:p w:rsidR="00F01773" w:rsidRPr="002F1782" w:rsidRDefault="00F01773" w:rsidP="00F01773">
      <w:pPr>
        <w:pStyle w:val="subsection2"/>
      </w:pPr>
      <w:r w:rsidRPr="002F1782">
        <w:t>because of the officer’s powers, or the performance of the officer’s duties or functions, under the family assistance law, to:</w:t>
      </w:r>
    </w:p>
    <w:p w:rsidR="00F01773" w:rsidRPr="002F1782" w:rsidRDefault="00F01773" w:rsidP="00F01773">
      <w:pPr>
        <w:pStyle w:val="paragraph"/>
      </w:pPr>
      <w:r w:rsidRPr="002F1782">
        <w:tab/>
        <w:t>(c)</w:t>
      </w:r>
      <w:r w:rsidRPr="002F1782">
        <w:tab/>
        <w:t>a court; or</w:t>
      </w:r>
    </w:p>
    <w:p w:rsidR="00F01773" w:rsidRPr="002F1782" w:rsidRDefault="00F01773" w:rsidP="00F01773">
      <w:pPr>
        <w:pStyle w:val="paragraph"/>
      </w:pPr>
      <w:r w:rsidRPr="002F1782">
        <w:tab/>
        <w:t>(d)</w:t>
      </w:r>
      <w:r w:rsidRPr="002F1782">
        <w:tab/>
        <w:t>a tribunal; or</w:t>
      </w:r>
    </w:p>
    <w:p w:rsidR="00F01773" w:rsidRPr="002F1782" w:rsidRDefault="00F01773" w:rsidP="00F01773">
      <w:pPr>
        <w:pStyle w:val="paragraph"/>
      </w:pPr>
      <w:r w:rsidRPr="002F1782">
        <w:tab/>
        <w:t>(e)</w:t>
      </w:r>
      <w:r w:rsidRPr="002F1782">
        <w:tab/>
        <w:t>an authority; or</w:t>
      </w:r>
    </w:p>
    <w:p w:rsidR="00F01773" w:rsidRPr="002F1782" w:rsidRDefault="00F01773" w:rsidP="00F01773">
      <w:pPr>
        <w:pStyle w:val="paragraph"/>
      </w:pPr>
      <w:r w:rsidRPr="002F1782">
        <w:tab/>
        <w:t>(f)</w:t>
      </w:r>
      <w:r w:rsidRPr="002F1782">
        <w:tab/>
        <w:t>a person;</w:t>
      </w:r>
    </w:p>
    <w:p w:rsidR="00F01773" w:rsidRPr="002F1782" w:rsidRDefault="00F01773" w:rsidP="00F01773">
      <w:pPr>
        <w:pStyle w:val="subsection2"/>
      </w:pPr>
      <w:r w:rsidRPr="002F1782">
        <w:t>having power to require the production of documents or the answering of questions.</w:t>
      </w:r>
    </w:p>
    <w:p w:rsidR="00F01773" w:rsidRPr="002F1782" w:rsidRDefault="00F01773" w:rsidP="00F01773">
      <w:pPr>
        <w:pStyle w:val="ActHead5"/>
      </w:pPr>
      <w:bookmarkStart w:id="504" w:name="_Toc433808472"/>
      <w:r w:rsidRPr="002F1782">
        <w:rPr>
          <w:rStyle w:val="CharSectno"/>
        </w:rPr>
        <w:t>168</w:t>
      </w:r>
      <w:r w:rsidRPr="002F1782">
        <w:t xml:space="preserve">  Disclosure of information by Secretary</w:t>
      </w:r>
      <w:bookmarkEnd w:id="504"/>
    </w:p>
    <w:p w:rsidR="00F01773" w:rsidRPr="002F1782" w:rsidRDefault="00F01773" w:rsidP="00F01773">
      <w:pPr>
        <w:pStyle w:val="subsection"/>
      </w:pPr>
      <w:r w:rsidRPr="002F1782">
        <w:tab/>
        <w:t>(1)</w:t>
      </w:r>
      <w:r w:rsidRPr="002F1782">
        <w:tab/>
        <w:t>Despite sections</w:t>
      </w:r>
      <w:r w:rsidR="002F1782">
        <w:t> </w:t>
      </w:r>
      <w:r w:rsidRPr="002F1782">
        <w:t>164 and 167, the Secretary may:</w:t>
      </w:r>
    </w:p>
    <w:p w:rsidR="00F01773" w:rsidRPr="002F1782" w:rsidRDefault="00F01773" w:rsidP="00F01773">
      <w:pPr>
        <w:pStyle w:val="paragraph"/>
      </w:pPr>
      <w:r w:rsidRPr="002F1782">
        <w:tab/>
        <w:t>(a)</w:t>
      </w:r>
      <w:r w:rsidRPr="002F1782">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2F1782" w:rsidRDefault="00F01773" w:rsidP="00F01773">
      <w:pPr>
        <w:pStyle w:val="paragraph"/>
      </w:pPr>
      <w:r w:rsidRPr="002F1782">
        <w:tab/>
        <w:t>(b)</w:t>
      </w:r>
      <w:r w:rsidRPr="002F1782">
        <w:tab/>
        <w:t>disclose any such information:</w:t>
      </w:r>
    </w:p>
    <w:p w:rsidR="00F01773" w:rsidRPr="002F1782" w:rsidRDefault="00F01773" w:rsidP="00F01773">
      <w:pPr>
        <w:pStyle w:val="paragraphsub"/>
      </w:pPr>
      <w:r w:rsidRPr="002F1782">
        <w:lastRenderedPageBreak/>
        <w:tab/>
        <w:t>(i)</w:t>
      </w:r>
      <w:r w:rsidRPr="002F1782">
        <w:tab/>
        <w:t>to the Secretary of a Department of State of the Commonwealth or to the head of an authority of the Commonwealth for the purposes of that Department or authority; or</w:t>
      </w:r>
    </w:p>
    <w:p w:rsidR="00F01773" w:rsidRPr="002F1782" w:rsidRDefault="00F01773" w:rsidP="00F01773">
      <w:pPr>
        <w:pStyle w:val="paragraphsub"/>
      </w:pPr>
      <w:r w:rsidRPr="002F1782">
        <w:tab/>
        <w:t>(ii)</w:t>
      </w:r>
      <w:r w:rsidRPr="002F1782">
        <w:tab/>
        <w:t>to a person who is expressly or impliedly authorised by the person to whom the information relates to obtain it</w:t>
      </w:r>
      <w:r w:rsidR="00270ACC" w:rsidRPr="002F1782">
        <w:t>; or</w:t>
      </w:r>
    </w:p>
    <w:p w:rsidR="00270ACC" w:rsidRPr="002F1782" w:rsidRDefault="00270ACC" w:rsidP="00270ACC">
      <w:pPr>
        <w:pStyle w:val="paragraphsub"/>
      </w:pPr>
      <w:r w:rsidRPr="002F1782">
        <w:tab/>
        <w:t>(iii)</w:t>
      </w:r>
      <w:r w:rsidRPr="002F1782">
        <w:tab/>
        <w:t>to the Chief Executive Centrelink for the purposes of a centrelink program; or</w:t>
      </w:r>
    </w:p>
    <w:p w:rsidR="00270ACC" w:rsidRPr="002F1782" w:rsidRDefault="00270ACC" w:rsidP="00270ACC">
      <w:pPr>
        <w:pStyle w:val="paragraphsub"/>
      </w:pPr>
      <w:r w:rsidRPr="002F1782">
        <w:tab/>
        <w:t>(iv)</w:t>
      </w:r>
      <w:r w:rsidRPr="002F1782">
        <w:tab/>
        <w:t>to the Chief Executive Medicare for the purposes of a medicare program.</w:t>
      </w:r>
    </w:p>
    <w:p w:rsidR="00F01773" w:rsidRPr="002F1782" w:rsidRDefault="00F01773" w:rsidP="00F01773">
      <w:pPr>
        <w:pStyle w:val="subsection"/>
      </w:pPr>
      <w:r w:rsidRPr="002F1782">
        <w:tab/>
        <w:t>(2)</w:t>
      </w:r>
      <w:r w:rsidRPr="002F1782">
        <w:tab/>
        <w:t xml:space="preserve">In giving certificates for the purposes of </w:t>
      </w:r>
      <w:r w:rsidR="002F1782">
        <w:t>paragraph (</w:t>
      </w:r>
      <w:r w:rsidRPr="002F1782">
        <w:t>1)(a), the Secretary must act in accordance with guidelines</w:t>
      </w:r>
      <w:r w:rsidR="00346B99" w:rsidRPr="002F1782">
        <w:t xml:space="preserve"> (if any)</w:t>
      </w:r>
      <w:r w:rsidRPr="002F1782">
        <w:t xml:space="preserve"> from time to time in force under section</w:t>
      </w:r>
      <w:r w:rsidR="002F1782">
        <w:t> </w:t>
      </w:r>
      <w:r w:rsidRPr="002F1782">
        <w:t>169.</w:t>
      </w:r>
    </w:p>
    <w:p w:rsidR="00F01773" w:rsidRPr="002F1782" w:rsidRDefault="00F01773" w:rsidP="00F01773">
      <w:pPr>
        <w:pStyle w:val="subsection"/>
      </w:pPr>
      <w:r w:rsidRPr="002F1782">
        <w:tab/>
        <w:t>(3)</w:t>
      </w:r>
      <w:r w:rsidRPr="002F1782">
        <w:tab/>
        <w:t xml:space="preserve">In disclosing information under </w:t>
      </w:r>
      <w:r w:rsidR="002F1782">
        <w:t>paragraph (</w:t>
      </w:r>
      <w:r w:rsidRPr="002F1782">
        <w:t>1)(b), the Secretary must act in accordance with guidelines</w:t>
      </w:r>
      <w:r w:rsidR="00346B99" w:rsidRPr="002F1782">
        <w:t xml:space="preserve"> (if any)</w:t>
      </w:r>
      <w:r w:rsidRPr="002F1782">
        <w:t xml:space="preserve"> from time to time in force under section</w:t>
      </w:r>
      <w:r w:rsidR="002F1782">
        <w:t> </w:t>
      </w:r>
      <w:r w:rsidRPr="002F1782">
        <w:t>169.</w:t>
      </w:r>
    </w:p>
    <w:p w:rsidR="00F01773" w:rsidRPr="002F1782" w:rsidRDefault="00F01773" w:rsidP="00F01773">
      <w:pPr>
        <w:pStyle w:val="subsection"/>
      </w:pPr>
      <w:r w:rsidRPr="002F1782">
        <w:tab/>
        <w:t>(4)</w:t>
      </w:r>
      <w:r w:rsidRPr="002F1782">
        <w:tab/>
        <w:t xml:space="preserve">In spite of any other provision of this Part, the Secretary may disclose information of a kind referred to in </w:t>
      </w:r>
      <w:r w:rsidR="002F1782">
        <w:t>paragraph (</w:t>
      </w:r>
      <w:r w:rsidRPr="002F1782">
        <w:t xml:space="preserve">a) or (b) of the definition of </w:t>
      </w:r>
      <w:r w:rsidRPr="002F1782">
        <w:rPr>
          <w:b/>
          <w:i/>
        </w:rPr>
        <w:t>protected information</w:t>
      </w:r>
      <w:r w:rsidRPr="002F1782">
        <w:t xml:space="preserve"> in subsection</w:t>
      </w:r>
      <w:r w:rsidR="002F1782">
        <w:t> </w:t>
      </w:r>
      <w:r w:rsidRPr="002F1782">
        <w:t>3(1) to a person who is the payment nominee or correspondence nominee, within the meaning of Part</w:t>
      </w:r>
      <w:r w:rsidR="002F1782">
        <w:t> </w:t>
      </w:r>
      <w:r w:rsidRPr="002F1782">
        <w:t xml:space="preserve">8B, of the person to whom the information relates (the </w:t>
      </w:r>
      <w:r w:rsidRPr="002F1782">
        <w:rPr>
          <w:b/>
          <w:i/>
        </w:rPr>
        <w:t>principal</w:t>
      </w:r>
      <w:r w:rsidRPr="002F1782">
        <w:t>) as if the nominee were the principal.</w:t>
      </w:r>
    </w:p>
    <w:p w:rsidR="00346B99" w:rsidRPr="002F1782" w:rsidRDefault="00346B99" w:rsidP="00346B99">
      <w:pPr>
        <w:pStyle w:val="ActHead5"/>
      </w:pPr>
      <w:bookmarkStart w:id="505" w:name="_Toc433808473"/>
      <w:r w:rsidRPr="002F1782">
        <w:rPr>
          <w:rStyle w:val="CharSectno"/>
        </w:rPr>
        <w:t>169</w:t>
      </w:r>
      <w:r w:rsidRPr="002F1782">
        <w:t xml:space="preserve">  Guidelines for exercise of Secretary’s disclosure powers</w:t>
      </w:r>
      <w:bookmarkEnd w:id="505"/>
    </w:p>
    <w:p w:rsidR="00346B99" w:rsidRPr="002F1782" w:rsidRDefault="00346B99" w:rsidP="00346B99">
      <w:pPr>
        <w:pStyle w:val="subsection"/>
      </w:pPr>
      <w:r w:rsidRPr="002F1782">
        <w:tab/>
      </w:r>
      <w:r w:rsidRPr="002F1782">
        <w:tab/>
        <w:t>The Minister may, by legislative instrument, make guidelines for the exercise of either or both of the following:</w:t>
      </w:r>
    </w:p>
    <w:p w:rsidR="00346B99" w:rsidRPr="002F1782" w:rsidRDefault="00346B99" w:rsidP="00346B99">
      <w:pPr>
        <w:pStyle w:val="paragraph"/>
      </w:pPr>
      <w:r w:rsidRPr="002F1782">
        <w:tab/>
        <w:t>(a)</w:t>
      </w:r>
      <w:r w:rsidRPr="002F1782">
        <w:tab/>
        <w:t>the Secretary’s power to give certificates for the purposes of paragraph</w:t>
      </w:r>
      <w:r w:rsidR="002F1782">
        <w:t> </w:t>
      </w:r>
      <w:r w:rsidRPr="002F1782">
        <w:t>168(1)(a);</w:t>
      </w:r>
    </w:p>
    <w:p w:rsidR="00346B99" w:rsidRPr="002F1782" w:rsidRDefault="00346B99" w:rsidP="00346B99">
      <w:pPr>
        <w:pStyle w:val="paragraph"/>
      </w:pPr>
      <w:r w:rsidRPr="002F1782">
        <w:tab/>
        <w:t>(b)</w:t>
      </w:r>
      <w:r w:rsidRPr="002F1782">
        <w:tab/>
        <w:t>the Secretary’s power under paragraph</w:t>
      </w:r>
      <w:r w:rsidR="002F1782">
        <w:t> </w:t>
      </w:r>
      <w:r w:rsidRPr="002F1782">
        <w:t>168(1)(b).</w:t>
      </w:r>
    </w:p>
    <w:p w:rsidR="00D02BD3" w:rsidRPr="002F1782" w:rsidRDefault="00D02BD3" w:rsidP="00D02BD3">
      <w:pPr>
        <w:pStyle w:val="ActHead5"/>
      </w:pPr>
      <w:bookmarkStart w:id="506" w:name="_Toc433808474"/>
      <w:r w:rsidRPr="002F1782">
        <w:rPr>
          <w:rStyle w:val="CharSectno"/>
        </w:rPr>
        <w:lastRenderedPageBreak/>
        <w:t>169A</w:t>
      </w:r>
      <w:r w:rsidRPr="002F1782">
        <w:t xml:space="preserve">  Disclosure of information—child care tax offset</w:t>
      </w:r>
      <w:bookmarkEnd w:id="506"/>
    </w:p>
    <w:p w:rsidR="00D02BD3" w:rsidRPr="002F1782" w:rsidRDefault="00D02BD3" w:rsidP="00D02BD3">
      <w:pPr>
        <w:pStyle w:val="subsection"/>
      </w:pPr>
      <w:r w:rsidRPr="002F1782">
        <w:tab/>
        <w:t>(1)</w:t>
      </w:r>
      <w:r w:rsidRPr="002F1782">
        <w:tab/>
        <w:t>The Secretary may, for the purposes of the administration of the child care tax offset provided by Subdivision</w:t>
      </w:r>
      <w:r w:rsidR="002F1782">
        <w:t> </w:t>
      </w:r>
      <w:r w:rsidRPr="002F1782">
        <w:t>61</w:t>
      </w:r>
      <w:r w:rsidR="002F1782">
        <w:noBreakHyphen/>
      </w:r>
      <w:r w:rsidRPr="002F1782">
        <w:t xml:space="preserve">IA of the </w:t>
      </w:r>
      <w:r w:rsidRPr="002F1782">
        <w:rPr>
          <w:i/>
        </w:rPr>
        <w:t>Income Tax Assessment Act 1997</w:t>
      </w:r>
      <w:r w:rsidRPr="002F1782">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2F1782" w:rsidRDefault="00D02BD3" w:rsidP="00D02BD3">
      <w:pPr>
        <w:pStyle w:val="subsection"/>
      </w:pPr>
      <w:r w:rsidRPr="002F1782">
        <w:tab/>
        <w:t>(2)</w:t>
      </w:r>
      <w:r w:rsidRPr="002F1782">
        <w:tab/>
        <w:t xml:space="preserve">Information (including tax file numbers) given to the Commissioner of Taxation under </w:t>
      </w:r>
      <w:r w:rsidR="002F1782">
        <w:t>subsection (</w:t>
      </w:r>
      <w:r w:rsidRPr="002F1782">
        <w:t>1) may be used only for the purposes of the administration of the child care tax offset provided by Subdivision</w:t>
      </w:r>
      <w:r w:rsidR="002F1782">
        <w:t> </w:t>
      </w:r>
      <w:r w:rsidRPr="002F1782">
        <w:t>61</w:t>
      </w:r>
      <w:r w:rsidR="002F1782">
        <w:noBreakHyphen/>
      </w:r>
      <w:r w:rsidRPr="002F1782">
        <w:t xml:space="preserve">IA of the </w:t>
      </w:r>
      <w:r w:rsidRPr="002F1782">
        <w:rPr>
          <w:i/>
        </w:rPr>
        <w:t>Income Tax Assessment Act 1997.</w:t>
      </w:r>
    </w:p>
    <w:p w:rsidR="00D02BD3" w:rsidRPr="002F1782" w:rsidRDefault="00D02BD3" w:rsidP="00D02BD3">
      <w:pPr>
        <w:pStyle w:val="subsection"/>
      </w:pPr>
      <w:r w:rsidRPr="002F1782">
        <w:tab/>
        <w:t>(3)</w:t>
      </w:r>
      <w:r w:rsidRPr="002F1782">
        <w:tab/>
        <w:t>This section does not limit the powers of the Secretary under section</w:t>
      </w:r>
      <w:r w:rsidR="002F1782">
        <w:t> </w:t>
      </w:r>
      <w:r w:rsidRPr="002F1782">
        <w:t>168.</w:t>
      </w:r>
    </w:p>
    <w:p w:rsidR="00F01773" w:rsidRPr="002F1782" w:rsidRDefault="00F01773" w:rsidP="00F01773">
      <w:pPr>
        <w:pStyle w:val="ActHead5"/>
      </w:pPr>
      <w:bookmarkStart w:id="507" w:name="_Toc433808475"/>
      <w:r w:rsidRPr="002F1782">
        <w:rPr>
          <w:rStyle w:val="CharSectno"/>
        </w:rPr>
        <w:t>170</w:t>
      </w:r>
      <w:r w:rsidRPr="002F1782">
        <w:t xml:space="preserve">  Officer’s declaration</w:t>
      </w:r>
      <w:bookmarkEnd w:id="507"/>
    </w:p>
    <w:p w:rsidR="00F01773" w:rsidRPr="002F1782" w:rsidRDefault="00F01773" w:rsidP="00F01773">
      <w:pPr>
        <w:pStyle w:val="subsection"/>
      </w:pPr>
      <w:r w:rsidRPr="002F1782">
        <w:tab/>
      </w:r>
      <w:r w:rsidRPr="002F1782">
        <w:tab/>
        <w:t>An officer must make a declaration in a form approved by the Minister or the Secretary if required to do so by the Minister or the Secretary for the purposes of the family assistance law.</w:t>
      </w:r>
    </w:p>
    <w:p w:rsidR="00F01773" w:rsidRPr="002F1782" w:rsidRDefault="00F01773" w:rsidP="00753CFA">
      <w:pPr>
        <w:pStyle w:val="ActHead3"/>
        <w:pageBreakBefore/>
      </w:pPr>
      <w:bookmarkStart w:id="508" w:name="_Toc433808476"/>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False statements etc.</w:t>
      </w:r>
      <w:bookmarkEnd w:id="508"/>
    </w:p>
    <w:p w:rsidR="00F01773" w:rsidRPr="002F1782" w:rsidRDefault="00127CA2" w:rsidP="00F01773">
      <w:pPr>
        <w:pStyle w:val="ActHead4"/>
      </w:pPr>
      <w:bookmarkStart w:id="509" w:name="_Toc433808477"/>
      <w:r w:rsidRPr="002F1782">
        <w:rPr>
          <w:rStyle w:val="CharSubdNo"/>
        </w:rPr>
        <w:t>Subdivision</w:t>
      </w:r>
      <w:r w:rsidR="00753CFA" w:rsidRPr="002F1782">
        <w:rPr>
          <w:rStyle w:val="CharSubdNo"/>
        </w:rPr>
        <w:t xml:space="preserve"> </w:t>
      </w:r>
      <w:r w:rsidR="00F01773" w:rsidRPr="002F1782">
        <w:rPr>
          <w:rStyle w:val="CharSubdNo"/>
        </w:rPr>
        <w:t>A</w:t>
      </w:r>
      <w:r w:rsidR="00F01773" w:rsidRPr="002F1782">
        <w:t>—</w:t>
      </w:r>
      <w:r w:rsidR="00F01773" w:rsidRPr="002F1782">
        <w:rPr>
          <w:rStyle w:val="CharSubdText"/>
        </w:rPr>
        <w:t>Preliminary</w:t>
      </w:r>
      <w:bookmarkEnd w:id="509"/>
    </w:p>
    <w:p w:rsidR="00F01773" w:rsidRPr="002F1782" w:rsidRDefault="00F01773" w:rsidP="00F01773">
      <w:pPr>
        <w:pStyle w:val="ActHead5"/>
      </w:pPr>
      <w:bookmarkStart w:id="510" w:name="_Toc433808478"/>
      <w:r w:rsidRPr="002F1782">
        <w:rPr>
          <w:rStyle w:val="CharSectno"/>
        </w:rPr>
        <w:t>171</w:t>
      </w:r>
      <w:r w:rsidRPr="002F1782">
        <w:t xml:space="preserve">  Application of Division</w:t>
      </w:r>
      <w:bookmarkEnd w:id="510"/>
    </w:p>
    <w:p w:rsidR="00F01773" w:rsidRPr="002F1782" w:rsidRDefault="00F01773" w:rsidP="00F01773">
      <w:pPr>
        <w:pStyle w:val="subsection"/>
      </w:pPr>
      <w:r w:rsidRPr="002F1782">
        <w:tab/>
      </w:r>
      <w:r w:rsidRPr="002F1782">
        <w:tab/>
        <w:t xml:space="preserve">This </w:t>
      </w:r>
      <w:r w:rsidR="00127CA2" w:rsidRPr="002F1782">
        <w:t>Division</w:t>
      </w:r>
      <w:r w:rsidR="00753CFA" w:rsidRPr="002F1782">
        <w:t xml:space="preserve"> </w:t>
      </w:r>
      <w:r w:rsidRPr="002F1782">
        <w:t>extends to:</w:t>
      </w:r>
    </w:p>
    <w:p w:rsidR="00F01773" w:rsidRPr="002F1782" w:rsidRDefault="00F01773" w:rsidP="00F01773">
      <w:pPr>
        <w:pStyle w:val="paragraph"/>
      </w:pPr>
      <w:r w:rsidRPr="002F1782">
        <w:tab/>
        <w:t>(a)</w:t>
      </w:r>
      <w:r w:rsidRPr="002F1782">
        <w:tab/>
        <w:t xml:space="preserve">acts, omissions, matters and things outside </w:t>
      </w:r>
      <w:smartTag w:uri="urn:schemas-microsoft-com:office:smarttags" w:element="country-region">
        <w:smartTag w:uri="urn:schemas-microsoft-com:office:smarttags" w:element="place">
          <w:r w:rsidRPr="002F1782">
            <w:t>Australia</w:t>
          </w:r>
        </w:smartTag>
      </w:smartTag>
      <w:r w:rsidRPr="002F1782">
        <w:t>, whether or not in a foreign country; and</w:t>
      </w:r>
    </w:p>
    <w:p w:rsidR="00F01773" w:rsidRPr="002F1782" w:rsidRDefault="00F01773" w:rsidP="00F01773">
      <w:pPr>
        <w:pStyle w:val="paragraph"/>
      </w:pPr>
      <w:r w:rsidRPr="002F1782">
        <w:tab/>
        <w:t>(b)</w:t>
      </w:r>
      <w:r w:rsidRPr="002F1782">
        <w:tab/>
        <w:t>all persons, irrespective of their nationality, who are making, or have made, a claim for family assistance; and</w:t>
      </w:r>
    </w:p>
    <w:p w:rsidR="00F01773" w:rsidRPr="002F1782" w:rsidRDefault="00F01773" w:rsidP="00F01773">
      <w:pPr>
        <w:pStyle w:val="paragraph"/>
      </w:pPr>
      <w:r w:rsidRPr="002F1782">
        <w:tab/>
        <w:t>(c)</w:t>
      </w:r>
      <w:r w:rsidRPr="002F1782">
        <w:tab/>
        <w:t>all persons, irrespective of their nationality, who have become entitled to, or been paid, family assistance; and</w:t>
      </w:r>
    </w:p>
    <w:p w:rsidR="00F01773" w:rsidRPr="002F1782" w:rsidRDefault="00F01773" w:rsidP="00F01773">
      <w:pPr>
        <w:pStyle w:val="paragraph"/>
      </w:pPr>
      <w:r w:rsidRPr="002F1782">
        <w:tab/>
        <w:t>(d)</w:t>
      </w:r>
      <w:r w:rsidRPr="002F1782">
        <w:tab/>
        <w:t>all persons, irrespective of their nationality, in respect of whom determinations of conditional eligibility for child care benefit by fee reduction are in force; and</w:t>
      </w:r>
    </w:p>
    <w:p w:rsidR="00F01773" w:rsidRPr="002F1782" w:rsidRDefault="00F01773" w:rsidP="00F01773">
      <w:pPr>
        <w:pStyle w:val="paragraph"/>
      </w:pPr>
      <w:r w:rsidRPr="002F1782">
        <w:tab/>
        <w:t>(e)</w:t>
      </w:r>
      <w:r w:rsidRPr="002F1782">
        <w:tab/>
        <w:t>all persons, irrespective of their nationality, who are eligible for child care benefit by fee reduction under section</w:t>
      </w:r>
      <w:r w:rsidR="002F1782">
        <w:t> </w:t>
      </w:r>
      <w:r w:rsidRPr="002F1782">
        <w:t>47 of the Family Assistance Act.</w:t>
      </w:r>
    </w:p>
    <w:p w:rsidR="00F01773" w:rsidRPr="002F1782" w:rsidRDefault="00127CA2" w:rsidP="00F01773">
      <w:pPr>
        <w:pStyle w:val="ActHead4"/>
      </w:pPr>
      <w:bookmarkStart w:id="511" w:name="_Toc433808479"/>
      <w:r w:rsidRPr="002F1782">
        <w:rPr>
          <w:rStyle w:val="CharSubdNo"/>
        </w:rPr>
        <w:t>Subdivision</w:t>
      </w:r>
      <w:r w:rsidR="00753CFA" w:rsidRPr="002F1782">
        <w:rPr>
          <w:rStyle w:val="CharSubdNo"/>
        </w:rPr>
        <w:t xml:space="preserve"> </w:t>
      </w:r>
      <w:r w:rsidR="00F01773" w:rsidRPr="002F1782">
        <w:rPr>
          <w:rStyle w:val="CharSubdNo"/>
        </w:rPr>
        <w:t>B</w:t>
      </w:r>
      <w:r w:rsidR="00F01773" w:rsidRPr="002F1782">
        <w:t>—</w:t>
      </w:r>
      <w:r w:rsidR="00F01773" w:rsidRPr="002F1782">
        <w:rPr>
          <w:rStyle w:val="CharSubdText"/>
        </w:rPr>
        <w:t>Offences</w:t>
      </w:r>
      <w:bookmarkEnd w:id="511"/>
    </w:p>
    <w:p w:rsidR="00F01773" w:rsidRPr="002F1782" w:rsidRDefault="00F01773" w:rsidP="00F01773">
      <w:pPr>
        <w:pStyle w:val="ActHead5"/>
      </w:pPr>
      <w:bookmarkStart w:id="512" w:name="_Toc433808480"/>
      <w:r w:rsidRPr="002F1782">
        <w:rPr>
          <w:rStyle w:val="CharSectno"/>
        </w:rPr>
        <w:t>172</w:t>
      </w:r>
      <w:r w:rsidRPr="002F1782">
        <w:t xml:space="preserve">  False statement in connection with claim</w:t>
      </w:r>
      <w:bookmarkEnd w:id="512"/>
    </w:p>
    <w:p w:rsidR="00F01773" w:rsidRPr="002F1782" w:rsidRDefault="00F01773" w:rsidP="00F01773">
      <w:pPr>
        <w:pStyle w:val="subsection"/>
      </w:pPr>
      <w:r w:rsidRPr="002F1782">
        <w:tab/>
      </w:r>
      <w:r w:rsidRPr="002F1782">
        <w:tab/>
        <w:t>A person contravenes this section if:</w:t>
      </w:r>
    </w:p>
    <w:p w:rsidR="00F01773" w:rsidRPr="002F1782" w:rsidRDefault="00F01773" w:rsidP="00F01773">
      <w:pPr>
        <w:pStyle w:val="paragraph"/>
      </w:pPr>
      <w:r w:rsidRPr="002F1782">
        <w:tab/>
        <w:t>(a)</w:t>
      </w:r>
      <w:r w:rsidRPr="002F1782">
        <w:tab/>
        <w:t>the person makes a statement; and</w:t>
      </w:r>
    </w:p>
    <w:p w:rsidR="00F01773" w:rsidRPr="002F1782" w:rsidRDefault="00F01773" w:rsidP="00F01773">
      <w:pPr>
        <w:pStyle w:val="paragraph"/>
      </w:pPr>
      <w:r w:rsidRPr="002F1782">
        <w:tab/>
        <w:t>(b)</w:t>
      </w:r>
      <w:r w:rsidRPr="002F1782">
        <w:tab/>
        <w:t>the statement is false or misleading; and</w:t>
      </w:r>
    </w:p>
    <w:p w:rsidR="00F01773" w:rsidRPr="002F1782" w:rsidRDefault="00F01773" w:rsidP="00F01773">
      <w:pPr>
        <w:pStyle w:val="paragraph"/>
      </w:pPr>
      <w:r w:rsidRPr="002F1782">
        <w:tab/>
        <w:t>(c)</w:t>
      </w:r>
      <w:r w:rsidRPr="002F1782">
        <w:tab/>
        <w:t>the person is reckless as to whether the statement is false or misleading; and</w:t>
      </w:r>
    </w:p>
    <w:p w:rsidR="00F01773" w:rsidRPr="002F1782" w:rsidRDefault="00F01773" w:rsidP="00F01773">
      <w:pPr>
        <w:pStyle w:val="paragraph"/>
      </w:pPr>
      <w:r w:rsidRPr="002F1782">
        <w:tab/>
        <w:t>(d)</w:t>
      </w:r>
      <w:r w:rsidRPr="002F1782">
        <w:tab/>
        <w:t>the statement is made in connection with, or in support of, the person’s or any other person’s claim for family assistance.</w:t>
      </w:r>
    </w:p>
    <w:p w:rsidR="00F01773" w:rsidRPr="002F1782" w:rsidRDefault="00F01773" w:rsidP="00F01773">
      <w:pPr>
        <w:pStyle w:val="ActHead5"/>
      </w:pPr>
      <w:bookmarkStart w:id="513" w:name="_Toc433808481"/>
      <w:r w:rsidRPr="002F1782">
        <w:rPr>
          <w:rStyle w:val="CharSectno"/>
        </w:rPr>
        <w:lastRenderedPageBreak/>
        <w:t>173</w:t>
      </w:r>
      <w:r w:rsidRPr="002F1782">
        <w:t xml:space="preserve">  False statement to deceive</w:t>
      </w:r>
      <w:bookmarkEnd w:id="513"/>
    </w:p>
    <w:p w:rsidR="00F01773" w:rsidRPr="002F1782" w:rsidRDefault="00F01773" w:rsidP="00F01773">
      <w:pPr>
        <w:pStyle w:val="subsection"/>
        <w:keepNext/>
      </w:pPr>
      <w:r w:rsidRPr="002F1782">
        <w:tab/>
        <w:t>(1)</w:t>
      </w:r>
      <w:r w:rsidRPr="002F1782">
        <w:tab/>
        <w:t>A person contravenes this section if:</w:t>
      </w:r>
    </w:p>
    <w:p w:rsidR="00F01773" w:rsidRPr="002F1782" w:rsidRDefault="00F01773" w:rsidP="00F01773">
      <w:pPr>
        <w:pStyle w:val="paragraph"/>
      </w:pPr>
      <w:r w:rsidRPr="002F1782">
        <w:tab/>
        <w:t>(a)</w:t>
      </w:r>
      <w:r w:rsidRPr="002F1782">
        <w:tab/>
        <w:t>the person makes a statement; and</w:t>
      </w:r>
    </w:p>
    <w:p w:rsidR="00F01773" w:rsidRPr="002F1782" w:rsidRDefault="00F01773" w:rsidP="00F01773">
      <w:pPr>
        <w:pStyle w:val="paragraph"/>
      </w:pPr>
      <w:r w:rsidRPr="002F1782">
        <w:tab/>
        <w:t>(b)</w:t>
      </w:r>
      <w:r w:rsidRPr="002F1782">
        <w:tab/>
        <w:t>the statement is false or misleading; and</w:t>
      </w:r>
    </w:p>
    <w:p w:rsidR="00F01773" w:rsidRPr="002F1782" w:rsidRDefault="00F01773" w:rsidP="00F01773">
      <w:pPr>
        <w:pStyle w:val="paragraph"/>
      </w:pPr>
      <w:r w:rsidRPr="002F1782">
        <w:tab/>
        <w:t>(c)</w:t>
      </w:r>
      <w:r w:rsidRPr="002F1782">
        <w:tab/>
        <w:t>the person is reckless as to whether the statement is false or misleading; and</w:t>
      </w:r>
    </w:p>
    <w:p w:rsidR="00F01773" w:rsidRPr="002F1782" w:rsidRDefault="00F01773" w:rsidP="00F01773">
      <w:pPr>
        <w:pStyle w:val="paragraph"/>
      </w:pPr>
      <w:r w:rsidRPr="002F1782">
        <w:tab/>
        <w:t>(d)</w:t>
      </w:r>
      <w:r w:rsidRPr="002F1782">
        <w:tab/>
        <w:t>the person is reckless as to whether the statement:</w:t>
      </w:r>
    </w:p>
    <w:p w:rsidR="00F01773" w:rsidRPr="002F1782" w:rsidRDefault="00F01773" w:rsidP="00F01773">
      <w:pPr>
        <w:pStyle w:val="paragraphsub"/>
      </w:pPr>
      <w:r w:rsidRPr="002F1782">
        <w:tab/>
        <w:t>(i)</w:t>
      </w:r>
      <w:r w:rsidRPr="002F1782">
        <w:tab/>
        <w:t>deceives, or might deceive, an officer or an approved child care service exercising powers, or performing duties or functions, under the family assistance law; or</w:t>
      </w:r>
    </w:p>
    <w:p w:rsidR="00F01773" w:rsidRPr="002F1782" w:rsidRDefault="00F01773" w:rsidP="00F01773">
      <w:pPr>
        <w:pStyle w:val="paragraphsub"/>
      </w:pPr>
      <w:r w:rsidRPr="002F1782">
        <w:tab/>
        <w:t>(ii)</w:t>
      </w:r>
      <w:r w:rsidRPr="002F1782">
        <w:tab/>
        <w:t>affects, or might affect, an entitlement to a payment of family assistance under the family assistance law; or</w:t>
      </w:r>
    </w:p>
    <w:p w:rsidR="00F01773" w:rsidRPr="002F1782" w:rsidRDefault="00F01773" w:rsidP="00F01773">
      <w:pPr>
        <w:pStyle w:val="paragraphsub"/>
      </w:pPr>
      <w:r w:rsidRPr="002F1782">
        <w:tab/>
        <w:t>(iii)</w:t>
      </w:r>
      <w:r w:rsidRPr="002F1782">
        <w:tab/>
        <w:t>affects, or might affect, the rate of a payment of family assistance under the family assistance law; or</w:t>
      </w:r>
    </w:p>
    <w:p w:rsidR="00F01773" w:rsidRPr="002F1782" w:rsidRDefault="00F01773" w:rsidP="00F01773">
      <w:pPr>
        <w:pStyle w:val="paragraphsub"/>
      </w:pPr>
      <w:r w:rsidRPr="002F1782">
        <w:tab/>
        <w:t>(iv)</w:t>
      </w:r>
      <w:r w:rsidRPr="002F1782">
        <w:tab/>
        <w:t>affects, or might affect, conditional eligibility for child care benefit by fee reduction, a weekly limit of hours, a CCB % or a schooling % applicable to a person</w:t>
      </w:r>
      <w:r w:rsidR="00F832A7" w:rsidRPr="002F1782">
        <w:t>, or the rate at which or amount in which fee reduction is applicable</w:t>
      </w:r>
      <w:r w:rsidRPr="002F1782">
        <w:t>; or</w:t>
      </w:r>
    </w:p>
    <w:p w:rsidR="00F01773" w:rsidRPr="002F1782" w:rsidRDefault="00F01773" w:rsidP="00F01773">
      <w:pPr>
        <w:pStyle w:val="paragraphsub"/>
      </w:pPr>
      <w:r w:rsidRPr="002F1782">
        <w:tab/>
        <w:t>(v)</w:t>
      </w:r>
      <w:r w:rsidRPr="002F1782">
        <w:tab/>
        <w:t>affects, or might affect, a person’s eligibility for the special grandparent rate for a child</w:t>
      </w:r>
      <w:r w:rsidR="00B13193" w:rsidRPr="002F1782">
        <w:t>; or</w:t>
      </w:r>
    </w:p>
    <w:p w:rsidR="006C1B12" w:rsidRPr="002F1782" w:rsidRDefault="006C1B12" w:rsidP="006C1B12">
      <w:pPr>
        <w:pStyle w:val="paragraphsub"/>
      </w:pPr>
      <w:r w:rsidRPr="002F1782">
        <w:tab/>
        <w:t>(via)</w:t>
      </w:r>
      <w:r w:rsidRPr="002F1782">
        <w:tab/>
        <w:t>affects, or might affect, eligibility for child care rebate under subsection</w:t>
      </w:r>
      <w:r w:rsidR="002F1782">
        <w:t> </w:t>
      </w:r>
      <w:r w:rsidRPr="002F1782">
        <w:t>57EA</w:t>
      </w:r>
      <w:r w:rsidR="00753CFA" w:rsidRPr="002F1782">
        <w:t>A(</w:t>
      </w:r>
      <w:r w:rsidRPr="002F1782">
        <w:t xml:space="preserve">1) of the Family Assistance Act, or the amount of child care rebate applicable under </w:t>
      </w:r>
      <w:r w:rsidR="00127CA2" w:rsidRPr="002F1782">
        <w:t>Subdivision</w:t>
      </w:r>
      <w:r w:rsidR="00753CFA" w:rsidRPr="002F1782">
        <w:t xml:space="preserve"> </w:t>
      </w:r>
      <w:r w:rsidRPr="002F1782">
        <w:t>AAB of Division</w:t>
      </w:r>
      <w:r w:rsidR="002F1782">
        <w:t> </w:t>
      </w:r>
      <w:r w:rsidRPr="002F1782">
        <w:t>4AA of Part</w:t>
      </w:r>
      <w:r w:rsidR="002F1782">
        <w:t> </w:t>
      </w:r>
      <w:r w:rsidRPr="002F1782">
        <w:t>3; or</w:t>
      </w:r>
    </w:p>
    <w:p w:rsidR="00B13193" w:rsidRPr="002F1782" w:rsidRDefault="00B13193" w:rsidP="00B13193">
      <w:pPr>
        <w:pStyle w:val="paragraphsub"/>
      </w:pPr>
      <w:r w:rsidRPr="002F1782">
        <w:tab/>
        <w:t>(vi)</w:t>
      </w:r>
      <w:r w:rsidRPr="002F1782">
        <w:tab/>
        <w:t xml:space="preserve">affects, or might affect, eligibility for </w:t>
      </w:r>
      <w:r w:rsidR="004C45C9" w:rsidRPr="002F1782">
        <w:t>child care rebate</w:t>
      </w:r>
      <w:r w:rsidRPr="002F1782">
        <w:t xml:space="preserve"> under subsection</w:t>
      </w:r>
      <w:r w:rsidR="002F1782">
        <w:t> </w:t>
      </w:r>
      <w:r w:rsidRPr="002F1782">
        <w:t xml:space="preserve">57EA(1) of the Family Assistance Act, or the amount of </w:t>
      </w:r>
      <w:r w:rsidR="004C45C9" w:rsidRPr="002F1782">
        <w:t>child care rebate</w:t>
      </w:r>
      <w:r w:rsidRPr="002F1782">
        <w:t xml:space="preserve"> applicable under </w:t>
      </w:r>
      <w:r w:rsidR="00127CA2" w:rsidRPr="002F1782">
        <w:t>Subdivision</w:t>
      </w:r>
      <w:r w:rsidR="00753CFA" w:rsidRPr="002F1782">
        <w:t xml:space="preserve"> </w:t>
      </w:r>
      <w:r w:rsidRPr="002F1782">
        <w:t>AA of Division</w:t>
      </w:r>
      <w:r w:rsidR="002F1782">
        <w:t> </w:t>
      </w:r>
      <w:r w:rsidRPr="002F1782">
        <w:t>4AA of Part</w:t>
      </w:r>
      <w:r w:rsidR="002F1782">
        <w:t> </w:t>
      </w:r>
      <w:r w:rsidRPr="002F1782">
        <w:t>3.</w:t>
      </w:r>
    </w:p>
    <w:p w:rsidR="00F01773" w:rsidRPr="002F1782" w:rsidRDefault="00F01773" w:rsidP="00F01773">
      <w:pPr>
        <w:pStyle w:val="subsection"/>
      </w:pPr>
      <w:r w:rsidRPr="002F1782">
        <w:tab/>
        <w:t>(2)</w:t>
      </w:r>
      <w:r w:rsidRPr="002F1782">
        <w:tab/>
        <w:t>For the purposes of an offence against section</w:t>
      </w:r>
      <w:r w:rsidR="002F1782">
        <w:t> </w:t>
      </w:r>
      <w:r w:rsidRPr="002F1782">
        <w:t xml:space="preserve">177 that relates to a contravention of </w:t>
      </w:r>
      <w:r w:rsidR="002F1782">
        <w:t>subsection (</w:t>
      </w:r>
      <w:r w:rsidRPr="002F1782">
        <w:t>1) of this section, strict liability applies to the following elements of the offence:</w:t>
      </w:r>
    </w:p>
    <w:p w:rsidR="00F01773" w:rsidRPr="002F1782" w:rsidRDefault="00F01773" w:rsidP="00F01773">
      <w:pPr>
        <w:pStyle w:val="paragraph"/>
      </w:pPr>
      <w:r w:rsidRPr="002F1782">
        <w:tab/>
        <w:t>(a)</w:t>
      </w:r>
      <w:r w:rsidRPr="002F1782">
        <w:tab/>
        <w:t>the element that a power, duty or function is a power, duty or function under the family assistance law;</w:t>
      </w:r>
    </w:p>
    <w:p w:rsidR="00F01773" w:rsidRPr="002F1782" w:rsidRDefault="00F01773" w:rsidP="00F01773">
      <w:pPr>
        <w:pStyle w:val="paragraph"/>
      </w:pPr>
      <w:r w:rsidRPr="002F1782">
        <w:lastRenderedPageBreak/>
        <w:tab/>
        <w:t>(b)</w:t>
      </w:r>
      <w:r w:rsidRPr="002F1782">
        <w:tab/>
        <w:t>the element that a payment is a payment under the family assistance law.</w:t>
      </w:r>
    </w:p>
    <w:p w:rsidR="00F01773" w:rsidRPr="002F1782" w:rsidRDefault="00F01773" w:rsidP="00F01773">
      <w:pPr>
        <w:pStyle w:val="ActHead5"/>
      </w:pPr>
      <w:bookmarkStart w:id="514" w:name="_Toc433808482"/>
      <w:r w:rsidRPr="002F1782">
        <w:rPr>
          <w:rStyle w:val="CharSectno"/>
        </w:rPr>
        <w:t>174</w:t>
      </w:r>
      <w:r w:rsidRPr="002F1782">
        <w:t xml:space="preserve">  False statement or document</w:t>
      </w:r>
      <w:bookmarkEnd w:id="514"/>
    </w:p>
    <w:p w:rsidR="00F01773" w:rsidRPr="002F1782" w:rsidRDefault="00F01773" w:rsidP="00F01773">
      <w:pPr>
        <w:pStyle w:val="subsection"/>
      </w:pPr>
      <w:r w:rsidRPr="002F1782">
        <w:tab/>
        <w:t>(1)</w:t>
      </w:r>
      <w:r w:rsidRPr="002F1782">
        <w:tab/>
        <w:t>A person contravenes this subsection if:</w:t>
      </w:r>
    </w:p>
    <w:p w:rsidR="00F01773" w:rsidRPr="002F1782" w:rsidRDefault="00F01773" w:rsidP="00F01773">
      <w:pPr>
        <w:pStyle w:val="paragraph"/>
      </w:pPr>
      <w:r w:rsidRPr="002F1782">
        <w:tab/>
        <w:t>(a)</w:t>
      </w:r>
      <w:r w:rsidRPr="002F1782">
        <w:tab/>
        <w:t>the person makes a statement or presents a document to an officer or an approved child care service exercising powers, or performing duties or functions, under the family assistance law; and</w:t>
      </w:r>
    </w:p>
    <w:p w:rsidR="00F01773" w:rsidRPr="002F1782" w:rsidRDefault="00F01773" w:rsidP="00F01773">
      <w:pPr>
        <w:pStyle w:val="paragraph"/>
      </w:pPr>
      <w:r w:rsidRPr="002F1782">
        <w:tab/>
        <w:t>(b)</w:t>
      </w:r>
      <w:r w:rsidRPr="002F1782">
        <w:tab/>
        <w:t>the statement or document is false in any particular; and</w:t>
      </w:r>
    </w:p>
    <w:p w:rsidR="00F01773" w:rsidRPr="002F1782" w:rsidRDefault="00F01773" w:rsidP="00F01773">
      <w:pPr>
        <w:pStyle w:val="paragraph"/>
      </w:pPr>
      <w:r w:rsidRPr="002F1782">
        <w:tab/>
        <w:t>(c)</w:t>
      </w:r>
      <w:r w:rsidRPr="002F1782">
        <w:tab/>
        <w:t>the person is reckless as to whether the statement or document is false in any particular.</w:t>
      </w:r>
    </w:p>
    <w:p w:rsidR="00F01773" w:rsidRPr="002F1782" w:rsidRDefault="00F01773" w:rsidP="00F01773">
      <w:pPr>
        <w:pStyle w:val="subsection"/>
      </w:pPr>
      <w:r w:rsidRPr="002F1782">
        <w:tab/>
        <w:t>(2)</w:t>
      </w:r>
      <w:r w:rsidRPr="002F1782">
        <w:tab/>
        <w:t>For the purposes of an offence against section</w:t>
      </w:r>
      <w:r w:rsidR="002F1782">
        <w:t> </w:t>
      </w:r>
      <w:r w:rsidRPr="002F1782">
        <w:t xml:space="preserve">177 that relates to a contravention of </w:t>
      </w:r>
      <w:r w:rsidR="002F1782">
        <w:t>subsection (</w:t>
      </w:r>
      <w:r w:rsidRPr="002F1782">
        <w:t>1) of this section, strict liability applies to the element of the offence that a power, duty or function is a power, duty or function under the family assistance law.</w:t>
      </w:r>
    </w:p>
    <w:p w:rsidR="00F01773" w:rsidRPr="002F1782" w:rsidRDefault="00F01773" w:rsidP="00F01773">
      <w:pPr>
        <w:pStyle w:val="ActHead5"/>
      </w:pPr>
      <w:bookmarkStart w:id="515" w:name="_Toc433808483"/>
      <w:r w:rsidRPr="002F1782">
        <w:rPr>
          <w:rStyle w:val="CharSectno"/>
        </w:rPr>
        <w:t>175</w:t>
      </w:r>
      <w:r w:rsidRPr="002F1782">
        <w:t xml:space="preserve">  Obtaining payment where no entitlement</w:t>
      </w:r>
      <w:bookmarkEnd w:id="515"/>
    </w:p>
    <w:p w:rsidR="00F01773" w:rsidRPr="002F1782" w:rsidRDefault="00F01773" w:rsidP="00F01773">
      <w:pPr>
        <w:pStyle w:val="subsection"/>
      </w:pPr>
      <w:r w:rsidRPr="002F1782">
        <w:tab/>
      </w:r>
      <w:r w:rsidRPr="002F1782">
        <w:tab/>
        <w:t>A person contravenes this section if:</w:t>
      </w:r>
    </w:p>
    <w:p w:rsidR="00F01773" w:rsidRPr="002F1782" w:rsidRDefault="00F01773" w:rsidP="00F01773">
      <w:pPr>
        <w:pStyle w:val="paragraph"/>
      </w:pPr>
      <w:r w:rsidRPr="002F1782">
        <w:tab/>
        <w:t>(a)</w:t>
      </w:r>
      <w:r w:rsidRPr="002F1782">
        <w:tab/>
        <w:t>the person obtains a payment of family assistance</w:t>
      </w:r>
      <w:r w:rsidR="00812068" w:rsidRPr="002F1782">
        <w:t xml:space="preserve"> (other than </w:t>
      </w:r>
      <w:r w:rsidR="004C45C9" w:rsidRPr="002F1782">
        <w:t>child care rebate</w:t>
      </w:r>
      <w:r w:rsidR="006C1B12" w:rsidRPr="002F1782">
        <w:t xml:space="preserve"> for a week under </w:t>
      </w:r>
      <w:r w:rsidR="00127CA2" w:rsidRPr="002F1782">
        <w:t>Subdivision</w:t>
      </w:r>
      <w:r w:rsidR="00753CFA" w:rsidRPr="002F1782">
        <w:t xml:space="preserve"> </w:t>
      </w:r>
      <w:r w:rsidR="006C1B12" w:rsidRPr="002F1782">
        <w:t>AAB or</w:t>
      </w:r>
      <w:r w:rsidR="00812068" w:rsidRPr="002F1782">
        <w:t xml:space="preserve"> for a quarter under </w:t>
      </w:r>
      <w:r w:rsidR="00127CA2" w:rsidRPr="002F1782">
        <w:t>Subdivision</w:t>
      </w:r>
      <w:r w:rsidR="00753CFA" w:rsidRPr="002F1782">
        <w:t xml:space="preserve"> </w:t>
      </w:r>
      <w:r w:rsidR="00812068" w:rsidRPr="002F1782">
        <w:t>AA of Division</w:t>
      </w:r>
      <w:r w:rsidR="002F1782">
        <w:t> </w:t>
      </w:r>
      <w:r w:rsidR="00812068" w:rsidRPr="002F1782">
        <w:t>4AA of Part</w:t>
      </w:r>
      <w:r w:rsidR="002F1782">
        <w:t> </w:t>
      </w:r>
      <w:r w:rsidR="00812068" w:rsidRPr="002F1782">
        <w:t>3)</w:t>
      </w:r>
      <w:r w:rsidRPr="002F1782">
        <w:t>; and</w:t>
      </w:r>
    </w:p>
    <w:p w:rsidR="00F01773" w:rsidRPr="002F1782" w:rsidRDefault="00F01773" w:rsidP="00F01773">
      <w:pPr>
        <w:pStyle w:val="paragraph"/>
      </w:pPr>
      <w:r w:rsidRPr="002F1782">
        <w:tab/>
        <w:t>(b)</w:t>
      </w:r>
      <w:r w:rsidRPr="002F1782">
        <w:tab/>
        <w:t>the person does so knowing that he or she is:</w:t>
      </w:r>
    </w:p>
    <w:p w:rsidR="00F01773" w:rsidRPr="002F1782" w:rsidRDefault="00F01773" w:rsidP="00F01773">
      <w:pPr>
        <w:pStyle w:val="paragraphsub"/>
      </w:pPr>
      <w:r w:rsidRPr="002F1782">
        <w:tab/>
        <w:t>(i)</w:t>
      </w:r>
      <w:r w:rsidRPr="002F1782">
        <w:tab/>
        <w:t>not entitled to the payment; or</w:t>
      </w:r>
    </w:p>
    <w:p w:rsidR="00F01773" w:rsidRPr="002F1782" w:rsidRDefault="00F01773" w:rsidP="00F01773">
      <w:pPr>
        <w:pStyle w:val="paragraphsub"/>
      </w:pPr>
      <w:r w:rsidRPr="002F1782">
        <w:tab/>
        <w:t>(ii)</w:t>
      </w:r>
      <w:r w:rsidRPr="002F1782">
        <w:tab/>
        <w:t>only entitled to part of the payment.</w:t>
      </w:r>
    </w:p>
    <w:p w:rsidR="00722F01" w:rsidRPr="002F1782" w:rsidRDefault="00722F01" w:rsidP="00722F01">
      <w:pPr>
        <w:pStyle w:val="ActHead5"/>
      </w:pPr>
      <w:bookmarkStart w:id="516" w:name="_Toc433808484"/>
      <w:r w:rsidRPr="002F1782">
        <w:rPr>
          <w:rStyle w:val="CharSectno"/>
        </w:rPr>
        <w:t>175AA</w:t>
      </w:r>
      <w:r w:rsidRPr="002F1782">
        <w:t xml:space="preserve">  Obtaining </w:t>
      </w:r>
      <w:r w:rsidR="004C45C9" w:rsidRPr="002F1782">
        <w:t>child care rebate</w:t>
      </w:r>
      <w:r w:rsidRPr="002F1782">
        <w:t xml:space="preserve"> for a quarter if ineligible</w:t>
      </w:r>
      <w:bookmarkEnd w:id="516"/>
    </w:p>
    <w:p w:rsidR="00722F01" w:rsidRPr="002F1782" w:rsidRDefault="00722F01" w:rsidP="00722F01">
      <w:pPr>
        <w:pStyle w:val="subsection"/>
      </w:pPr>
      <w:r w:rsidRPr="002F1782">
        <w:tab/>
      </w:r>
      <w:r w:rsidRPr="002F1782">
        <w:tab/>
        <w:t>A person contravenes this section if:</w:t>
      </w:r>
    </w:p>
    <w:p w:rsidR="00722F01" w:rsidRPr="002F1782" w:rsidRDefault="00722F01" w:rsidP="00722F01">
      <w:pPr>
        <w:pStyle w:val="paragraph"/>
      </w:pPr>
      <w:r w:rsidRPr="002F1782">
        <w:tab/>
        <w:t>(a)</w:t>
      </w:r>
      <w:r w:rsidRPr="002F1782">
        <w:tab/>
        <w:t xml:space="preserve">the person obtains a payment of </w:t>
      </w:r>
      <w:r w:rsidR="004C45C9" w:rsidRPr="002F1782">
        <w:t>child care rebate</w:t>
      </w:r>
      <w:r w:rsidR="006C1B12" w:rsidRPr="002F1782">
        <w:t xml:space="preserve"> for a week under </w:t>
      </w:r>
      <w:r w:rsidR="00127CA2" w:rsidRPr="002F1782">
        <w:t>Subdivision</w:t>
      </w:r>
      <w:r w:rsidR="00753CFA" w:rsidRPr="002F1782">
        <w:t xml:space="preserve"> </w:t>
      </w:r>
      <w:r w:rsidR="006C1B12" w:rsidRPr="002F1782">
        <w:t>AAB or</w:t>
      </w:r>
      <w:r w:rsidRPr="002F1782">
        <w:t xml:space="preserve"> for a quarter under </w:t>
      </w:r>
      <w:r w:rsidR="00127CA2" w:rsidRPr="002F1782">
        <w:t>Subdivision</w:t>
      </w:r>
      <w:r w:rsidR="00753CFA" w:rsidRPr="002F1782">
        <w:t xml:space="preserve"> </w:t>
      </w:r>
      <w:r w:rsidRPr="002F1782">
        <w:t>AA of Division</w:t>
      </w:r>
      <w:r w:rsidR="002F1782">
        <w:t> </w:t>
      </w:r>
      <w:r w:rsidRPr="002F1782">
        <w:t>4AA of Part</w:t>
      </w:r>
      <w:r w:rsidR="002F1782">
        <w:t> </w:t>
      </w:r>
      <w:r w:rsidRPr="002F1782">
        <w:t>3; and</w:t>
      </w:r>
    </w:p>
    <w:p w:rsidR="00722F01" w:rsidRPr="002F1782" w:rsidRDefault="00722F01" w:rsidP="00722F01">
      <w:pPr>
        <w:pStyle w:val="paragraph"/>
      </w:pPr>
      <w:r w:rsidRPr="002F1782">
        <w:tab/>
        <w:t>(b)</w:t>
      </w:r>
      <w:r w:rsidRPr="002F1782">
        <w:tab/>
        <w:t>the person does so knowing that he or she is:</w:t>
      </w:r>
    </w:p>
    <w:p w:rsidR="00722F01" w:rsidRPr="002F1782" w:rsidRDefault="00722F01" w:rsidP="00722F01">
      <w:pPr>
        <w:pStyle w:val="paragraphsub"/>
      </w:pPr>
      <w:r w:rsidRPr="002F1782">
        <w:lastRenderedPageBreak/>
        <w:tab/>
        <w:t>(i)</w:t>
      </w:r>
      <w:r w:rsidRPr="002F1782">
        <w:tab/>
        <w:t>ineligible for the payment; or</w:t>
      </w:r>
    </w:p>
    <w:p w:rsidR="00722F01" w:rsidRPr="002F1782" w:rsidRDefault="00722F01" w:rsidP="00722F01">
      <w:pPr>
        <w:pStyle w:val="paragraphsub"/>
      </w:pPr>
      <w:r w:rsidRPr="002F1782">
        <w:tab/>
        <w:t>(ii)</w:t>
      </w:r>
      <w:r w:rsidRPr="002F1782">
        <w:tab/>
        <w:t>only eligible for part of the payment.</w:t>
      </w:r>
    </w:p>
    <w:p w:rsidR="00F01773" w:rsidRPr="002F1782" w:rsidRDefault="00F01773" w:rsidP="00F01773">
      <w:pPr>
        <w:pStyle w:val="ActHead5"/>
      </w:pPr>
      <w:bookmarkStart w:id="517" w:name="_Toc433808485"/>
      <w:r w:rsidRPr="002F1782">
        <w:rPr>
          <w:rStyle w:val="CharSectno"/>
        </w:rPr>
        <w:t>175A</w:t>
      </w:r>
      <w:r w:rsidRPr="002F1782">
        <w:t xml:space="preserve">  Obtaining fee reductions where no conditional eligibility or eligibility</w:t>
      </w:r>
      <w:bookmarkEnd w:id="517"/>
    </w:p>
    <w:p w:rsidR="00F01773" w:rsidRPr="002F1782" w:rsidRDefault="00F01773" w:rsidP="00F01773">
      <w:pPr>
        <w:pStyle w:val="subsection"/>
      </w:pPr>
      <w:r w:rsidRPr="002F1782">
        <w:tab/>
        <w:t>(1)</w:t>
      </w:r>
      <w:r w:rsidRPr="002F1782">
        <w:tab/>
        <w:t>An individual must not obtain fee reductions if the individual has not been determined to be conditionally eligible for child care benefit by fee reduction.</w:t>
      </w:r>
    </w:p>
    <w:p w:rsidR="00F01773" w:rsidRPr="002F1782" w:rsidRDefault="00F01773" w:rsidP="00F01773">
      <w:pPr>
        <w:pStyle w:val="subsection"/>
      </w:pPr>
      <w:r w:rsidRPr="002F1782">
        <w:tab/>
        <w:t>(2)</w:t>
      </w:r>
      <w:r w:rsidRPr="002F1782">
        <w:tab/>
        <w:t>An individual must not obtain an incorrect amount of fee reductions.</w:t>
      </w:r>
    </w:p>
    <w:p w:rsidR="00F01773" w:rsidRPr="002F1782" w:rsidRDefault="00F01773" w:rsidP="00F01773">
      <w:pPr>
        <w:pStyle w:val="subsection"/>
      </w:pPr>
      <w:r w:rsidRPr="002F1782">
        <w:tab/>
        <w:t>(3)</w:t>
      </w:r>
      <w:r w:rsidRPr="002F1782">
        <w:tab/>
        <w:t>If an approved child care service is not eligible under section</w:t>
      </w:r>
      <w:r w:rsidR="002F1782">
        <w:t> </w:t>
      </w:r>
      <w:r w:rsidRPr="002F1782">
        <w:t xml:space="preserve">47 of the Family Assistance Act for child care benefit by fee reduction for care provided by the service to a child at risk, the service must not, in respect of the child, </w:t>
      </w:r>
      <w:r w:rsidR="00F832A7" w:rsidRPr="002F1782">
        <w:t>obtain a payment under section</w:t>
      </w:r>
      <w:r w:rsidR="002F1782">
        <w:t> </w:t>
      </w:r>
      <w:r w:rsidR="00F832A7" w:rsidRPr="002F1782">
        <w:t>219Q or subsection</w:t>
      </w:r>
      <w:r w:rsidR="002F1782">
        <w:t> </w:t>
      </w:r>
      <w:r w:rsidR="00F832A7" w:rsidRPr="002F1782">
        <w:t>219Q</w:t>
      </w:r>
      <w:r w:rsidR="00753CFA" w:rsidRPr="002F1782">
        <w:t>A(</w:t>
      </w:r>
      <w:r w:rsidR="00F832A7" w:rsidRPr="002F1782">
        <w:t>2) in respect of fee reduction</w:t>
      </w:r>
      <w:r w:rsidRPr="002F1782">
        <w:t>.</w:t>
      </w:r>
    </w:p>
    <w:p w:rsidR="00F01773" w:rsidRPr="002F1782" w:rsidRDefault="00F01773" w:rsidP="00F01773">
      <w:pPr>
        <w:pStyle w:val="subsection"/>
      </w:pPr>
      <w:r w:rsidRPr="002F1782">
        <w:tab/>
        <w:t>(3A)</w:t>
      </w:r>
      <w:r w:rsidRPr="002F1782">
        <w:tab/>
        <w:t>For the purposes of an offence against section</w:t>
      </w:r>
      <w:r w:rsidR="002F1782">
        <w:t> </w:t>
      </w:r>
      <w:r w:rsidRPr="002F1782">
        <w:t xml:space="preserve">177 that relates to a contravention of </w:t>
      </w:r>
      <w:r w:rsidR="002F1782">
        <w:t>subsection (</w:t>
      </w:r>
      <w:r w:rsidRPr="002F1782">
        <w:t>3) of this section, strict liability applies to the following elements of the offence:</w:t>
      </w:r>
    </w:p>
    <w:p w:rsidR="00F01773" w:rsidRPr="002F1782" w:rsidRDefault="00F01773" w:rsidP="00F01773">
      <w:pPr>
        <w:pStyle w:val="paragraph"/>
      </w:pPr>
      <w:r w:rsidRPr="002F1782">
        <w:tab/>
        <w:t>(a)</w:t>
      </w:r>
      <w:r w:rsidRPr="002F1782">
        <w:tab/>
        <w:t>the element that a child care service’s lack of eligibility for a child care benefit is a lack of eligibility under section</w:t>
      </w:r>
      <w:r w:rsidR="002F1782">
        <w:t> </w:t>
      </w:r>
      <w:r w:rsidRPr="002F1782">
        <w:t>47 of the Family Assistance Act;</w:t>
      </w:r>
    </w:p>
    <w:p w:rsidR="00F832A7" w:rsidRPr="002F1782" w:rsidRDefault="00F832A7" w:rsidP="00F832A7">
      <w:pPr>
        <w:pStyle w:val="paragraph"/>
      </w:pPr>
      <w:r w:rsidRPr="002F1782">
        <w:tab/>
        <w:t>(b)</w:t>
      </w:r>
      <w:r w:rsidRPr="002F1782">
        <w:tab/>
        <w:t>the element that a payment in respect of fee reduction is paid to the service under section</w:t>
      </w:r>
      <w:r w:rsidR="002F1782">
        <w:t> </w:t>
      </w:r>
      <w:r w:rsidRPr="002F1782">
        <w:t>219Q or subsection</w:t>
      </w:r>
      <w:r w:rsidR="002F1782">
        <w:t> </w:t>
      </w:r>
      <w:r w:rsidRPr="002F1782">
        <w:t>219Q</w:t>
      </w:r>
      <w:r w:rsidR="00753CFA" w:rsidRPr="002F1782">
        <w:t>A(</w:t>
      </w:r>
      <w:r w:rsidRPr="002F1782">
        <w:t>2).</w:t>
      </w:r>
    </w:p>
    <w:p w:rsidR="00F01773" w:rsidRPr="002F1782" w:rsidRDefault="00F01773" w:rsidP="00F01773">
      <w:pPr>
        <w:pStyle w:val="subsection"/>
      </w:pPr>
      <w:r w:rsidRPr="002F1782">
        <w:tab/>
        <w:t>(4)</w:t>
      </w:r>
      <w:r w:rsidRPr="002F1782">
        <w:tab/>
        <w:t>If an approved child care service is eligible under section</w:t>
      </w:r>
      <w:r w:rsidR="002F1782">
        <w:t> </w:t>
      </w:r>
      <w:r w:rsidRPr="002F1782">
        <w:t xml:space="preserve">47 of the Family Assistance Act for child care benefit by fee reduction for care provided by the service to a child at risk, the service must not </w:t>
      </w:r>
      <w:r w:rsidR="00F832A7" w:rsidRPr="002F1782">
        <w:t>obtain an incorrect amount of a payment under section</w:t>
      </w:r>
      <w:r w:rsidR="002F1782">
        <w:t> </w:t>
      </w:r>
      <w:r w:rsidR="00F832A7" w:rsidRPr="002F1782">
        <w:t>219Q or section</w:t>
      </w:r>
      <w:r w:rsidR="002F1782">
        <w:t> </w:t>
      </w:r>
      <w:r w:rsidR="00F832A7" w:rsidRPr="002F1782">
        <w:t>219QA in respect of fee reduction.</w:t>
      </w:r>
    </w:p>
    <w:p w:rsidR="00F01773" w:rsidRPr="002F1782" w:rsidRDefault="00F01773" w:rsidP="00F01773">
      <w:pPr>
        <w:pStyle w:val="subsection"/>
      </w:pPr>
      <w:r w:rsidRPr="002F1782">
        <w:tab/>
        <w:t>(4A)</w:t>
      </w:r>
      <w:r w:rsidRPr="002F1782">
        <w:tab/>
        <w:t>For the purposes of an offence against section</w:t>
      </w:r>
      <w:r w:rsidR="002F1782">
        <w:t> </w:t>
      </w:r>
      <w:r w:rsidRPr="002F1782">
        <w:t xml:space="preserve">177 that relates to a contravention of </w:t>
      </w:r>
      <w:r w:rsidR="002F1782">
        <w:t>subsection (</w:t>
      </w:r>
      <w:r w:rsidRPr="002F1782">
        <w:t>4) of this section, strict liability applies to the following elements of the offence:</w:t>
      </w:r>
    </w:p>
    <w:p w:rsidR="00F01773" w:rsidRPr="002F1782" w:rsidRDefault="00F01773" w:rsidP="00F01773">
      <w:pPr>
        <w:pStyle w:val="paragraph"/>
      </w:pPr>
      <w:r w:rsidRPr="002F1782">
        <w:lastRenderedPageBreak/>
        <w:tab/>
        <w:t>(a)</w:t>
      </w:r>
      <w:r w:rsidRPr="002F1782">
        <w:tab/>
        <w:t>the element that a child care service’s eligibility for a child care benefit is an eligibility under section</w:t>
      </w:r>
      <w:r w:rsidR="002F1782">
        <w:t> </w:t>
      </w:r>
      <w:r w:rsidRPr="002F1782">
        <w:t>47 of the Family Assistance Act;</w:t>
      </w:r>
    </w:p>
    <w:p w:rsidR="00F832A7" w:rsidRPr="002F1782" w:rsidRDefault="00F832A7" w:rsidP="00F832A7">
      <w:pPr>
        <w:pStyle w:val="paragraph"/>
      </w:pPr>
      <w:r w:rsidRPr="002F1782">
        <w:tab/>
        <w:t>(b)</w:t>
      </w:r>
      <w:r w:rsidRPr="002F1782">
        <w:tab/>
        <w:t>the element that an incorrect amount of a payment is an incorrect amount of a payment under section</w:t>
      </w:r>
      <w:r w:rsidR="002F1782">
        <w:t> </w:t>
      </w:r>
      <w:r w:rsidRPr="002F1782">
        <w:t>219Q or subsection</w:t>
      </w:r>
      <w:r w:rsidR="002F1782">
        <w:t> </w:t>
      </w:r>
      <w:r w:rsidRPr="002F1782">
        <w:t>219Q</w:t>
      </w:r>
      <w:r w:rsidR="00753CFA" w:rsidRPr="002F1782">
        <w:t>A(</w:t>
      </w:r>
      <w:r w:rsidRPr="002F1782">
        <w:t>2).</w:t>
      </w:r>
    </w:p>
    <w:p w:rsidR="00F01773" w:rsidRPr="002F1782" w:rsidRDefault="00F01773" w:rsidP="00F01773">
      <w:pPr>
        <w:pStyle w:val="ActHead5"/>
      </w:pPr>
      <w:bookmarkStart w:id="518" w:name="_Toc433808486"/>
      <w:r w:rsidRPr="002F1782">
        <w:rPr>
          <w:rStyle w:val="CharSectno"/>
        </w:rPr>
        <w:t>176</w:t>
      </w:r>
      <w:r w:rsidRPr="002F1782">
        <w:t xml:space="preserve">  Payment or fee reductions obtained by fraud</w:t>
      </w:r>
      <w:bookmarkEnd w:id="518"/>
    </w:p>
    <w:p w:rsidR="00F01773" w:rsidRPr="002F1782" w:rsidRDefault="00F01773" w:rsidP="00F01773">
      <w:pPr>
        <w:pStyle w:val="subsection"/>
      </w:pPr>
      <w:r w:rsidRPr="002F1782">
        <w:tab/>
        <w:t>(1)</w:t>
      </w:r>
      <w:r w:rsidRPr="002F1782">
        <w:tab/>
        <w:t>A person contravenes this subsection if:</w:t>
      </w:r>
    </w:p>
    <w:p w:rsidR="00F01773" w:rsidRPr="002F1782" w:rsidRDefault="00F01773" w:rsidP="00F01773">
      <w:pPr>
        <w:pStyle w:val="paragraph"/>
      </w:pPr>
      <w:r w:rsidRPr="002F1782">
        <w:tab/>
        <w:t>(a)</w:t>
      </w:r>
      <w:r w:rsidRPr="002F1782">
        <w:tab/>
        <w:t>the person obtains:</w:t>
      </w:r>
    </w:p>
    <w:p w:rsidR="00F01773" w:rsidRPr="002F1782" w:rsidRDefault="00F01773" w:rsidP="00F01773">
      <w:pPr>
        <w:pStyle w:val="paragraphsub"/>
      </w:pPr>
      <w:r w:rsidRPr="002F1782">
        <w:tab/>
        <w:t>(i)</w:t>
      </w:r>
      <w:r w:rsidRPr="002F1782">
        <w:tab/>
        <w:t>a payment of family assistance; or</w:t>
      </w:r>
    </w:p>
    <w:p w:rsidR="00F01773" w:rsidRPr="002F1782" w:rsidRDefault="00F01773" w:rsidP="00F01773">
      <w:pPr>
        <w:pStyle w:val="paragraphsub"/>
      </w:pPr>
      <w:r w:rsidRPr="002F1782">
        <w:tab/>
        <w:t>(ii)</w:t>
      </w:r>
      <w:r w:rsidRPr="002F1782">
        <w:tab/>
        <w:t>fee reductions; or</w:t>
      </w:r>
    </w:p>
    <w:p w:rsidR="00157CB1" w:rsidRPr="002F1782" w:rsidRDefault="006C1B12" w:rsidP="00157CB1">
      <w:pPr>
        <w:pStyle w:val="paragraphsub"/>
      </w:pPr>
      <w:r w:rsidRPr="002F1782">
        <w:tab/>
        <w:t>(iii)</w:t>
      </w:r>
      <w:r w:rsidRPr="002F1782">
        <w:tab/>
        <w:t>in the case of an approved child care service—an amount is paid under section</w:t>
      </w:r>
      <w:r w:rsidR="002F1782">
        <w:t> </w:t>
      </w:r>
      <w:r w:rsidRPr="002F1782">
        <w:t>219Q or subsection</w:t>
      </w:r>
      <w:r w:rsidR="002F1782">
        <w:t> </w:t>
      </w:r>
      <w:r w:rsidRPr="002F1782">
        <w:t>219Q</w:t>
      </w:r>
      <w:r w:rsidR="00753CFA" w:rsidRPr="002F1782">
        <w:t>A(</w:t>
      </w:r>
      <w:r w:rsidRPr="002F1782">
        <w:t>2) in respect of fee reduction, under section</w:t>
      </w:r>
      <w:r w:rsidR="002F1782">
        <w:t> </w:t>
      </w:r>
      <w:r w:rsidRPr="002F1782">
        <w:t>219QC or subsection</w:t>
      </w:r>
      <w:r w:rsidR="002F1782">
        <w:t> </w:t>
      </w:r>
      <w:r w:rsidRPr="002F1782">
        <w:t>219Q</w:t>
      </w:r>
      <w:r w:rsidR="00753CFA" w:rsidRPr="002F1782">
        <w:t>D(</w:t>
      </w:r>
      <w:r w:rsidRPr="002F1782">
        <w:t xml:space="preserve">2) in respect of </w:t>
      </w:r>
      <w:r w:rsidR="00157CB1" w:rsidRPr="002F1782">
        <w:t>child care rebate or under section</w:t>
      </w:r>
      <w:r w:rsidR="002F1782">
        <w:t> </w:t>
      </w:r>
      <w:r w:rsidR="00157CB1" w:rsidRPr="002F1782">
        <w:t>219RA as an enrolment advance; or</w:t>
      </w:r>
    </w:p>
    <w:p w:rsidR="005D1FDF" w:rsidRPr="002F1782" w:rsidRDefault="005D1FDF" w:rsidP="005D1FDF">
      <w:pPr>
        <w:pStyle w:val="paragraphsub"/>
      </w:pPr>
      <w:r w:rsidRPr="002F1782">
        <w:tab/>
        <w:t>(iv)</w:t>
      </w:r>
      <w:r w:rsidRPr="002F1782">
        <w:tab/>
        <w:t>in the case of an approved child care service—a payment under section</w:t>
      </w:r>
      <w:r w:rsidR="002F1782">
        <w:t> </w:t>
      </w:r>
      <w:r w:rsidRPr="002F1782">
        <w:t>219RD (business continuity payments); and</w:t>
      </w:r>
    </w:p>
    <w:p w:rsidR="00F01773" w:rsidRPr="002F1782" w:rsidRDefault="00F01773" w:rsidP="00F01773">
      <w:pPr>
        <w:pStyle w:val="paragraph"/>
      </w:pPr>
      <w:r w:rsidRPr="002F1782">
        <w:tab/>
        <w:t>(b)</w:t>
      </w:r>
      <w:r w:rsidRPr="002F1782">
        <w:tab/>
        <w:t>the person does so:</w:t>
      </w:r>
    </w:p>
    <w:p w:rsidR="00F01773" w:rsidRPr="002F1782" w:rsidRDefault="00F01773" w:rsidP="00F01773">
      <w:pPr>
        <w:pStyle w:val="paragraphsub"/>
      </w:pPr>
      <w:r w:rsidRPr="002F1782">
        <w:tab/>
        <w:t>(i)</w:t>
      </w:r>
      <w:r w:rsidRPr="002F1782">
        <w:tab/>
        <w:t>by means of impersonation; or</w:t>
      </w:r>
    </w:p>
    <w:p w:rsidR="00F01773" w:rsidRPr="002F1782" w:rsidRDefault="00F01773" w:rsidP="00F01773">
      <w:pPr>
        <w:pStyle w:val="paragraphsub"/>
      </w:pPr>
      <w:r w:rsidRPr="002F1782">
        <w:tab/>
        <w:t>(ii)</w:t>
      </w:r>
      <w:r w:rsidRPr="002F1782">
        <w:tab/>
        <w:t>by fraudulent means.</w:t>
      </w:r>
    </w:p>
    <w:p w:rsidR="00C676CF" w:rsidRPr="002F1782" w:rsidRDefault="00C676CF" w:rsidP="00C676CF">
      <w:pPr>
        <w:pStyle w:val="subsection"/>
      </w:pPr>
      <w:r w:rsidRPr="002F1782">
        <w:tab/>
        <w:t>(2)</w:t>
      </w:r>
      <w:r w:rsidRPr="002F1782">
        <w:tab/>
        <w:t>For the purposes of an offence against section</w:t>
      </w:r>
      <w:r w:rsidR="002F1782">
        <w:t> </w:t>
      </w:r>
      <w:r w:rsidRPr="002F1782">
        <w:t xml:space="preserve">177 that relates to a contravention of </w:t>
      </w:r>
      <w:r w:rsidR="002F1782">
        <w:t>subsection (</w:t>
      </w:r>
      <w:r w:rsidRPr="002F1782">
        <w:t>1) of this section, strict liability applies to:</w:t>
      </w:r>
    </w:p>
    <w:p w:rsidR="00C676CF" w:rsidRPr="002F1782" w:rsidRDefault="00C676CF" w:rsidP="00C676CF">
      <w:pPr>
        <w:pStyle w:val="paragraph"/>
      </w:pPr>
      <w:r w:rsidRPr="002F1782">
        <w:tab/>
        <w:t>(a)</w:t>
      </w:r>
      <w:r w:rsidRPr="002F1782">
        <w:tab/>
        <w:t>the element of the offence that a payment in respect of fee reduction is paid to the service under section</w:t>
      </w:r>
      <w:r w:rsidR="002F1782">
        <w:t> </w:t>
      </w:r>
      <w:r w:rsidRPr="002F1782">
        <w:t>219Q or subsection</w:t>
      </w:r>
      <w:r w:rsidR="002F1782">
        <w:t> </w:t>
      </w:r>
      <w:r w:rsidRPr="002F1782">
        <w:t>219Q</w:t>
      </w:r>
      <w:r w:rsidR="00753CFA" w:rsidRPr="002F1782">
        <w:t>A(</w:t>
      </w:r>
      <w:r w:rsidRPr="002F1782">
        <w:t>2); and</w:t>
      </w:r>
    </w:p>
    <w:p w:rsidR="006C1B12" w:rsidRPr="002F1782" w:rsidRDefault="006C1B12" w:rsidP="006C1B12">
      <w:pPr>
        <w:pStyle w:val="paragraph"/>
      </w:pPr>
      <w:r w:rsidRPr="002F1782">
        <w:tab/>
        <w:t>(aa)</w:t>
      </w:r>
      <w:r w:rsidRPr="002F1782">
        <w:tab/>
        <w:t>the element of the offence that a payment in respect of child care rebate is paid to the service under section</w:t>
      </w:r>
      <w:r w:rsidR="002F1782">
        <w:t> </w:t>
      </w:r>
      <w:r w:rsidRPr="002F1782">
        <w:t>219QC or subsection</w:t>
      </w:r>
      <w:r w:rsidR="002F1782">
        <w:t> </w:t>
      </w:r>
      <w:r w:rsidRPr="002F1782">
        <w:t>219Q</w:t>
      </w:r>
      <w:r w:rsidR="00753CFA" w:rsidRPr="002F1782">
        <w:t>D(</w:t>
      </w:r>
      <w:r w:rsidRPr="002F1782">
        <w:t>2); and</w:t>
      </w:r>
    </w:p>
    <w:p w:rsidR="00C676CF" w:rsidRPr="002F1782" w:rsidRDefault="00C676CF" w:rsidP="00C676CF">
      <w:pPr>
        <w:pStyle w:val="paragraph"/>
      </w:pPr>
      <w:r w:rsidRPr="002F1782">
        <w:tab/>
        <w:t>(b)</w:t>
      </w:r>
      <w:r w:rsidRPr="002F1782">
        <w:tab/>
        <w:t>the element of the offence that an enrolment advance is paid under section</w:t>
      </w:r>
      <w:r w:rsidR="002F1782">
        <w:t> </w:t>
      </w:r>
      <w:r w:rsidRPr="002F1782">
        <w:t>219RA</w:t>
      </w:r>
      <w:r w:rsidR="005D1FDF" w:rsidRPr="002F1782">
        <w:t>; and</w:t>
      </w:r>
    </w:p>
    <w:p w:rsidR="005D1FDF" w:rsidRPr="002F1782" w:rsidRDefault="005D1FDF" w:rsidP="005D1FDF">
      <w:pPr>
        <w:pStyle w:val="paragraph"/>
      </w:pPr>
      <w:r w:rsidRPr="002F1782">
        <w:lastRenderedPageBreak/>
        <w:tab/>
        <w:t>(c)</w:t>
      </w:r>
      <w:r w:rsidRPr="002F1782">
        <w:tab/>
        <w:t>the element of the offence that a payment is made under section</w:t>
      </w:r>
      <w:r w:rsidR="002F1782">
        <w:t> </w:t>
      </w:r>
      <w:r w:rsidRPr="002F1782">
        <w:t>219RD.</w:t>
      </w:r>
    </w:p>
    <w:p w:rsidR="00F01773" w:rsidRPr="002F1782" w:rsidRDefault="00F01773" w:rsidP="00F01773">
      <w:pPr>
        <w:pStyle w:val="subsection"/>
      </w:pPr>
      <w:r w:rsidRPr="002F1782">
        <w:tab/>
        <w:t>(3)</w:t>
      </w:r>
      <w:r w:rsidRPr="002F1782">
        <w:tab/>
        <w:t>A person contravenes this subsection if:</w:t>
      </w:r>
    </w:p>
    <w:p w:rsidR="00F01773" w:rsidRPr="002F1782" w:rsidRDefault="00F01773" w:rsidP="00F01773">
      <w:pPr>
        <w:pStyle w:val="paragraph"/>
      </w:pPr>
      <w:r w:rsidRPr="002F1782">
        <w:tab/>
        <w:t>(a)</w:t>
      </w:r>
      <w:r w:rsidRPr="002F1782">
        <w:tab/>
        <w:t>the person makes a statement; and</w:t>
      </w:r>
    </w:p>
    <w:p w:rsidR="00F01773" w:rsidRPr="002F1782" w:rsidRDefault="00F01773" w:rsidP="00F01773">
      <w:pPr>
        <w:pStyle w:val="paragraph"/>
      </w:pPr>
      <w:r w:rsidRPr="002F1782">
        <w:tab/>
        <w:t>(b)</w:t>
      </w:r>
      <w:r w:rsidRPr="002F1782">
        <w:tab/>
        <w:t>the statement is false or misleading; and</w:t>
      </w:r>
    </w:p>
    <w:p w:rsidR="00F01773" w:rsidRPr="002F1782" w:rsidRDefault="00F01773" w:rsidP="00F01773">
      <w:pPr>
        <w:pStyle w:val="paragraph"/>
      </w:pPr>
      <w:r w:rsidRPr="002F1782">
        <w:tab/>
        <w:t>(c)</w:t>
      </w:r>
      <w:r w:rsidRPr="002F1782">
        <w:tab/>
        <w:t>the person is reckless as to whether the statement is false or misleading; and</w:t>
      </w:r>
    </w:p>
    <w:p w:rsidR="00F01773" w:rsidRPr="002F1782" w:rsidRDefault="00F01773" w:rsidP="00F01773">
      <w:pPr>
        <w:pStyle w:val="paragraph"/>
      </w:pPr>
      <w:r w:rsidRPr="002F1782">
        <w:tab/>
        <w:t>(d)</w:t>
      </w:r>
      <w:r w:rsidRPr="002F1782">
        <w:tab/>
        <w:t>as a result the person obtains:</w:t>
      </w:r>
    </w:p>
    <w:p w:rsidR="00F01773" w:rsidRPr="002F1782" w:rsidRDefault="00F01773" w:rsidP="00F01773">
      <w:pPr>
        <w:pStyle w:val="paragraphsub"/>
      </w:pPr>
      <w:r w:rsidRPr="002F1782">
        <w:tab/>
        <w:t>(i)</w:t>
      </w:r>
      <w:r w:rsidRPr="002F1782">
        <w:tab/>
        <w:t>a payment of family assistance; or</w:t>
      </w:r>
    </w:p>
    <w:p w:rsidR="00F01773" w:rsidRPr="002F1782" w:rsidRDefault="00F01773" w:rsidP="00F01773">
      <w:pPr>
        <w:pStyle w:val="paragraphsub"/>
      </w:pPr>
      <w:r w:rsidRPr="002F1782">
        <w:tab/>
        <w:t>(ii)</w:t>
      </w:r>
      <w:r w:rsidRPr="002F1782">
        <w:tab/>
        <w:t>fee reductions; or</w:t>
      </w:r>
    </w:p>
    <w:p w:rsidR="006C1B12" w:rsidRPr="002F1782" w:rsidRDefault="006C1B12" w:rsidP="006C1B12">
      <w:pPr>
        <w:pStyle w:val="paragraphsub"/>
      </w:pPr>
      <w:r w:rsidRPr="002F1782">
        <w:tab/>
        <w:t>(iii)</w:t>
      </w:r>
      <w:r w:rsidRPr="002F1782">
        <w:tab/>
        <w:t>in the case of an approved child care service—an amount is paid under section</w:t>
      </w:r>
      <w:r w:rsidR="002F1782">
        <w:t> </w:t>
      </w:r>
      <w:r w:rsidRPr="002F1782">
        <w:t>219Q or subsection</w:t>
      </w:r>
      <w:r w:rsidR="002F1782">
        <w:t> </w:t>
      </w:r>
      <w:r w:rsidRPr="002F1782">
        <w:t>219Q</w:t>
      </w:r>
      <w:r w:rsidR="00753CFA" w:rsidRPr="002F1782">
        <w:t>A(</w:t>
      </w:r>
      <w:r w:rsidRPr="002F1782">
        <w:t>2) in respect of fee reduction, under section</w:t>
      </w:r>
      <w:r w:rsidR="002F1782">
        <w:t> </w:t>
      </w:r>
      <w:r w:rsidRPr="002F1782">
        <w:t>219QC or subsection</w:t>
      </w:r>
      <w:r w:rsidR="002F1782">
        <w:t> </w:t>
      </w:r>
      <w:r w:rsidRPr="002F1782">
        <w:t>219Q</w:t>
      </w:r>
      <w:r w:rsidR="00753CFA" w:rsidRPr="002F1782">
        <w:t>D(</w:t>
      </w:r>
      <w:r w:rsidRPr="002F1782">
        <w:t>2) in respect of child care rebate or under section</w:t>
      </w:r>
      <w:r w:rsidR="002F1782">
        <w:t> </w:t>
      </w:r>
      <w:r w:rsidRPr="002F1782">
        <w:t>219RA as an enrolment advance; or</w:t>
      </w:r>
    </w:p>
    <w:p w:rsidR="005472FD" w:rsidRPr="002F1782" w:rsidRDefault="005472FD" w:rsidP="005472FD">
      <w:pPr>
        <w:pStyle w:val="paragraphsub"/>
      </w:pPr>
      <w:r w:rsidRPr="002F1782">
        <w:tab/>
        <w:t>(iv)</w:t>
      </w:r>
      <w:r w:rsidRPr="002F1782">
        <w:tab/>
        <w:t>in the case of an approved child care service—a payment under section</w:t>
      </w:r>
      <w:r w:rsidR="002F1782">
        <w:t> </w:t>
      </w:r>
      <w:r w:rsidRPr="002F1782">
        <w:t>219RD (business continuity payments).</w:t>
      </w:r>
    </w:p>
    <w:p w:rsidR="00C676CF" w:rsidRPr="002F1782" w:rsidRDefault="00C676CF" w:rsidP="00C676CF">
      <w:pPr>
        <w:pStyle w:val="subsection"/>
      </w:pPr>
      <w:r w:rsidRPr="002F1782">
        <w:tab/>
        <w:t>(4)</w:t>
      </w:r>
      <w:r w:rsidRPr="002F1782">
        <w:tab/>
        <w:t>For the purposes of an offence against section</w:t>
      </w:r>
      <w:r w:rsidR="002F1782">
        <w:t> </w:t>
      </w:r>
      <w:r w:rsidRPr="002F1782">
        <w:t xml:space="preserve">177 that relates to a contravention of </w:t>
      </w:r>
      <w:r w:rsidR="002F1782">
        <w:t>subsection (</w:t>
      </w:r>
      <w:r w:rsidRPr="002F1782">
        <w:t>3) of this section, strict liability applies to:</w:t>
      </w:r>
    </w:p>
    <w:p w:rsidR="00C676CF" w:rsidRPr="002F1782" w:rsidRDefault="00C676CF" w:rsidP="00C676CF">
      <w:pPr>
        <w:pStyle w:val="paragraph"/>
      </w:pPr>
      <w:r w:rsidRPr="002F1782">
        <w:tab/>
        <w:t>(a)</w:t>
      </w:r>
      <w:r w:rsidRPr="002F1782">
        <w:tab/>
        <w:t>the element of the offence that a payment in respect of fee reduction is paid to the service under section</w:t>
      </w:r>
      <w:r w:rsidR="002F1782">
        <w:t> </w:t>
      </w:r>
      <w:r w:rsidRPr="002F1782">
        <w:t>219Q or subsection</w:t>
      </w:r>
      <w:r w:rsidR="002F1782">
        <w:t> </w:t>
      </w:r>
      <w:r w:rsidRPr="002F1782">
        <w:t>219Q</w:t>
      </w:r>
      <w:r w:rsidR="00753CFA" w:rsidRPr="002F1782">
        <w:t>A(</w:t>
      </w:r>
      <w:r w:rsidRPr="002F1782">
        <w:t>2); and</w:t>
      </w:r>
    </w:p>
    <w:p w:rsidR="00BC64B8" w:rsidRPr="002F1782" w:rsidRDefault="00BC64B8" w:rsidP="00BC64B8">
      <w:pPr>
        <w:pStyle w:val="paragraph"/>
      </w:pPr>
      <w:r w:rsidRPr="002F1782">
        <w:tab/>
        <w:t>(aa)</w:t>
      </w:r>
      <w:r w:rsidRPr="002F1782">
        <w:tab/>
        <w:t>the element of the offence that a payment in respect of child care rebate is paid to the service under section</w:t>
      </w:r>
      <w:r w:rsidR="002F1782">
        <w:t> </w:t>
      </w:r>
      <w:r w:rsidRPr="002F1782">
        <w:t>219QC or subsection</w:t>
      </w:r>
      <w:r w:rsidR="002F1782">
        <w:t> </w:t>
      </w:r>
      <w:r w:rsidRPr="002F1782">
        <w:t>219Q</w:t>
      </w:r>
      <w:r w:rsidR="00753CFA" w:rsidRPr="002F1782">
        <w:t>D(</w:t>
      </w:r>
      <w:r w:rsidRPr="002F1782">
        <w:t>2); and</w:t>
      </w:r>
    </w:p>
    <w:p w:rsidR="00C676CF" w:rsidRPr="002F1782" w:rsidRDefault="00C676CF" w:rsidP="00C676CF">
      <w:pPr>
        <w:pStyle w:val="paragraph"/>
      </w:pPr>
      <w:r w:rsidRPr="002F1782">
        <w:tab/>
        <w:t>(b)</w:t>
      </w:r>
      <w:r w:rsidRPr="002F1782">
        <w:tab/>
        <w:t>the element of the offence that an enrolment advance is paid under section</w:t>
      </w:r>
      <w:r w:rsidR="002F1782">
        <w:t> </w:t>
      </w:r>
      <w:r w:rsidRPr="002F1782">
        <w:t>219RA</w:t>
      </w:r>
      <w:r w:rsidR="00C1228F" w:rsidRPr="002F1782">
        <w:t>; and</w:t>
      </w:r>
    </w:p>
    <w:p w:rsidR="00C1228F" w:rsidRPr="002F1782" w:rsidRDefault="00C1228F" w:rsidP="00C1228F">
      <w:pPr>
        <w:pStyle w:val="paragraph"/>
      </w:pPr>
      <w:r w:rsidRPr="002F1782">
        <w:tab/>
        <w:t>(c)</w:t>
      </w:r>
      <w:r w:rsidRPr="002F1782">
        <w:tab/>
        <w:t>the element of the offence that a payment is made under section</w:t>
      </w:r>
      <w:r w:rsidR="002F1782">
        <w:t> </w:t>
      </w:r>
      <w:r w:rsidRPr="002F1782">
        <w:t>219RD.</w:t>
      </w:r>
    </w:p>
    <w:p w:rsidR="00F01773" w:rsidRPr="002F1782" w:rsidRDefault="00127CA2" w:rsidP="00F01773">
      <w:pPr>
        <w:pStyle w:val="ActHead4"/>
      </w:pPr>
      <w:bookmarkStart w:id="519" w:name="_Toc433808487"/>
      <w:r w:rsidRPr="002F1782">
        <w:rPr>
          <w:rStyle w:val="CharSubdNo"/>
        </w:rPr>
        <w:lastRenderedPageBreak/>
        <w:t>Subdivision</w:t>
      </w:r>
      <w:r w:rsidR="00753CFA" w:rsidRPr="002F1782">
        <w:rPr>
          <w:rStyle w:val="CharSubdNo"/>
        </w:rPr>
        <w:t xml:space="preserve"> </w:t>
      </w:r>
      <w:r w:rsidR="00F01773" w:rsidRPr="002F1782">
        <w:rPr>
          <w:rStyle w:val="CharSubdNo"/>
        </w:rPr>
        <w:t>C</w:t>
      </w:r>
      <w:r w:rsidR="00F01773" w:rsidRPr="002F1782">
        <w:t>—</w:t>
      </w:r>
      <w:r w:rsidR="00F01773" w:rsidRPr="002F1782">
        <w:rPr>
          <w:rStyle w:val="CharSubdText"/>
        </w:rPr>
        <w:t>Penalties</w:t>
      </w:r>
      <w:bookmarkEnd w:id="519"/>
    </w:p>
    <w:p w:rsidR="00F01773" w:rsidRPr="002F1782" w:rsidRDefault="00F01773" w:rsidP="00F01773">
      <w:pPr>
        <w:pStyle w:val="ActHead5"/>
      </w:pPr>
      <w:bookmarkStart w:id="520" w:name="_Toc433808488"/>
      <w:r w:rsidRPr="002F1782">
        <w:rPr>
          <w:rStyle w:val="CharSectno"/>
        </w:rPr>
        <w:t>177</w:t>
      </w:r>
      <w:r w:rsidRPr="002F1782">
        <w:t xml:space="preserve">  Penalty for contravention of </w:t>
      </w:r>
      <w:r w:rsidR="00127CA2" w:rsidRPr="002F1782">
        <w:t>Subdivision</w:t>
      </w:r>
      <w:r w:rsidR="00753CFA" w:rsidRPr="002F1782">
        <w:t xml:space="preserve"> </w:t>
      </w:r>
      <w:r w:rsidRPr="002F1782">
        <w:t>B</w:t>
      </w:r>
      <w:bookmarkEnd w:id="520"/>
    </w:p>
    <w:p w:rsidR="00F01773" w:rsidRPr="002F1782" w:rsidRDefault="00F01773" w:rsidP="00F01773">
      <w:pPr>
        <w:pStyle w:val="subsection"/>
      </w:pPr>
      <w:r w:rsidRPr="002F1782">
        <w:tab/>
      </w:r>
      <w:r w:rsidRPr="002F1782">
        <w:tab/>
        <w:t xml:space="preserve">A person who contravenes a provision of </w:t>
      </w:r>
      <w:r w:rsidR="00127CA2" w:rsidRPr="002F1782">
        <w:t>Subdivision</w:t>
      </w:r>
      <w:r w:rsidR="00753CFA" w:rsidRPr="002F1782">
        <w:t xml:space="preserve"> </w:t>
      </w:r>
      <w:r w:rsidRPr="002F1782">
        <w:t>B is guilty of an offence punishable on conviction by imprisonment for a term not exceeding 12 months.</w:t>
      </w:r>
    </w:p>
    <w:p w:rsidR="00F01773" w:rsidRPr="002F1782" w:rsidRDefault="00F01773" w:rsidP="00F01773">
      <w:pPr>
        <w:pStyle w:val="ActHead5"/>
      </w:pPr>
      <w:bookmarkStart w:id="521" w:name="_Toc433808489"/>
      <w:r w:rsidRPr="002F1782">
        <w:rPr>
          <w:rStyle w:val="CharSectno"/>
        </w:rPr>
        <w:t>178</w:t>
      </w:r>
      <w:r w:rsidRPr="002F1782">
        <w:t xml:space="preserve">  Repayment of family assistance</w:t>
      </w:r>
      <w:bookmarkEnd w:id="521"/>
    </w:p>
    <w:p w:rsidR="00F01773" w:rsidRPr="002F1782" w:rsidRDefault="00F01773" w:rsidP="00F01773">
      <w:pPr>
        <w:pStyle w:val="subsection"/>
      </w:pPr>
      <w:r w:rsidRPr="002F1782">
        <w:tab/>
        <w:t>(1)</w:t>
      </w:r>
      <w:r w:rsidRPr="002F1782">
        <w:tab/>
        <w:t>If a person is convicted of an offence against section</w:t>
      </w:r>
      <w:r w:rsidR="002F1782">
        <w:t> </w:t>
      </w:r>
      <w:r w:rsidRPr="002F1782">
        <w:t>177, the court may:</w:t>
      </w:r>
    </w:p>
    <w:p w:rsidR="00F01773" w:rsidRPr="002F1782" w:rsidRDefault="00F01773" w:rsidP="00F01773">
      <w:pPr>
        <w:pStyle w:val="paragraph"/>
      </w:pPr>
      <w:r w:rsidRPr="002F1782">
        <w:tab/>
        <w:t>(a)</w:t>
      </w:r>
      <w:r w:rsidRPr="002F1782">
        <w:tab/>
        <w:t>impose a penalty in respect of the offence; and</w:t>
      </w:r>
    </w:p>
    <w:p w:rsidR="00F01773" w:rsidRPr="002F1782" w:rsidRDefault="00F01773" w:rsidP="00F01773">
      <w:pPr>
        <w:pStyle w:val="paragraph"/>
      </w:pPr>
      <w:r w:rsidRPr="002F1782">
        <w:tab/>
        <w:t>(b)</w:t>
      </w:r>
      <w:r w:rsidRPr="002F1782">
        <w:tab/>
        <w:t>order the person to pay the Commonwealth an amount equal to any amount paid by way of family assistance, fee reductions</w:t>
      </w:r>
      <w:r w:rsidR="00C676CF" w:rsidRPr="002F1782">
        <w:t>, payments in respect of fee reduction</w:t>
      </w:r>
      <w:r w:rsidR="00AA7186" w:rsidRPr="002F1782">
        <w:t xml:space="preserve">, </w:t>
      </w:r>
      <w:r w:rsidR="00BC64B8" w:rsidRPr="002F1782">
        <w:t xml:space="preserve">payments in respect of weekly child care rebate, </w:t>
      </w:r>
      <w:r w:rsidR="00AA7186" w:rsidRPr="002F1782">
        <w:t>enrolment advances or payments under section</w:t>
      </w:r>
      <w:r w:rsidR="002F1782">
        <w:t> </w:t>
      </w:r>
      <w:r w:rsidR="00AA7186" w:rsidRPr="002F1782">
        <w:t>219RD</w:t>
      </w:r>
      <w:r w:rsidRPr="002F1782">
        <w:t xml:space="preserve"> because of the act, failure or omission that constituted the offence.</w:t>
      </w:r>
    </w:p>
    <w:p w:rsidR="00F01773" w:rsidRPr="002F1782" w:rsidRDefault="00F01773" w:rsidP="00F01773">
      <w:pPr>
        <w:pStyle w:val="subsection"/>
      </w:pPr>
      <w:r w:rsidRPr="002F1782">
        <w:tab/>
        <w:t>(2)</w:t>
      </w:r>
      <w:r w:rsidRPr="002F1782">
        <w:tab/>
        <w:t xml:space="preserve">In spite of anything in this Act or any other law, a person is not to be imprisoned for failing to pay an amount payable to the Commonwealth under </w:t>
      </w:r>
      <w:r w:rsidR="002F1782">
        <w:t>paragraph (</w:t>
      </w:r>
      <w:r w:rsidRPr="002F1782">
        <w:t>1)(b).</w:t>
      </w:r>
    </w:p>
    <w:p w:rsidR="00F01773" w:rsidRPr="002F1782" w:rsidRDefault="00F01773" w:rsidP="00F01773">
      <w:pPr>
        <w:pStyle w:val="subsection"/>
      </w:pPr>
      <w:r w:rsidRPr="002F1782">
        <w:tab/>
        <w:t>(3)</w:t>
      </w:r>
      <w:r w:rsidRPr="002F1782">
        <w:tab/>
        <w:t>For the purposes of this section, an amount of family assistance is taken to be paid to a person if that amount is applied against a liability of that person or another person for:</w:t>
      </w:r>
    </w:p>
    <w:p w:rsidR="00F01773" w:rsidRPr="002F1782" w:rsidRDefault="00F01773" w:rsidP="00F01773">
      <w:pPr>
        <w:pStyle w:val="paragraph"/>
      </w:pPr>
      <w:r w:rsidRPr="002F1782">
        <w:tab/>
        <w:t>(a)</w:t>
      </w:r>
      <w:r w:rsidRPr="002F1782">
        <w:tab/>
        <w:t>a primary tax; or</w:t>
      </w:r>
    </w:p>
    <w:p w:rsidR="00F01773" w:rsidRPr="002F1782" w:rsidRDefault="00F01773" w:rsidP="00F01773">
      <w:pPr>
        <w:pStyle w:val="paragraph"/>
      </w:pPr>
      <w:r w:rsidRPr="002F1782">
        <w:tab/>
        <w:t>(b)</w:t>
      </w:r>
      <w:r w:rsidRPr="002F1782">
        <w:tab/>
        <w:t xml:space="preserve">a debt under this Act or the </w:t>
      </w:r>
      <w:r w:rsidRPr="002F1782">
        <w:rPr>
          <w:i/>
        </w:rPr>
        <w:t>Social Security Act 1991</w:t>
      </w:r>
      <w:r w:rsidRPr="002F1782">
        <w:t>.</w:t>
      </w:r>
    </w:p>
    <w:p w:rsidR="00F01773" w:rsidRPr="002F1782" w:rsidRDefault="00F01773" w:rsidP="00F01773">
      <w:pPr>
        <w:pStyle w:val="ActHead5"/>
      </w:pPr>
      <w:bookmarkStart w:id="522" w:name="_Toc433808490"/>
      <w:r w:rsidRPr="002F1782">
        <w:rPr>
          <w:rStyle w:val="CharSectno"/>
        </w:rPr>
        <w:t>179</w:t>
      </w:r>
      <w:r w:rsidRPr="002F1782">
        <w:t xml:space="preserve">  Penalty where person convicted of more than one offence</w:t>
      </w:r>
      <w:bookmarkEnd w:id="522"/>
    </w:p>
    <w:p w:rsidR="00F01773" w:rsidRPr="002F1782" w:rsidRDefault="00F01773" w:rsidP="00F01773">
      <w:pPr>
        <w:pStyle w:val="subsection"/>
      </w:pPr>
      <w:r w:rsidRPr="002F1782">
        <w:tab/>
        <w:t>(1)</w:t>
      </w:r>
      <w:r w:rsidRPr="002F1782">
        <w:tab/>
        <w:t xml:space="preserve">Subject to </w:t>
      </w:r>
      <w:r w:rsidR="002F1782">
        <w:t>subsection (</w:t>
      </w:r>
      <w:r w:rsidRPr="002F1782">
        <w:t>2), if a person is convicted of more than one offence against section</w:t>
      </w:r>
      <w:r w:rsidR="002F1782">
        <w:t> </w:t>
      </w:r>
      <w:r w:rsidRPr="002F1782">
        <w:t>177, the court may, if it thinks fit, impose one penalty for all the offences.</w:t>
      </w:r>
    </w:p>
    <w:p w:rsidR="00F01773" w:rsidRPr="002F1782" w:rsidRDefault="00F01773" w:rsidP="00F01773">
      <w:pPr>
        <w:pStyle w:val="subsection"/>
      </w:pPr>
      <w:r w:rsidRPr="002F1782">
        <w:lastRenderedPageBreak/>
        <w:tab/>
        <w:t>(2)</w:t>
      </w:r>
      <w:r w:rsidRPr="002F1782">
        <w:tab/>
        <w:t xml:space="preserve">A single penalty imposed under </w:t>
      </w:r>
      <w:r w:rsidR="002F1782">
        <w:t>subsection (</w:t>
      </w:r>
      <w:r w:rsidRPr="002F1782">
        <w:t>1) must not exceed the sum of the maximum penalties that could be imposed if a separate penalty were imposed for each offence.</w:t>
      </w:r>
    </w:p>
    <w:p w:rsidR="00F01773" w:rsidRPr="002F1782" w:rsidRDefault="00127CA2" w:rsidP="00F01773">
      <w:pPr>
        <w:pStyle w:val="ActHead4"/>
      </w:pPr>
      <w:bookmarkStart w:id="523" w:name="_Toc433808491"/>
      <w:r w:rsidRPr="002F1782">
        <w:rPr>
          <w:rStyle w:val="CharSubdNo"/>
        </w:rPr>
        <w:t>Subdivision</w:t>
      </w:r>
      <w:r w:rsidR="00753CFA" w:rsidRPr="002F1782">
        <w:rPr>
          <w:rStyle w:val="CharSubdNo"/>
        </w:rPr>
        <w:t xml:space="preserve"> </w:t>
      </w:r>
      <w:r w:rsidR="00F01773" w:rsidRPr="002F1782">
        <w:rPr>
          <w:rStyle w:val="CharSubdNo"/>
        </w:rPr>
        <w:t>D</w:t>
      </w:r>
      <w:r w:rsidR="00F01773" w:rsidRPr="002F1782">
        <w:t>—</w:t>
      </w:r>
      <w:r w:rsidR="00F01773" w:rsidRPr="002F1782">
        <w:rPr>
          <w:rStyle w:val="CharSubdText"/>
        </w:rPr>
        <w:t>Procedural matters</w:t>
      </w:r>
      <w:bookmarkEnd w:id="523"/>
    </w:p>
    <w:p w:rsidR="00F01773" w:rsidRPr="002F1782" w:rsidRDefault="00F01773" w:rsidP="00F01773">
      <w:pPr>
        <w:pStyle w:val="ActHead5"/>
      </w:pPr>
      <w:bookmarkStart w:id="524" w:name="_Toc433808492"/>
      <w:r w:rsidRPr="002F1782">
        <w:rPr>
          <w:rStyle w:val="CharSectno"/>
        </w:rPr>
        <w:t>180</w:t>
      </w:r>
      <w:r w:rsidRPr="002F1782">
        <w:t xml:space="preserve">  Joining of charges</w:t>
      </w:r>
      <w:bookmarkEnd w:id="524"/>
    </w:p>
    <w:p w:rsidR="00F01773" w:rsidRPr="002F1782" w:rsidRDefault="00F01773" w:rsidP="00F01773">
      <w:pPr>
        <w:pStyle w:val="subsection"/>
      </w:pPr>
      <w:r w:rsidRPr="002F1782">
        <w:tab/>
      </w:r>
      <w:r w:rsidRPr="002F1782">
        <w:tab/>
        <w:t>Charges against the same person for a number of offences against section</w:t>
      </w:r>
      <w:r w:rsidR="002F1782">
        <w:t> </w:t>
      </w:r>
      <w:r w:rsidRPr="002F1782">
        <w:t>177</w:t>
      </w:r>
      <w:r w:rsidR="00753CFA" w:rsidRPr="002F1782">
        <w:t xml:space="preserve"> </w:t>
      </w:r>
      <w:r w:rsidRPr="002F1782">
        <w:t>may be joined in one complaint, information or declaration if those charges:</w:t>
      </w:r>
    </w:p>
    <w:p w:rsidR="00F01773" w:rsidRPr="002F1782" w:rsidRDefault="00F01773" w:rsidP="00F01773">
      <w:pPr>
        <w:pStyle w:val="paragraph"/>
      </w:pPr>
      <w:r w:rsidRPr="002F1782">
        <w:tab/>
        <w:t>(a)</w:t>
      </w:r>
      <w:r w:rsidRPr="002F1782">
        <w:tab/>
        <w:t>are founded on the same facts; or</w:t>
      </w:r>
    </w:p>
    <w:p w:rsidR="00F01773" w:rsidRPr="002F1782" w:rsidRDefault="00F01773" w:rsidP="00F01773">
      <w:pPr>
        <w:pStyle w:val="paragraph"/>
      </w:pPr>
      <w:r w:rsidRPr="002F1782">
        <w:tab/>
        <w:t>(b)</w:t>
      </w:r>
      <w:r w:rsidRPr="002F1782">
        <w:tab/>
        <w:t>form a series of offences of the same or a similar character; or</w:t>
      </w:r>
    </w:p>
    <w:p w:rsidR="00F01773" w:rsidRPr="002F1782" w:rsidRDefault="00F01773" w:rsidP="00F01773">
      <w:pPr>
        <w:pStyle w:val="paragraph"/>
      </w:pPr>
      <w:r w:rsidRPr="002F1782">
        <w:tab/>
        <w:t>(c)</w:t>
      </w:r>
      <w:r w:rsidRPr="002F1782">
        <w:tab/>
        <w:t>are part of a series of offences of the same or a similar character.</w:t>
      </w:r>
    </w:p>
    <w:p w:rsidR="00F01773" w:rsidRPr="002F1782" w:rsidRDefault="00F01773" w:rsidP="00F01773">
      <w:pPr>
        <w:pStyle w:val="ActHead5"/>
      </w:pPr>
      <w:bookmarkStart w:id="525" w:name="_Toc433808493"/>
      <w:r w:rsidRPr="002F1782">
        <w:rPr>
          <w:rStyle w:val="CharSectno"/>
        </w:rPr>
        <w:t>181</w:t>
      </w:r>
      <w:r w:rsidRPr="002F1782">
        <w:t xml:space="preserve">  Particulars of each offence</w:t>
      </w:r>
      <w:bookmarkEnd w:id="525"/>
    </w:p>
    <w:p w:rsidR="00F01773" w:rsidRPr="002F1782" w:rsidRDefault="00F01773" w:rsidP="00F01773">
      <w:pPr>
        <w:pStyle w:val="subsection"/>
      </w:pPr>
      <w:r w:rsidRPr="002F1782">
        <w:tab/>
      </w:r>
      <w:r w:rsidRPr="002F1782">
        <w:tab/>
        <w:t>If 2 or more charges are included in the same complaint, information or declaration, particulars of each offence charged are to be set out in a separate paragraph.</w:t>
      </w:r>
    </w:p>
    <w:p w:rsidR="00F01773" w:rsidRPr="002F1782" w:rsidRDefault="00F01773" w:rsidP="00F01773">
      <w:pPr>
        <w:pStyle w:val="ActHead5"/>
      </w:pPr>
      <w:bookmarkStart w:id="526" w:name="_Toc433808494"/>
      <w:r w:rsidRPr="002F1782">
        <w:rPr>
          <w:rStyle w:val="CharSectno"/>
        </w:rPr>
        <w:t>182</w:t>
      </w:r>
      <w:r w:rsidRPr="002F1782">
        <w:t xml:space="preserve">  Trial of joined charges</w:t>
      </w:r>
      <w:bookmarkEnd w:id="526"/>
    </w:p>
    <w:p w:rsidR="00F01773" w:rsidRPr="002F1782" w:rsidRDefault="00F01773" w:rsidP="00F01773">
      <w:pPr>
        <w:pStyle w:val="subsection"/>
        <w:keepNext/>
      </w:pPr>
      <w:r w:rsidRPr="002F1782">
        <w:tab/>
      </w:r>
      <w:r w:rsidRPr="002F1782">
        <w:tab/>
        <w:t>If charges are joined, the charges are to be tried together unless:</w:t>
      </w:r>
    </w:p>
    <w:p w:rsidR="00F01773" w:rsidRPr="002F1782" w:rsidRDefault="00F01773" w:rsidP="00F01773">
      <w:pPr>
        <w:pStyle w:val="paragraph"/>
      </w:pPr>
      <w:r w:rsidRPr="002F1782">
        <w:tab/>
        <w:t>(a)</w:t>
      </w:r>
      <w:r w:rsidRPr="002F1782">
        <w:tab/>
        <w:t>the court considers it just that any charge should be tried separately; and</w:t>
      </w:r>
    </w:p>
    <w:p w:rsidR="00F01773" w:rsidRPr="002F1782" w:rsidRDefault="00F01773" w:rsidP="00F01773">
      <w:pPr>
        <w:pStyle w:val="paragraph"/>
      </w:pPr>
      <w:r w:rsidRPr="002F1782">
        <w:tab/>
        <w:t>(b)</w:t>
      </w:r>
      <w:r w:rsidRPr="002F1782">
        <w:tab/>
        <w:t>the court makes an order to that effect.</w:t>
      </w:r>
    </w:p>
    <w:p w:rsidR="00F01773" w:rsidRPr="002F1782" w:rsidRDefault="00F01773" w:rsidP="00F01773">
      <w:pPr>
        <w:pStyle w:val="ActHead5"/>
      </w:pPr>
      <w:bookmarkStart w:id="527" w:name="_Toc433808495"/>
      <w:r w:rsidRPr="002F1782">
        <w:rPr>
          <w:rStyle w:val="CharSectno"/>
        </w:rPr>
        <w:t>183</w:t>
      </w:r>
      <w:r w:rsidRPr="002F1782">
        <w:t xml:space="preserve">  Evidentiary effect of Secretary’s certificate</w:t>
      </w:r>
      <w:bookmarkEnd w:id="527"/>
    </w:p>
    <w:p w:rsidR="00F01773" w:rsidRPr="002F1782" w:rsidRDefault="00F01773" w:rsidP="00F01773">
      <w:pPr>
        <w:pStyle w:val="subsection"/>
      </w:pPr>
      <w:r w:rsidRPr="002F1782">
        <w:tab/>
        <w:t>(1)</w:t>
      </w:r>
      <w:r w:rsidRPr="002F1782">
        <w:tab/>
        <w:t>For the purposes of paragraph</w:t>
      </w:r>
      <w:r w:rsidR="002F1782">
        <w:t> </w:t>
      </w:r>
      <w:r w:rsidRPr="002F1782">
        <w:t>178(1)(b), a certificate signed by the Secretary is evidence of the matters specified in the certificate.</w:t>
      </w:r>
    </w:p>
    <w:p w:rsidR="00F01773" w:rsidRPr="002F1782" w:rsidRDefault="00F01773" w:rsidP="00EF0C63">
      <w:pPr>
        <w:pStyle w:val="subsection"/>
        <w:keepNext/>
      </w:pPr>
      <w:r w:rsidRPr="002F1782">
        <w:tab/>
        <w:t>(2)</w:t>
      </w:r>
      <w:r w:rsidRPr="002F1782">
        <w:tab/>
        <w:t>The certificate may specify:</w:t>
      </w:r>
    </w:p>
    <w:p w:rsidR="00F01773" w:rsidRPr="002F1782" w:rsidRDefault="00F01773" w:rsidP="00F01773">
      <w:pPr>
        <w:pStyle w:val="paragraph"/>
      </w:pPr>
      <w:r w:rsidRPr="002F1782">
        <w:tab/>
        <w:t>(a)</w:t>
      </w:r>
      <w:r w:rsidRPr="002F1782">
        <w:tab/>
        <w:t xml:space="preserve">the person to whom an amount of family assistance has been paid because of an act, a failure or an omission for which the </w:t>
      </w:r>
      <w:r w:rsidRPr="002F1782">
        <w:lastRenderedPageBreak/>
        <w:t>person or another person has been convicted of an offence against section</w:t>
      </w:r>
      <w:r w:rsidR="002F1782">
        <w:t> </w:t>
      </w:r>
      <w:r w:rsidRPr="002F1782">
        <w:t>177; and</w:t>
      </w:r>
    </w:p>
    <w:p w:rsidR="00F01773" w:rsidRPr="002F1782" w:rsidRDefault="00F01773" w:rsidP="00F01773">
      <w:pPr>
        <w:pStyle w:val="paragraph"/>
      </w:pPr>
      <w:r w:rsidRPr="002F1782">
        <w:tab/>
        <w:t>(b)</w:t>
      </w:r>
      <w:r w:rsidRPr="002F1782">
        <w:tab/>
        <w:t>the amount paid; and</w:t>
      </w:r>
    </w:p>
    <w:p w:rsidR="00F01773" w:rsidRPr="002F1782" w:rsidRDefault="00F01773" w:rsidP="00F01773">
      <w:pPr>
        <w:pStyle w:val="paragraph"/>
      </w:pPr>
      <w:r w:rsidRPr="002F1782">
        <w:tab/>
        <w:t>(c)</w:t>
      </w:r>
      <w:r w:rsidRPr="002F1782">
        <w:tab/>
        <w:t>the act, failure or omission that caused the amount to be paid.</w:t>
      </w:r>
    </w:p>
    <w:p w:rsidR="00F01773" w:rsidRPr="002F1782" w:rsidRDefault="00F01773" w:rsidP="00F01773">
      <w:pPr>
        <w:pStyle w:val="ActHead5"/>
      </w:pPr>
      <w:bookmarkStart w:id="528" w:name="_Toc433808496"/>
      <w:r w:rsidRPr="002F1782">
        <w:rPr>
          <w:rStyle w:val="CharSectno"/>
        </w:rPr>
        <w:t>184</w:t>
      </w:r>
      <w:r w:rsidRPr="002F1782">
        <w:t xml:space="preserve">  Enforcement of court certificate as judgment</w:t>
      </w:r>
      <w:bookmarkEnd w:id="528"/>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a court makes an order under paragraph</w:t>
      </w:r>
      <w:r w:rsidR="002F1782">
        <w:t> </w:t>
      </w:r>
      <w:r w:rsidRPr="002F1782">
        <w:t>178(1)(b); and</w:t>
      </w:r>
    </w:p>
    <w:p w:rsidR="00F01773" w:rsidRPr="002F1782" w:rsidRDefault="00F01773" w:rsidP="00F01773">
      <w:pPr>
        <w:pStyle w:val="paragraph"/>
      </w:pPr>
      <w:r w:rsidRPr="002F1782">
        <w:tab/>
        <w:t>(b)</w:t>
      </w:r>
      <w:r w:rsidRPr="002F1782">
        <w:tab/>
        <w:t>the clerk or other appropriate officer of the court gives a certificate specifying:</w:t>
      </w:r>
    </w:p>
    <w:p w:rsidR="00F01773" w:rsidRPr="002F1782" w:rsidRDefault="00F01773" w:rsidP="00F01773">
      <w:pPr>
        <w:pStyle w:val="paragraphsub"/>
      </w:pPr>
      <w:r w:rsidRPr="002F1782">
        <w:tab/>
        <w:t>(i)</w:t>
      </w:r>
      <w:r w:rsidRPr="002F1782">
        <w:tab/>
        <w:t>the amount ordered to be paid to the Commonwealth; and</w:t>
      </w:r>
    </w:p>
    <w:p w:rsidR="00F01773" w:rsidRPr="002F1782" w:rsidRDefault="00F01773" w:rsidP="00F01773">
      <w:pPr>
        <w:pStyle w:val="paragraphsub"/>
      </w:pPr>
      <w:r w:rsidRPr="002F1782">
        <w:tab/>
        <w:t>(ii)</w:t>
      </w:r>
      <w:r w:rsidRPr="002F1782">
        <w:tab/>
        <w:t>the person by whom the amount is to be paid; and</w:t>
      </w:r>
    </w:p>
    <w:p w:rsidR="00F01773" w:rsidRPr="002F1782" w:rsidRDefault="00F01773" w:rsidP="00F01773">
      <w:pPr>
        <w:pStyle w:val="paragraph"/>
      </w:pPr>
      <w:r w:rsidRPr="002F1782">
        <w:tab/>
        <w:t>(c)</w:t>
      </w:r>
      <w:r w:rsidRPr="002F1782">
        <w:tab/>
        <w:t>the certificate is filed in a court (which may be the court that made the order) that has civil jurisdiction to the extent of the amount to be paid;</w:t>
      </w:r>
    </w:p>
    <w:p w:rsidR="00F01773" w:rsidRPr="002F1782" w:rsidRDefault="00F01773" w:rsidP="00F01773">
      <w:pPr>
        <w:pStyle w:val="subsection2"/>
      </w:pPr>
      <w:r w:rsidRPr="002F1782">
        <w:t>the certificate is enforceable in all respects as a final judgment of the court in which the certificate is filed.</w:t>
      </w:r>
    </w:p>
    <w:p w:rsidR="00F01773" w:rsidRPr="002F1782" w:rsidRDefault="00F01773" w:rsidP="00753CFA">
      <w:pPr>
        <w:pStyle w:val="ActHead2"/>
        <w:pageBreakBefore/>
      </w:pPr>
      <w:bookmarkStart w:id="529" w:name="_Toc433808497"/>
      <w:r w:rsidRPr="002F1782">
        <w:rPr>
          <w:rStyle w:val="CharPartNo"/>
        </w:rPr>
        <w:lastRenderedPageBreak/>
        <w:t>Part</w:t>
      </w:r>
      <w:r w:rsidR="002F1782" w:rsidRPr="002F1782">
        <w:rPr>
          <w:rStyle w:val="CharPartNo"/>
        </w:rPr>
        <w:t> </w:t>
      </w:r>
      <w:r w:rsidRPr="002F1782">
        <w:rPr>
          <w:rStyle w:val="CharPartNo"/>
        </w:rPr>
        <w:t>7</w:t>
      </w:r>
      <w:r w:rsidRPr="002F1782">
        <w:t>—</w:t>
      </w:r>
      <w:r w:rsidRPr="002F1782">
        <w:rPr>
          <w:rStyle w:val="CharPartText"/>
        </w:rPr>
        <w:t>Liability of certain employers and principals for offences</w:t>
      </w:r>
      <w:bookmarkEnd w:id="529"/>
    </w:p>
    <w:p w:rsidR="00F01773" w:rsidRPr="002F1782" w:rsidRDefault="00F01773" w:rsidP="00F01773">
      <w:pPr>
        <w:pStyle w:val="ActHead3"/>
      </w:pPr>
      <w:bookmarkStart w:id="530" w:name="_Toc433808498"/>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Interpretation</w:t>
      </w:r>
      <w:bookmarkEnd w:id="530"/>
    </w:p>
    <w:p w:rsidR="00F01773" w:rsidRPr="002F1782" w:rsidRDefault="00F01773" w:rsidP="00F01773">
      <w:pPr>
        <w:pStyle w:val="ActHead5"/>
      </w:pPr>
      <w:bookmarkStart w:id="531" w:name="_Toc433808499"/>
      <w:r w:rsidRPr="002F1782">
        <w:rPr>
          <w:rStyle w:val="CharSectno"/>
        </w:rPr>
        <w:t>185</w:t>
      </w:r>
      <w:r w:rsidRPr="002F1782">
        <w:t xml:space="preserve">  State of mind of a person</w:t>
      </w:r>
      <w:bookmarkEnd w:id="531"/>
    </w:p>
    <w:p w:rsidR="00F01773" w:rsidRPr="002F1782" w:rsidRDefault="00F01773" w:rsidP="00F01773">
      <w:pPr>
        <w:pStyle w:val="subsection"/>
      </w:pPr>
      <w:r w:rsidRPr="002F1782">
        <w:tab/>
      </w:r>
      <w:r w:rsidRPr="002F1782">
        <w:tab/>
        <w:t xml:space="preserve">A reference in this </w:t>
      </w:r>
      <w:r w:rsidR="00127CA2" w:rsidRPr="002F1782">
        <w:t>Part</w:t>
      </w:r>
      <w:r w:rsidR="00753CFA" w:rsidRPr="002F1782">
        <w:t xml:space="preserve"> </w:t>
      </w:r>
      <w:r w:rsidRPr="002F1782">
        <w:t>to the state of mind of a person includes a reference to:</w:t>
      </w:r>
    </w:p>
    <w:p w:rsidR="00F01773" w:rsidRPr="002F1782" w:rsidRDefault="00F01773" w:rsidP="00F01773">
      <w:pPr>
        <w:pStyle w:val="paragraph"/>
      </w:pPr>
      <w:r w:rsidRPr="002F1782">
        <w:tab/>
        <w:t>(a)</w:t>
      </w:r>
      <w:r w:rsidRPr="002F1782">
        <w:tab/>
        <w:t>the knowledge, intention, opinion, belief or purpose of the person; and</w:t>
      </w:r>
    </w:p>
    <w:p w:rsidR="00F01773" w:rsidRPr="002F1782" w:rsidRDefault="00F01773" w:rsidP="00F01773">
      <w:pPr>
        <w:pStyle w:val="paragraph"/>
      </w:pPr>
      <w:r w:rsidRPr="002F1782">
        <w:tab/>
        <w:t>(b)</w:t>
      </w:r>
      <w:r w:rsidRPr="002F1782">
        <w:tab/>
        <w:t>the person’s reasons for the intention, opinion, belief or purpose.</w:t>
      </w:r>
    </w:p>
    <w:p w:rsidR="00F01773" w:rsidRPr="002F1782" w:rsidRDefault="00F01773" w:rsidP="00F01773">
      <w:pPr>
        <w:pStyle w:val="ActHead5"/>
      </w:pPr>
      <w:bookmarkStart w:id="532" w:name="_Toc433808500"/>
      <w:r w:rsidRPr="002F1782">
        <w:rPr>
          <w:rStyle w:val="CharSectno"/>
        </w:rPr>
        <w:t>188</w:t>
      </w:r>
      <w:r w:rsidRPr="002F1782">
        <w:t xml:space="preserve">  Offence</w:t>
      </w:r>
      <w:bookmarkEnd w:id="532"/>
    </w:p>
    <w:p w:rsidR="00F01773" w:rsidRPr="002F1782" w:rsidRDefault="00F01773" w:rsidP="00F01773">
      <w:pPr>
        <w:pStyle w:val="subsection"/>
      </w:pPr>
      <w:r w:rsidRPr="002F1782">
        <w:tab/>
      </w:r>
      <w:r w:rsidRPr="002F1782">
        <w:tab/>
        <w:t xml:space="preserve">A reference in this </w:t>
      </w:r>
      <w:r w:rsidR="00127CA2" w:rsidRPr="002F1782">
        <w:t>Part</w:t>
      </w:r>
      <w:r w:rsidR="00753CFA" w:rsidRPr="002F1782">
        <w:t xml:space="preserve"> </w:t>
      </w:r>
      <w:r w:rsidRPr="002F1782">
        <w:t>to an offence against this Act includes a reference to:</w:t>
      </w:r>
    </w:p>
    <w:p w:rsidR="00F01773" w:rsidRPr="002F1782" w:rsidRDefault="00F01773" w:rsidP="00F01773">
      <w:pPr>
        <w:pStyle w:val="paragraph"/>
      </w:pPr>
      <w:r w:rsidRPr="002F1782">
        <w:tab/>
        <w:t>(a)</w:t>
      </w:r>
      <w:r w:rsidRPr="002F1782">
        <w:tab/>
        <w:t>an offence against this Act that is taken to have been committed because of section</w:t>
      </w:r>
      <w:r w:rsidR="002F1782">
        <w:t> </w:t>
      </w:r>
      <w:r w:rsidRPr="002F1782">
        <w:t>11.2</w:t>
      </w:r>
      <w:r w:rsidR="00E35CA9" w:rsidRPr="002F1782">
        <w:t xml:space="preserve"> or 11.2A</w:t>
      </w:r>
      <w:r w:rsidRPr="002F1782">
        <w:t xml:space="preserve"> of the </w:t>
      </w:r>
      <w:r w:rsidRPr="002F1782">
        <w:rPr>
          <w:i/>
        </w:rPr>
        <w:t>Criminal Code</w:t>
      </w:r>
      <w:r w:rsidRPr="002F1782">
        <w:t>; or</w:t>
      </w:r>
    </w:p>
    <w:p w:rsidR="00F01773" w:rsidRPr="002F1782" w:rsidRDefault="00F01773" w:rsidP="00F01773">
      <w:pPr>
        <w:pStyle w:val="paragraph"/>
      </w:pPr>
      <w:r w:rsidRPr="002F1782">
        <w:tab/>
        <w:t>(b)</w:t>
      </w:r>
      <w:r w:rsidRPr="002F1782">
        <w:tab/>
        <w:t>an offence created by:</w:t>
      </w:r>
    </w:p>
    <w:p w:rsidR="00F01773" w:rsidRPr="002F1782" w:rsidRDefault="00F01773" w:rsidP="00F01773">
      <w:pPr>
        <w:pStyle w:val="paragraphsub"/>
      </w:pPr>
      <w:r w:rsidRPr="002F1782">
        <w:tab/>
        <w:t>(i)</w:t>
      </w:r>
      <w:r w:rsidRPr="002F1782">
        <w:tab/>
        <w:t>section</w:t>
      </w:r>
      <w:r w:rsidR="002F1782">
        <w:t> </w:t>
      </w:r>
      <w:r w:rsidRPr="002F1782">
        <w:t xml:space="preserve">11.1, 11.4 or 11.5 of the </w:t>
      </w:r>
      <w:r w:rsidRPr="002F1782">
        <w:rPr>
          <w:i/>
        </w:rPr>
        <w:t>Criminal Code</w:t>
      </w:r>
      <w:r w:rsidRPr="002F1782">
        <w:t>; or</w:t>
      </w:r>
    </w:p>
    <w:p w:rsidR="00F01773" w:rsidRPr="002F1782" w:rsidRDefault="00F01773" w:rsidP="00F01773">
      <w:pPr>
        <w:pStyle w:val="paragraphsub"/>
      </w:pPr>
      <w:r w:rsidRPr="002F1782">
        <w:tab/>
        <w:t>(ii)</w:t>
      </w:r>
      <w:r w:rsidRPr="002F1782">
        <w:tab/>
        <w:t>section</w:t>
      </w:r>
      <w:r w:rsidR="002F1782">
        <w:t> </w:t>
      </w:r>
      <w:r w:rsidRPr="002F1782">
        <w:t xml:space="preserve">6 of the </w:t>
      </w:r>
      <w:r w:rsidRPr="002F1782">
        <w:rPr>
          <w:i/>
        </w:rPr>
        <w:t>Crimes Act 1914</w:t>
      </w:r>
      <w:r w:rsidRPr="002F1782">
        <w:t>;</w:t>
      </w:r>
    </w:p>
    <w:p w:rsidR="00F01773" w:rsidRPr="002F1782" w:rsidRDefault="00F01773" w:rsidP="00F01773">
      <w:pPr>
        <w:pStyle w:val="paragraph"/>
      </w:pPr>
      <w:r w:rsidRPr="002F1782">
        <w:tab/>
      </w:r>
      <w:r w:rsidRPr="002F1782">
        <w:tab/>
        <w:t>that relates to this Act.</w:t>
      </w:r>
    </w:p>
    <w:p w:rsidR="00F01773" w:rsidRPr="002F1782" w:rsidRDefault="00F01773" w:rsidP="00753CFA">
      <w:pPr>
        <w:pStyle w:val="ActHead3"/>
        <w:pageBreakBefore/>
      </w:pPr>
      <w:bookmarkStart w:id="533" w:name="_Toc433808501"/>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Proceedings against non</w:t>
      </w:r>
      <w:r w:rsidR="002F1782" w:rsidRPr="002F1782">
        <w:rPr>
          <w:rStyle w:val="CharDivText"/>
        </w:rPr>
        <w:noBreakHyphen/>
      </w:r>
      <w:r w:rsidRPr="002F1782">
        <w:rPr>
          <w:rStyle w:val="CharDivText"/>
        </w:rPr>
        <w:t>corporations</w:t>
      </w:r>
      <w:bookmarkEnd w:id="533"/>
    </w:p>
    <w:p w:rsidR="00F01773" w:rsidRPr="002F1782" w:rsidRDefault="00F01773" w:rsidP="00F01773">
      <w:pPr>
        <w:pStyle w:val="ActHead5"/>
      </w:pPr>
      <w:bookmarkStart w:id="534" w:name="_Toc433808502"/>
      <w:r w:rsidRPr="002F1782">
        <w:rPr>
          <w:rStyle w:val="CharSectno"/>
        </w:rPr>
        <w:t>191</w:t>
      </w:r>
      <w:r w:rsidRPr="002F1782">
        <w:t xml:space="preserve">  State of mind of individual</w:t>
      </w:r>
      <w:bookmarkEnd w:id="534"/>
    </w:p>
    <w:p w:rsidR="00F01773" w:rsidRPr="002F1782" w:rsidRDefault="00F01773" w:rsidP="00F01773">
      <w:pPr>
        <w:pStyle w:val="subsection"/>
      </w:pPr>
      <w:r w:rsidRPr="002F1782">
        <w:tab/>
      </w:r>
      <w:r w:rsidRPr="002F1782">
        <w:tab/>
        <w:t>If, in proceedings for an offence against this Act in respect of conduct engaged in by a person other than a corporation, it is necessary to establish the state of mind of the person, it is sufficient to show that:</w:t>
      </w:r>
    </w:p>
    <w:p w:rsidR="00F01773" w:rsidRPr="002F1782" w:rsidRDefault="00F01773" w:rsidP="00F01773">
      <w:pPr>
        <w:pStyle w:val="paragraph"/>
      </w:pPr>
      <w:r w:rsidRPr="002F1782">
        <w:tab/>
        <w:t>(a)</w:t>
      </w:r>
      <w:r w:rsidRPr="002F1782">
        <w:tab/>
        <w:t>the conduct was engaged in by an employee or agent of the person within the scope of his or her actual or apparent authority; and</w:t>
      </w:r>
    </w:p>
    <w:p w:rsidR="00F01773" w:rsidRPr="002F1782" w:rsidRDefault="00F01773" w:rsidP="00F01773">
      <w:pPr>
        <w:pStyle w:val="paragraph"/>
      </w:pPr>
      <w:r w:rsidRPr="002F1782">
        <w:tab/>
        <w:t>(b)</w:t>
      </w:r>
      <w:r w:rsidRPr="002F1782">
        <w:tab/>
        <w:t>the employee or agent had that state of mind.</w:t>
      </w:r>
    </w:p>
    <w:p w:rsidR="00F01773" w:rsidRPr="002F1782" w:rsidRDefault="00F01773" w:rsidP="00F01773">
      <w:pPr>
        <w:pStyle w:val="ActHead5"/>
      </w:pPr>
      <w:bookmarkStart w:id="535" w:name="_Toc433808503"/>
      <w:r w:rsidRPr="002F1782">
        <w:rPr>
          <w:rStyle w:val="CharSectno"/>
        </w:rPr>
        <w:t>192</w:t>
      </w:r>
      <w:r w:rsidRPr="002F1782">
        <w:t xml:space="preserve">  Conduct of employee or agent</w:t>
      </w:r>
      <w:bookmarkEnd w:id="535"/>
    </w:p>
    <w:p w:rsidR="00F01773" w:rsidRPr="002F1782" w:rsidRDefault="00F01773" w:rsidP="00F01773">
      <w:pPr>
        <w:pStyle w:val="subsection"/>
      </w:pPr>
      <w:r w:rsidRPr="002F1782">
        <w:tab/>
      </w:r>
      <w:r w:rsidRPr="002F1782">
        <w:tab/>
        <w:t>If:</w:t>
      </w:r>
    </w:p>
    <w:p w:rsidR="00F01773" w:rsidRPr="002F1782" w:rsidRDefault="00F01773" w:rsidP="00F01773">
      <w:pPr>
        <w:pStyle w:val="paragraph"/>
      </w:pPr>
      <w:r w:rsidRPr="002F1782">
        <w:tab/>
        <w:t>(a)</w:t>
      </w:r>
      <w:r w:rsidRPr="002F1782">
        <w:tab/>
        <w:t>conduct is engaged in on behalf of a person other than a corporation by an employee or agent of the person; and</w:t>
      </w:r>
    </w:p>
    <w:p w:rsidR="00F01773" w:rsidRPr="002F1782" w:rsidRDefault="00F01773" w:rsidP="00F01773">
      <w:pPr>
        <w:pStyle w:val="paragraph"/>
      </w:pPr>
      <w:r w:rsidRPr="002F1782">
        <w:tab/>
        <w:t>(b)</w:t>
      </w:r>
      <w:r w:rsidRPr="002F1782">
        <w:tab/>
        <w:t>the conduct is within the scope of the employee’s actual or apparent authority;</w:t>
      </w:r>
    </w:p>
    <w:p w:rsidR="00F01773" w:rsidRPr="002F1782" w:rsidRDefault="00F01773" w:rsidP="00F01773">
      <w:pPr>
        <w:pStyle w:val="subsection2"/>
      </w:pPr>
      <w:r w:rsidRPr="002F1782">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2F1782" w:rsidRDefault="00F01773" w:rsidP="00F01773">
      <w:pPr>
        <w:pStyle w:val="ActHead5"/>
      </w:pPr>
      <w:bookmarkStart w:id="536" w:name="_Toc433808504"/>
      <w:r w:rsidRPr="002F1782">
        <w:rPr>
          <w:rStyle w:val="CharSectno"/>
        </w:rPr>
        <w:t>193</w:t>
      </w:r>
      <w:r w:rsidRPr="002F1782">
        <w:t xml:space="preserve">  Exclusion of imprisonment as penalty for certain offences</w:t>
      </w:r>
      <w:bookmarkEnd w:id="536"/>
    </w:p>
    <w:p w:rsidR="00F01773" w:rsidRPr="002F1782" w:rsidRDefault="00F01773" w:rsidP="00F01773">
      <w:pPr>
        <w:pStyle w:val="subsection"/>
      </w:pPr>
      <w:r w:rsidRPr="002F1782">
        <w:tab/>
      </w:r>
      <w:r w:rsidRPr="002F1782">
        <w:tab/>
        <w:t>Despite any other provision of this Act, if:</w:t>
      </w:r>
    </w:p>
    <w:p w:rsidR="00F01773" w:rsidRPr="002F1782" w:rsidRDefault="00F01773" w:rsidP="00F01773">
      <w:pPr>
        <w:pStyle w:val="paragraph"/>
      </w:pPr>
      <w:r w:rsidRPr="002F1782">
        <w:tab/>
        <w:t>(a)</w:t>
      </w:r>
      <w:r w:rsidRPr="002F1782">
        <w:tab/>
        <w:t>a person is convicted of an offence; and</w:t>
      </w:r>
    </w:p>
    <w:p w:rsidR="00F01773" w:rsidRPr="002F1782" w:rsidRDefault="00F01773" w:rsidP="00F01773">
      <w:pPr>
        <w:pStyle w:val="paragraph"/>
      </w:pPr>
      <w:r w:rsidRPr="002F1782">
        <w:tab/>
        <w:t>(b)</w:t>
      </w:r>
      <w:r w:rsidRPr="002F1782">
        <w:tab/>
        <w:t>the person would not have been convicted if sections</w:t>
      </w:r>
      <w:r w:rsidR="002F1782">
        <w:t> </w:t>
      </w:r>
      <w:r w:rsidRPr="002F1782">
        <w:t>191 and 192 had not been in force;</w:t>
      </w:r>
    </w:p>
    <w:p w:rsidR="00F01773" w:rsidRPr="002F1782" w:rsidRDefault="00F01773" w:rsidP="00F01773">
      <w:pPr>
        <w:pStyle w:val="subsection2"/>
      </w:pPr>
      <w:r w:rsidRPr="002F1782">
        <w:t>the person is not liable to be punished by imprisonment for that offence.</w:t>
      </w:r>
    </w:p>
    <w:p w:rsidR="00F01773" w:rsidRPr="002F1782" w:rsidRDefault="00F01773" w:rsidP="00753CFA">
      <w:pPr>
        <w:pStyle w:val="ActHead2"/>
        <w:pageBreakBefore/>
      </w:pPr>
      <w:bookmarkStart w:id="537" w:name="_Toc433808505"/>
      <w:r w:rsidRPr="002F1782">
        <w:rPr>
          <w:rStyle w:val="CharPartNo"/>
        </w:rPr>
        <w:lastRenderedPageBreak/>
        <w:t>Part</w:t>
      </w:r>
      <w:r w:rsidR="002F1782" w:rsidRPr="002F1782">
        <w:rPr>
          <w:rStyle w:val="CharPartNo"/>
        </w:rPr>
        <w:t> </w:t>
      </w:r>
      <w:r w:rsidRPr="002F1782">
        <w:rPr>
          <w:rStyle w:val="CharPartNo"/>
        </w:rPr>
        <w:t>8</w:t>
      </w:r>
      <w:r w:rsidRPr="002F1782">
        <w:t>—</w:t>
      </w:r>
      <w:r w:rsidRPr="002F1782">
        <w:rPr>
          <w:rStyle w:val="CharPartText"/>
        </w:rPr>
        <w:t>Approval of child care services and registered carers</w:t>
      </w:r>
      <w:bookmarkEnd w:id="537"/>
    </w:p>
    <w:p w:rsidR="00F01773" w:rsidRPr="002F1782" w:rsidRDefault="00F01773" w:rsidP="00F01773">
      <w:pPr>
        <w:pStyle w:val="ActHead3"/>
      </w:pPr>
      <w:bookmarkStart w:id="538" w:name="_Toc433808506"/>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Approval of child care services</w:t>
      </w:r>
      <w:bookmarkEnd w:id="538"/>
    </w:p>
    <w:p w:rsidR="00F01773" w:rsidRPr="002F1782" w:rsidRDefault="00F01773" w:rsidP="00F01773">
      <w:pPr>
        <w:pStyle w:val="ActHead5"/>
      </w:pPr>
      <w:bookmarkStart w:id="539" w:name="_Toc433808507"/>
      <w:r w:rsidRPr="002F1782">
        <w:rPr>
          <w:rStyle w:val="CharSectno"/>
        </w:rPr>
        <w:t>194</w:t>
      </w:r>
      <w:r w:rsidRPr="002F1782">
        <w:t xml:space="preserve">  Application for approval</w:t>
      </w:r>
      <w:bookmarkEnd w:id="539"/>
    </w:p>
    <w:p w:rsidR="00F01773" w:rsidRPr="002F1782" w:rsidRDefault="00F01773" w:rsidP="00F01773">
      <w:pPr>
        <w:pStyle w:val="SubsectionHead"/>
      </w:pPr>
      <w:r w:rsidRPr="002F1782">
        <w:t>Who may apply</w:t>
      </w:r>
    </w:p>
    <w:p w:rsidR="00F01773" w:rsidRPr="002F1782" w:rsidRDefault="00F01773" w:rsidP="00F01773">
      <w:pPr>
        <w:pStyle w:val="subsection"/>
      </w:pPr>
      <w:r w:rsidRPr="002F1782">
        <w:tab/>
        <w:t>(1)</w:t>
      </w:r>
      <w:r w:rsidRPr="002F1782">
        <w:tab/>
        <w:t>A person who operates, or proposes to operate, any of the following kinds of child care service:</w:t>
      </w:r>
    </w:p>
    <w:p w:rsidR="00F01773" w:rsidRPr="002F1782" w:rsidRDefault="00F01773" w:rsidP="00F01773">
      <w:pPr>
        <w:pStyle w:val="paragraph"/>
      </w:pPr>
      <w:r w:rsidRPr="002F1782">
        <w:tab/>
        <w:t>(a)</w:t>
      </w:r>
      <w:r w:rsidRPr="002F1782">
        <w:tab/>
        <w:t>a centre based long day care service;</w:t>
      </w:r>
    </w:p>
    <w:p w:rsidR="00F01773" w:rsidRPr="002F1782" w:rsidRDefault="00F01773" w:rsidP="00F01773">
      <w:pPr>
        <w:pStyle w:val="paragraph"/>
      </w:pPr>
      <w:r w:rsidRPr="002F1782">
        <w:tab/>
        <w:t>(b)</w:t>
      </w:r>
      <w:r w:rsidRPr="002F1782">
        <w:tab/>
        <w:t>a family day care service;</w:t>
      </w:r>
    </w:p>
    <w:p w:rsidR="00F01773" w:rsidRPr="002F1782" w:rsidRDefault="00F01773" w:rsidP="00F01773">
      <w:pPr>
        <w:pStyle w:val="paragraph"/>
      </w:pPr>
      <w:r w:rsidRPr="002F1782">
        <w:tab/>
        <w:t>(ba)</w:t>
      </w:r>
      <w:r w:rsidRPr="002F1782">
        <w:tab/>
        <w:t>an in</w:t>
      </w:r>
      <w:r w:rsidR="002F1782">
        <w:noBreakHyphen/>
      </w:r>
      <w:r w:rsidRPr="002F1782">
        <w:t>home care service;</w:t>
      </w:r>
    </w:p>
    <w:p w:rsidR="00F01773" w:rsidRPr="002F1782" w:rsidRDefault="00F01773" w:rsidP="00F01773">
      <w:pPr>
        <w:pStyle w:val="paragraph"/>
      </w:pPr>
      <w:r w:rsidRPr="002F1782">
        <w:tab/>
        <w:t>(c)</w:t>
      </w:r>
      <w:r w:rsidRPr="002F1782">
        <w:tab/>
        <w:t>an occasional care service;</w:t>
      </w:r>
    </w:p>
    <w:p w:rsidR="00F01773" w:rsidRPr="002F1782" w:rsidRDefault="00F01773" w:rsidP="00F01773">
      <w:pPr>
        <w:pStyle w:val="paragraph"/>
      </w:pPr>
      <w:r w:rsidRPr="002F1782">
        <w:tab/>
        <w:t>(d)</w:t>
      </w:r>
      <w:r w:rsidRPr="002F1782">
        <w:tab/>
        <w:t>an outside school hours care service;</w:t>
      </w:r>
    </w:p>
    <w:p w:rsidR="00F01773" w:rsidRPr="002F1782" w:rsidRDefault="00F01773" w:rsidP="00F01773">
      <w:pPr>
        <w:pStyle w:val="subsection2"/>
      </w:pPr>
      <w:r w:rsidRPr="002F1782">
        <w:t>may apply to the Secretary to have the service approved for the purposes of the family assistance law.</w:t>
      </w:r>
    </w:p>
    <w:p w:rsidR="00F01773" w:rsidRPr="002F1782" w:rsidRDefault="00F01773" w:rsidP="00F01773">
      <w:pPr>
        <w:pStyle w:val="SubsectionHead"/>
      </w:pPr>
      <w:r w:rsidRPr="002F1782">
        <w:t>Exception—person is a registered carer</w:t>
      </w:r>
    </w:p>
    <w:p w:rsidR="00F01773" w:rsidRPr="002F1782" w:rsidRDefault="00F01773" w:rsidP="00F01773">
      <w:pPr>
        <w:pStyle w:val="subsection"/>
      </w:pPr>
      <w:r w:rsidRPr="002F1782">
        <w:tab/>
        <w:t>(2)</w:t>
      </w:r>
      <w:r w:rsidRPr="002F1782">
        <w:tab/>
        <w:t xml:space="preserve">However, a person cannot make an application under </w:t>
      </w:r>
      <w:r w:rsidR="002F1782">
        <w:t>subsection (</w:t>
      </w:r>
      <w:r w:rsidRPr="002F1782">
        <w:t>1) if the person is a registered carer.</w:t>
      </w:r>
    </w:p>
    <w:p w:rsidR="00F01773" w:rsidRPr="002F1782" w:rsidRDefault="00F01773" w:rsidP="00F01773">
      <w:pPr>
        <w:pStyle w:val="SubsectionHead"/>
      </w:pPr>
      <w:r w:rsidRPr="002F1782">
        <w:t>Form of application</w:t>
      </w:r>
    </w:p>
    <w:p w:rsidR="00F01773" w:rsidRPr="002F1782" w:rsidRDefault="00F01773" w:rsidP="00F01773">
      <w:pPr>
        <w:pStyle w:val="subsection"/>
      </w:pPr>
      <w:r w:rsidRPr="002F1782">
        <w:tab/>
        <w:t>(3)</w:t>
      </w:r>
      <w:r w:rsidRPr="002F1782">
        <w:tab/>
        <w:t xml:space="preserve">An application under </w:t>
      </w:r>
      <w:r w:rsidR="002F1782">
        <w:t>subsection (</w:t>
      </w:r>
      <w:r w:rsidRPr="002F1782">
        <w:t>1) must:</w:t>
      </w:r>
    </w:p>
    <w:p w:rsidR="00F01773" w:rsidRPr="002F1782" w:rsidRDefault="00F01773" w:rsidP="00F01773">
      <w:pPr>
        <w:pStyle w:val="paragraph"/>
      </w:pPr>
      <w:r w:rsidRPr="002F1782">
        <w:tab/>
        <w:t>(a)</w:t>
      </w:r>
      <w:r w:rsidRPr="002F1782">
        <w:tab/>
        <w:t>be made in a form and manner required by the Secretary; and</w:t>
      </w:r>
    </w:p>
    <w:p w:rsidR="00F01773" w:rsidRPr="002F1782" w:rsidRDefault="00F01773" w:rsidP="00F01773">
      <w:pPr>
        <w:pStyle w:val="paragraph"/>
      </w:pPr>
      <w:r w:rsidRPr="002F1782">
        <w:tab/>
        <w:t>(b)</w:t>
      </w:r>
      <w:r w:rsidRPr="002F1782">
        <w:tab/>
        <w:t xml:space="preserve">state which of the kinds of service mentioned in </w:t>
      </w:r>
      <w:r w:rsidR="002F1782">
        <w:t>subsection (</w:t>
      </w:r>
      <w:r w:rsidRPr="002F1782">
        <w:t>1) the service is; and</w:t>
      </w:r>
    </w:p>
    <w:p w:rsidR="00F01773" w:rsidRPr="002F1782" w:rsidRDefault="00F01773" w:rsidP="00F01773">
      <w:pPr>
        <w:pStyle w:val="paragraph"/>
      </w:pPr>
      <w:r w:rsidRPr="002F1782">
        <w:tab/>
        <w:t>(c)</w:t>
      </w:r>
      <w:r w:rsidRPr="002F1782">
        <w:tab/>
        <w:t>contain any information required by the Secretary; and</w:t>
      </w:r>
    </w:p>
    <w:p w:rsidR="00F01773" w:rsidRPr="002F1782" w:rsidRDefault="00F01773" w:rsidP="00F01773">
      <w:pPr>
        <w:pStyle w:val="paragraph"/>
      </w:pPr>
      <w:r w:rsidRPr="002F1782">
        <w:tab/>
        <w:t>(d)</w:t>
      </w:r>
      <w:r w:rsidRPr="002F1782">
        <w:tab/>
        <w:t>be accompanied by any documents required by the Secretary; and</w:t>
      </w:r>
    </w:p>
    <w:p w:rsidR="00F01773" w:rsidRPr="002F1782" w:rsidRDefault="00F01773" w:rsidP="00F01773">
      <w:pPr>
        <w:pStyle w:val="paragraph"/>
      </w:pPr>
      <w:r w:rsidRPr="002F1782">
        <w:tab/>
        <w:t>(e)</w:t>
      </w:r>
      <w:r w:rsidRPr="002F1782">
        <w:tab/>
        <w:t>in the case where a determination under section</w:t>
      </w:r>
      <w:r w:rsidR="002F1782">
        <w:t> </w:t>
      </w:r>
      <w:r w:rsidRPr="002F1782">
        <w:t xml:space="preserve">206 is in force—be accompanied by the fee (if any) prescribed by the </w:t>
      </w:r>
      <w:r w:rsidRPr="002F1782">
        <w:lastRenderedPageBreak/>
        <w:t xml:space="preserve">regulations for the making of applications under </w:t>
      </w:r>
      <w:r w:rsidR="002F1782">
        <w:t>subsection (</w:t>
      </w:r>
      <w:r w:rsidRPr="002F1782">
        <w:t>1).</w:t>
      </w:r>
    </w:p>
    <w:p w:rsidR="00F01773" w:rsidRPr="002F1782" w:rsidRDefault="00F01773" w:rsidP="00F01773">
      <w:pPr>
        <w:pStyle w:val="ActHead5"/>
      </w:pPr>
      <w:bookmarkStart w:id="540" w:name="_Toc433808508"/>
      <w:r w:rsidRPr="002F1782">
        <w:rPr>
          <w:rStyle w:val="CharSectno"/>
        </w:rPr>
        <w:t>195</w:t>
      </w:r>
      <w:r w:rsidRPr="002F1782">
        <w:t xml:space="preserve">  Approval of child care services</w:t>
      </w:r>
      <w:bookmarkEnd w:id="540"/>
    </w:p>
    <w:p w:rsidR="00F01773" w:rsidRPr="002F1782" w:rsidRDefault="00F01773" w:rsidP="00F01773">
      <w:pPr>
        <w:pStyle w:val="SubsectionHead"/>
      </w:pPr>
      <w:r w:rsidRPr="002F1782">
        <w:t>Approval</w:t>
      </w:r>
    </w:p>
    <w:p w:rsidR="00F01773" w:rsidRPr="002F1782" w:rsidRDefault="00F01773" w:rsidP="00F01773">
      <w:pPr>
        <w:pStyle w:val="subsection"/>
      </w:pPr>
      <w:r w:rsidRPr="002F1782">
        <w:tab/>
        <w:t>(1)</w:t>
      </w:r>
      <w:r w:rsidRPr="002F1782">
        <w:tab/>
      </w:r>
      <w:r w:rsidR="00107657" w:rsidRPr="002F1782">
        <w:t>The</w:t>
      </w:r>
      <w:r w:rsidRPr="002F1782">
        <w:t xml:space="preserve"> Secretary must approve a child care service for the purposes of the family assistance law if the Secretary is satisfied that:</w:t>
      </w:r>
    </w:p>
    <w:p w:rsidR="00F01773" w:rsidRPr="002F1782" w:rsidRDefault="00F01773" w:rsidP="00F01773">
      <w:pPr>
        <w:pStyle w:val="paragraph"/>
      </w:pPr>
      <w:r w:rsidRPr="002F1782">
        <w:tab/>
        <w:t>(a)</w:t>
      </w:r>
      <w:r w:rsidRPr="002F1782">
        <w:tab/>
        <w:t>an application has been made in accordance with section</w:t>
      </w:r>
      <w:r w:rsidR="002F1782">
        <w:t> </w:t>
      </w:r>
      <w:r w:rsidRPr="002F1782">
        <w:t>194 to have the service approved; and</w:t>
      </w:r>
    </w:p>
    <w:p w:rsidR="00F01773" w:rsidRPr="002F1782" w:rsidRDefault="00F01773" w:rsidP="00F01773">
      <w:pPr>
        <w:pStyle w:val="paragraph"/>
      </w:pPr>
      <w:r w:rsidRPr="002F1782">
        <w:tab/>
        <w:t>(b)</w:t>
      </w:r>
      <w:r w:rsidRPr="002F1782">
        <w:tab/>
        <w:t>the service is of the kind stated in the application; and</w:t>
      </w:r>
    </w:p>
    <w:p w:rsidR="004C29EF" w:rsidRPr="002F1782" w:rsidRDefault="004C29EF" w:rsidP="00F01773">
      <w:pPr>
        <w:pStyle w:val="paragraph"/>
      </w:pPr>
      <w:r w:rsidRPr="002F1782">
        <w:tab/>
        <w:t>(ba)</w:t>
      </w:r>
      <w:r w:rsidRPr="002F1782">
        <w:tab/>
        <w:t>if the operator of the service is a large long day care centre operator—the operator is financially viable and is likely to remain so; and</w:t>
      </w:r>
    </w:p>
    <w:p w:rsidR="00F01773" w:rsidRPr="002F1782" w:rsidRDefault="00F01773" w:rsidP="00F01773">
      <w:pPr>
        <w:pStyle w:val="paragraph"/>
      </w:pPr>
      <w:r w:rsidRPr="002F1782">
        <w:tab/>
        <w:t>(c)</w:t>
      </w:r>
      <w:r w:rsidRPr="002F1782">
        <w:tab/>
        <w:t>the service satisfies any eligibility rules applicable to the service under paragraph</w:t>
      </w:r>
      <w:r w:rsidR="002F1782">
        <w:t> </w:t>
      </w:r>
      <w:r w:rsidRPr="002F1782">
        <w:t>205(1)(a); and</w:t>
      </w:r>
    </w:p>
    <w:p w:rsidR="00F01773" w:rsidRPr="002F1782" w:rsidRDefault="00F01773" w:rsidP="00F01773">
      <w:pPr>
        <w:pStyle w:val="paragraph"/>
      </w:pPr>
      <w:r w:rsidRPr="002F1782">
        <w:tab/>
        <w:t>(d)</w:t>
      </w:r>
      <w:r w:rsidRPr="002F1782">
        <w:tab/>
        <w:t xml:space="preserve">in the case where </w:t>
      </w:r>
      <w:r w:rsidR="008818B0" w:rsidRPr="002F1782">
        <w:t>the service is covered by a determination in force under section</w:t>
      </w:r>
      <w:r w:rsidR="002F1782">
        <w:t> </w:t>
      </w:r>
      <w:r w:rsidR="008818B0" w:rsidRPr="002F1782">
        <w:t>206</w:t>
      </w:r>
      <w:r w:rsidRPr="002F1782">
        <w:t>—if the service were to be approved, child care places would be allocated to the service under section</w:t>
      </w:r>
      <w:r w:rsidR="002F1782">
        <w:t> </w:t>
      </w:r>
      <w:r w:rsidRPr="002F1782">
        <w:t>207.</w:t>
      </w:r>
    </w:p>
    <w:p w:rsidR="003342EC" w:rsidRPr="002F1782" w:rsidRDefault="00F01773" w:rsidP="003342EC">
      <w:pPr>
        <w:pStyle w:val="subsection"/>
      </w:pPr>
      <w:r w:rsidRPr="002F1782">
        <w:tab/>
      </w:r>
      <w:r w:rsidR="003342EC" w:rsidRPr="002F1782">
        <w:t>(1A)</w:t>
      </w:r>
      <w:r w:rsidR="003342EC" w:rsidRPr="002F1782">
        <w:tab/>
        <w:t xml:space="preserve">For the purpose of </w:t>
      </w:r>
      <w:r w:rsidR="002F1782">
        <w:t>paragraph (</w:t>
      </w:r>
      <w:r w:rsidR="003342EC" w:rsidRPr="002F1782">
        <w:t>1)(ba), in determining whether the operator of the child care service is financially viable, and likely to remain so, the Secretary must have regard to any financial information provided under section</w:t>
      </w:r>
      <w:r w:rsidR="002F1782">
        <w:t> </w:t>
      </w:r>
      <w:r w:rsidR="003342EC" w:rsidRPr="002F1782">
        <w:t>219GA in relation to the operator. The Secretary may take into account any other matters he or she considers relevant.</w:t>
      </w:r>
    </w:p>
    <w:p w:rsidR="00F01773" w:rsidRPr="002F1782" w:rsidRDefault="003342EC" w:rsidP="003342EC">
      <w:pPr>
        <w:pStyle w:val="subsection"/>
      </w:pPr>
      <w:r w:rsidRPr="002F1782">
        <w:tab/>
      </w:r>
      <w:r w:rsidR="00F01773" w:rsidRPr="002F1782">
        <w:t>(3)</w:t>
      </w:r>
      <w:r w:rsidR="00F01773" w:rsidRPr="002F1782">
        <w:tab/>
        <w:t>If the Secretary approves the service, the Secretary must give the applicant a certificate of approval, stating:</w:t>
      </w:r>
    </w:p>
    <w:p w:rsidR="00F01773" w:rsidRPr="002F1782" w:rsidRDefault="00F01773" w:rsidP="00F01773">
      <w:pPr>
        <w:pStyle w:val="paragraph"/>
      </w:pPr>
      <w:r w:rsidRPr="002F1782">
        <w:tab/>
        <w:t>(a)</w:t>
      </w:r>
      <w:r w:rsidRPr="002F1782">
        <w:tab/>
        <w:t>the kind of approved child care service; and</w:t>
      </w:r>
    </w:p>
    <w:p w:rsidR="00F01773" w:rsidRPr="002F1782" w:rsidRDefault="00F01773" w:rsidP="00F01773">
      <w:pPr>
        <w:pStyle w:val="paragraph"/>
      </w:pPr>
      <w:r w:rsidRPr="002F1782">
        <w:tab/>
        <w:t>(b)</w:t>
      </w:r>
      <w:r w:rsidRPr="002F1782">
        <w:tab/>
        <w:t>the day from which the approval operates.</w:t>
      </w:r>
    </w:p>
    <w:p w:rsidR="00F346AC" w:rsidRPr="002F1782" w:rsidRDefault="00F346AC" w:rsidP="00F346AC">
      <w:pPr>
        <w:pStyle w:val="subsection"/>
      </w:pPr>
      <w:r w:rsidRPr="002F1782">
        <w:tab/>
        <w:t>(4)</w:t>
      </w:r>
      <w:r w:rsidRPr="002F1782">
        <w:tab/>
        <w:t xml:space="preserve">For the purposes of </w:t>
      </w:r>
      <w:r w:rsidR="002F1782">
        <w:t>paragraph (</w:t>
      </w:r>
      <w:r w:rsidRPr="002F1782">
        <w:t>3)(b), the day from which the approval is expressed to operate:</w:t>
      </w:r>
    </w:p>
    <w:p w:rsidR="00F346AC" w:rsidRPr="002F1782" w:rsidRDefault="00F346AC" w:rsidP="00F346AC">
      <w:pPr>
        <w:pStyle w:val="paragraph"/>
      </w:pPr>
      <w:r w:rsidRPr="002F1782">
        <w:tab/>
        <w:t>(a)</w:t>
      </w:r>
      <w:r w:rsidRPr="002F1782">
        <w:tab/>
        <w:t>may be a day before the day the Secretary approves the service; but</w:t>
      </w:r>
    </w:p>
    <w:p w:rsidR="00F346AC" w:rsidRPr="002F1782" w:rsidRDefault="00F346AC" w:rsidP="00F346AC">
      <w:pPr>
        <w:pStyle w:val="paragraph"/>
      </w:pPr>
      <w:r w:rsidRPr="002F1782">
        <w:lastRenderedPageBreak/>
        <w:tab/>
        <w:t>(b)</w:t>
      </w:r>
      <w:r w:rsidRPr="002F1782">
        <w:tab/>
        <w:t>must not be a day that is earlier than 6 months before the day on which the application for the approval was made.</w:t>
      </w:r>
    </w:p>
    <w:p w:rsidR="00107657" w:rsidRPr="002F1782" w:rsidRDefault="00107657" w:rsidP="00107657">
      <w:pPr>
        <w:pStyle w:val="SubsectionHead"/>
      </w:pPr>
      <w:r w:rsidRPr="002F1782">
        <w:t>Refusal</w:t>
      </w:r>
    </w:p>
    <w:p w:rsidR="00107657" w:rsidRPr="002F1782" w:rsidRDefault="00107657" w:rsidP="00107657">
      <w:pPr>
        <w:pStyle w:val="subsection"/>
      </w:pPr>
      <w:r w:rsidRPr="002F1782">
        <w:tab/>
        <w:t>(5)</w:t>
      </w:r>
      <w:r w:rsidRPr="002F1782">
        <w:tab/>
        <w:t xml:space="preserve">The Secretary must refuse to approve a child care service for the purposes of the family assistance law if the Secretary is not satisfied of one or more of the matters referred to in </w:t>
      </w:r>
      <w:r w:rsidR="002F1782">
        <w:t>subsection (</w:t>
      </w:r>
      <w:r w:rsidRPr="002F1782">
        <w:t>1).</w:t>
      </w:r>
    </w:p>
    <w:p w:rsidR="00107657" w:rsidRPr="002F1782" w:rsidRDefault="00107657" w:rsidP="00107657">
      <w:pPr>
        <w:pStyle w:val="subsection"/>
      </w:pPr>
      <w:r w:rsidRPr="002F1782">
        <w:tab/>
        <w:t>(6)</w:t>
      </w:r>
      <w:r w:rsidRPr="002F1782">
        <w:tab/>
        <w:t>If the Secretary refuses to approve a child care service for the purposes of the family assistance law, the Secretary must give the applicant notice of:</w:t>
      </w:r>
    </w:p>
    <w:p w:rsidR="00107657" w:rsidRPr="002F1782" w:rsidRDefault="00107657" w:rsidP="00107657">
      <w:pPr>
        <w:pStyle w:val="paragraph"/>
      </w:pPr>
      <w:r w:rsidRPr="002F1782">
        <w:tab/>
        <w:t>(a)</w:t>
      </w:r>
      <w:r w:rsidRPr="002F1782">
        <w:tab/>
        <w:t>the refusal; and</w:t>
      </w:r>
    </w:p>
    <w:p w:rsidR="00107657" w:rsidRPr="002F1782" w:rsidRDefault="00107657" w:rsidP="00107657">
      <w:pPr>
        <w:pStyle w:val="paragraph"/>
      </w:pPr>
      <w:r w:rsidRPr="002F1782">
        <w:tab/>
        <w:t>(b)</w:t>
      </w:r>
      <w:r w:rsidRPr="002F1782">
        <w:tab/>
        <w:t>the reasons for the refusal; and</w:t>
      </w:r>
    </w:p>
    <w:p w:rsidR="00107657" w:rsidRPr="002F1782" w:rsidRDefault="00107657" w:rsidP="00107657">
      <w:pPr>
        <w:pStyle w:val="paragraph"/>
      </w:pPr>
      <w:r w:rsidRPr="002F1782">
        <w:tab/>
        <w:t>(c)</w:t>
      </w:r>
      <w:r w:rsidRPr="002F1782">
        <w:tab/>
        <w:t>the applicant’s rights under this Act to seek a review of the refusal decision.</w:t>
      </w:r>
    </w:p>
    <w:p w:rsidR="000B794C" w:rsidRPr="002F1782" w:rsidRDefault="000B794C" w:rsidP="000B794C">
      <w:pPr>
        <w:pStyle w:val="ActHead5"/>
      </w:pPr>
      <w:bookmarkStart w:id="541" w:name="_Toc433808509"/>
      <w:r w:rsidRPr="002F1782">
        <w:rPr>
          <w:rStyle w:val="CharSectno"/>
        </w:rPr>
        <w:t>195A</w:t>
      </w:r>
      <w:r w:rsidRPr="002F1782">
        <w:t xml:space="preserve">  Obligations and permissions of an approved child care service are those of the operator</w:t>
      </w:r>
      <w:bookmarkEnd w:id="541"/>
    </w:p>
    <w:p w:rsidR="000B794C" w:rsidRPr="002F1782" w:rsidRDefault="000B794C" w:rsidP="000B794C">
      <w:pPr>
        <w:pStyle w:val="subsection"/>
      </w:pPr>
      <w:r w:rsidRPr="002F1782">
        <w:tab/>
      </w:r>
      <w:r w:rsidRPr="002F1782">
        <w:tab/>
        <w:t>For the purposes of the family assistance law:</w:t>
      </w:r>
    </w:p>
    <w:p w:rsidR="000B794C" w:rsidRPr="002F1782" w:rsidRDefault="000B794C" w:rsidP="000B794C">
      <w:pPr>
        <w:pStyle w:val="paragraph"/>
      </w:pPr>
      <w:r w:rsidRPr="002F1782">
        <w:tab/>
        <w:t>(a)</w:t>
      </w:r>
      <w:r w:rsidRPr="002F1782">
        <w:tab/>
        <w:t>when an obligation is imposed by that law on an approved child care service it is taken to be imposed on the person operating the service; and</w:t>
      </w:r>
    </w:p>
    <w:p w:rsidR="000B794C" w:rsidRPr="002F1782" w:rsidRDefault="000B794C" w:rsidP="000B794C">
      <w:pPr>
        <w:pStyle w:val="paragraph"/>
      </w:pPr>
      <w:r w:rsidRPr="002F1782">
        <w:tab/>
        <w:t>(b)</w:t>
      </w:r>
      <w:r w:rsidRPr="002F1782">
        <w:tab/>
        <w:t>when a permission is conferred by that law on an approved child care service it is taken to be conferred on the person operating the service.</w:t>
      </w:r>
    </w:p>
    <w:p w:rsidR="00F01773" w:rsidRPr="002F1782" w:rsidRDefault="00F01773" w:rsidP="00F01773">
      <w:pPr>
        <w:pStyle w:val="ActHead5"/>
      </w:pPr>
      <w:bookmarkStart w:id="542" w:name="_Toc433808510"/>
      <w:r w:rsidRPr="002F1782">
        <w:rPr>
          <w:rStyle w:val="CharSectno"/>
        </w:rPr>
        <w:t>196</w:t>
      </w:r>
      <w:r w:rsidRPr="002F1782">
        <w:t xml:space="preserve">  Conditions for continued approval—compliance with rules and laws</w:t>
      </w:r>
      <w:bookmarkEnd w:id="542"/>
    </w:p>
    <w:p w:rsidR="00F01773" w:rsidRPr="002F1782" w:rsidRDefault="00F01773" w:rsidP="00F01773">
      <w:pPr>
        <w:pStyle w:val="SubsectionHead"/>
      </w:pPr>
      <w:r w:rsidRPr="002F1782">
        <w:t>Eligibility requirements</w:t>
      </w:r>
    </w:p>
    <w:p w:rsidR="00F01773" w:rsidRPr="002F1782" w:rsidRDefault="00F01773" w:rsidP="00F01773">
      <w:pPr>
        <w:pStyle w:val="subsection"/>
      </w:pPr>
      <w:r w:rsidRPr="002F1782">
        <w:tab/>
        <w:t>(1)</w:t>
      </w:r>
      <w:r w:rsidRPr="002F1782">
        <w:tab/>
        <w:t>It is a condition for the continued approval of an approved child care service that the service satisfies any eligibility rules that are from time to time applicable to the service under paragraph</w:t>
      </w:r>
      <w:r w:rsidR="002F1782">
        <w:t> </w:t>
      </w:r>
      <w:r w:rsidRPr="002F1782">
        <w:t>205(1)(b).</w:t>
      </w:r>
    </w:p>
    <w:p w:rsidR="00F01773" w:rsidRPr="002F1782" w:rsidRDefault="00F01773" w:rsidP="00F01773">
      <w:pPr>
        <w:pStyle w:val="SubsectionHead"/>
      </w:pPr>
      <w:r w:rsidRPr="002F1782">
        <w:lastRenderedPageBreak/>
        <w:t>Compliance with family assistance law</w:t>
      </w:r>
    </w:p>
    <w:p w:rsidR="00F01773" w:rsidRPr="002F1782" w:rsidRDefault="00F01773" w:rsidP="00F01773">
      <w:pPr>
        <w:pStyle w:val="subsection"/>
      </w:pPr>
      <w:r w:rsidRPr="002F1782">
        <w:tab/>
        <w:t>(2)</w:t>
      </w:r>
      <w:r w:rsidRPr="002F1782">
        <w:tab/>
        <w:t>It is a condition for the continued approval of an approved child care service that the service not contravene an obligation imposed on the service by the family assistance law (whether or not such a contravention constitutes an offence</w:t>
      </w:r>
      <w:r w:rsidR="003049B1" w:rsidRPr="002F1782">
        <w:t xml:space="preserve"> or is of a civil penalty provision</w:t>
      </w:r>
      <w:r w:rsidRPr="002F1782">
        <w:t>).</w:t>
      </w:r>
    </w:p>
    <w:p w:rsidR="00986786" w:rsidRPr="002F1782" w:rsidRDefault="00986786" w:rsidP="00986786">
      <w:pPr>
        <w:pStyle w:val="notetext"/>
      </w:pPr>
      <w:r w:rsidRPr="002F1782">
        <w:t>Note:</w:t>
      </w:r>
      <w:r w:rsidRPr="002F1782">
        <w:tab/>
        <w:t xml:space="preserve">Enforcement under this </w:t>
      </w:r>
      <w:r w:rsidR="00127CA2" w:rsidRPr="002F1782">
        <w:t>Division</w:t>
      </w:r>
      <w:r w:rsidR="00753CFA" w:rsidRPr="002F1782">
        <w:t xml:space="preserve"> </w:t>
      </w:r>
      <w:r w:rsidRPr="002F1782">
        <w:t>of this and other conditions is not limited or affected by other compliance measures in this Act (for example, infringement notices, proceedings for civil penalty orders and prosecutions).</w:t>
      </w:r>
    </w:p>
    <w:p w:rsidR="00F01773" w:rsidRPr="002F1782" w:rsidRDefault="00F01773" w:rsidP="00F01773">
      <w:pPr>
        <w:pStyle w:val="subsection"/>
      </w:pPr>
      <w:r w:rsidRPr="002F1782">
        <w:tab/>
        <w:t>(2A)</w:t>
      </w:r>
      <w:r w:rsidRPr="002F1782">
        <w:tab/>
        <w:t>It is a condition for the continued approval of an approved child care service that the service cooperate with a person exercising powers under sections</w:t>
      </w:r>
      <w:r w:rsidR="002F1782">
        <w:t> </w:t>
      </w:r>
      <w:r w:rsidRPr="002F1782">
        <w:t>219K</w:t>
      </w:r>
      <w:r w:rsidR="00C46994" w:rsidRPr="002F1782">
        <w:t>, 219KA, 219L and 219LA</w:t>
      </w:r>
      <w:r w:rsidRPr="002F1782">
        <w:t>.</w:t>
      </w:r>
    </w:p>
    <w:p w:rsidR="008C311B" w:rsidRPr="002F1782" w:rsidRDefault="008C311B" w:rsidP="00F01773">
      <w:pPr>
        <w:pStyle w:val="subsection"/>
      </w:pPr>
      <w:r w:rsidRPr="002F1782">
        <w:tab/>
        <w:t>(2B)</w:t>
      </w:r>
      <w:r w:rsidRPr="002F1782">
        <w:tab/>
        <w:t>It is a condition for the continued approval of an approved child care service that the operator of the service cooperate with a person exercising powers under section</w:t>
      </w:r>
      <w:r w:rsidR="002F1782">
        <w:t> </w:t>
      </w:r>
      <w:r w:rsidRPr="002F1782">
        <w:t>219KA.</w:t>
      </w:r>
    </w:p>
    <w:p w:rsidR="00107657" w:rsidRPr="002F1782" w:rsidRDefault="00107657" w:rsidP="00107657">
      <w:pPr>
        <w:pStyle w:val="SubsectionHead"/>
      </w:pPr>
      <w:r w:rsidRPr="002F1782">
        <w:t>Compliance with Commonwealth, State and Territory laws</w:t>
      </w:r>
    </w:p>
    <w:p w:rsidR="00107657" w:rsidRPr="002F1782" w:rsidRDefault="00107657" w:rsidP="00107657">
      <w:pPr>
        <w:pStyle w:val="subsection"/>
      </w:pPr>
      <w:r w:rsidRPr="002F1782">
        <w:tab/>
        <w:t>(3)</w:t>
      </w:r>
      <w:r w:rsidRPr="002F1782">
        <w:tab/>
        <w:t>It is a condition for the continued approval of an approved child care service that:</w:t>
      </w:r>
    </w:p>
    <w:p w:rsidR="00107657" w:rsidRPr="002F1782" w:rsidRDefault="00107657" w:rsidP="00107657">
      <w:pPr>
        <w:pStyle w:val="paragraph"/>
      </w:pPr>
      <w:r w:rsidRPr="002F1782">
        <w:tab/>
        <w:t>(a)</w:t>
      </w:r>
      <w:r w:rsidRPr="002F1782">
        <w:tab/>
        <w:t>the operation of the service; and</w:t>
      </w:r>
    </w:p>
    <w:p w:rsidR="00107657" w:rsidRPr="002F1782" w:rsidRDefault="00107657" w:rsidP="00107657">
      <w:pPr>
        <w:pStyle w:val="paragraph"/>
      </w:pPr>
      <w:r w:rsidRPr="002F1782">
        <w:tab/>
        <w:t>(b)</w:t>
      </w:r>
      <w:r w:rsidRPr="002F1782">
        <w:tab/>
        <w:t>the provision of care by the service; and</w:t>
      </w:r>
    </w:p>
    <w:p w:rsidR="00107657" w:rsidRPr="002F1782" w:rsidRDefault="00107657" w:rsidP="00107657">
      <w:pPr>
        <w:pStyle w:val="paragraph"/>
      </w:pPr>
      <w:r w:rsidRPr="002F1782">
        <w:tab/>
        <w:t>(c)</w:t>
      </w:r>
      <w:r w:rsidRPr="002F1782">
        <w:tab/>
        <w:t>the construction of the premises of the service; and</w:t>
      </w:r>
    </w:p>
    <w:p w:rsidR="00107657" w:rsidRPr="002F1782" w:rsidRDefault="00107657" w:rsidP="00107657">
      <w:pPr>
        <w:pStyle w:val="paragraph"/>
      </w:pPr>
      <w:r w:rsidRPr="002F1782">
        <w:tab/>
        <w:t>(d)</w:t>
      </w:r>
      <w:r w:rsidRPr="002F1782">
        <w:tab/>
        <w:t>the equipment at the premises of the service;</w:t>
      </w:r>
    </w:p>
    <w:p w:rsidR="00107657" w:rsidRPr="002F1782" w:rsidRDefault="00107657" w:rsidP="00107657">
      <w:pPr>
        <w:pStyle w:val="subsection2"/>
      </w:pPr>
      <w:r w:rsidRPr="002F1782">
        <w:t>comply with all applicable requirements imposed by a law of the Commonwealth or a law of the State or Territory in which the service operates.</w:t>
      </w:r>
    </w:p>
    <w:p w:rsidR="004D1B1C" w:rsidRPr="002F1782" w:rsidRDefault="004D1B1C" w:rsidP="004D1B1C">
      <w:pPr>
        <w:pStyle w:val="ActHead5"/>
      </w:pPr>
      <w:bookmarkStart w:id="543" w:name="_Toc433808511"/>
      <w:r w:rsidRPr="002F1782">
        <w:rPr>
          <w:rStyle w:val="CharSectno"/>
        </w:rPr>
        <w:t>196A</w:t>
      </w:r>
      <w:r w:rsidRPr="002F1782">
        <w:t xml:space="preserve">  Conditions for continued approval—financial viability</w:t>
      </w:r>
      <w:bookmarkEnd w:id="543"/>
    </w:p>
    <w:p w:rsidR="004D1B1C" w:rsidRPr="002F1782" w:rsidRDefault="004D1B1C" w:rsidP="004D1B1C">
      <w:pPr>
        <w:pStyle w:val="subsection"/>
      </w:pPr>
      <w:r w:rsidRPr="002F1782">
        <w:tab/>
      </w:r>
      <w:r w:rsidRPr="002F1782">
        <w:tab/>
        <w:t>It is a condition for the continued approval of an approved child care service that the operator of the service, if a large long day care centre operator, be likely to remain financially viable.</w:t>
      </w:r>
    </w:p>
    <w:p w:rsidR="00F01773" w:rsidRPr="002F1782" w:rsidRDefault="00F01773" w:rsidP="00F01773">
      <w:pPr>
        <w:pStyle w:val="ActHead5"/>
      </w:pPr>
      <w:bookmarkStart w:id="544" w:name="_Toc433808512"/>
      <w:r w:rsidRPr="002F1782">
        <w:rPr>
          <w:rStyle w:val="CharSectno"/>
        </w:rPr>
        <w:lastRenderedPageBreak/>
        <w:t>197</w:t>
      </w:r>
      <w:r w:rsidRPr="002F1782">
        <w:t xml:space="preserve">  Conditions for continued approval—child care places limit not to be exceeded</w:t>
      </w:r>
      <w:bookmarkEnd w:id="544"/>
    </w:p>
    <w:p w:rsidR="00F01773" w:rsidRPr="002F1782" w:rsidRDefault="00F01773" w:rsidP="00F01773">
      <w:pPr>
        <w:pStyle w:val="subsection"/>
      </w:pPr>
      <w:r w:rsidRPr="002F1782">
        <w:tab/>
      </w:r>
      <w:r w:rsidRPr="002F1782">
        <w:tab/>
        <w:t xml:space="preserve">It is a condition for the continued approval of an approved child care service that, if </w:t>
      </w:r>
      <w:r w:rsidR="008818B0" w:rsidRPr="002F1782">
        <w:t>the service is covered by a determination in force under section</w:t>
      </w:r>
      <w:r w:rsidR="002F1782">
        <w:t> </w:t>
      </w:r>
      <w:r w:rsidR="008818B0" w:rsidRPr="002F1782">
        <w:t>206</w:t>
      </w:r>
      <w:r w:rsidRPr="002F1782">
        <w:t>:</w:t>
      </w:r>
    </w:p>
    <w:p w:rsidR="00F01773" w:rsidRPr="002F1782" w:rsidRDefault="00F01773" w:rsidP="00F01773">
      <w:pPr>
        <w:pStyle w:val="paragraph"/>
      </w:pPr>
      <w:r w:rsidRPr="002F1782">
        <w:tab/>
        <w:t>(a)</w:t>
      </w:r>
      <w:r w:rsidRPr="002F1782">
        <w:tab/>
        <w:t>child care places are allocated to the service under section</w:t>
      </w:r>
      <w:r w:rsidR="002F1782">
        <w:t> </w:t>
      </w:r>
      <w:r w:rsidRPr="002F1782">
        <w:t>207; and</w:t>
      </w:r>
    </w:p>
    <w:p w:rsidR="00F01773" w:rsidRPr="002F1782" w:rsidRDefault="00F01773" w:rsidP="00F01773">
      <w:pPr>
        <w:pStyle w:val="paragraph"/>
      </w:pPr>
      <w:r w:rsidRPr="002F1782">
        <w:tab/>
        <w:t>(b)</w:t>
      </w:r>
      <w:r w:rsidRPr="002F1782">
        <w:tab/>
        <w:t>the service does not provide child care places in excess of the number of any child care places allocated to the service under section</w:t>
      </w:r>
      <w:r w:rsidR="002F1782">
        <w:t> </w:t>
      </w:r>
      <w:r w:rsidRPr="002F1782">
        <w:t>207.</w:t>
      </w:r>
    </w:p>
    <w:p w:rsidR="00F01773" w:rsidRPr="002F1782" w:rsidRDefault="00F01773" w:rsidP="00F01773">
      <w:pPr>
        <w:pStyle w:val="ActHead5"/>
      </w:pPr>
      <w:bookmarkStart w:id="545" w:name="_Toc433808513"/>
      <w:r w:rsidRPr="002F1782">
        <w:rPr>
          <w:rStyle w:val="CharSectno"/>
        </w:rPr>
        <w:t>198</w:t>
      </w:r>
      <w:r w:rsidRPr="002F1782">
        <w:t xml:space="preserve">  Conditions for continued approval—compliance with conditions imposed by Minister</w:t>
      </w:r>
      <w:bookmarkEnd w:id="545"/>
    </w:p>
    <w:p w:rsidR="00F01773" w:rsidRPr="002F1782" w:rsidRDefault="00F01773" w:rsidP="00F01773">
      <w:pPr>
        <w:pStyle w:val="subsection"/>
      </w:pPr>
      <w:r w:rsidRPr="002F1782">
        <w:tab/>
        <w:t>(1)</w:t>
      </w:r>
      <w:r w:rsidRPr="002F1782">
        <w:tab/>
        <w:t xml:space="preserve">It is a condition for the continued approval of an approved child care service that the service complies with any </w:t>
      </w:r>
      <w:r w:rsidR="00AF2097" w:rsidRPr="002F1782">
        <w:t>instrument</w:t>
      </w:r>
      <w:r w:rsidRPr="002F1782">
        <w:t xml:space="preserve"> in force under this section.</w:t>
      </w:r>
    </w:p>
    <w:p w:rsidR="00F01773" w:rsidRPr="002F1782" w:rsidRDefault="00F01773" w:rsidP="00F01773">
      <w:pPr>
        <w:pStyle w:val="SubsectionHead"/>
      </w:pPr>
      <w:r w:rsidRPr="002F1782">
        <w:t>Imposition of other conditions</w:t>
      </w:r>
    </w:p>
    <w:p w:rsidR="00F01773" w:rsidRPr="002F1782" w:rsidRDefault="00F01773" w:rsidP="00F01773">
      <w:pPr>
        <w:pStyle w:val="subsection"/>
      </w:pPr>
      <w:r w:rsidRPr="002F1782">
        <w:tab/>
        <w:t>(2)</w:t>
      </w:r>
      <w:r w:rsidRPr="002F1782">
        <w:tab/>
        <w:t xml:space="preserve">The Minister may, </w:t>
      </w:r>
      <w:r w:rsidR="00170BC4" w:rsidRPr="002F1782">
        <w:t>by legislative instrument</w:t>
      </w:r>
      <w:r w:rsidRPr="002F1782">
        <w:t>, impose conditions for the continued approval of a class of approved child care services.</w:t>
      </w:r>
    </w:p>
    <w:p w:rsidR="00F01773" w:rsidRPr="002F1782" w:rsidRDefault="00F01773" w:rsidP="00F01773">
      <w:pPr>
        <w:pStyle w:val="ActHead5"/>
      </w:pPr>
      <w:bookmarkStart w:id="546" w:name="_Toc433808514"/>
      <w:r w:rsidRPr="002F1782">
        <w:rPr>
          <w:rStyle w:val="CharSectno"/>
        </w:rPr>
        <w:t>199</w:t>
      </w:r>
      <w:r w:rsidRPr="002F1782">
        <w:t xml:space="preserve">  Conditions for continued approval—compliance with conditions imposed by Secretary</w:t>
      </w:r>
      <w:bookmarkEnd w:id="546"/>
    </w:p>
    <w:p w:rsidR="00F01773" w:rsidRPr="002F1782" w:rsidRDefault="00F01773" w:rsidP="00F01773">
      <w:pPr>
        <w:pStyle w:val="subsection"/>
      </w:pPr>
      <w:r w:rsidRPr="002F1782">
        <w:tab/>
        <w:t>(1)</w:t>
      </w:r>
      <w:r w:rsidRPr="002F1782">
        <w:tab/>
        <w:t xml:space="preserve">It is a condition for the continued approval of an approved child care service that the service complies with any conditions imposed under </w:t>
      </w:r>
      <w:r w:rsidR="002F1782">
        <w:t>subsection (</w:t>
      </w:r>
      <w:r w:rsidRPr="002F1782">
        <w:t>2).</w:t>
      </w:r>
    </w:p>
    <w:p w:rsidR="00F01773" w:rsidRPr="002F1782" w:rsidRDefault="00F01773" w:rsidP="00F01773">
      <w:pPr>
        <w:pStyle w:val="subsection"/>
      </w:pPr>
      <w:r w:rsidRPr="002F1782">
        <w:tab/>
        <w:t>(2)</w:t>
      </w:r>
      <w:r w:rsidRPr="002F1782">
        <w:tab/>
        <w:t>The Secretary may, by notice to a particular approved child care service, impose conditions for the continued approval of the service.</w:t>
      </w:r>
    </w:p>
    <w:p w:rsidR="00F01773" w:rsidRPr="002F1782" w:rsidRDefault="00F01773" w:rsidP="00F01773">
      <w:pPr>
        <w:pStyle w:val="ActHead5"/>
      </w:pPr>
      <w:bookmarkStart w:id="547" w:name="_Toc433808515"/>
      <w:r w:rsidRPr="002F1782">
        <w:rPr>
          <w:rStyle w:val="CharSectno"/>
        </w:rPr>
        <w:lastRenderedPageBreak/>
        <w:t>200</w:t>
      </w:r>
      <w:r w:rsidRPr="002F1782">
        <w:t xml:space="preserve">  Consequences of breach of conditions for continued approval</w:t>
      </w:r>
      <w:bookmarkEnd w:id="547"/>
    </w:p>
    <w:p w:rsidR="00F01773" w:rsidRPr="002F1782" w:rsidRDefault="00F01773" w:rsidP="00F01773">
      <w:pPr>
        <w:pStyle w:val="SubsectionHead"/>
      </w:pPr>
      <w:r w:rsidRPr="002F1782">
        <w:t>Sanctions</w:t>
      </w:r>
    </w:p>
    <w:p w:rsidR="00F01773" w:rsidRPr="002F1782" w:rsidRDefault="00F01773" w:rsidP="00F01773">
      <w:pPr>
        <w:pStyle w:val="subsection"/>
      </w:pPr>
      <w:r w:rsidRPr="002F1782">
        <w:tab/>
        <w:t>(1)</w:t>
      </w:r>
      <w:r w:rsidRPr="002F1782">
        <w:tab/>
        <w:t>If the Secretary is satisfied that an approved child care service has not complied, or is not complying, with a condition for the continued approval of the service, the Secretary may do one or more of the following:</w:t>
      </w:r>
    </w:p>
    <w:p w:rsidR="00F01773" w:rsidRPr="002F1782" w:rsidRDefault="00F01773" w:rsidP="00F01773">
      <w:pPr>
        <w:pStyle w:val="paragraph"/>
      </w:pPr>
      <w:r w:rsidRPr="002F1782">
        <w:tab/>
        <w:t>(a)</w:t>
      </w:r>
      <w:r w:rsidRPr="002F1782">
        <w:tab/>
        <w:t>vary the conditions for the continued approval of the service imposed under subsection</w:t>
      </w:r>
      <w:r w:rsidR="002F1782">
        <w:t> </w:t>
      </w:r>
      <w:r w:rsidRPr="002F1782">
        <w:t>199(2);</w:t>
      </w:r>
    </w:p>
    <w:p w:rsidR="00F01773" w:rsidRPr="002F1782" w:rsidRDefault="00F01773" w:rsidP="00F01773">
      <w:pPr>
        <w:pStyle w:val="paragraph"/>
      </w:pPr>
      <w:r w:rsidRPr="002F1782">
        <w:tab/>
        <w:t>(b)</w:t>
      </w:r>
      <w:r w:rsidRPr="002F1782">
        <w:tab/>
        <w:t>impose additional conditions for the continued approval of the service under subsection</w:t>
      </w:r>
      <w:r w:rsidR="002F1782">
        <w:t> </w:t>
      </w:r>
      <w:r w:rsidRPr="002F1782">
        <w:t>199(2);</w:t>
      </w:r>
    </w:p>
    <w:p w:rsidR="00F01773" w:rsidRPr="002F1782" w:rsidRDefault="00F01773" w:rsidP="00F01773">
      <w:pPr>
        <w:pStyle w:val="paragraph"/>
      </w:pPr>
      <w:r w:rsidRPr="002F1782">
        <w:tab/>
        <w:t>(c)</w:t>
      </w:r>
      <w:r w:rsidRPr="002F1782">
        <w:tab/>
        <w:t xml:space="preserve">reduce the number of </w:t>
      </w:r>
      <w:r w:rsidR="0061677B" w:rsidRPr="002F1782">
        <w:t xml:space="preserve">any </w:t>
      </w:r>
      <w:r w:rsidRPr="002F1782">
        <w:t>child care places allocated to the service under section</w:t>
      </w:r>
      <w:r w:rsidR="002F1782">
        <w:t> </w:t>
      </w:r>
      <w:r w:rsidRPr="002F1782">
        <w:t>207;</w:t>
      </w:r>
    </w:p>
    <w:p w:rsidR="00F01773" w:rsidRPr="002F1782" w:rsidRDefault="00F01773" w:rsidP="00F01773">
      <w:pPr>
        <w:pStyle w:val="paragraph"/>
      </w:pPr>
      <w:r w:rsidRPr="002F1782">
        <w:tab/>
        <w:t>(d)</w:t>
      </w:r>
      <w:r w:rsidRPr="002F1782">
        <w:tab/>
        <w:t>suspend the service’s approval;</w:t>
      </w:r>
    </w:p>
    <w:p w:rsidR="00F01773" w:rsidRPr="002F1782" w:rsidRDefault="00F01773" w:rsidP="00F01773">
      <w:pPr>
        <w:pStyle w:val="paragraph"/>
      </w:pPr>
      <w:r w:rsidRPr="002F1782">
        <w:tab/>
        <w:t>(e)</w:t>
      </w:r>
      <w:r w:rsidRPr="002F1782">
        <w:tab/>
        <w:t>cancel the service’s approval</w:t>
      </w:r>
      <w:r w:rsidR="001A1ACE" w:rsidRPr="002F1782">
        <w:t>;</w:t>
      </w:r>
    </w:p>
    <w:p w:rsidR="001A1ACE" w:rsidRPr="002F1782" w:rsidRDefault="001A1ACE" w:rsidP="001A1ACE">
      <w:pPr>
        <w:pStyle w:val="paragraph"/>
      </w:pPr>
      <w:r w:rsidRPr="002F1782">
        <w:tab/>
        <w:t>(f)</w:t>
      </w:r>
      <w:r w:rsidRPr="002F1782">
        <w:tab/>
        <w:t>withhold the payment of enrolment advances to the service under section</w:t>
      </w:r>
      <w:r w:rsidR="002F1782">
        <w:t> </w:t>
      </w:r>
      <w:r w:rsidRPr="002F1782">
        <w:t>219RA;</w:t>
      </w:r>
    </w:p>
    <w:p w:rsidR="001A1ACE" w:rsidRPr="002F1782" w:rsidRDefault="001A1ACE" w:rsidP="001A1ACE">
      <w:pPr>
        <w:pStyle w:val="paragraph"/>
      </w:pPr>
      <w:r w:rsidRPr="002F1782">
        <w:tab/>
        <w:t>(g)</w:t>
      </w:r>
      <w:r w:rsidRPr="002F1782">
        <w:tab/>
        <w:t>require the remittal to the Secretary of enrolment advances paid to the service under section</w:t>
      </w:r>
      <w:r w:rsidR="002F1782">
        <w:t> </w:t>
      </w:r>
      <w:r w:rsidRPr="002F1782">
        <w:t>219RA;</w:t>
      </w:r>
    </w:p>
    <w:p w:rsidR="001A1ACE" w:rsidRPr="002F1782" w:rsidRDefault="001A1ACE" w:rsidP="001A1ACE">
      <w:pPr>
        <w:pStyle w:val="paragraph"/>
      </w:pPr>
      <w:r w:rsidRPr="002F1782">
        <w:tab/>
        <w:t>(h)</w:t>
      </w:r>
      <w:r w:rsidRPr="002F1782">
        <w:tab/>
        <w:t>suspend, for a maximum of 3 weeks, payment under section</w:t>
      </w:r>
      <w:r w:rsidR="002F1782">
        <w:t> </w:t>
      </w:r>
      <w:r w:rsidRPr="002F1782">
        <w:t>219Q or subsection</w:t>
      </w:r>
      <w:r w:rsidR="002F1782">
        <w:t> </w:t>
      </w:r>
      <w:r w:rsidRPr="002F1782">
        <w:t>219Q</w:t>
      </w:r>
      <w:r w:rsidR="00753CFA" w:rsidRPr="002F1782">
        <w:t>A(</w:t>
      </w:r>
      <w:r w:rsidRPr="002F1782">
        <w:t>2) in respect of fee reduction</w:t>
      </w:r>
      <w:r w:rsidR="00BC64B8" w:rsidRPr="002F1782">
        <w:t>;</w:t>
      </w:r>
    </w:p>
    <w:p w:rsidR="00BC64B8" w:rsidRPr="002F1782" w:rsidRDefault="00BC64B8" w:rsidP="00BC64B8">
      <w:pPr>
        <w:pStyle w:val="paragraph"/>
      </w:pPr>
      <w:r w:rsidRPr="002F1782">
        <w:tab/>
        <w:t>(i)</w:t>
      </w:r>
      <w:r w:rsidRPr="002F1782">
        <w:tab/>
        <w:t>suspend, for a maximum of 3 weeks, payment under section</w:t>
      </w:r>
      <w:r w:rsidR="002F1782">
        <w:t> </w:t>
      </w:r>
      <w:r w:rsidRPr="002F1782">
        <w:t>219QC or subsection</w:t>
      </w:r>
      <w:r w:rsidR="002F1782">
        <w:t> </w:t>
      </w:r>
      <w:r w:rsidRPr="002F1782">
        <w:t>219Q</w:t>
      </w:r>
      <w:r w:rsidR="00753CFA" w:rsidRPr="002F1782">
        <w:t>D(</w:t>
      </w:r>
      <w:r w:rsidRPr="002F1782">
        <w:t>2) in respect of child care rebate.</w:t>
      </w:r>
    </w:p>
    <w:p w:rsidR="00F01773" w:rsidRPr="002F1782" w:rsidRDefault="00F01773" w:rsidP="00F01773">
      <w:pPr>
        <w:pStyle w:val="SubsectionHead"/>
      </w:pPr>
      <w:r w:rsidRPr="002F1782">
        <w:t>Notice of sanction</w:t>
      </w:r>
    </w:p>
    <w:p w:rsidR="00F01773" w:rsidRPr="002F1782" w:rsidRDefault="00F01773" w:rsidP="00F01773">
      <w:pPr>
        <w:pStyle w:val="subsection"/>
      </w:pPr>
      <w:r w:rsidRPr="002F1782">
        <w:tab/>
        <w:t>(2)</w:t>
      </w:r>
      <w:r w:rsidRPr="002F1782">
        <w:tab/>
        <w:t xml:space="preserve">If the Secretary does one or more of the things mentioned in </w:t>
      </w:r>
      <w:r w:rsidR="002F1782">
        <w:t>paragraphs (</w:t>
      </w:r>
      <w:r w:rsidR="006520A7" w:rsidRPr="002F1782">
        <w:t>1)(a) to (h)</w:t>
      </w:r>
      <w:r w:rsidRPr="002F1782">
        <w:t>, the Secretary must give notice to the service that the Secretary has done so.</w:t>
      </w:r>
      <w:r w:rsidR="00003084" w:rsidRPr="002F1782">
        <w:t xml:space="preserve"> The notice must specify the day, no earlier than the day on which the notice is given, on which the sanction takes effect.</w:t>
      </w:r>
    </w:p>
    <w:p w:rsidR="00F01773" w:rsidRPr="002F1782" w:rsidRDefault="00F01773" w:rsidP="00F01773">
      <w:pPr>
        <w:pStyle w:val="SubsectionHead"/>
      </w:pPr>
      <w:r w:rsidRPr="002F1782">
        <w:lastRenderedPageBreak/>
        <w:t>Revocation of suspension</w:t>
      </w:r>
    </w:p>
    <w:p w:rsidR="00F01773" w:rsidRPr="002F1782" w:rsidRDefault="00F01773" w:rsidP="00F01773">
      <w:pPr>
        <w:pStyle w:val="subsection"/>
      </w:pPr>
      <w:r w:rsidRPr="002F1782">
        <w:tab/>
        <w:t>(3)</w:t>
      </w:r>
      <w:r w:rsidRPr="002F1782">
        <w:tab/>
        <w:t>If the Secretary suspends the approval of an approved child service, the Secretary may at any time, by notice to the service, revoke the suspension with effect from the day specified in the notice.</w:t>
      </w:r>
    </w:p>
    <w:p w:rsidR="006520A7" w:rsidRPr="002F1782" w:rsidRDefault="006520A7" w:rsidP="006520A7">
      <w:pPr>
        <w:pStyle w:val="SubsectionHead"/>
      </w:pPr>
      <w:r w:rsidRPr="002F1782">
        <w:t>Revocation of enrolment advance withholding</w:t>
      </w:r>
    </w:p>
    <w:p w:rsidR="006520A7" w:rsidRPr="002F1782" w:rsidRDefault="006520A7" w:rsidP="006520A7">
      <w:pPr>
        <w:pStyle w:val="subsection"/>
      </w:pPr>
      <w:r w:rsidRPr="002F1782">
        <w:tab/>
        <w:t>(3A)</w:t>
      </w:r>
      <w:r w:rsidRPr="002F1782">
        <w:tab/>
        <w:t>If the Secretary withholds the payment of enrolment advances to the service, the Secretary may at any time, by notice to the service, revoke the withholding with effect from the day specified in the notice.</w:t>
      </w:r>
    </w:p>
    <w:p w:rsidR="006520A7" w:rsidRPr="002F1782" w:rsidRDefault="006520A7" w:rsidP="006520A7">
      <w:pPr>
        <w:pStyle w:val="SubsectionHead"/>
      </w:pPr>
      <w:r w:rsidRPr="002F1782">
        <w:t>Revocation of suspension of payment in respect of fee reduction</w:t>
      </w:r>
    </w:p>
    <w:p w:rsidR="006520A7" w:rsidRPr="002F1782" w:rsidRDefault="006520A7" w:rsidP="006520A7">
      <w:pPr>
        <w:pStyle w:val="subsection"/>
      </w:pPr>
      <w:r w:rsidRPr="002F1782">
        <w:tab/>
        <w:t>(3B)</w:t>
      </w:r>
      <w:r w:rsidRPr="002F1782">
        <w:tab/>
        <w:t>If the Secretary suspends payment in respect of fee reduction, the Secretary may at any time, by notice to the service revoke the suspension. If the suspension is revoked, all payments under section</w:t>
      </w:r>
      <w:r w:rsidR="002F1782">
        <w:t> </w:t>
      </w:r>
      <w:r w:rsidRPr="002F1782">
        <w:t>219Q or subsection</w:t>
      </w:r>
      <w:r w:rsidR="002F1782">
        <w:t> </w:t>
      </w:r>
      <w:r w:rsidRPr="002F1782">
        <w:t>219Q</w:t>
      </w:r>
      <w:r w:rsidR="00F14113" w:rsidRPr="002F1782">
        <w:t>A</w:t>
      </w:r>
      <w:r w:rsidR="00753CFA" w:rsidRPr="002F1782">
        <w:t>(</w:t>
      </w:r>
      <w:r w:rsidRPr="002F1782">
        <w:t>2) that would have been paid but for the suspension must be paid.</w:t>
      </w:r>
    </w:p>
    <w:p w:rsidR="00BC64B8" w:rsidRPr="002F1782" w:rsidRDefault="00BC64B8" w:rsidP="00BC64B8">
      <w:pPr>
        <w:pStyle w:val="SubsectionHead"/>
      </w:pPr>
      <w:r w:rsidRPr="002F1782">
        <w:t>Revocation of suspension of payment in respect of child care rebate</w:t>
      </w:r>
    </w:p>
    <w:p w:rsidR="00BC64B8" w:rsidRPr="002F1782" w:rsidRDefault="00BC64B8" w:rsidP="00BC64B8">
      <w:pPr>
        <w:pStyle w:val="subsection"/>
      </w:pPr>
      <w:r w:rsidRPr="002F1782">
        <w:tab/>
        <w:t>(3C)</w:t>
      </w:r>
      <w:r w:rsidRPr="002F1782">
        <w:tab/>
        <w:t>If the Secretary suspends payment in respect of child care rebate, the Secretary may at any time, by notice to the service revoke the suspension. If the suspension is revoked, all payments under section</w:t>
      </w:r>
      <w:r w:rsidR="002F1782">
        <w:t> </w:t>
      </w:r>
      <w:r w:rsidRPr="002F1782">
        <w:t>219QC or subsection</w:t>
      </w:r>
      <w:r w:rsidR="002F1782">
        <w:t> </w:t>
      </w:r>
      <w:r w:rsidRPr="002F1782">
        <w:t>219Q</w:t>
      </w:r>
      <w:r w:rsidR="00753CFA" w:rsidRPr="002F1782">
        <w:t>D(</w:t>
      </w:r>
      <w:r w:rsidRPr="002F1782">
        <w:t>2) that would have been paid but for the suspension must be paid.</w:t>
      </w:r>
    </w:p>
    <w:p w:rsidR="00F01773" w:rsidRPr="002F1782" w:rsidRDefault="00F01773" w:rsidP="00F01773">
      <w:pPr>
        <w:pStyle w:val="SubsectionHead"/>
      </w:pPr>
      <w:r w:rsidRPr="002F1782">
        <w:t>Secretary to have regard to any Ministerial determination</w:t>
      </w:r>
    </w:p>
    <w:p w:rsidR="00F01773" w:rsidRPr="002F1782" w:rsidRDefault="00F01773" w:rsidP="00F01773">
      <w:pPr>
        <w:pStyle w:val="subsection"/>
      </w:pPr>
      <w:r w:rsidRPr="002F1782">
        <w:tab/>
        <w:t>(4)</w:t>
      </w:r>
      <w:r w:rsidRPr="002F1782">
        <w:tab/>
        <w:t xml:space="preserve">The Secretary must have regard to any determination under </w:t>
      </w:r>
      <w:r w:rsidR="002F1782">
        <w:t>subsection (</w:t>
      </w:r>
      <w:r w:rsidRPr="002F1782">
        <w:t xml:space="preserve">5) in exercising a power under </w:t>
      </w:r>
      <w:r w:rsidR="002F1782">
        <w:t>subsection (</w:t>
      </w:r>
      <w:r w:rsidRPr="002F1782">
        <w:t>1) or (3).</w:t>
      </w:r>
    </w:p>
    <w:p w:rsidR="00F01773" w:rsidRPr="002F1782" w:rsidRDefault="00F01773" w:rsidP="00F01773">
      <w:pPr>
        <w:pStyle w:val="SubsectionHead"/>
      </w:pPr>
      <w:r w:rsidRPr="002F1782">
        <w:t>Ministerial determination</w:t>
      </w:r>
    </w:p>
    <w:p w:rsidR="00F01773" w:rsidRPr="002F1782" w:rsidRDefault="00F01773" w:rsidP="00F01773">
      <w:pPr>
        <w:pStyle w:val="subsection"/>
      </w:pPr>
      <w:r w:rsidRPr="002F1782">
        <w:tab/>
        <w:t>(5)</w:t>
      </w:r>
      <w:r w:rsidRPr="002F1782">
        <w:tab/>
        <w:t>The Minister may</w:t>
      </w:r>
      <w:r w:rsidR="00137194" w:rsidRPr="002F1782">
        <w:t>, by legislative instrument,</w:t>
      </w:r>
      <w:r w:rsidRPr="002F1782">
        <w:t xml:space="preserve"> determine:</w:t>
      </w:r>
    </w:p>
    <w:p w:rsidR="00F01773" w:rsidRPr="002F1782" w:rsidRDefault="00F01773" w:rsidP="00F01773">
      <w:pPr>
        <w:pStyle w:val="paragraph"/>
      </w:pPr>
      <w:r w:rsidRPr="002F1782">
        <w:lastRenderedPageBreak/>
        <w:tab/>
        <w:t>(a)</w:t>
      </w:r>
      <w:r w:rsidRPr="002F1782">
        <w:tab/>
        <w:t xml:space="preserve">factors to be taken into account by the Secretary in applying </w:t>
      </w:r>
      <w:r w:rsidR="002F1782">
        <w:t>subsection (</w:t>
      </w:r>
      <w:r w:rsidRPr="002F1782">
        <w:t>1) to approved child care services; or</w:t>
      </w:r>
    </w:p>
    <w:p w:rsidR="00F01773" w:rsidRPr="002F1782" w:rsidRDefault="00F01773" w:rsidP="00F01773">
      <w:pPr>
        <w:pStyle w:val="paragraph"/>
      </w:pPr>
      <w:r w:rsidRPr="002F1782">
        <w:tab/>
        <w:t>(b)</w:t>
      </w:r>
      <w:r w:rsidRPr="002F1782">
        <w:tab/>
        <w:t xml:space="preserve">factors to be taken into account by the Secretary in specifying the date of effect of a revocation of a suspension under </w:t>
      </w:r>
      <w:r w:rsidR="002F1782">
        <w:t>subsection (</w:t>
      </w:r>
      <w:r w:rsidRPr="002F1782">
        <w:t>3).</w:t>
      </w:r>
    </w:p>
    <w:p w:rsidR="00F01773" w:rsidRPr="002F1782" w:rsidRDefault="00F01773" w:rsidP="00F01773">
      <w:pPr>
        <w:pStyle w:val="ActHead5"/>
      </w:pPr>
      <w:bookmarkStart w:id="548" w:name="_Toc433808516"/>
      <w:r w:rsidRPr="002F1782">
        <w:rPr>
          <w:rStyle w:val="CharSectno"/>
        </w:rPr>
        <w:t>201</w:t>
      </w:r>
      <w:r w:rsidRPr="002F1782">
        <w:t xml:space="preserve">  Procedure for imposing a sanction</w:t>
      </w:r>
      <w:bookmarkEnd w:id="548"/>
    </w:p>
    <w:p w:rsidR="00F01773" w:rsidRPr="002F1782" w:rsidRDefault="00F01773" w:rsidP="0001239C">
      <w:pPr>
        <w:pStyle w:val="subsection"/>
        <w:keepNext/>
      </w:pPr>
      <w:r w:rsidRPr="002F1782">
        <w:tab/>
        <w:t>(1)</w:t>
      </w:r>
      <w:r w:rsidRPr="002F1782">
        <w:tab/>
        <w:t xml:space="preserve">Before doing a thing mentioned in </w:t>
      </w:r>
      <w:r w:rsidR="002965E6" w:rsidRPr="002F1782">
        <w:t>paragraphs 200(1)(a) to (i)</w:t>
      </w:r>
      <w:r w:rsidRPr="002F1782">
        <w:t>, the Secretary must give a notice to the service concerned that:</w:t>
      </w:r>
    </w:p>
    <w:p w:rsidR="00F01773" w:rsidRPr="002F1782" w:rsidRDefault="00F01773" w:rsidP="00F01773">
      <w:pPr>
        <w:pStyle w:val="paragraph"/>
      </w:pPr>
      <w:r w:rsidRPr="002F1782">
        <w:tab/>
        <w:t>(a)</w:t>
      </w:r>
      <w:r w:rsidRPr="002F1782">
        <w:tab/>
        <w:t>states that the Secretary is considering doing the thing; and</w:t>
      </w:r>
    </w:p>
    <w:p w:rsidR="00F01773" w:rsidRPr="002F1782" w:rsidRDefault="00F01773" w:rsidP="00F01773">
      <w:pPr>
        <w:pStyle w:val="paragraph"/>
      </w:pPr>
      <w:r w:rsidRPr="002F1782">
        <w:tab/>
        <w:t>(b)</w:t>
      </w:r>
      <w:r w:rsidRPr="002F1782">
        <w:tab/>
        <w:t>sets out the grounds for doing the thing; and</w:t>
      </w:r>
    </w:p>
    <w:p w:rsidR="00F01773" w:rsidRPr="002F1782" w:rsidRDefault="00F01773" w:rsidP="00F01773">
      <w:pPr>
        <w:pStyle w:val="paragraph"/>
      </w:pPr>
      <w:r w:rsidRPr="002F1782">
        <w:tab/>
        <w:t>(c)</w:t>
      </w:r>
      <w:r w:rsidRPr="002F1782">
        <w:tab/>
        <w:t>summarises the evidence and other material on which those grounds are based; and</w:t>
      </w:r>
    </w:p>
    <w:p w:rsidR="00F01773" w:rsidRPr="002F1782" w:rsidRDefault="00F01773" w:rsidP="0001239C">
      <w:pPr>
        <w:pStyle w:val="paragraph"/>
        <w:keepNext/>
        <w:keepLines/>
      </w:pPr>
      <w:r w:rsidRPr="002F1782">
        <w:tab/>
        <w:t>(d)</w:t>
      </w:r>
      <w:r w:rsidRPr="002F1782">
        <w:tab/>
        <w:t>summarises the effect of the doing of the thing (including the review process provided for under this Act) on a person’s entitlement to child care benefit in respect of child care provided by the service; and</w:t>
      </w:r>
    </w:p>
    <w:p w:rsidR="00F01773" w:rsidRPr="002F1782" w:rsidRDefault="00F01773" w:rsidP="00F01773">
      <w:pPr>
        <w:pStyle w:val="paragraph"/>
      </w:pPr>
      <w:r w:rsidRPr="002F1782">
        <w:tab/>
        <w:t>(e)</w:t>
      </w:r>
      <w:r w:rsidRPr="002F1782">
        <w:tab/>
        <w:t>invites the service to make written submissions to the Secretary, within 28 days, stating why the thing should not be done.</w:t>
      </w:r>
    </w:p>
    <w:p w:rsidR="00F01773" w:rsidRPr="002F1782" w:rsidRDefault="00F01773" w:rsidP="00F01773">
      <w:pPr>
        <w:pStyle w:val="subsection"/>
      </w:pPr>
      <w:r w:rsidRPr="002F1782">
        <w:tab/>
        <w:t>(2)</w:t>
      </w:r>
      <w:r w:rsidRPr="002F1782">
        <w:tab/>
        <w:t xml:space="preserve">The Secretary must have regard to any submissions made by the service as mentioned in </w:t>
      </w:r>
      <w:r w:rsidR="002F1782">
        <w:t>paragraph (</w:t>
      </w:r>
      <w:r w:rsidRPr="002F1782">
        <w:t>1)(e) in deciding whether to do the thing.</w:t>
      </w:r>
    </w:p>
    <w:p w:rsidR="001B6FAE" w:rsidRPr="002F1782" w:rsidRDefault="001B6FAE" w:rsidP="001B6FAE">
      <w:pPr>
        <w:pStyle w:val="ActHead5"/>
      </w:pPr>
      <w:bookmarkStart w:id="549" w:name="_Toc433808517"/>
      <w:r w:rsidRPr="002F1782">
        <w:rPr>
          <w:rStyle w:val="CharSectno"/>
        </w:rPr>
        <w:t>201A</w:t>
      </w:r>
      <w:r w:rsidRPr="002F1782">
        <w:t xml:space="preserve">  Immediate suspension for certain breaches</w:t>
      </w:r>
      <w:bookmarkEnd w:id="549"/>
    </w:p>
    <w:p w:rsidR="001B6FAE" w:rsidRPr="002F1782" w:rsidRDefault="001B6FAE" w:rsidP="001B6FAE">
      <w:pPr>
        <w:pStyle w:val="subsection"/>
      </w:pPr>
      <w:r w:rsidRPr="002F1782">
        <w:tab/>
        <w:t>(1)</w:t>
      </w:r>
      <w:r w:rsidRPr="002F1782">
        <w:tab/>
        <w:t>The Secretary may, by notice given to an approved child care service, suspend the approval of the service if the Secretary reasonably believes that:</w:t>
      </w:r>
    </w:p>
    <w:p w:rsidR="001B6FAE" w:rsidRPr="002F1782" w:rsidRDefault="001B6FAE" w:rsidP="001B6FAE">
      <w:pPr>
        <w:pStyle w:val="paragraph"/>
      </w:pPr>
      <w:r w:rsidRPr="002F1782">
        <w:tab/>
        <w:t>(a)</w:t>
      </w:r>
      <w:r w:rsidRPr="002F1782">
        <w:tab/>
        <w:t>the service is not complying with all applicable requirements imposed by a law of the Commonwealth, or of the State or Territory in which the service is situated, relating to child care; or</w:t>
      </w:r>
    </w:p>
    <w:p w:rsidR="001B6FAE" w:rsidRPr="002F1782" w:rsidRDefault="001B6FAE" w:rsidP="001B6FAE">
      <w:pPr>
        <w:pStyle w:val="paragraph"/>
      </w:pPr>
      <w:r w:rsidRPr="002F1782">
        <w:lastRenderedPageBreak/>
        <w:tab/>
        <w:t>(b)</w:t>
      </w:r>
      <w:r w:rsidRPr="002F1782">
        <w:tab/>
        <w:t>there is an imminent threat to the health or safety of a child, or children, because of the care provided by the service to the child or children; or</w:t>
      </w:r>
    </w:p>
    <w:p w:rsidR="001B6FAE" w:rsidRPr="002F1782" w:rsidRDefault="001B6FAE" w:rsidP="001B6FAE">
      <w:pPr>
        <w:pStyle w:val="paragraph"/>
      </w:pPr>
      <w:r w:rsidRPr="002F1782">
        <w:tab/>
        <w:t>(c)</w:t>
      </w:r>
      <w:r w:rsidRPr="002F1782">
        <w:tab/>
        <w:t>due to urgent circumstances, it is no longer appropriate for the service to provide child care.</w:t>
      </w:r>
    </w:p>
    <w:p w:rsidR="001B6FAE" w:rsidRPr="002F1782" w:rsidRDefault="001B6FAE" w:rsidP="001B6FAE">
      <w:pPr>
        <w:pStyle w:val="subsection"/>
      </w:pPr>
      <w:r w:rsidRPr="002F1782">
        <w:tab/>
        <w:t>(2)</w:t>
      </w:r>
      <w:r w:rsidRPr="002F1782">
        <w:tab/>
        <w:t>The Secretary must, in the notice:</w:t>
      </w:r>
    </w:p>
    <w:p w:rsidR="001B6FAE" w:rsidRPr="002F1782" w:rsidRDefault="001B6FAE" w:rsidP="001B6FAE">
      <w:pPr>
        <w:pStyle w:val="paragraph"/>
      </w:pPr>
      <w:r w:rsidRPr="002F1782">
        <w:tab/>
        <w:t>(a)</w:t>
      </w:r>
      <w:r w:rsidRPr="002F1782">
        <w:tab/>
        <w:t>specify a day, not earlier than the day on which the notice is given, on which the suspension is to take effect; and</w:t>
      </w:r>
    </w:p>
    <w:p w:rsidR="001B6FAE" w:rsidRPr="002F1782" w:rsidRDefault="001B6FAE" w:rsidP="001B6FAE">
      <w:pPr>
        <w:pStyle w:val="paragraph"/>
      </w:pPr>
      <w:r w:rsidRPr="002F1782">
        <w:tab/>
        <w:t>(b)</w:t>
      </w:r>
      <w:r w:rsidRPr="002F1782">
        <w:tab/>
        <w:t>specify the grounds upon which the Secretary has suspended the service’s approval; and</w:t>
      </w:r>
    </w:p>
    <w:p w:rsidR="001B6FAE" w:rsidRPr="002F1782" w:rsidRDefault="001B6FAE" w:rsidP="001B6FAE">
      <w:pPr>
        <w:pStyle w:val="paragraph"/>
      </w:pPr>
      <w:r w:rsidRPr="002F1782">
        <w:tab/>
        <w:t>(c)</w:t>
      </w:r>
      <w:r w:rsidRPr="002F1782">
        <w:tab/>
        <w:t>inform the service of its rights under this Act to seek a review of the decision to suspend the service’s approval.</w:t>
      </w:r>
    </w:p>
    <w:p w:rsidR="001B6FAE" w:rsidRPr="002F1782" w:rsidRDefault="001B6FAE" w:rsidP="001B6FAE">
      <w:pPr>
        <w:pStyle w:val="subsection"/>
      </w:pPr>
      <w:r w:rsidRPr="002F1782">
        <w:tab/>
        <w:t>(3)</w:t>
      </w:r>
      <w:r w:rsidRPr="002F1782">
        <w:tab/>
        <w:t>If the Secretary suspends the approval of an approved child care service, the Secretary may at any time, by notice to the service, revoke the suspension with effect from the day specified in the notice.</w:t>
      </w:r>
    </w:p>
    <w:p w:rsidR="00E200E8" w:rsidRPr="002F1782" w:rsidRDefault="00E200E8" w:rsidP="00E200E8">
      <w:pPr>
        <w:pStyle w:val="ActHead5"/>
      </w:pPr>
      <w:bookmarkStart w:id="550" w:name="_Toc433808518"/>
      <w:r w:rsidRPr="002F1782">
        <w:rPr>
          <w:rStyle w:val="CharSectno"/>
        </w:rPr>
        <w:t>201B</w:t>
      </w:r>
      <w:r w:rsidRPr="002F1782">
        <w:t xml:space="preserve">  Publicising sanctions or suspensions</w:t>
      </w:r>
      <w:bookmarkEnd w:id="550"/>
    </w:p>
    <w:p w:rsidR="00E200E8" w:rsidRPr="002F1782" w:rsidRDefault="00E200E8" w:rsidP="00E200E8">
      <w:pPr>
        <w:pStyle w:val="subsection"/>
      </w:pPr>
      <w:r w:rsidRPr="002F1782">
        <w:tab/>
        <w:t>(1)</w:t>
      </w:r>
      <w:r w:rsidRPr="002F1782">
        <w:tab/>
        <w:t>If the Secretary:</w:t>
      </w:r>
    </w:p>
    <w:p w:rsidR="00E200E8" w:rsidRPr="002F1782" w:rsidRDefault="00E200E8" w:rsidP="00E200E8">
      <w:pPr>
        <w:pStyle w:val="paragraph"/>
      </w:pPr>
      <w:r w:rsidRPr="002F1782">
        <w:tab/>
        <w:t>(a)</w:t>
      </w:r>
      <w:r w:rsidRPr="002F1782">
        <w:tab/>
        <w:t xml:space="preserve">does one or more of the things mentioned in </w:t>
      </w:r>
      <w:r w:rsidR="002965E6" w:rsidRPr="002F1782">
        <w:t>paragraphs 200(1)(a) to (i)</w:t>
      </w:r>
      <w:r w:rsidRPr="002F1782">
        <w:t>; or</w:t>
      </w:r>
    </w:p>
    <w:p w:rsidR="00E200E8" w:rsidRPr="002F1782" w:rsidRDefault="00E200E8" w:rsidP="00E200E8">
      <w:pPr>
        <w:pStyle w:val="paragraph"/>
      </w:pPr>
      <w:r w:rsidRPr="002F1782">
        <w:tab/>
        <w:t>(b)</w:t>
      </w:r>
      <w:r w:rsidRPr="002F1782">
        <w:tab/>
        <w:t>suspends the approval of a service under subsection</w:t>
      </w:r>
      <w:r w:rsidR="002F1782">
        <w:t> </w:t>
      </w:r>
      <w:r w:rsidRPr="002F1782">
        <w:t>201A(1);</w:t>
      </w:r>
    </w:p>
    <w:p w:rsidR="00E200E8" w:rsidRPr="002F1782" w:rsidRDefault="00E200E8" w:rsidP="00E200E8">
      <w:pPr>
        <w:pStyle w:val="subsection2"/>
      </w:pPr>
      <w:r w:rsidRPr="002F1782">
        <w:t>the Secretary may publicise this in any way the Secretary thinks appropriate.</w:t>
      </w:r>
    </w:p>
    <w:p w:rsidR="00E200E8" w:rsidRPr="002F1782" w:rsidRDefault="00E200E8" w:rsidP="00E200E8">
      <w:pPr>
        <w:pStyle w:val="subsection"/>
      </w:pPr>
      <w:r w:rsidRPr="002F1782">
        <w:tab/>
        <w:t>(2)</w:t>
      </w:r>
      <w:r w:rsidRPr="002F1782">
        <w:tab/>
        <w:t xml:space="preserve">Without limiting </w:t>
      </w:r>
      <w:r w:rsidR="002F1782">
        <w:t>subsection (</w:t>
      </w:r>
      <w:r w:rsidRPr="002F1782">
        <w:t>1), the Secretary may publicise information that includes the following:</w:t>
      </w:r>
    </w:p>
    <w:p w:rsidR="00E200E8" w:rsidRPr="002F1782" w:rsidRDefault="00E200E8" w:rsidP="00E200E8">
      <w:pPr>
        <w:pStyle w:val="paragraph"/>
      </w:pPr>
      <w:r w:rsidRPr="002F1782">
        <w:tab/>
        <w:t>(a)</w:t>
      </w:r>
      <w:r w:rsidRPr="002F1782">
        <w:tab/>
        <w:t>the name and address of the service;</w:t>
      </w:r>
    </w:p>
    <w:p w:rsidR="00E200E8" w:rsidRPr="002F1782" w:rsidRDefault="00E200E8" w:rsidP="00E200E8">
      <w:pPr>
        <w:pStyle w:val="paragraph"/>
      </w:pPr>
      <w:r w:rsidRPr="002F1782">
        <w:tab/>
        <w:t>(b)</w:t>
      </w:r>
      <w:r w:rsidRPr="002F1782">
        <w:tab/>
        <w:t>the name of the operator of the service;</w:t>
      </w:r>
    </w:p>
    <w:p w:rsidR="00E200E8" w:rsidRPr="002F1782" w:rsidRDefault="00E200E8" w:rsidP="00E200E8">
      <w:pPr>
        <w:pStyle w:val="paragraph"/>
      </w:pPr>
      <w:r w:rsidRPr="002F1782">
        <w:tab/>
        <w:t>(c)</w:t>
      </w:r>
      <w:r w:rsidRPr="002F1782">
        <w:tab/>
        <w:t xml:space="preserve">if the information relates to the doing of one or more of the things mentioned in </w:t>
      </w:r>
      <w:r w:rsidR="002965E6" w:rsidRPr="002F1782">
        <w:t>paragraphs 200(1)(a) to (i)</w:t>
      </w:r>
      <w:r w:rsidRPr="002F1782">
        <w:t>:</w:t>
      </w:r>
    </w:p>
    <w:p w:rsidR="00E200E8" w:rsidRPr="002F1782" w:rsidRDefault="00E200E8" w:rsidP="00E200E8">
      <w:pPr>
        <w:pStyle w:val="paragraphsub"/>
      </w:pPr>
      <w:r w:rsidRPr="002F1782">
        <w:tab/>
        <w:t>(i)</w:t>
      </w:r>
      <w:r w:rsidRPr="002F1782">
        <w:tab/>
        <w:t>the day when each thing done starts to have effect; and</w:t>
      </w:r>
    </w:p>
    <w:p w:rsidR="00E200E8" w:rsidRPr="002F1782" w:rsidRDefault="00E200E8" w:rsidP="00E200E8">
      <w:pPr>
        <w:pStyle w:val="paragraphsub"/>
      </w:pPr>
      <w:r w:rsidRPr="002F1782">
        <w:tab/>
        <w:t>(ii)</w:t>
      </w:r>
      <w:r w:rsidRPr="002F1782">
        <w:tab/>
        <w:t>the things done; and</w:t>
      </w:r>
    </w:p>
    <w:p w:rsidR="00E200E8" w:rsidRPr="002F1782" w:rsidRDefault="00E200E8" w:rsidP="00E200E8">
      <w:pPr>
        <w:pStyle w:val="paragraphsub"/>
      </w:pPr>
      <w:r w:rsidRPr="002F1782">
        <w:lastRenderedPageBreak/>
        <w:tab/>
        <w:t>(iii)</w:t>
      </w:r>
      <w:r w:rsidRPr="002F1782">
        <w:tab/>
        <w:t>each condition for the continued approval of the service that the service has not complied, or is not complying, with; and</w:t>
      </w:r>
    </w:p>
    <w:p w:rsidR="00E200E8" w:rsidRPr="002F1782" w:rsidRDefault="00E200E8" w:rsidP="00E200E8">
      <w:pPr>
        <w:pStyle w:val="paragraphsub"/>
      </w:pPr>
      <w:r w:rsidRPr="002F1782">
        <w:tab/>
        <w:t>(iv)</w:t>
      </w:r>
      <w:r w:rsidRPr="002F1782">
        <w:tab/>
        <w:t>the day (if any) when each thing done ceases to have effect;</w:t>
      </w:r>
    </w:p>
    <w:p w:rsidR="00E200E8" w:rsidRPr="002F1782" w:rsidRDefault="00E200E8" w:rsidP="00E200E8">
      <w:pPr>
        <w:pStyle w:val="paragraph"/>
      </w:pPr>
      <w:r w:rsidRPr="002F1782">
        <w:tab/>
        <w:t>(d)</w:t>
      </w:r>
      <w:r w:rsidRPr="002F1782">
        <w:tab/>
        <w:t>if the information relates to a suspension under subsection</w:t>
      </w:r>
      <w:r w:rsidR="002F1782">
        <w:t> </w:t>
      </w:r>
      <w:r w:rsidRPr="002F1782">
        <w:t>201A(1):</w:t>
      </w:r>
    </w:p>
    <w:p w:rsidR="00E200E8" w:rsidRPr="002F1782" w:rsidRDefault="00E200E8" w:rsidP="00E200E8">
      <w:pPr>
        <w:pStyle w:val="paragraphsub"/>
      </w:pPr>
      <w:r w:rsidRPr="002F1782">
        <w:tab/>
        <w:t>(i)</w:t>
      </w:r>
      <w:r w:rsidRPr="002F1782">
        <w:tab/>
        <w:t>the day when the suspension starts to have effect; and</w:t>
      </w:r>
    </w:p>
    <w:p w:rsidR="00E200E8" w:rsidRPr="002F1782" w:rsidRDefault="00E200E8" w:rsidP="00E200E8">
      <w:pPr>
        <w:pStyle w:val="paragraphsub"/>
      </w:pPr>
      <w:r w:rsidRPr="002F1782">
        <w:tab/>
        <w:t>(ii)</w:t>
      </w:r>
      <w:r w:rsidRPr="002F1782">
        <w:tab/>
        <w:t>the grounds for the suspension; and</w:t>
      </w:r>
    </w:p>
    <w:p w:rsidR="00E200E8" w:rsidRPr="002F1782" w:rsidRDefault="00E200E8" w:rsidP="00E200E8">
      <w:pPr>
        <w:pStyle w:val="paragraphsub"/>
      </w:pPr>
      <w:r w:rsidRPr="002F1782">
        <w:tab/>
        <w:t>(iii)</w:t>
      </w:r>
      <w:r w:rsidRPr="002F1782">
        <w:tab/>
        <w:t>the day (if any) when the suspension ceases to have effect.</w:t>
      </w:r>
    </w:p>
    <w:p w:rsidR="00F01773" w:rsidRPr="002F1782" w:rsidRDefault="00F01773" w:rsidP="00F01773">
      <w:pPr>
        <w:pStyle w:val="ActHead5"/>
      </w:pPr>
      <w:bookmarkStart w:id="551" w:name="_Toc433808519"/>
      <w:r w:rsidRPr="002F1782">
        <w:rPr>
          <w:rStyle w:val="CharSectno"/>
        </w:rPr>
        <w:t>202</w:t>
      </w:r>
      <w:r w:rsidRPr="002F1782">
        <w:t xml:space="preserve">  Cancellation</w:t>
      </w:r>
      <w:bookmarkEnd w:id="551"/>
    </w:p>
    <w:p w:rsidR="00F01773" w:rsidRPr="002F1782" w:rsidRDefault="00F01773" w:rsidP="00F01773">
      <w:pPr>
        <w:pStyle w:val="SubsectionHead"/>
      </w:pPr>
      <w:r w:rsidRPr="002F1782">
        <w:t>Scope of section</w:t>
      </w:r>
    </w:p>
    <w:p w:rsidR="00F01773" w:rsidRPr="002F1782" w:rsidRDefault="00F01773" w:rsidP="00F01773">
      <w:pPr>
        <w:pStyle w:val="subsection"/>
      </w:pPr>
      <w:r w:rsidRPr="002F1782">
        <w:tab/>
        <w:t>(1)</w:t>
      </w:r>
      <w:r w:rsidRPr="002F1782">
        <w:tab/>
        <w:t>This section sets out circumstances, in addition to those in section</w:t>
      </w:r>
      <w:r w:rsidR="002F1782">
        <w:t> </w:t>
      </w:r>
      <w:r w:rsidRPr="002F1782">
        <w:t>200, in which the Secretary may, or must, cancel the approval of an approved child care service.</w:t>
      </w:r>
    </w:p>
    <w:p w:rsidR="00F01773" w:rsidRPr="002F1782" w:rsidRDefault="00F01773" w:rsidP="00F01773">
      <w:pPr>
        <w:pStyle w:val="SubsectionHead"/>
      </w:pPr>
      <w:r w:rsidRPr="002F1782">
        <w:t>Cancellation on request</w:t>
      </w:r>
    </w:p>
    <w:p w:rsidR="00F01773" w:rsidRPr="002F1782" w:rsidRDefault="00F01773" w:rsidP="00F01773">
      <w:pPr>
        <w:pStyle w:val="subsection"/>
      </w:pPr>
      <w:r w:rsidRPr="002F1782">
        <w:tab/>
        <w:t>(2)</w:t>
      </w:r>
      <w:r w:rsidRPr="002F1782">
        <w:tab/>
        <w:t>The Secretary may cancel an approved child care service’s approval if the service requests the Secretary in writing to do so.</w:t>
      </w:r>
    </w:p>
    <w:p w:rsidR="00F01773" w:rsidRPr="002F1782" w:rsidRDefault="00F01773" w:rsidP="00F01773">
      <w:pPr>
        <w:pStyle w:val="SubsectionHead"/>
      </w:pPr>
      <w:r w:rsidRPr="002F1782">
        <w:t>Cancellation if service should not have been approved</w:t>
      </w:r>
    </w:p>
    <w:p w:rsidR="00F01773" w:rsidRPr="002F1782" w:rsidRDefault="00F01773" w:rsidP="00F01773">
      <w:pPr>
        <w:pStyle w:val="subsection"/>
      </w:pPr>
      <w:r w:rsidRPr="002F1782">
        <w:tab/>
        <w:t>(3)</w:t>
      </w:r>
      <w:r w:rsidRPr="002F1782">
        <w:tab/>
        <w:t>The Secretary must cancel an approved child care service’s approval if the Secretary is satisfied that the service should not have been approved.</w:t>
      </w:r>
    </w:p>
    <w:p w:rsidR="00F01773" w:rsidRPr="002F1782" w:rsidRDefault="00F01773" w:rsidP="00F01773">
      <w:pPr>
        <w:pStyle w:val="SubsectionHead"/>
      </w:pPr>
      <w:r w:rsidRPr="002F1782">
        <w:t>Cancellation if service fails to provide child care for 3 continuous months</w:t>
      </w:r>
    </w:p>
    <w:p w:rsidR="00F01773" w:rsidRPr="002F1782" w:rsidRDefault="00F01773" w:rsidP="00F01773">
      <w:pPr>
        <w:pStyle w:val="subsection"/>
      </w:pPr>
      <w:r w:rsidRPr="002F1782">
        <w:tab/>
        <w:t>(4)</w:t>
      </w:r>
      <w:r w:rsidRPr="002F1782">
        <w:tab/>
        <w:t xml:space="preserve">The Secretary must cancel an approved child care service’s approval if the service fails to provide child care for a continuous period of 3 months, unless the Secretary is satisfied that, because </w:t>
      </w:r>
      <w:r w:rsidRPr="002F1782">
        <w:lastRenderedPageBreak/>
        <w:t>of special circumstances affecting the service, the approval should not be cancelled.</w:t>
      </w:r>
    </w:p>
    <w:p w:rsidR="00F01773" w:rsidRPr="002F1782" w:rsidRDefault="00F01773" w:rsidP="00F01773">
      <w:pPr>
        <w:pStyle w:val="subsection"/>
      </w:pPr>
      <w:r w:rsidRPr="002F1782">
        <w:tab/>
        <w:t>(4A)</w:t>
      </w:r>
      <w:r w:rsidRPr="002F1782">
        <w:tab/>
        <w:t>The Secretary must cancel an approved child care service’s approval if the service ceases to be operated by the person on whose application the approval was granted.</w:t>
      </w:r>
    </w:p>
    <w:p w:rsidR="00F01773" w:rsidRPr="002F1782" w:rsidRDefault="00F01773" w:rsidP="00F01773">
      <w:pPr>
        <w:pStyle w:val="SubsectionHead"/>
      </w:pPr>
      <w:r w:rsidRPr="002F1782">
        <w:t>Notice to service</w:t>
      </w:r>
    </w:p>
    <w:p w:rsidR="00F01773" w:rsidRPr="002F1782" w:rsidRDefault="00F01773" w:rsidP="00F01773">
      <w:pPr>
        <w:pStyle w:val="subsection"/>
      </w:pPr>
      <w:r w:rsidRPr="002F1782">
        <w:tab/>
        <w:t>(5)</w:t>
      </w:r>
      <w:r w:rsidRPr="002F1782">
        <w:tab/>
        <w:t>If the Secretary cancels an approved child care service’s approval under this section, the Secretary must give notice to the service that the Secretary has done so.</w:t>
      </w:r>
    </w:p>
    <w:p w:rsidR="00F01773" w:rsidRPr="002F1782" w:rsidRDefault="00F01773" w:rsidP="00F01773">
      <w:pPr>
        <w:pStyle w:val="SubsectionHead"/>
      </w:pPr>
      <w:r w:rsidRPr="002F1782">
        <w:t>Secretary to have regard to any Ministerial determination</w:t>
      </w:r>
    </w:p>
    <w:p w:rsidR="00F01773" w:rsidRPr="002F1782" w:rsidRDefault="00F01773" w:rsidP="00F01773">
      <w:pPr>
        <w:pStyle w:val="subsection"/>
      </w:pPr>
      <w:r w:rsidRPr="002F1782">
        <w:tab/>
        <w:t>(6)</w:t>
      </w:r>
      <w:r w:rsidRPr="002F1782">
        <w:tab/>
        <w:t xml:space="preserve">The Secretary must have regard to any determination under </w:t>
      </w:r>
      <w:r w:rsidR="002F1782">
        <w:t>subsection (</w:t>
      </w:r>
      <w:r w:rsidRPr="002F1782">
        <w:t xml:space="preserve">7) in exercising a power under </w:t>
      </w:r>
      <w:r w:rsidR="002F1782">
        <w:t>subsection (</w:t>
      </w:r>
      <w:r w:rsidRPr="002F1782">
        <w:t>2).</w:t>
      </w:r>
    </w:p>
    <w:p w:rsidR="00F01773" w:rsidRPr="002F1782" w:rsidRDefault="00F01773" w:rsidP="00F01773">
      <w:pPr>
        <w:pStyle w:val="SubsectionHead"/>
      </w:pPr>
      <w:r w:rsidRPr="002F1782">
        <w:t>Ministerial determination</w:t>
      </w:r>
    </w:p>
    <w:p w:rsidR="00F01773" w:rsidRPr="002F1782" w:rsidRDefault="00F01773" w:rsidP="00F01773">
      <w:pPr>
        <w:pStyle w:val="subsection"/>
      </w:pPr>
      <w:r w:rsidRPr="002F1782">
        <w:tab/>
        <w:t>(7)</w:t>
      </w:r>
      <w:r w:rsidRPr="002F1782">
        <w:tab/>
        <w:t>The Minister may</w:t>
      </w:r>
      <w:r w:rsidR="00D15988" w:rsidRPr="002F1782">
        <w:t>, by legislative instrument,</w:t>
      </w:r>
      <w:r w:rsidRPr="002F1782">
        <w:t xml:space="preserve"> determine factors to be taken into account by the Secretary in deciding whether to grant a request under </w:t>
      </w:r>
      <w:r w:rsidR="002F1782">
        <w:t>subsection (</w:t>
      </w:r>
      <w:r w:rsidRPr="002F1782">
        <w:t>2).</w:t>
      </w:r>
    </w:p>
    <w:p w:rsidR="00F01773" w:rsidRPr="002F1782" w:rsidRDefault="00F01773" w:rsidP="00F01773">
      <w:pPr>
        <w:pStyle w:val="ActHead5"/>
      </w:pPr>
      <w:bookmarkStart w:id="552" w:name="_Toc433808520"/>
      <w:r w:rsidRPr="002F1782">
        <w:rPr>
          <w:rStyle w:val="CharSectno"/>
        </w:rPr>
        <w:t>203</w:t>
      </w:r>
      <w:r w:rsidRPr="002F1782">
        <w:t xml:space="preserve">  Procedure for cancellation</w:t>
      </w:r>
      <w:bookmarkEnd w:id="552"/>
    </w:p>
    <w:p w:rsidR="00F01773" w:rsidRPr="002F1782" w:rsidRDefault="00F01773" w:rsidP="00F01773">
      <w:pPr>
        <w:pStyle w:val="subsection"/>
      </w:pPr>
      <w:r w:rsidRPr="002F1782">
        <w:tab/>
        <w:t>(1)</w:t>
      </w:r>
      <w:r w:rsidRPr="002F1782">
        <w:tab/>
        <w:t>Before cancelling an approved child care service’s approval under subsection</w:t>
      </w:r>
      <w:r w:rsidR="002F1782">
        <w:t> </w:t>
      </w:r>
      <w:r w:rsidRPr="002F1782">
        <w:t>202(3) or (4), the Secretary must give a notice to the service that:</w:t>
      </w:r>
    </w:p>
    <w:p w:rsidR="00F01773" w:rsidRPr="002F1782" w:rsidRDefault="00F01773" w:rsidP="00F01773">
      <w:pPr>
        <w:pStyle w:val="paragraph"/>
      </w:pPr>
      <w:r w:rsidRPr="002F1782">
        <w:tab/>
        <w:t>(a)</w:t>
      </w:r>
      <w:r w:rsidRPr="002F1782">
        <w:tab/>
        <w:t>states that the Secretary is considering cancelling the service’s approval; and</w:t>
      </w:r>
    </w:p>
    <w:p w:rsidR="00F01773" w:rsidRPr="002F1782" w:rsidRDefault="00F01773" w:rsidP="00F01773">
      <w:pPr>
        <w:pStyle w:val="paragraph"/>
      </w:pPr>
      <w:r w:rsidRPr="002F1782">
        <w:tab/>
        <w:t>(b)</w:t>
      </w:r>
      <w:r w:rsidRPr="002F1782">
        <w:tab/>
        <w:t>sets out the grounds on which the cancellation is being considered; and</w:t>
      </w:r>
    </w:p>
    <w:p w:rsidR="00F01773" w:rsidRPr="002F1782" w:rsidRDefault="00F01773" w:rsidP="00F01773">
      <w:pPr>
        <w:pStyle w:val="paragraph"/>
      </w:pPr>
      <w:r w:rsidRPr="002F1782">
        <w:tab/>
        <w:t>(c)</w:t>
      </w:r>
      <w:r w:rsidRPr="002F1782">
        <w:tab/>
        <w:t>summarises the evidence and other material on which those grounds are based; and</w:t>
      </w:r>
    </w:p>
    <w:p w:rsidR="00F01773" w:rsidRPr="002F1782" w:rsidRDefault="00F01773" w:rsidP="00F01773">
      <w:pPr>
        <w:pStyle w:val="paragraph"/>
      </w:pPr>
      <w:r w:rsidRPr="002F1782">
        <w:tab/>
        <w:t>(d)</w:t>
      </w:r>
      <w:r w:rsidRPr="002F1782">
        <w:tab/>
        <w:t>summarises the effect of the notice (including the review processes provided for under this Act) on a person’s entitlement to child care benefit in respect of child care provided by the service; and</w:t>
      </w:r>
    </w:p>
    <w:p w:rsidR="00F01773" w:rsidRPr="002F1782" w:rsidRDefault="00F01773" w:rsidP="00F01773">
      <w:pPr>
        <w:pStyle w:val="paragraph"/>
      </w:pPr>
      <w:r w:rsidRPr="002F1782">
        <w:lastRenderedPageBreak/>
        <w:tab/>
        <w:t>(e)</w:t>
      </w:r>
      <w:r w:rsidRPr="002F1782">
        <w:tab/>
        <w:t>invites the service to make written submissions to the Secretary, within 28 days, stating why the approval should not be cancelled.</w:t>
      </w:r>
    </w:p>
    <w:p w:rsidR="00F01773" w:rsidRPr="002F1782" w:rsidRDefault="00F01773" w:rsidP="00F01773">
      <w:pPr>
        <w:pStyle w:val="subsection"/>
      </w:pPr>
      <w:r w:rsidRPr="002F1782">
        <w:tab/>
        <w:t>(2)</w:t>
      </w:r>
      <w:r w:rsidRPr="002F1782">
        <w:tab/>
        <w:t xml:space="preserve">The Secretary must have regard to any submissions made by the service as mentioned in </w:t>
      </w:r>
      <w:r w:rsidR="002F1782">
        <w:t>paragraph (</w:t>
      </w:r>
      <w:r w:rsidRPr="002F1782">
        <w:t>1)(e) in deciding whether to cancel the approval.</w:t>
      </w:r>
    </w:p>
    <w:p w:rsidR="00F01773" w:rsidRPr="002F1782" w:rsidRDefault="00F01773" w:rsidP="00F01773">
      <w:pPr>
        <w:pStyle w:val="ActHead5"/>
      </w:pPr>
      <w:bookmarkStart w:id="553" w:name="_Toc433808521"/>
      <w:r w:rsidRPr="002F1782">
        <w:rPr>
          <w:rStyle w:val="CharSectno"/>
        </w:rPr>
        <w:t>204</w:t>
      </w:r>
      <w:r w:rsidRPr="002F1782">
        <w:t xml:space="preserve">  Notification of matters affecting eligibility for approval</w:t>
      </w:r>
      <w:bookmarkEnd w:id="553"/>
    </w:p>
    <w:p w:rsidR="00F01773" w:rsidRPr="002F1782" w:rsidRDefault="00F01773" w:rsidP="00F01773">
      <w:pPr>
        <w:pStyle w:val="subsection"/>
      </w:pPr>
      <w:r w:rsidRPr="002F1782">
        <w:tab/>
      </w:r>
      <w:r w:rsidR="00205076" w:rsidRPr="002F1782">
        <w:t>(1)</w:t>
      </w:r>
      <w:r w:rsidRPr="002F1782">
        <w:tab/>
        <w:t>If an approved child care service has:</w:t>
      </w:r>
    </w:p>
    <w:p w:rsidR="00F01773" w:rsidRPr="002F1782" w:rsidRDefault="00F01773" w:rsidP="00F01773">
      <w:pPr>
        <w:pStyle w:val="paragraph"/>
      </w:pPr>
      <w:r w:rsidRPr="002F1782">
        <w:tab/>
        <w:t>(a)</w:t>
      </w:r>
      <w:r w:rsidRPr="002F1782">
        <w:tab/>
        <w:t>after the service was approved, become aware of any matter existing when the service was approved as a result of which the service should not have been approved; or</w:t>
      </w:r>
    </w:p>
    <w:p w:rsidR="00F01773" w:rsidRPr="002F1782" w:rsidRDefault="00F01773" w:rsidP="00F01773">
      <w:pPr>
        <w:pStyle w:val="paragraph"/>
      </w:pPr>
      <w:r w:rsidRPr="002F1782">
        <w:tab/>
        <w:t>(b)</w:t>
      </w:r>
      <w:r w:rsidRPr="002F1782">
        <w:tab/>
        <w:t>become aware of any matter occurring after the service was approved as a result of which a condition for the continued approval of the service has not been complied with;</w:t>
      </w:r>
    </w:p>
    <w:p w:rsidR="00F01773" w:rsidRPr="002F1782" w:rsidRDefault="00F01773" w:rsidP="00F01773">
      <w:pPr>
        <w:pStyle w:val="subsection2"/>
      </w:pPr>
      <w:r w:rsidRPr="002F1782">
        <w:t>the service must notify the Secretary in writing of the matter as soon as practicable after becoming aware of it.</w:t>
      </w:r>
    </w:p>
    <w:p w:rsidR="00205076" w:rsidRPr="002F1782" w:rsidRDefault="00205076" w:rsidP="00205076">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205076" w:rsidRPr="002F1782" w:rsidRDefault="00205076" w:rsidP="00205076">
      <w:pPr>
        <w:pStyle w:val="subsection"/>
      </w:pPr>
      <w:r w:rsidRPr="002F1782">
        <w:tab/>
        <w:t>(2)</w:t>
      </w:r>
      <w:r w:rsidRPr="002F1782">
        <w:tab/>
        <w:t xml:space="preserve">An approved child care service commits an offence if the service contravenes </w:t>
      </w:r>
      <w:r w:rsidR="002F1782">
        <w:t>subsection (</w:t>
      </w:r>
      <w:r w:rsidRPr="002F1782">
        <w:t>1).</w:t>
      </w:r>
    </w:p>
    <w:p w:rsidR="00205076" w:rsidRPr="002F1782" w:rsidRDefault="00205076" w:rsidP="00205076">
      <w:pPr>
        <w:pStyle w:val="Penalty"/>
      </w:pPr>
      <w:r w:rsidRPr="002F1782">
        <w:t>Penalty:</w:t>
      </w:r>
      <w:r w:rsidRPr="002F1782">
        <w:tab/>
        <w:t>20 penalty units.</w:t>
      </w:r>
    </w:p>
    <w:p w:rsidR="009D2149" w:rsidRPr="002F1782" w:rsidRDefault="009D2149" w:rsidP="009D2149">
      <w:pPr>
        <w:pStyle w:val="ActHead5"/>
      </w:pPr>
      <w:bookmarkStart w:id="554" w:name="_Toc433808522"/>
      <w:r w:rsidRPr="002F1782">
        <w:rPr>
          <w:rStyle w:val="CharSectno"/>
        </w:rPr>
        <w:t>204A</w:t>
      </w:r>
      <w:r w:rsidRPr="002F1782">
        <w:t xml:space="preserve">  Notifying individuals about effect on entitlement to child care benefit of actions by approved child care services</w:t>
      </w:r>
      <w:bookmarkEnd w:id="554"/>
    </w:p>
    <w:p w:rsidR="009D2149" w:rsidRPr="002F1782" w:rsidRDefault="009D2149" w:rsidP="009D2149">
      <w:pPr>
        <w:pStyle w:val="SubsectionHead"/>
      </w:pPr>
      <w:r w:rsidRPr="002F1782">
        <w:t>Breach of conditions by approved child care service</w:t>
      </w:r>
    </w:p>
    <w:p w:rsidR="009D2149" w:rsidRPr="002F1782" w:rsidRDefault="009D2149" w:rsidP="009D2149">
      <w:pPr>
        <w:pStyle w:val="subsection"/>
      </w:pPr>
      <w:r w:rsidRPr="002F1782">
        <w:tab/>
        <w:t>(1)</w:t>
      </w:r>
      <w:r w:rsidRPr="002F1782">
        <w:tab/>
        <w:t>If the Secretary is satisfied that an approved child care service:</w:t>
      </w:r>
    </w:p>
    <w:p w:rsidR="009D2149" w:rsidRPr="002F1782" w:rsidRDefault="009D2149" w:rsidP="009D2149">
      <w:pPr>
        <w:pStyle w:val="paragraph"/>
      </w:pPr>
      <w:r w:rsidRPr="002F1782">
        <w:tab/>
        <w:t>(a)</w:t>
      </w:r>
      <w:r w:rsidRPr="002F1782">
        <w:tab/>
        <w:t>has not complied with a condition for the continued approval of the service; or</w:t>
      </w:r>
    </w:p>
    <w:p w:rsidR="009D2149" w:rsidRPr="002F1782" w:rsidRDefault="009D2149" w:rsidP="009D2149">
      <w:pPr>
        <w:pStyle w:val="paragraph"/>
      </w:pPr>
      <w:r w:rsidRPr="002F1782">
        <w:tab/>
        <w:t>(b)</w:t>
      </w:r>
      <w:r w:rsidRPr="002F1782">
        <w:tab/>
        <w:t>is not complying with a condition for the continued approval of the service;</w:t>
      </w:r>
    </w:p>
    <w:p w:rsidR="009D2149" w:rsidRPr="002F1782" w:rsidRDefault="009D2149" w:rsidP="009D2149">
      <w:pPr>
        <w:pStyle w:val="subsection2"/>
      </w:pPr>
      <w:r w:rsidRPr="002F1782">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2F1782" w:rsidRDefault="009D2149" w:rsidP="009D2149">
      <w:pPr>
        <w:pStyle w:val="subsection"/>
      </w:pPr>
      <w:r w:rsidRPr="002F1782">
        <w:tab/>
        <w:t>(2)</w:t>
      </w:r>
      <w:r w:rsidRPr="002F1782">
        <w:tab/>
        <w:t xml:space="preserve">A notice under </w:t>
      </w:r>
      <w:r w:rsidR="002F1782">
        <w:t>subsection (</w:t>
      </w:r>
      <w:r w:rsidRPr="002F1782">
        <w:t>1) must:</w:t>
      </w:r>
    </w:p>
    <w:p w:rsidR="009D2149" w:rsidRPr="002F1782" w:rsidRDefault="009D2149" w:rsidP="009D2149">
      <w:pPr>
        <w:pStyle w:val="paragraph"/>
      </w:pPr>
      <w:r w:rsidRPr="002F1782">
        <w:tab/>
        <w:t>(a)</w:t>
      </w:r>
      <w:r w:rsidRPr="002F1782">
        <w:tab/>
        <w:t>state that the Secretary is satisfied that the service has not complied, or is not complying, with a condition for the continued approval of the service; and</w:t>
      </w:r>
    </w:p>
    <w:p w:rsidR="009D2149" w:rsidRPr="002F1782" w:rsidRDefault="009D2149" w:rsidP="009D2149">
      <w:pPr>
        <w:pStyle w:val="paragraph"/>
      </w:pPr>
      <w:r w:rsidRPr="002F1782">
        <w:tab/>
        <w:t>(b)</w:t>
      </w:r>
      <w:r w:rsidRPr="002F1782">
        <w:tab/>
        <w:t>set out the effect on that entitlement if the Secretary were to suspend or cancel the service’s approval because of the Secretary being so satisfied.</w:t>
      </w:r>
    </w:p>
    <w:p w:rsidR="009D2149" w:rsidRPr="002F1782" w:rsidRDefault="009D2149" w:rsidP="009D2149">
      <w:pPr>
        <w:pStyle w:val="subsection2"/>
      </w:pPr>
      <w:r w:rsidRPr="002F1782">
        <w:t xml:space="preserve">A notice under </w:t>
      </w:r>
      <w:r w:rsidR="002F1782">
        <w:t>subsection (</w:t>
      </w:r>
      <w:r w:rsidRPr="002F1782">
        <w:t>1) may set out any other information that the Secretary thinks relevant.</w:t>
      </w:r>
    </w:p>
    <w:p w:rsidR="009D2149" w:rsidRPr="002F1782" w:rsidRDefault="009D2149" w:rsidP="009D2149">
      <w:pPr>
        <w:pStyle w:val="SubsectionHead"/>
      </w:pPr>
      <w:r w:rsidRPr="002F1782">
        <w:t>Suspension or cancellation of approved child care service’s approval</w:t>
      </w:r>
    </w:p>
    <w:p w:rsidR="009D2149" w:rsidRPr="002F1782" w:rsidRDefault="009D2149" w:rsidP="009D2149">
      <w:pPr>
        <w:pStyle w:val="subsection"/>
      </w:pPr>
      <w:r w:rsidRPr="002F1782">
        <w:tab/>
        <w:t>(3)</w:t>
      </w:r>
      <w:r w:rsidRPr="002F1782">
        <w:tab/>
        <w:t>If the Secretary suspends or cancels an approved child care service’s approval, the Secretary may give a notice to an individual whose entitlement to be paid child care benefit may be affected because of the suspension or cancellation.</w:t>
      </w:r>
    </w:p>
    <w:p w:rsidR="009D2149" w:rsidRPr="002F1782" w:rsidRDefault="009D2149" w:rsidP="009D2149">
      <w:pPr>
        <w:pStyle w:val="subsection"/>
      </w:pPr>
      <w:r w:rsidRPr="002F1782">
        <w:tab/>
        <w:t>(4)</w:t>
      </w:r>
      <w:r w:rsidRPr="002F1782">
        <w:tab/>
        <w:t xml:space="preserve">A notice under </w:t>
      </w:r>
      <w:r w:rsidR="002F1782">
        <w:t>subsection (</w:t>
      </w:r>
      <w:r w:rsidRPr="002F1782">
        <w:t>3) must:</w:t>
      </w:r>
    </w:p>
    <w:p w:rsidR="009D2149" w:rsidRPr="002F1782" w:rsidRDefault="009D2149" w:rsidP="009D2149">
      <w:pPr>
        <w:pStyle w:val="paragraph"/>
      </w:pPr>
      <w:r w:rsidRPr="002F1782">
        <w:tab/>
        <w:t>(a)</w:t>
      </w:r>
      <w:r w:rsidRPr="002F1782">
        <w:tab/>
        <w:t>state that the Secretary has suspended or cancelled the service’s approval; and</w:t>
      </w:r>
    </w:p>
    <w:p w:rsidR="009D2149" w:rsidRPr="002F1782" w:rsidRDefault="009D2149" w:rsidP="009D2149">
      <w:pPr>
        <w:pStyle w:val="paragraph"/>
      </w:pPr>
      <w:r w:rsidRPr="002F1782">
        <w:tab/>
        <w:t>(b)</w:t>
      </w:r>
      <w:r w:rsidRPr="002F1782">
        <w:tab/>
        <w:t>set out the effect on that entitlement because of the suspension or cancellation.</w:t>
      </w:r>
    </w:p>
    <w:p w:rsidR="009D2149" w:rsidRPr="002F1782" w:rsidRDefault="009D2149" w:rsidP="009D2149">
      <w:pPr>
        <w:pStyle w:val="subsection2"/>
      </w:pPr>
      <w:r w:rsidRPr="002F1782">
        <w:t xml:space="preserve">A notice under </w:t>
      </w:r>
      <w:r w:rsidR="002F1782">
        <w:t>subsection (</w:t>
      </w:r>
      <w:r w:rsidRPr="002F1782">
        <w:t>3) may set out any other information that the Secretary thinks relevant.</w:t>
      </w:r>
    </w:p>
    <w:p w:rsidR="009D2149" w:rsidRPr="002F1782" w:rsidRDefault="009D2149" w:rsidP="009D2149">
      <w:pPr>
        <w:pStyle w:val="SubsectionHead"/>
      </w:pPr>
      <w:r w:rsidRPr="002F1782">
        <w:t>Form and manner or way of notice</w:t>
      </w:r>
    </w:p>
    <w:p w:rsidR="009D2149" w:rsidRPr="002F1782" w:rsidRDefault="009D2149" w:rsidP="009D2149">
      <w:pPr>
        <w:pStyle w:val="subsection"/>
      </w:pPr>
      <w:r w:rsidRPr="002F1782">
        <w:tab/>
        <w:t>(5)</w:t>
      </w:r>
      <w:r w:rsidRPr="002F1782">
        <w:tab/>
        <w:t>A notice under this section must be in the form, and in the manner or way, approved by the Secretary.</w:t>
      </w:r>
    </w:p>
    <w:p w:rsidR="00F01773" w:rsidRPr="002F1782" w:rsidRDefault="00F01773" w:rsidP="00F01773">
      <w:pPr>
        <w:pStyle w:val="ActHead5"/>
      </w:pPr>
      <w:bookmarkStart w:id="555" w:name="_Toc433808523"/>
      <w:r w:rsidRPr="002F1782">
        <w:rPr>
          <w:rStyle w:val="CharSectno"/>
        </w:rPr>
        <w:lastRenderedPageBreak/>
        <w:t>205</w:t>
      </w:r>
      <w:r w:rsidRPr="002F1782">
        <w:t xml:space="preserve">  Eligibility rules for child care services</w:t>
      </w:r>
      <w:bookmarkEnd w:id="555"/>
    </w:p>
    <w:p w:rsidR="00F01773" w:rsidRPr="002F1782" w:rsidRDefault="00F01773" w:rsidP="00F01773">
      <w:pPr>
        <w:pStyle w:val="SubsectionHead"/>
      </w:pPr>
      <w:r w:rsidRPr="002F1782">
        <w:t>Eligibility rules</w:t>
      </w:r>
    </w:p>
    <w:p w:rsidR="00F01773" w:rsidRPr="002F1782" w:rsidRDefault="00F01773" w:rsidP="00F01773">
      <w:pPr>
        <w:pStyle w:val="subsection"/>
      </w:pPr>
      <w:r w:rsidRPr="002F1782">
        <w:tab/>
        <w:t>(1)</w:t>
      </w:r>
      <w:r w:rsidRPr="002F1782">
        <w:tab/>
        <w:t>The Minister may</w:t>
      </w:r>
      <w:r w:rsidR="006F6CB9" w:rsidRPr="002F1782">
        <w:t>, by legislative instrument,</w:t>
      </w:r>
      <w:r w:rsidRPr="002F1782">
        <w:t xml:space="preserve"> determine:</w:t>
      </w:r>
    </w:p>
    <w:p w:rsidR="00F01773" w:rsidRPr="002F1782" w:rsidRDefault="00F01773" w:rsidP="00F01773">
      <w:pPr>
        <w:pStyle w:val="paragraph"/>
      </w:pPr>
      <w:r w:rsidRPr="002F1782">
        <w:tab/>
        <w:t>(a)</w:t>
      </w:r>
      <w:r w:rsidRPr="002F1782">
        <w:tab/>
        <w:t>rules relating to the eligibility of child care services to become approved for the purposes of the family assistance law; and</w:t>
      </w:r>
    </w:p>
    <w:p w:rsidR="00F01773" w:rsidRPr="002F1782" w:rsidRDefault="00F01773" w:rsidP="00F01773">
      <w:pPr>
        <w:pStyle w:val="paragraph"/>
      </w:pPr>
      <w:r w:rsidRPr="002F1782">
        <w:tab/>
        <w:t>(b)</w:t>
      </w:r>
      <w:r w:rsidRPr="002F1782">
        <w:tab/>
        <w:t>rules relating to the eligibility of those services to continue to be so approved.</w:t>
      </w:r>
    </w:p>
    <w:p w:rsidR="00F01773" w:rsidRPr="002F1782" w:rsidRDefault="00F01773" w:rsidP="00F01773">
      <w:pPr>
        <w:pStyle w:val="SubsectionHead"/>
      </w:pPr>
      <w:r w:rsidRPr="002F1782">
        <w:t>Eligibility rules may deal with who may operate a service and change of operator of a service</w:t>
      </w:r>
    </w:p>
    <w:p w:rsidR="00F01773" w:rsidRPr="002F1782" w:rsidRDefault="00F01773" w:rsidP="00F01773">
      <w:pPr>
        <w:pStyle w:val="subsection"/>
      </w:pPr>
      <w:r w:rsidRPr="002F1782">
        <w:tab/>
        <w:t>(2)</w:t>
      </w:r>
      <w:r w:rsidRPr="002F1782">
        <w:tab/>
        <w:t xml:space="preserve">Without limiting </w:t>
      </w:r>
      <w:r w:rsidR="002F1782">
        <w:t>subsection (</w:t>
      </w:r>
      <w:r w:rsidRPr="002F1782">
        <w:t>1), rules made under that subsection may specify requirements:</w:t>
      </w:r>
    </w:p>
    <w:p w:rsidR="00F01773" w:rsidRPr="002F1782" w:rsidRDefault="00F01773" w:rsidP="00F01773">
      <w:pPr>
        <w:pStyle w:val="paragraph"/>
      </w:pPr>
      <w:r w:rsidRPr="002F1782">
        <w:tab/>
        <w:t>(a)</w:t>
      </w:r>
      <w:r w:rsidRPr="002F1782">
        <w:tab/>
        <w:t>to be met by the operators and staff of services, including requirements relating to individual suitability to provide child care; and</w:t>
      </w:r>
    </w:p>
    <w:p w:rsidR="00F01773" w:rsidRPr="002F1782" w:rsidRDefault="00F01773" w:rsidP="00F01773">
      <w:pPr>
        <w:pStyle w:val="paragraph"/>
      </w:pPr>
      <w:r w:rsidRPr="002F1782">
        <w:tab/>
        <w:t>(b)</w:t>
      </w:r>
      <w:r w:rsidRPr="002F1782">
        <w:tab/>
        <w:t>to be met by the operator of a service if the operation of the service is proposed to be transferred from one operator to another.</w:t>
      </w:r>
    </w:p>
    <w:p w:rsidR="00F01773" w:rsidRPr="002F1782" w:rsidRDefault="00F01773" w:rsidP="00F01773">
      <w:pPr>
        <w:pStyle w:val="SubsectionHead"/>
      </w:pPr>
      <w:r w:rsidRPr="002F1782">
        <w:t>Exemption from eligibility rules</w:t>
      </w:r>
    </w:p>
    <w:p w:rsidR="00F01773" w:rsidRPr="002F1782" w:rsidRDefault="00F01773" w:rsidP="00F01773">
      <w:pPr>
        <w:pStyle w:val="subsection"/>
      </w:pPr>
      <w:r w:rsidRPr="002F1782">
        <w:tab/>
        <w:t>(3)</w:t>
      </w:r>
      <w:r w:rsidRPr="002F1782">
        <w:tab/>
        <w:t>The Secretary may also determine that one or more of the rules do not apply to:</w:t>
      </w:r>
    </w:p>
    <w:p w:rsidR="00F01773" w:rsidRPr="002F1782" w:rsidRDefault="00F01773" w:rsidP="00F01773">
      <w:pPr>
        <w:pStyle w:val="paragraph"/>
      </w:pPr>
      <w:r w:rsidRPr="002F1782">
        <w:tab/>
        <w:t>(a)</w:t>
      </w:r>
      <w:r w:rsidRPr="002F1782">
        <w:tab/>
        <w:t>specified child care services; or</w:t>
      </w:r>
    </w:p>
    <w:p w:rsidR="00F01773" w:rsidRPr="002F1782" w:rsidRDefault="00F01773" w:rsidP="00F01773">
      <w:pPr>
        <w:pStyle w:val="paragraph"/>
      </w:pPr>
      <w:r w:rsidRPr="002F1782">
        <w:tab/>
        <w:t>(b)</w:t>
      </w:r>
      <w:r w:rsidRPr="002F1782">
        <w:tab/>
        <w:t>child care services of a specified class or of specified classes.</w:t>
      </w:r>
    </w:p>
    <w:p w:rsidR="008D2849" w:rsidRPr="002F1782" w:rsidRDefault="008D2849" w:rsidP="008D2849">
      <w:pPr>
        <w:pStyle w:val="subsection"/>
      </w:pPr>
      <w:r w:rsidRPr="002F1782">
        <w:tab/>
        <w:t>(4)</w:t>
      </w:r>
      <w:r w:rsidRPr="002F1782">
        <w:tab/>
        <w:t xml:space="preserve">A determination under </w:t>
      </w:r>
      <w:r w:rsidR="002F1782">
        <w:t>paragraph (</w:t>
      </w:r>
      <w:r w:rsidRPr="002F1782">
        <w:t>3)(b) is a legislative instrument.</w:t>
      </w:r>
    </w:p>
    <w:p w:rsidR="00F01773" w:rsidRPr="002F1782" w:rsidRDefault="00F01773" w:rsidP="00DD0C8D">
      <w:pPr>
        <w:pStyle w:val="ActHead5"/>
      </w:pPr>
      <w:bookmarkStart w:id="556" w:name="_Toc433808524"/>
      <w:r w:rsidRPr="002F1782">
        <w:rPr>
          <w:rStyle w:val="CharSectno"/>
        </w:rPr>
        <w:lastRenderedPageBreak/>
        <w:t>206</w:t>
      </w:r>
      <w:r w:rsidRPr="002F1782">
        <w:t xml:space="preserve">  Guidelines for allocation of child care places to approved child care services</w:t>
      </w:r>
      <w:bookmarkEnd w:id="556"/>
    </w:p>
    <w:p w:rsidR="00F01773" w:rsidRPr="002F1782" w:rsidRDefault="00F01773" w:rsidP="00DD0C8D">
      <w:pPr>
        <w:pStyle w:val="subsection"/>
        <w:keepNext/>
        <w:keepLines/>
      </w:pPr>
      <w:r w:rsidRPr="002F1782">
        <w:tab/>
      </w:r>
      <w:r w:rsidRPr="002F1782">
        <w:tab/>
        <w:t>The Minister may</w:t>
      </w:r>
      <w:r w:rsidR="00394528" w:rsidRPr="002F1782">
        <w:t>, by legislative instrument,</w:t>
      </w:r>
      <w:r w:rsidRPr="002F1782">
        <w:t xml:space="preserve"> determine guidelines about the following:</w:t>
      </w:r>
    </w:p>
    <w:p w:rsidR="00F01773" w:rsidRPr="002F1782" w:rsidRDefault="00F01773" w:rsidP="00DD0C8D">
      <w:pPr>
        <w:pStyle w:val="paragraph"/>
        <w:keepNext/>
        <w:keepLines/>
      </w:pPr>
      <w:r w:rsidRPr="002F1782">
        <w:tab/>
        <w:t>(a)</w:t>
      </w:r>
      <w:r w:rsidRPr="002F1782">
        <w:tab/>
        <w:t>procedures relating to the allocation of child care places to approved child care services;</w:t>
      </w:r>
    </w:p>
    <w:p w:rsidR="00F01773" w:rsidRPr="002F1782" w:rsidRDefault="00F01773" w:rsidP="00F01773">
      <w:pPr>
        <w:pStyle w:val="paragraph"/>
      </w:pPr>
      <w:r w:rsidRPr="002F1782">
        <w:tab/>
        <w:t>(b)</w:t>
      </w:r>
      <w:r w:rsidRPr="002F1782">
        <w:tab/>
        <w:t>matters to be taken into account in working out the number (if any) of child care places to be allocated to approved child care services;</w:t>
      </w:r>
    </w:p>
    <w:p w:rsidR="00F01773" w:rsidRPr="002F1782" w:rsidRDefault="00F01773" w:rsidP="00F01773">
      <w:pPr>
        <w:pStyle w:val="paragraph"/>
      </w:pPr>
      <w:r w:rsidRPr="002F1782">
        <w:tab/>
        <w:t>(c)</w:t>
      </w:r>
      <w:r w:rsidRPr="002F1782">
        <w:tab/>
        <w:t>the maximum number of places that can be allocated to approved child care services in a specified class;</w:t>
      </w:r>
    </w:p>
    <w:p w:rsidR="00F01773" w:rsidRPr="002F1782" w:rsidRDefault="00F01773" w:rsidP="00F01773">
      <w:pPr>
        <w:pStyle w:val="paragraph"/>
      </w:pPr>
      <w:r w:rsidRPr="002F1782">
        <w:tab/>
        <w:t>(d)</w:t>
      </w:r>
      <w:r w:rsidRPr="002F1782">
        <w:tab/>
        <w:t>any other matters to be taken into account in making such an allocation</w:t>
      </w:r>
      <w:r w:rsidR="00413C61" w:rsidRPr="002F1782">
        <w:t>;</w:t>
      </w:r>
    </w:p>
    <w:p w:rsidR="00413C61" w:rsidRPr="002F1782" w:rsidRDefault="00413C61" w:rsidP="00413C61">
      <w:pPr>
        <w:pStyle w:val="paragraph"/>
      </w:pPr>
      <w:r w:rsidRPr="002F1782">
        <w:tab/>
        <w:t>(e)</w:t>
      </w:r>
      <w:r w:rsidRPr="002F1782">
        <w:tab/>
        <w:t>procedures relating to the reduction under section</w:t>
      </w:r>
      <w:r w:rsidR="002F1782">
        <w:t> </w:t>
      </w:r>
      <w:r w:rsidRPr="002F1782">
        <w:t>207A of the number of child care places allocated to approved child care services;</w:t>
      </w:r>
    </w:p>
    <w:p w:rsidR="00413C61" w:rsidRPr="002F1782" w:rsidRDefault="00413C61" w:rsidP="00413C61">
      <w:pPr>
        <w:pStyle w:val="paragraph"/>
      </w:pPr>
      <w:r w:rsidRPr="002F1782">
        <w:tab/>
        <w:t>(f)</w:t>
      </w:r>
      <w:r w:rsidRPr="002F1782">
        <w:tab/>
        <w:t>matters to be taken into account in working out the number of child care places by which the number of child care places allocated to approved child care services may be reduced under section</w:t>
      </w:r>
      <w:r w:rsidR="002F1782">
        <w:t> </w:t>
      </w:r>
      <w:r w:rsidRPr="002F1782">
        <w:t>207A;</w:t>
      </w:r>
    </w:p>
    <w:p w:rsidR="00413C61" w:rsidRPr="002F1782" w:rsidRDefault="00413C61" w:rsidP="00413C61">
      <w:pPr>
        <w:pStyle w:val="paragraph"/>
      </w:pPr>
      <w:r w:rsidRPr="002F1782">
        <w:tab/>
        <w:t>(g)</w:t>
      </w:r>
      <w:r w:rsidRPr="002F1782">
        <w:tab/>
        <w:t>any other matters to be taken into account in reducing, or deciding whether to reduce, under section</w:t>
      </w:r>
      <w:r w:rsidR="002F1782">
        <w:t> </w:t>
      </w:r>
      <w:r w:rsidRPr="002F1782">
        <w:t>207A the number of child care places allocated to approved child care services.</w:t>
      </w:r>
    </w:p>
    <w:p w:rsidR="007B24E2" w:rsidRPr="002F1782" w:rsidRDefault="007B24E2" w:rsidP="007B24E2">
      <w:pPr>
        <w:pStyle w:val="notetext"/>
      </w:pPr>
      <w:r w:rsidRPr="002F1782">
        <w:t>Note:</w:t>
      </w:r>
      <w:r w:rsidRPr="002F1782">
        <w:tab/>
        <w:t>Guidelines under this section may refer to one or more classes of approved child care services (see subsection</w:t>
      </w:r>
      <w:r w:rsidR="002F1782">
        <w:t> </w:t>
      </w:r>
      <w:r w:rsidRPr="002F1782">
        <w:t xml:space="preserve">13(3) of the </w:t>
      </w:r>
      <w:r w:rsidRPr="002F1782">
        <w:rPr>
          <w:i/>
        </w:rPr>
        <w:t>Legislative Instruments Act 2003</w:t>
      </w:r>
      <w:r w:rsidRPr="002F1782">
        <w:t>).</w:t>
      </w:r>
    </w:p>
    <w:p w:rsidR="00F01773" w:rsidRPr="002F1782" w:rsidRDefault="00F01773" w:rsidP="00F01773">
      <w:pPr>
        <w:pStyle w:val="ActHead5"/>
      </w:pPr>
      <w:bookmarkStart w:id="557" w:name="_Toc433808525"/>
      <w:r w:rsidRPr="002F1782">
        <w:rPr>
          <w:rStyle w:val="CharSectno"/>
        </w:rPr>
        <w:t>207</w:t>
      </w:r>
      <w:r w:rsidRPr="002F1782">
        <w:t xml:space="preserve">  Secretary to allocate child care places</w:t>
      </w:r>
      <w:bookmarkEnd w:id="557"/>
    </w:p>
    <w:p w:rsidR="00B827FB" w:rsidRPr="002F1782" w:rsidRDefault="00B827FB" w:rsidP="00B827FB">
      <w:pPr>
        <w:pStyle w:val="SubsectionHead"/>
      </w:pPr>
      <w:r w:rsidRPr="002F1782">
        <w:t>Initial allocation of child care places</w:t>
      </w:r>
    </w:p>
    <w:p w:rsidR="00B827FB" w:rsidRPr="002F1782" w:rsidRDefault="00B827FB" w:rsidP="00B827FB">
      <w:pPr>
        <w:pStyle w:val="subsection"/>
      </w:pPr>
      <w:r w:rsidRPr="002F1782">
        <w:tab/>
        <w:t>(1)</w:t>
      </w:r>
      <w:r w:rsidRPr="002F1782">
        <w:tab/>
        <w:t>The Secretary must allocate child care places to an approved child care service covered by a determination in force under section</w:t>
      </w:r>
      <w:r w:rsidR="002F1782">
        <w:t> </w:t>
      </w:r>
      <w:r w:rsidRPr="002F1782">
        <w:t>206. The Secretary must do so in accordance with the determination.</w:t>
      </w:r>
    </w:p>
    <w:p w:rsidR="00F01773" w:rsidRPr="002F1782" w:rsidRDefault="00F01773" w:rsidP="00F01773">
      <w:pPr>
        <w:pStyle w:val="SubsectionHead"/>
      </w:pPr>
      <w:r w:rsidRPr="002F1782">
        <w:lastRenderedPageBreak/>
        <w:t>Additional allocation of child care places</w:t>
      </w:r>
    </w:p>
    <w:p w:rsidR="00F01773" w:rsidRPr="002F1782" w:rsidRDefault="00F01773" w:rsidP="00F01773">
      <w:pPr>
        <w:pStyle w:val="subsection"/>
      </w:pPr>
      <w:r w:rsidRPr="002F1782">
        <w:tab/>
        <w:t>(2)</w:t>
      </w:r>
      <w:r w:rsidRPr="002F1782">
        <w:tab/>
        <w:t xml:space="preserve">If an approved child care service is allocated child care places under </w:t>
      </w:r>
      <w:r w:rsidR="002F1782">
        <w:t>subsection (</w:t>
      </w:r>
      <w:r w:rsidRPr="002F1782">
        <w:t>1), the service may apply to the Secretary for an additional allocation of child care places.</w:t>
      </w:r>
    </w:p>
    <w:p w:rsidR="00F01773" w:rsidRPr="002F1782" w:rsidRDefault="00F01773" w:rsidP="00F01773">
      <w:pPr>
        <w:pStyle w:val="subsection"/>
      </w:pPr>
      <w:r w:rsidRPr="002F1782">
        <w:tab/>
        <w:t>(3)</w:t>
      </w:r>
      <w:r w:rsidRPr="002F1782">
        <w:tab/>
        <w:t>The application must:</w:t>
      </w:r>
    </w:p>
    <w:p w:rsidR="00F01773" w:rsidRPr="002F1782" w:rsidRDefault="00F01773" w:rsidP="00F01773">
      <w:pPr>
        <w:pStyle w:val="paragraph"/>
      </w:pPr>
      <w:r w:rsidRPr="002F1782">
        <w:tab/>
        <w:t>(a)</w:t>
      </w:r>
      <w:r w:rsidRPr="002F1782">
        <w:tab/>
        <w:t>be made in a form and manner required by the Secretary; and</w:t>
      </w:r>
    </w:p>
    <w:p w:rsidR="00F01773" w:rsidRPr="002F1782" w:rsidRDefault="00F01773" w:rsidP="00F01773">
      <w:pPr>
        <w:pStyle w:val="paragraph"/>
      </w:pPr>
      <w:r w:rsidRPr="002F1782">
        <w:tab/>
        <w:t>(b)</w:t>
      </w:r>
      <w:r w:rsidRPr="002F1782">
        <w:tab/>
        <w:t>contain any information required by the Secretary; and</w:t>
      </w:r>
    </w:p>
    <w:p w:rsidR="00F01773" w:rsidRPr="002F1782" w:rsidRDefault="00F01773" w:rsidP="00F01773">
      <w:pPr>
        <w:pStyle w:val="paragraph"/>
      </w:pPr>
      <w:r w:rsidRPr="002F1782">
        <w:tab/>
        <w:t>(c)</w:t>
      </w:r>
      <w:r w:rsidRPr="002F1782">
        <w:tab/>
        <w:t>be accompanied by any documents required by the Secretary; and</w:t>
      </w:r>
    </w:p>
    <w:p w:rsidR="00F01773" w:rsidRPr="002F1782" w:rsidRDefault="00F01773" w:rsidP="00F01773">
      <w:pPr>
        <w:pStyle w:val="paragraph"/>
      </w:pPr>
      <w:r w:rsidRPr="002F1782">
        <w:tab/>
        <w:t>(d)</w:t>
      </w:r>
      <w:r w:rsidRPr="002F1782">
        <w:tab/>
        <w:t xml:space="preserve">be accompanied by the fee (if any) prescribed by the regulations for the making of applications under </w:t>
      </w:r>
      <w:r w:rsidR="002F1782">
        <w:t>subsection (</w:t>
      </w:r>
      <w:r w:rsidRPr="002F1782">
        <w:t>2).</w:t>
      </w:r>
    </w:p>
    <w:p w:rsidR="00F01773" w:rsidRPr="002F1782" w:rsidRDefault="00F01773" w:rsidP="00F01773">
      <w:pPr>
        <w:pStyle w:val="subsection"/>
      </w:pPr>
      <w:r w:rsidRPr="002F1782">
        <w:tab/>
        <w:t>(4)</w:t>
      </w:r>
      <w:r w:rsidRPr="002F1782">
        <w:tab/>
        <w:t>The Secretary must, in accordance with the determination under section</w:t>
      </w:r>
      <w:r w:rsidR="002F1782">
        <w:t> </w:t>
      </w:r>
      <w:r w:rsidRPr="002F1782">
        <w:t>206, decide whether or not to grant the application.</w:t>
      </w:r>
    </w:p>
    <w:p w:rsidR="00F01773" w:rsidRPr="002F1782" w:rsidRDefault="00F01773" w:rsidP="00F01773">
      <w:pPr>
        <w:pStyle w:val="subsection"/>
      </w:pPr>
      <w:r w:rsidRPr="002F1782">
        <w:tab/>
        <w:t>(5)</w:t>
      </w:r>
      <w:r w:rsidRPr="002F1782">
        <w:tab/>
        <w:t xml:space="preserve">The Secretary must give the applicant notice of the decision under </w:t>
      </w:r>
      <w:r w:rsidR="002F1782">
        <w:t>subsection (</w:t>
      </w:r>
      <w:r w:rsidRPr="002F1782">
        <w:t>4). If the Secretary decides to grant the application, the Secretary must allocate the additional child care places to the applicant.</w:t>
      </w:r>
    </w:p>
    <w:p w:rsidR="003E64FB" w:rsidRPr="002F1782" w:rsidRDefault="003E64FB" w:rsidP="003E64FB">
      <w:pPr>
        <w:pStyle w:val="ActHead5"/>
      </w:pPr>
      <w:bookmarkStart w:id="558" w:name="_Toc433808526"/>
      <w:r w:rsidRPr="002F1782">
        <w:rPr>
          <w:rStyle w:val="CharSectno"/>
        </w:rPr>
        <w:t>207A</w:t>
      </w:r>
      <w:r w:rsidRPr="002F1782">
        <w:t xml:space="preserve">  Reduction of allocation of child care places by unused or unusable places</w:t>
      </w:r>
      <w:bookmarkEnd w:id="558"/>
    </w:p>
    <w:p w:rsidR="003E64FB" w:rsidRPr="002F1782" w:rsidRDefault="003E64FB" w:rsidP="003E64FB">
      <w:pPr>
        <w:pStyle w:val="subsection"/>
      </w:pPr>
      <w:r w:rsidRPr="002F1782">
        <w:tab/>
        <w:t>(1)</w:t>
      </w:r>
      <w:r w:rsidRPr="002F1782">
        <w:tab/>
        <w:t>The Secretary may, in accordance with a determination under section</w:t>
      </w:r>
      <w:r w:rsidR="002F1782">
        <w:t> </w:t>
      </w:r>
      <w:r w:rsidRPr="002F1782">
        <w:t>206, reduce the number of child care places allocated to an approved child care service if:</w:t>
      </w:r>
    </w:p>
    <w:p w:rsidR="003E64FB" w:rsidRPr="002F1782" w:rsidRDefault="003E64FB" w:rsidP="003E64FB">
      <w:pPr>
        <w:pStyle w:val="paragraph"/>
      </w:pPr>
      <w:r w:rsidRPr="002F1782">
        <w:tab/>
        <w:t>(a)</w:t>
      </w:r>
      <w:r w:rsidRPr="002F1782">
        <w:tab/>
        <w:t>that number exceeds the number of child care places provided by the service; or</w:t>
      </w:r>
    </w:p>
    <w:p w:rsidR="003E64FB" w:rsidRPr="002F1782" w:rsidRDefault="003E64FB" w:rsidP="003E64FB">
      <w:pPr>
        <w:pStyle w:val="paragraph"/>
      </w:pPr>
      <w:r w:rsidRPr="002F1782">
        <w:tab/>
        <w:t>(b)</w:t>
      </w:r>
      <w:r w:rsidRPr="002F1782">
        <w:tab/>
        <w:t>that number exceeds the number of child care places that the service is, under a law of a State or Territory, licensed to provide.</w:t>
      </w:r>
    </w:p>
    <w:p w:rsidR="003E64FB" w:rsidRPr="002F1782" w:rsidRDefault="003E64FB" w:rsidP="003E64FB">
      <w:pPr>
        <w:pStyle w:val="subsection2"/>
      </w:pPr>
      <w:r w:rsidRPr="002F1782">
        <w:t>The reduction must not be greater than the excess.</w:t>
      </w:r>
    </w:p>
    <w:p w:rsidR="003E64FB" w:rsidRPr="002F1782" w:rsidRDefault="003E64FB" w:rsidP="003E64FB">
      <w:pPr>
        <w:pStyle w:val="subsection"/>
      </w:pPr>
      <w:r w:rsidRPr="002F1782">
        <w:tab/>
        <w:t>(2)</w:t>
      </w:r>
      <w:r w:rsidRPr="002F1782">
        <w:tab/>
        <w:t xml:space="preserve">Before the reduction, the Secretary must (unless </w:t>
      </w:r>
      <w:r w:rsidR="002F1782">
        <w:t>subsection (</w:t>
      </w:r>
      <w:r w:rsidRPr="002F1782">
        <w:t>3) applies) give a notice to the service that:</w:t>
      </w:r>
    </w:p>
    <w:p w:rsidR="003E64FB" w:rsidRPr="002F1782" w:rsidRDefault="003E64FB" w:rsidP="003E64FB">
      <w:pPr>
        <w:pStyle w:val="paragraph"/>
      </w:pPr>
      <w:r w:rsidRPr="002F1782">
        <w:lastRenderedPageBreak/>
        <w:tab/>
        <w:t>(a)</w:t>
      </w:r>
      <w:r w:rsidRPr="002F1782">
        <w:tab/>
        <w:t>states that the Secretary proposes to make the reduction; and</w:t>
      </w:r>
    </w:p>
    <w:p w:rsidR="003E64FB" w:rsidRPr="002F1782" w:rsidRDefault="003E64FB" w:rsidP="003E64FB">
      <w:pPr>
        <w:pStyle w:val="paragraph"/>
      </w:pPr>
      <w:r w:rsidRPr="002F1782">
        <w:tab/>
        <w:t>(b)</w:t>
      </w:r>
      <w:r w:rsidRPr="002F1782">
        <w:tab/>
        <w:t>states the number of places by which the Secretary proposes to reduce the number of places allocated to the service; and</w:t>
      </w:r>
    </w:p>
    <w:p w:rsidR="003E64FB" w:rsidRPr="002F1782" w:rsidRDefault="003E64FB" w:rsidP="003E64FB">
      <w:pPr>
        <w:pStyle w:val="paragraph"/>
      </w:pPr>
      <w:r w:rsidRPr="002F1782">
        <w:tab/>
        <w:t>(c)</w:t>
      </w:r>
      <w:r w:rsidRPr="002F1782">
        <w:tab/>
        <w:t>invites the service to make written submissions to the Secretary about the proposed reduction; and</w:t>
      </w:r>
    </w:p>
    <w:p w:rsidR="003E64FB" w:rsidRPr="002F1782" w:rsidRDefault="003E64FB" w:rsidP="003E64FB">
      <w:pPr>
        <w:pStyle w:val="paragraph"/>
      </w:pPr>
      <w:r w:rsidRPr="002F1782">
        <w:tab/>
        <w:t>(d)</w:t>
      </w:r>
      <w:r w:rsidRPr="002F1782">
        <w:tab/>
        <w:t>is not inconsistent with a determination under section</w:t>
      </w:r>
      <w:r w:rsidR="002F1782">
        <w:t> </w:t>
      </w:r>
      <w:r w:rsidRPr="002F1782">
        <w:t>206.</w:t>
      </w:r>
    </w:p>
    <w:p w:rsidR="003E64FB" w:rsidRPr="002F1782" w:rsidRDefault="003E64FB" w:rsidP="003E64FB">
      <w:pPr>
        <w:pStyle w:val="subsection"/>
      </w:pPr>
      <w:r w:rsidRPr="002F1782">
        <w:tab/>
        <w:t>(3)</w:t>
      </w:r>
      <w:r w:rsidRPr="002F1782">
        <w:tab/>
        <w:t xml:space="preserve">If the service has informed the Secretary in writing that the number of child care places allocated to the service may be reduced, the Secretary may give the service a notice under </w:t>
      </w:r>
      <w:r w:rsidR="002F1782">
        <w:t>subsection (</w:t>
      </w:r>
      <w:r w:rsidRPr="002F1782">
        <w:t>2) before making the reduction.</w:t>
      </w:r>
    </w:p>
    <w:p w:rsidR="003E64FB" w:rsidRPr="002F1782" w:rsidRDefault="003E64FB" w:rsidP="003E64FB">
      <w:pPr>
        <w:pStyle w:val="subsection"/>
      </w:pPr>
      <w:r w:rsidRPr="002F1782">
        <w:tab/>
        <w:t>(4)</w:t>
      </w:r>
      <w:r w:rsidRPr="002F1782">
        <w:tab/>
        <w:t>The Secretary must have regard to any submissions made by the service in deciding whether to make the reduction.</w:t>
      </w:r>
    </w:p>
    <w:p w:rsidR="003E64FB" w:rsidRPr="002F1782" w:rsidRDefault="003E64FB" w:rsidP="003E64FB">
      <w:pPr>
        <w:pStyle w:val="subsection"/>
      </w:pPr>
      <w:r w:rsidRPr="002F1782">
        <w:tab/>
        <w:t>(5)</w:t>
      </w:r>
      <w:r w:rsidRPr="002F1782">
        <w:tab/>
        <w:t>If the Secretary reduces under this section the number of child care places allocated to an approved child care service, the Secretary must give the service a notice that states:</w:t>
      </w:r>
    </w:p>
    <w:p w:rsidR="003E64FB" w:rsidRPr="002F1782" w:rsidRDefault="003E64FB" w:rsidP="003E64FB">
      <w:pPr>
        <w:pStyle w:val="paragraph"/>
      </w:pPr>
      <w:r w:rsidRPr="002F1782">
        <w:tab/>
        <w:t>(a)</w:t>
      </w:r>
      <w:r w:rsidRPr="002F1782">
        <w:tab/>
        <w:t>the number of places by which the number of places allocated to the service is reduced; and</w:t>
      </w:r>
    </w:p>
    <w:p w:rsidR="003E64FB" w:rsidRPr="002F1782" w:rsidRDefault="003E64FB" w:rsidP="003E64FB">
      <w:pPr>
        <w:pStyle w:val="paragraph"/>
      </w:pPr>
      <w:r w:rsidRPr="002F1782">
        <w:tab/>
        <w:t>(b)</w:t>
      </w:r>
      <w:r w:rsidRPr="002F1782">
        <w:tab/>
        <w:t>the day on which the reduction takes effect, which must not be earlier than the day on which the notice is given; and</w:t>
      </w:r>
    </w:p>
    <w:p w:rsidR="003E64FB" w:rsidRPr="002F1782" w:rsidRDefault="003E64FB" w:rsidP="003E64FB">
      <w:pPr>
        <w:pStyle w:val="paragraph"/>
      </w:pPr>
      <w:r w:rsidRPr="002F1782">
        <w:tab/>
        <w:t>(c)</w:t>
      </w:r>
      <w:r w:rsidRPr="002F1782">
        <w:tab/>
        <w:t>the number of places allocated to the service, taking account of the reduction.</w:t>
      </w:r>
    </w:p>
    <w:p w:rsidR="003E64FB" w:rsidRPr="002F1782" w:rsidRDefault="003E64FB" w:rsidP="003E64FB">
      <w:pPr>
        <w:pStyle w:val="ActHead5"/>
      </w:pPr>
      <w:bookmarkStart w:id="559" w:name="_Toc433808527"/>
      <w:r w:rsidRPr="002F1782">
        <w:rPr>
          <w:rStyle w:val="CharSectno"/>
        </w:rPr>
        <w:t>207B</w:t>
      </w:r>
      <w:r w:rsidRPr="002F1782">
        <w:t xml:space="preserve">  Effect of reduction in allocation of child care places</w:t>
      </w:r>
      <w:bookmarkEnd w:id="559"/>
    </w:p>
    <w:p w:rsidR="003E64FB" w:rsidRPr="002F1782" w:rsidRDefault="003E64FB" w:rsidP="003E64FB">
      <w:pPr>
        <w:pStyle w:val="subsection"/>
      </w:pPr>
      <w:r w:rsidRPr="002F1782">
        <w:tab/>
        <w:t>(1)</w:t>
      </w:r>
      <w:r w:rsidRPr="002F1782">
        <w:tab/>
        <w:t xml:space="preserve">This section explains the effect of a reduction under this </w:t>
      </w:r>
      <w:r w:rsidR="00127CA2" w:rsidRPr="002F1782">
        <w:t>Division</w:t>
      </w:r>
      <w:r w:rsidR="00753CFA" w:rsidRPr="002F1782">
        <w:t xml:space="preserve"> </w:t>
      </w:r>
      <w:r w:rsidRPr="002F1782">
        <w:t>of the number of child care places allocated to an approved child care service.</w:t>
      </w:r>
    </w:p>
    <w:p w:rsidR="003E64FB" w:rsidRPr="002F1782" w:rsidRDefault="003E64FB" w:rsidP="003E64FB">
      <w:pPr>
        <w:pStyle w:val="notetext"/>
      </w:pPr>
      <w:r w:rsidRPr="002F1782">
        <w:t>Note:</w:t>
      </w:r>
      <w:r w:rsidRPr="002F1782">
        <w:tab/>
        <w:t>A reduction may be made under section</w:t>
      </w:r>
      <w:r w:rsidR="002F1782">
        <w:t> </w:t>
      </w:r>
      <w:r w:rsidRPr="002F1782">
        <w:t>200 or section</w:t>
      </w:r>
      <w:r w:rsidR="002F1782">
        <w:t> </w:t>
      </w:r>
      <w:r w:rsidRPr="002F1782">
        <w:t>207A.</w:t>
      </w:r>
    </w:p>
    <w:p w:rsidR="003E64FB" w:rsidRPr="002F1782" w:rsidRDefault="003E64FB" w:rsidP="003E64FB">
      <w:pPr>
        <w:pStyle w:val="subsection"/>
      </w:pPr>
      <w:r w:rsidRPr="002F1782">
        <w:tab/>
        <w:t>(2)</w:t>
      </w:r>
      <w:r w:rsidRPr="002F1782">
        <w:tab/>
        <w:t xml:space="preserve">This </w:t>
      </w:r>
      <w:r w:rsidR="00127CA2" w:rsidRPr="002F1782">
        <w:t>Division</w:t>
      </w:r>
      <w:r w:rsidR="00753CFA" w:rsidRPr="002F1782">
        <w:t xml:space="preserve"> </w:t>
      </w:r>
      <w:r w:rsidRPr="002F1782">
        <w:t>has effect after the reduction as if there had not been allocated to the service the number of places by which the number of places allocated to the service was reduced.</w:t>
      </w:r>
    </w:p>
    <w:p w:rsidR="003E64FB" w:rsidRPr="002F1782" w:rsidRDefault="003E64FB" w:rsidP="003E64FB">
      <w:pPr>
        <w:pStyle w:val="notetext"/>
      </w:pPr>
      <w:r w:rsidRPr="002F1782">
        <w:t>Note:</w:t>
      </w:r>
      <w:r w:rsidRPr="002F1782">
        <w:tab/>
        <w:t>This affects the operation of paragraph</w:t>
      </w:r>
      <w:r w:rsidR="002F1782">
        <w:t> </w:t>
      </w:r>
      <w:r w:rsidRPr="002F1782">
        <w:t>197(b) for the service. It could also affect the making of allocations of child care places to other approved child care services after the reduction.</w:t>
      </w:r>
    </w:p>
    <w:p w:rsidR="00F01773" w:rsidRPr="002F1782" w:rsidRDefault="00F01773" w:rsidP="00753CFA">
      <w:pPr>
        <w:pStyle w:val="ActHead3"/>
        <w:pageBreakBefore/>
      </w:pPr>
      <w:bookmarkStart w:id="560" w:name="_Toc433808528"/>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Approval as registered carers</w:t>
      </w:r>
      <w:bookmarkEnd w:id="560"/>
    </w:p>
    <w:p w:rsidR="00F01773" w:rsidRPr="002F1782" w:rsidRDefault="00F01773" w:rsidP="00F01773">
      <w:pPr>
        <w:pStyle w:val="ActHead5"/>
      </w:pPr>
      <w:bookmarkStart w:id="561" w:name="_Toc433808529"/>
      <w:r w:rsidRPr="002F1782">
        <w:rPr>
          <w:rStyle w:val="CharSectno"/>
        </w:rPr>
        <w:t>209</w:t>
      </w:r>
      <w:r w:rsidRPr="002F1782">
        <w:t xml:space="preserve">  Application for approval as registered carer</w:t>
      </w:r>
      <w:bookmarkEnd w:id="561"/>
    </w:p>
    <w:p w:rsidR="00F01773" w:rsidRPr="002F1782" w:rsidRDefault="00F01773" w:rsidP="00F01773">
      <w:pPr>
        <w:pStyle w:val="SubsectionHead"/>
      </w:pPr>
      <w:r w:rsidRPr="002F1782">
        <w:t>Who may apply</w:t>
      </w:r>
    </w:p>
    <w:p w:rsidR="00F01773" w:rsidRPr="002F1782" w:rsidRDefault="00F01773" w:rsidP="00F01773">
      <w:pPr>
        <w:pStyle w:val="subsection"/>
      </w:pPr>
      <w:r w:rsidRPr="002F1782">
        <w:tab/>
        <w:t>(1)</w:t>
      </w:r>
      <w:r w:rsidRPr="002F1782">
        <w:tab/>
        <w:t>An individual who provides care, or proposes to provide care, for a child or children may apply to the Secretary to be approved as a registered carer for the purposes of the family assistance law.</w:t>
      </w:r>
    </w:p>
    <w:p w:rsidR="00F01773" w:rsidRPr="002F1782" w:rsidRDefault="00F01773" w:rsidP="00F01773">
      <w:pPr>
        <w:pStyle w:val="SubsectionHead"/>
      </w:pPr>
      <w:r w:rsidRPr="002F1782">
        <w:t>Exception—individual operates child care service etc.</w:t>
      </w:r>
    </w:p>
    <w:p w:rsidR="00F01773" w:rsidRPr="002F1782" w:rsidRDefault="00F01773" w:rsidP="00F01773">
      <w:pPr>
        <w:pStyle w:val="subsection"/>
      </w:pPr>
      <w:r w:rsidRPr="002F1782">
        <w:tab/>
        <w:t>(2)</w:t>
      </w:r>
      <w:r w:rsidRPr="002F1782">
        <w:tab/>
        <w:t xml:space="preserve">However, an individual cannot make an application under </w:t>
      </w:r>
      <w:r w:rsidR="002F1782">
        <w:t>subsection (</w:t>
      </w:r>
      <w:r w:rsidRPr="002F1782">
        <w:t>1) if the individual:</w:t>
      </w:r>
    </w:p>
    <w:p w:rsidR="00F01773" w:rsidRPr="002F1782" w:rsidRDefault="00F01773" w:rsidP="00F01773">
      <w:pPr>
        <w:pStyle w:val="paragraph"/>
      </w:pPr>
      <w:r w:rsidRPr="002F1782">
        <w:tab/>
        <w:t>(a)</w:t>
      </w:r>
      <w:r w:rsidRPr="002F1782">
        <w:tab/>
        <w:t>operates an approved child care service; or</w:t>
      </w:r>
    </w:p>
    <w:p w:rsidR="00F01773" w:rsidRPr="002F1782" w:rsidRDefault="00F01773" w:rsidP="00F01773">
      <w:pPr>
        <w:pStyle w:val="paragraph"/>
      </w:pPr>
      <w:r w:rsidRPr="002F1782">
        <w:tab/>
        <w:t>(b)</w:t>
      </w:r>
      <w:r w:rsidRPr="002F1782">
        <w:tab/>
        <w:t>operates a child care service that is receiving financial assistance from the Commonwealth in connection with its operational costs, where the provision of that assistance is administered by the Department; or</w:t>
      </w:r>
    </w:p>
    <w:p w:rsidR="00F01773" w:rsidRPr="002F1782" w:rsidRDefault="00F01773" w:rsidP="00F01773">
      <w:pPr>
        <w:pStyle w:val="paragraph"/>
      </w:pPr>
      <w:r w:rsidRPr="002F1782">
        <w:tab/>
        <w:t>(c)</w:t>
      </w:r>
      <w:r w:rsidRPr="002F1782">
        <w:tab/>
        <w:t>provides child care under a contract with an approved family day care service; or</w:t>
      </w:r>
    </w:p>
    <w:p w:rsidR="00F01773" w:rsidRPr="002F1782" w:rsidRDefault="00F01773" w:rsidP="00F01773">
      <w:pPr>
        <w:pStyle w:val="paragraph"/>
      </w:pPr>
      <w:r w:rsidRPr="002F1782">
        <w:tab/>
        <w:t>(d)</w:t>
      </w:r>
      <w:r w:rsidRPr="002F1782">
        <w:tab/>
        <w:t>provides child care under a contract with an approved in</w:t>
      </w:r>
      <w:r w:rsidR="002F1782">
        <w:noBreakHyphen/>
      </w:r>
      <w:r w:rsidRPr="002F1782">
        <w:t>home care service.</w:t>
      </w:r>
    </w:p>
    <w:p w:rsidR="00F01773" w:rsidRPr="002F1782" w:rsidRDefault="00F01773" w:rsidP="00F01773">
      <w:pPr>
        <w:pStyle w:val="SubsectionHead"/>
      </w:pPr>
      <w:r w:rsidRPr="002F1782">
        <w:t>Form of application</w:t>
      </w:r>
    </w:p>
    <w:p w:rsidR="00F01773" w:rsidRPr="002F1782" w:rsidRDefault="00F01773" w:rsidP="00F01773">
      <w:pPr>
        <w:pStyle w:val="subsection"/>
      </w:pPr>
      <w:r w:rsidRPr="002F1782">
        <w:tab/>
        <w:t>(3)</w:t>
      </w:r>
      <w:r w:rsidRPr="002F1782">
        <w:tab/>
        <w:t xml:space="preserve">An application under </w:t>
      </w:r>
      <w:r w:rsidR="002F1782">
        <w:t>subsection (</w:t>
      </w:r>
      <w:r w:rsidRPr="002F1782">
        <w:t>1) must:</w:t>
      </w:r>
    </w:p>
    <w:p w:rsidR="00F01773" w:rsidRPr="002F1782" w:rsidRDefault="00F01773" w:rsidP="00F01773">
      <w:pPr>
        <w:pStyle w:val="paragraph"/>
      </w:pPr>
      <w:r w:rsidRPr="002F1782">
        <w:tab/>
        <w:t>(a)</w:t>
      </w:r>
      <w:r w:rsidRPr="002F1782">
        <w:tab/>
        <w:t>be made in a form and manner; and</w:t>
      </w:r>
    </w:p>
    <w:p w:rsidR="00F01773" w:rsidRPr="002F1782" w:rsidRDefault="00F01773" w:rsidP="00F01773">
      <w:pPr>
        <w:pStyle w:val="paragraph"/>
      </w:pPr>
      <w:r w:rsidRPr="002F1782">
        <w:tab/>
        <w:t>(b)</w:t>
      </w:r>
      <w:r w:rsidRPr="002F1782">
        <w:tab/>
        <w:t>contain any information; and</w:t>
      </w:r>
    </w:p>
    <w:p w:rsidR="00F01773" w:rsidRPr="002F1782" w:rsidRDefault="00F01773" w:rsidP="00F01773">
      <w:pPr>
        <w:pStyle w:val="paragraph"/>
      </w:pPr>
      <w:r w:rsidRPr="002F1782">
        <w:tab/>
        <w:t>(c)</w:t>
      </w:r>
      <w:r w:rsidRPr="002F1782">
        <w:tab/>
        <w:t>be accompanied by any documents;</w:t>
      </w:r>
    </w:p>
    <w:p w:rsidR="00F01773" w:rsidRPr="002F1782" w:rsidRDefault="00F01773" w:rsidP="00F01773">
      <w:pPr>
        <w:pStyle w:val="subsection2"/>
      </w:pPr>
      <w:r w:rsidRPr="002F1782">
        <w:t>required by the Secretary.</w:t>
      </w:r>
    </w:p>
    <w:p w:rsidR="00F01773" w:rsidRPr="002F1782" w:rsidRDefault="00F01773" w:rsidP="00F01773">
      <w:pPr>
        <w:pStyle w:val="ActHead5"/>
      </w:pPr>
      <w:bookmarkStart w:id="562" w:name="_Toc433808530"/>
      <w:r w:rsidRPr="002F1782">
        <w:rPr>
          <w:rStyle w:val="CharSectno"/>
        </w:rPr>
        <w:lastRenderedPageBreak/>
        <w:t>210</w:t>
      </w:r>
      <w:r w:rsidRPr="002F1782">
        <w:t xml:space="preserve">  Approval of registered carers</w:t>
      </w:r>
      <w:bookmarkEnd w:id="562"/>
    </w:p>
    <w:p w:rsidR="00F01773" w:rsidRPr="002F1782" w:rsidRDefault="00F01773" w:rsidP="00F01773">
      <w:pPr>
        <w:pStyle w:val="SubsectionHead"/>
      </w:pPr>
      <w:r w:rsidRPr="002F1782">
        <w:t>Registration</w:t>
      </w:r>
    </w:p>
    <w:p w:rsidR="00F01773" w:rsidRPr="002F1782" w:rsidRDefault="00F01773" w:rsidP="00F01773">
      <w:pPr>
        <w:pStyle w:val="subsection"/>
      </w:pPr>
      <w:r w:rsidRPr="002F1782">
        <w:tab/>
        <w:t>(1)</w:t>
      </w:r>
      <w:r w:rsidRPr="002F1782">
        <w:tab/>
        <w:t>The Secretary must approve an individual as a registered carer for the purposes of the family assistance law if:</w:t>
      </w:r>
    </w:p>
    <w:p w:rsidR="00F01773" w:rsidRPr="002F1782" w:rsidRDefault="00F01773" w:rsidP="00F01773">
      <w:pPr>
        <w:pStyle w:val="paragraph"/>
      </w:pPr>
      <w:r w:rsidRPr="002F1782">
        <w:tab/>
        <w:t>(a)</w:t>
      </w:r>
      <w:r w:rsidRPr="002F1782">
        <w:tab/>
        <w:t>the individual has made an application in accordance with section</w:t>
      </w:r>
      <w:r w:rsidR="002F1782">
        <w:t> </w:t>
      </w:r>
      <w:r w:rsidRPr="002F1782">
        <w:t>209; and</w:t>
      </w:r>
    </w:p>
    <w:p w:rsidR="00F01773" w:rsidRPr="002F1782" w:rsidRDefault="00F01773" w:rsidP="00F01773">
      <w:pPr>
        <w:pStyle w:val="paragraph"/>
      </w:pPr>
      <w:r w:rsidRPr="002F1782">
        <w:tab/>
        <w:t>(b)</w:t>
      </w:r>
      <w:r w:rsidRPr="002F1782">
        <w:tab/>
        <w:t>the individual either:</w:t>
      </w:r>
    </w:p>
    <w:p w:rsidR="00F01773" w:rsidRPr="002F1782" w:rsidRDefault="00F01773" w:rsidP="00F01773">
      <w:pPr>
        <w:pStyle w:val="paragraphsub"/>
      </w:pPr>
      <w:r w:rsidRPr="002F1782">
        <w:tab/>
        <w:t>(i)</w:t>
      </w:r>
      <w:r w:rsidRPr="002F1782">
        <w:tab/>
        <w:t xml:space="preserve">meets the age requirement in </w:t>
      </w:r>
      <w:r w:rsidR="002F1782">
        <w:t>subsection (</w:t>
      </w:r>
      <w:r w:rsidRPr="002F1782">
        <w:t>2); or</w:t>
      </w:r>
    </w:p>
    <w:p w:rsidR="00F01773" w:rsidRPr="002F1782" w:rsidRDefault="00F01773" w:rsidP="00F01773">
      <w:pPr>
        <w:pStyle w:val="paragraphsub"/>
      </w:pPr>
      <w:r w:rsidRPr="002F1782">
        <w:tab/>
        <w:t>(ii)</w:t>
      </w:r>
      <w:r w:rsidRPr="002F1782">
        <w:tab/>
        <w:t xml:space="preserve">has a qualification of a kind specified in a determination under </w:t>
      </w:r>
      <w:r w:rsidR="002F1782">
        <w:t>subsection (</w:t>
      </w:r>
      <w:r w:rsidRPr="002F1782">
        <w:t>4); and</w:t>
      </w:r>
    </w:p>
    <w:p w:rsidR="00F01773" w:rsidRPr="002F1782" w:rsidRDefault="00F01773" w:rsidP="00F01773">
      <w:pPr>
        <w:pStyle w:val="paragraph"/>
        <w:keepNext/>
      </w:pPr>
      <w:r w:rsidRPr="002F1782">
        <w:tab/>
        <w:t>(c)</w:t>
      </w:r>
      <w:r w:rsidRPr="002F1782">
        <w:tab/>
        <w:t>the Secretary is satisfied that the applicant meets the requirements of section</w:t>
      </w:r>
      <w:r w:rsidR="002F1782">
        <w:t> </w:t>
      </w:r>
      <w:r w:rsidRPr="002F1782">
        <w:t>211.</w:t>
      </w:r>
    </w:p>
    <w:p w:rsidR="00F01773" w:rsidRPr="002F1782" w:rsidRDefault="00F01773" w:rsidP="00F01773">
      <w:pPr>
        <w:pStyle w:val="SubsectionHead"/>
      </w:pPr>
      <w:r w:rsidRPr="002F1782">
        <w:t>Age requirement</w:t>
      </w:r>
    </w:p>
    <w:p w:rsidR="00F01773" w:rsidRPr="002F1782" w:rsidRDefault="00F01773" w:rsidP="00F01773">
      <w:pPr>
        <w:pStyle w:val="subsection"/>
      </w:pPr>
      <w:r w:rsidRPr="002F1782">
        <w:tab/>
        <w:t>(2)</w:t>
      </w:r>
      <w:r w:rsidRPr="002F1782">
        <w:tab/>
        <w:t xml:space="preserve">For the purposes of </w:t>
      </w:r>
      <w:r w:rsidR="002F1782">
        <w:t>subparagraph (</w:t>
      </w:r>
      <w:r w:rsidRPr="002F1782">
        <w:t>1)(b)(i), an individual meets the age requirement if:</w:t>
      </w:r>
    </w:p>
    <w:p w:rsidR="00F01773" w:rsidRPr="002F1782" w:rsidRDefault="00F01773" w:rsidP="00F01773">
      <w:pPr>
        <w:pStyle w:val="paragraph"/>
      </w:pPr>
      <w:r w:rsidRPr="002F1782">
        <w:tab/>
        <w:t>(a)</w:t>
      </w:r>
      <w:r w:rsidRPr="002F1782">
        <w:tab/>
        <w:t xml:space="preserve">in the case where a determination under </w:t>
      </w:r>
      <w:r w:rsidR="002F1782">
        <w:t>subsection (</w:t>
      </w:r>
      <w:r w:rsidRPr="002F1782">
        <w:t>3) is in force—the individual has turned the age specified in the determination; or</w:t>
      </w:r>
    </w:p>
    <w:p w:rsidR="00F01773" w:rsidRPr="002F1782" w:rsidRDefault="00F01773" w:rsidP="00F01773">
      <w:pPr>
        <w:pStyle w:val="paragraph"/>
      </w:pPr>
      <w:r w:rsidRPr="002F1782">
        <w:tab/>
        <w:t>(b)</w:t>
      </w:r>
      <w:r w:rsidRPr="002F1782">
        <w:tab/>
        <w:t>in any other case—the individual has turned 18.</w:t>
      </w:r>
    </w:p>
    <w:p w:rsidR="00F01773" w:rsidRPr="002F1782" w:rsidRDefault="00F01773" w:rsidP="00F01773">
      <w:pPr>
        <w:pStyle w:val="subsection"/>
      </w:pPr>
      <w:r w:rsidRPr="002F1782">
        <w:tab/>
        <w:t>(3)</w:t>
      </w:r>
      <w:r w:rsidRPr="002F1782">
        <w:tab/>
        <w:t>The Minister may</w:t>
      </w:r>
      <w:r w:rsidR="001D1DAB" w:rsidRPr="002F1782">
        <w:t>, by legislative instrument,</w:t>
      </w:r>
      <w:r w:rsidRPr="002F1782">
        <w:t xml:space="preserve"> determine that an individual must have turned the age specified in the determination for the individual to be eligible to be approved as a registered carer.</w:t>
      </w:r>
    </w:p>
    <w:p w:rsidR="00F01773" w:rsidRPr="002F1782" w:rsidRDefault="00F01773" w:rsidP="00F01773">
      <w:pPr>
        <w:pStyle w:val="SubsectionHead"/>
      </w:pPr>
      <w:r w:rsidRPr="002F1782">
        <w:t>Qualification requirement</w:t>
      </w:r>
    </w:p>
    <w:p w:rsidR="00F01773" w:rsidRPr="002F1782" w:rsidRDefault="00F01773" w:rsidP="00F01773">
      <w:pPr>
        <w:pStyle w:val="subsection"/>
      </w:pPr>
      <w:r w:rsidRPr="002F1782">
        <w:tab/>
        <w:t>(4)</w:t>
      </w:r>
      <w:r w:rsidRPr="002F1782">
        <w:tab/>
        <w:t>The Minister may</w:t>
      </w:r>
      <w:r w:rsidR="000904F5" w:rsidRPr="002F1782">
        <w:t>, by legislative instrument,</w:t>
      </w:r>
      <w:r w:rsidRPr="002F1782">
        <w:t xml:space="preserve"> determine that an individual who does not meet the age requirement in </w:t>
      </w:r>
      <w:r w:rsidR="002F1782">
        <w:t>subsection (</w:t>
      </w:r>
      <w:r w:rsidRPr="002F1782">
        <w:t>2) must have a qualification of a kind specified in the determination for the individual to be eligible to be approved as a registered carer.</w:t>
      </w:r>
    </w:p>
    <w:p w:rsidR="00F01773" w:rsidRPr="002F1782" w:rsidRDefault="00F01773" w:rsidP="00F01773">
      <w:pPr>
        <w:pStyle w:val="SubsectionHead"/>
      </w:pPr>
      <w:r w:rsidRPr="002F1782">
        <w:lastRenderedPageBreak/>
        <w:t>Certificate of approval of registration</w:t>
      </w:r>
    </w:p>
    <w:p w:rsidR="00F01773" w:rsidRPr="002F1782" w:rsidRDefault="00F01773" w:rsidP="00F01773">
      <w:pPr>
        <w:pStyle w:val="subsection"/>
      </w:pPr>
      <w:r w:rsidRPr="002F1782">
        <w:tab/>
        <w:t>(5)</w:t>
      </w:r>
      <w:r w:rsidRPr="002F1782">
        <w:tab/>
        <w:t>If the Secretary approves an applicant as a registered carer, the Secretary must give the applicant a certificate of approval.</w:t>
      </w:r>
    </w:p>
    <w:p w:rsidR="00F01773" w:rsidRPr="002F1782" w:rsidRDefault="00F01773" w:rsidP="00F01773">
      <w:pPr>
        <w:pStyle w:val="ActHead5"/>
      </w:pPr>
      <w:bookmarkStart w:id="563" w:name="_Toc433808531"/>
      <w:r w:rsidRPr="002F1782">
        <w:rPr>
          <w:rStyle w:val="CharSectno"/>
        </w:rPr>
        <w:t>211</w:t>
      </w:r>
      <w:r w:rsidRPr="002F1782">
        <w:t xml:space="preserve">  Statement that applicant has tax file number</w:t>
      </w:r>
      <w:bookmarkEnd w:id="563"/>
    </w:p>
    <w:p w:rsidR="00F01773" w:rsidRPr="002F1782" w:rsidRDefault="00F01773" w:rsidP="00F01773">
      <w:pPr>
        <w:pStyle w:val="subsection"/>
      </w:pPr>
      <w:r w:rsidRPr="002F1782">
        <w:tab/>
        <w:t>(1)</w:t>
      </w:r>
      <w:r w:rsidRPr="002F1782">
        <w:tab/>
        <w:t>An applicant meets the requirements of this section if:</w:t>
      </w:r>
    </w:p>
    <w:p w:rsidR="00F01773" w:rsidRPr="002F1782" w:rsidRDefault="00F01773" w:rsidP="00F01773">
      <w:pPr>
        <w:pStyle w:val="paragraph"/>
      </w:pPr>
      <w:r w:rsidRPr="002F1782">
        <w:tab/>
        <w:t>(a)</w:t>
      </w:r>
      <w:r w:rsidRPr="002F1782">
        <w:tab/>
        <w:t>the applicant has a tax file number; and</w:t>
      </w:r>
    </w:p>
    <w:p w:rsidR="00F01773" w:rsidRPr="002F1782" w:rsidRDefault="00F01773" w:rsidP="00F01773">
      <w:pPr>
        <w:pStyle w:val="paragraph"/>
      </w:pPr>
      <w:r w:rsidRPr="002F1782">
        <w:tab/>
        <w:t>(b)</w:t>
      </w:r>
      <w:r w:rsidRPr="002F1782">
        <w:tab/>
        <w:t>the application contains a statement to that effect.</w:t>
      </w:r>
    </w:p>
    <w:p w:rsidR="00F01773" w:rsidRPr="002F1782" w:rsidRDefault="00F01773" w:rsidP="00F01773">
      <w:pPr>
        <w:pStyle w:val="subsection"/>
      </w:pPr>
      <w:r w:rsidRPr="002F1782">
        <w:tab/>
        <w:t>(2)</w:t>
      </w:r>
      <w:r w:rsidRPr="002F1782">
        <w:tab/>
        <w:t xml:space="preserve">The Secretary must accept a statement made under </w:t>
      </w:r>
      <w:r w:rsidR="002F1782">
        <w:t>paragraph (</w:t>
      </w:r>
      <w:r w:rsidRPr="002F1782">
        <w:t>1)(b) unless the Commissioner of Taxation has informed the Secretary that the applicant does not have a tax file number.</w:t>
      </w:r>
    </w:p>
    <w:p w:rsidR="00F01773" w:rsidRPr="002F1782" w:rsidRDefault="00F01773" w:rsidP="00F01773">
      <w:pPr>
        <w:pStyle w:val="subsection"/>
      </w:pPr>
      <w:r w:rsidRPr="002F1782">
        <w:tab/>
        <w:t>(3)</w:t>
      </w:r>
      <w:r w:rsidRPr="002F1782">
        <w:tab/>
        <w:t>This section does not authorise the Secretary:</w:t>
      </w:r>
    </w:p>
    <w:p w:rsidR="00F01773" w:rsidRPr="002F1782" w:rsidRDefault="00F01773" w:rsidP="00F01773">
      <w:pPr>
        <w:pStyle w:val="paragraph"/>
      </w:pPr>
      <w:r w:rsidRPr="002F1782">
        <w:tab/>
        <w:t>(a)</w:t>
      </w:r>
      <w:r w:rsidRPr="002F1782">
        <w:tab/>
        <w:t>to require or request a person to quote the person’s tax file number; or</w:t>
      </w:r>
    </w:p>
    <w:p w:rsidR="00F01773" w:rsidRPr="002F1782" w:rsidRDefault="00F01773" w:rsidP="00F01773">
      <w:pPr>
        <w:pStyle w:val="paragraph"/>
      </w:pPr>
      <w:r w:rsidRPr="002F1782">
        <w:tab/>
        <w:t>(b)</w:t>
      </w:r>
      <w:r w:rsidRPr="002F1782">
        <w:tab/>
        <w:t>to seek or obtain, in any way, a person’s tax file number; or</w:t>
      </w:r>
    </w:p>
    <w:p w:rsidR="00F01773" w:rsidRPr="002F1782" w:rsidRDefault="00F01773" w:rsidP="00F01773">
      <w:pPr>
        <w:pStyle w:val="paragraph"/>
      </w:pPr>
      <w:r w:rsidRPr="002F1782">
        <w:tab/>
        <w:t>(c)</w:t>
      </w:r>
      <w:r w:rsidRPr="002F1782">
        <w:tab/>
        <w:t>to record a person’s tax file number.</w:t>
      </w:r>
    </w:p>
    <w:p w:rsidR="00F01773" w:rsidRPr="002F1782" w:rsidRDefault="00F01773" w:rsidP="00F01773">
      <w:pPr>
        <w:pStyle w:val="subsection"/>
      </w:pPr>
      <w:r w:rsidRPr="002F1782">
        <w:tab/>
        <w:t>(4)</w:t>
      </w:r>
      <w:r w:rsidRPr="002F1782">
        <w:tab/>
        <w:t>The Secretary may ask the Commissioner of Taxation to provide information on whether an applicant has a tax file number.</w:t>
      </w:r>
    </w:p>
    <w:p w:rsidR="00F01773" w:rsidRPr="002F1782" w:rsidRDefault="00F01773" w:rsidP="00F01773">
      <w:pPr>
        <w:pStyle w:val="ActHead5"/>
      </w:pPr>
      <w:bookmarkStart w:id="564" w:name="_Toc433808532"/>
      <w:r w:rsidRPr="002F1782">
        <w:rPr>
          <w:rStyle w:val="CharSectno"/>
        </w:rPr>
        <w:t>212</w:t>
      </w:r>
      <w:r w:rsidRPr="002F1782">
        <w:t xml:space="preserve">  When approval comes into force</w:t>
      </w:r>
      <w:bookmarkEnd w:id="564"/>
    </w:p>
    <w:p w:rsidR="00F01773" w:rsidRPr="002F1782" w:rsidRDefault="00F01773" w:rsidP="00F01773">
      <w:pPr>
        <w:pStyle w:val="subsection"/>
      </w:pPr>
      <w:r w:rsidRPr="002F1782">
        <w:tab/>
        <w:t>(1)</w:t>
      </w:r>
      <w:r w:rsidRPr="002F1782">
        <w:tab/>
        <w:t>An approval of an applicant as a registered carer is taken to have come into force on the later of the following days:</w:t>
      </w:r>
    </w:p>
    <w:p w:rsidR="00F01773" w:rsidRPr="002F1782" w:rsidRDefault="00F01773" w:rsidP="00F01773">
      <w:pPr>
        <w:pStyle w:val="paragraph"/>
      </w:pPr>
      <w:r w:rsidRPr="002F1782">
        <w:tab/>
        <w:t>(a)</w:t>
      </w:r>
      <w:r w:rsidRPr="002F1782">
        <w:tab/>
        <w:t>the day on which, in the Secretary’s opinion, the applicant was first eligible to be approved;</w:t>
      </w:r>
    </w:p>
    <w:p w:rsidR="00F01773" w:rsidRPr="002F1782" w:rsidRDefault="00F01773" w:rsidP="00F01773">
      <w:pPr>
        <w:pStyle w:val="paragraph"/>
      </w:pPr>
      <w:r w:rsidRPr="002F1782">
        <w:tab/>
        <w:t>(b)</w:t>
      </w:r>
      <w:r w:rsidRPr="002F1782">
        <w:tab/>
        <w:t>the day occurring 12 months before the day on which the application for approval was made.</w:t>
      </w:r>
    </w:p>
    <w:p w:rsidR="00F01773" w:rsidRPr="002F1782" w:rsidRDefault="00F01773" w:rsidP="00F01773">
      <w:pPr>
        <w:pStyle w:val="subsection"/>
      </w:pPr>
      <w:r w:rsidRPr="002F1782">
        <w:tab/>
        <w:t>(2)</w:t>
      </w:r>
      <w:r w:rsidRPr="002F1782">
        <w:tab/>
        <w:t>Subject to this Division, an approval remains in force at all times after it came into force.</w:t>
      </w:r>
    </w:p>
    <w:p w:rsidR="00F01773" w:rsidRPr="002F1782" w:rsidRDefault="00F01773" w:rsidP="00F01773">
      <w:pPr>
        <w:pStyle w:val="subsection"/>
      </w:pPr>
      <w:r w:rsidRPr="002F1782">
        <w:tab/>
        <w:t>(3)</w:t>
      </w:r>
      <w:r w:rsidRPr="002F1782">
        <w:tab/>
        <w:t xml:space="preserve">If the Secretary is satisfied that the applicant was not eligible to be approved during a period occurring after the day the applicant’s </w:t>
      </w:r>
      <w:r w:rsidRPr="002F1782">
        <w:lastRenderedPageBreak/>
        <w:t>approval came into force but before the day on which the application was made, the Secretary may determine that the approval is taken not to have been in force during that period.</w:t>
      </w:r>
    </w:p>
    <w:p w:rsidR="00F01773" w:rsidRPr="002F1782" w:rsidRDefault="00F01773" w:rsidP="00F01773">
      <w:pPr>
        <w:pStyle w:val="ActHead5"/>
      </w:pPr>
      <w:bookmarkStart w:id="565" w:name="_Toc433808533"/>
      <w:r w:rsidRPr="002F1782">
        <w:rPr>
          <w:rStyle w:val="CharSectno"/>
        </w:rPr>
        <w:t>213</w:t>
      </w:r>
      <w:r w:rsidRPr="002F1782">
        <w:t xml:space="preserve">  Conditions of continued approval</w:t>
      </w:r>
      <w:bookmarkEnd w:id="565"/>
    </w:p>
    <w:p w:rsidR="00F01773" w:rsidRPr="002F1782" w:rsidRDefault="00F01773" w:rsidP="00F01773">
      <w:pPr>
        <w:pStyle w:val="SubsectionHead"/>
      </w:pPr>
      <w:r w:rsidRPr="002F1782">
        <w:t>Compliance with child care laws</w:t>
      </w:r>
    </w:p>
    <w:p w:rsidR="00F01773" w:rsidRPr="002F1782" w:rsidRDefault="00F01773" w:rsidP="00F01773">
      <w:pPr>
        <w:pStyle w:val="subsection"/>
      </w:pPr>
      <w:r w:rsidRPr="002F1782">
        <w:tab/>
        <w:t>(1)</w:t>
      </w:r>
      <w:r w:rsidRPr="002F1782">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2F1782" w:rsidRDefault="00F01773" w:rsidP="00F01773">
      <w:pPr>
        <w:pStyle w:val="SubsectionHead"/>
      </w:pPr>
      <w:r w:rsidRPr="002F1782">
        <w:t>Conditions imposed by notice on individual</w:t>
      </w:r>
    </w:p>
    <w:p w:rsidR="00F01773" w:rsidRPr="002F1782" w:rsidRDefault="00F01773" w:rsidP="00F01773">
      <w:pPr>
        <w:pStyle w:val="subsection"/>
      </w:pPr>
      <w:r w:rsidRPr="002F1782">
        <w:tab/>
        <w:t>(2)</w:t>
      </w:r>
      <w:r w:rsidRPr="002F1782">
        <w:tab/>
        <w:t>The Secretary may, by notice to a particular registered carer, impose other conditions for the continued approval of the carer.</w:t>
      </w:r>
    </w:p>
    <w:p w:rsidR="00F01773" w:rsidRPr="002F1782" w:rsidRDefault="00F01773" w:rsidP="00F01773">
      <w:pPr>
        <w:pStyle w:val="SubsectionHead"/>
      </w:pPr>
      <w:r w:rsidRPr="002F1782">
        <w:t>Conditions imposed by Minister</w:t>
      </w:r>
    </w:p>
    <w:p w:rsidR="00F01773" w:rsidRPr="002F1782" w:rsidRDefault="00F01773" w:rsidP="00F01773">
      <w:pPr>
        <w:pStyle w:val="subsection"/>
      </w:pPr>
      <w:r w:rsidRPr="002F1782">
        <w:tab/>
        <w:t>(3)</w:t>
      </w:r>
      <w:r w:rsidRPr="002F1782">
        <w:tab/>
        <w:t xml:space="preserve">The Minister may, </w:t>
      </w:r>
      <w:r w:rsidR="008B7717" w:rsidRPr="002F1782">
        <w:t>by legislative instrument</w:t>
      </w:r>
      <w:r w:rsidRPr="002F1782">
        <w:t>, impose other conditions for the continued approval of individuals as registered carers.</w:t>
      </w:r>
    </w:p>
    <w:p w:rsidR="00F01773" w:rsidRPr="002F1782" w:rsidRDefault="00F01773" w:rsidP="00F01773">
      <w:pPr>
        <w:pStyle w:val="ActHead5"/>
      </w:pPr>
      <w:bookmarkStart w:id="566" w:name="_Toc433808534"/>
      <w:r w:rsidRPr="002F1782">
        <w:rPr>
          <w:rStyle w:val="CharSectno"/>
        </w:rPr>
        <w:t>214</w:t>
      </w:r>
      <w:r w:rsidRPr="002F1782">
        <w:t xml:space="preserve">  Consequences of breach of conditions for continued approval</w:t>
      </w:r>
      <w:bookmarkEnd w:id="566"/>
    </w:p>
    <w:p w:rsidR="00F01773" w:rsidRPr="002F1782" w:rsidRDefault="00F01773" w:rsidP="00F01773">
      <w:pPr>
        <w:pStyle w:val="SubsectionHead"/>
      </w:pPr>
      <w:r w:rsidRPr="002F1782">
        <w:t>Sanctions</w:t>
      </w:r>
    </w:p>
    <w:p w:rsidR="00F01773" w:rsidRPr="002F1782" w:rsidRDefault="00F01773" w:rsidP="00F01773">
      <w:pPr>
        <w:pStyle w:val="subsection"/>
      </w:pPr>
      <w:r w:rsidRPr="002F1782">
        <w:tab/>
        <w:t>(1)</w:t>
      </w:r>
      <w:r w:rsidRPr="002F1782">
        <w:tab/>
        <w:t>If the Secretary is satisfied that a registered carer has not complied, or is not complying, with a condition for the continued approval of the carer, the Secretary may do one or more of the following:</w:t>
      </w:r>
    </w:p>
    <w:p w:rsidR="00F01773" w:rsidRPr="002F1782" w:rsidRDefault="00F01773" w:rsidP="00F01773">
      <w:pPr>
        <w:pStyle w:val="paragraph"/>
      </w:pPr>
      <w:r w:rsidRPr="002F1782">
        <w:tab/>
        <w:t>(a)</w:t>
      </w:r>
      <w:r w:rsidRPr="002F1782">
        <w:tab/>
        <w:t>vary the conditions for the continued approval of the carer imposed under subsection</w:t>
      </w:r>
      <w:r w:rsidR="002F1782">
        <w:t> </w:t>
      </w:r>
      <w:r w:rsidRPr="002F1782">
        <w:t>213(2);</w:t>
      </w:r>
    </w:p>
    <w:p w:rsidR="00F01773" w:rsidRPr="002F1782" w:rsidRDefault="00F01773" w:rsidP="00F01773">
      <w:pPr>
        <w:pStyle w:val="paragraph"/>
      </w:pPr>
      <w:r w:rsidRPr="002F1782">
        <w:tab/>
        <w:t>(b)</w:t>
      </w:r>
      <w:r w:rsidRPr="002F1782">
        <w:tab/>
        <w:t>impose additional conditions for the continued approval of the carer under subsection</w:t>
      </w:r>
      <w:r w:rsidR="002F1782">
        <w:t> </w:t>
      </w:r>
      <w:r w:rsidRPr="002F1782">
        <w:t>213(2);</w:t>
      </w:r>
    </w:p>
    <w:p w:rsidR="00F01773" w:rsidRPr="002F1782" w:rsidRDefault="00F01773" w:rsidP="00F01773">
      <w:pPr>
        <w:pStyle w:val="paragraph"/>
      </w:pPr>
      <w:r w:rsidRPr="002F1782">
        <w:tab/>
        <w:t>(c)</w:t>
      </w:r>
      <w:r w:rsidRPr="002F1782">
        <w:tab/>
        <w:t>suspend the carer’s approval;</w:t>
      </w:r>
    </w:p>
    <w:p w:rsidR="00F01773" w:rsidRPr="002F1782" w:rsidRDefault="00F01773" w:rsidP="00F01773">
      <w:pPr>
        <w:pStyle w:val="paragraph"/>
      </w:pPr>
      <w:r w:rsidRPr="002F1782">
        <w:tab/>
        <w:t>(d)</w:t>
      </w:r>
      <w:r w:rsidRPr="002F1782">
        <w:tab/>
        <w:t>cancel the carer’s approval.</w:t>
      </w:r>
    </w:p>
    <w:p w:rsidR="00F01773" w:rsidRPr="002F1782" w:rsidRDefault="00F01773" w:rsidP="00F01773">
      <w:pPr>
        <w:pStyle w:val="SubsectionHead"/>
      </w:pPr>
      <w:r w:rsidRPr="002F1782">
        <w:lastRenderedPageBreak/>
        <w:t>Notice of sanction</w:t>
      </w:r>
    </w:p>
    <w:p w:rsidR="00F01773" w:rsidRPr="002F1782" w:rsidRDefault="00F01773" w:rsidP="00F01773">
      <w:pPr>
        <w:pStyle w:val="subsection"/>
      </w:pPr>
      <w:r w:rsidRPr="002F1782">
        <w:tab/>
        <w:t>(2)</w:t>
      </w:r>
      <w:r w:rsidRPr="002F1782">
        <w:tab/>
        <w:t xml:space="preserve">If the Secretary does one or more of the things mentioned in </w:t>
      </w:r>
      <w:r w:rsidR="002F1782">
        <w:t>paragraphs (</w:t>
      </w:r>
      <w:r w:rsidRPr="002F1782">
        <w:t>1)(a) to (d), the Secretary must give notice to the registered carer that the Secretary has done so.</w:t>
      </w:r>
    </w:p>
    <w:p w:rsidR="00F01773" w:rsidRPr="002F1782" w:rsidRDefault="00F01773" w:rsidP="00F01773">
      <w:pPr>
        <w:pStyle w:val="SubsectionHead"/>
      </w:pPr>
      <w:r w:rsidRPr="002F1782">
        <w:t xml:space="preserve">Revocation of suspension </w:t>
      </w:r>
    </w:p>
    <w:p w:rsidR="00F01773" w:rsidRPr="002F1782" w:rsidRDefault="00F01773" w:rsidP="00F01773">
      <w:pPr>
        <w:pStyle w:val="subsection"/>
      </w:pPr>
      <w:r w:rsidRPr="002F1782">
        <w:tab/>
        <w:t>(3)</w:t>
      </w:r>
      <w:r w:rsidRPr="002F1782">
        <w:tab/>
        <w:t>If the Secretary suspends the approval of a registered carer, the Secretary may at any time, by notice to the carer, revoke the suspension with effect from the day specified in the notice.</w:t>
      </w:r>
    </w:p>
    <w:p w:rsidR="00F01773" w:rsidRPr="002F1782" w:rsidRDefault="00F01773" w:rsidP="00F01773">
      <w:pPr>
        <w:pStyle w:val="SubsectionHead"/>
      </w:pPr>
      <w:r w:rsidRPr="002F1782">
        <w:t>Secretary to have regard to any Ministerial determination</w:t>
      </w:r>
    </w:p>
    <w:p w:rsidR="00F01773" w:rsidRPr="002F1782" w:rsidRDefault="00F01773" w:rsidP="00F01773">
      <w:pPr>
        <w:pStyle w:val="subsection"/>
      </w:pPr>
      <w:r w:rsidRPr="002F1782">
        <w:tab/>
        <w:t>(4)</w:t>
      </w:r>
      <w:r w:rsidRPr="002F1782">
        <w:tab/>
        <w:t xml:space="preserve">The Secretary must have regard to any determination under </w:t>
      </w:r>
      <w:r w:rsidR="002F1782">
        <w:t>subsection (</w:t>
      </w:r>
      <w:r w:rsidRPr="002F1782">
        <w:t xml:space="preserve">5) in exercising a power under </w:t>
      </w:r>
      <w:r w:rsidR="002F1782">
        <w:t>subsection (</w:t>
      </w:r>
      <w:r w:rsidRPr="002F1782">
        <w:t>1) or (3).</w:t>
      </w:r>
    </w:p>
    <w:p w:rsidR="00F01773" w:rsidRPr="002F1782" w:rsidRDefault="00F01773" w:rsidP="00F01773">
      <w:pPr>
        <w:pStyle w:val="SubsectionHead"/>
      </w:pPr>
      <w:r w:rsidRPr="002F1782">
        <w:t>Ministerial determination</w:t>
      </w:r>
    </w:p>
    <w:p w:rsidR="00F01773" w:rsidRPr="002F1782" w:rsidRDefault="00F01773" w:rsidP="00F01773">
      <w:pPr>
        <w:pStyle w:val="subsection"/>
      </w:pPr>
      <w:r w:rsidRPr="002F1782">
        <w:tab/>
        <w:t>(5)</w:t>
      </w:r>
      <w:r w:rsidRPr="002F1782">
        <w:tab/>
        <w:t>The Minister may</w:t>
      </w:r>
      <w:r w:rsidR="00013023" w:rsidRPr="002F1782">
        <w:t>, by legislative instrument,</w:t>
      </w:r>
      <w:r w:rsidRPr="002F1782">
        <w:t xml:space="preserve"> determine:</w:t>
      </w:r>
    </w:p>
    <w:p w:rsidR="00F01773" w:rsidRPr="002F1782" w:rsidRDefault="00F01773" w:rsidP="00F01773">
      <w:pPr>
        <w:pStyle w:val="paragraph"/>
      </w:pPr>
      <w:r w:rsidRPr="002F1782">
        <w:tab/>
        <w:t>(a)</w:t>
      </w:r>
      <w:r w:rsidRPr="002F1782">
        <w:tab/>
        <w:t xml:space="preserve">factors to be taken into account by the Secretary in applying </w:t>
      </w:r>
      <w:r w:rsidR="002F1782">
        <w:t>subsection (</w:t>
      </w:r>
      <w:r w:rsidRPr="002F1782">
        <w:t>1) to registered carers; or</w:t>
      </w:r>
    </w:p>
    <w:p w:rsidR="00F01773" w:rsidRPr="002F1782" w:rsidRDefault="00F01773" w:rsidP="00F01773">
      <w:pPr>
        <w:pStyle w:val="paragraph"/>
      </w:pPr>
      <w:r w:rsidRPr="002F1782">
        <w:tab/>
        <w:t>(b)</w:t>
      </w:r>
      <w:r w:rsidRPr="002F1782">
        <w:tab/>
        <w:t xml:space="preserve">factors to be taken into account by the Secretary in specifying the date of effect of a revocation of a suspension under </w:t>
      </w:r>
      <w:r w:rsidR="002F1782">
        <w:t>subsection (</w:t>
      </w:r>
      <w:r w:rsidRPr="002F1782">
        <w:t>3).</w:t>
      </w:r>
    </w:p>
    <w:p w:rsidR="00F01773" w:rsidRPr="002F1782" w:rsidRDefault="00F01773" w:rsidP="00F01773">
      <w:pPr>
        <w:pStyle w:val="ActHead5"/>
      </w:pPr>
      <w:bookmarkStart w:id="567" w:name="_Toc433808535"/>
      <w:r w:rsidRPr="002F1782">
        <w:rPr>
          <w:rStyle w:val="CharSectno"/>
        </w:rPr>
        <w:t>215</w:t>
      </w:r>
      <w:r w:rsidRPr="002F1782">
        <w:t xml:space="preserve">  Procedure for imposing a sanction</w:t>
      </w:r>
      <w:bookmarkEnd w:id="567"/>
    </w:p>
    <w:p w:rsidR="00F01773" w:rsidRPr="002F1782" w:rsidRDefault="00F01773" w:rsidP="00F01773">
      <w:pPr>
        <w:pStyle w:val="subsection"/>
      </w:pPr>
      <w:r w:rsidRPr="002F1782">
        <w:tab/>
        <w:t>(1)</w:t>
      </w:r>
      <w:r w:rsidRPr="002F1782">
        <w:tab/>
        <w:t>Before doing a thing mentioned in paragraphs 214(1)(a) to (d), the Secretary must give a notice to the registered carer concerned that:</w:t>
      </w:r>
    </w:p>
    <w:p w:rsidR="00F01773" w:rsidRPr="002F1782" w:rsidRDefault="00F01773" w:rsidP="00F01773">
      <w:pPr>
        <w:pStyle w:val="paragraph"/>
      </w:pPr>
      <w:r w:rsidRPr="002F1782">
        <w:tab/>
        <w:t>(a)</w:t>
      </w:r>
      <w:r w:rsidRPr="002F1782">
        <w:tab/>
        <w:t>states that the Secretary is considering doing the thing; and</w:t>
      </w:r>
    </w:p>
    <w:p w:rsidR="00F01773" w:rsidRPr="002F1782" w:rsidRDefault="00F01773" w:rsidP="00F01773">
      <w:pPr>
        <w:pStyle w:val="paragraph"/>
      </w:pPr>
      <w:r w:rsidRPr="002F1782">
        <w:tab/>
        <w:t>(b)</w:t>
      </w:r>
      <w:r w:rsidRPr="002F1782">
        <w:tab/>
        <w:t>sets out the grounds for doing the thing; and</w:t>
      </w:r>
    </w:p>
    <w:p w:rsidR="00F01773" w:rsidRPr="002F1782" w:rsidRDefault="00F01773" w:rsidP="00F01773">
      <w:pPr>
        <w:pStyle w:val="paragraph"/>
      </w:pPr>
      <w:r w:rsidRPr="002F1782">
        <w:tab/>
        <w:t>(c)</w:t>
      </w:r>
      <w:r w:rsidRPr="002F1782">
        <w:tab/>
        <w:t>summarises the evidence and other material on which those grounds are based; and</w:t>
      </w:r>
    </w:p>
    <w:p w:rsidR="00F01773" w:rsidRPr="002F1782" w:rsidRDefault="00F01773" w:rsidP="00F01773">
      <w:pPr>
        <w:pStyle w:val="paragraph"/>
      </w:pPr>
      <w:r w:rsidRPr="002F1782">
        <w:tab/>
        <w:t>(d)</w:t>
      </w:r>
      <w:r w:rsidRPr="002F1782">
        <w:tab/>
        <w:t>summarises the effect of the doing of the thing (including the review process provided for under this Act) on a person’s entitlement to child care benefit in respect of child care provided by the carer; and</w:t>
      </w:r>
    </w:p>
    <w:p w:rsidR="00F01773" w:rsidRPr="002F1782" w:rsidRDefault="00F01773" w:rsidP="00F01773">
      <w:pPr>
        <w:pStyle w:val="paragraph"/>
      </w:pPr>
      <w:r w:rsidRPr="002F1782">
        <w:lastRenderedPageBreak/>
        <w:tab/>
        <w:t>(e)</w:t>
      </w:r>
      <w:r w:rsidRPr="002F1782">
        <w:tab/>
        <w:t>invites the carer to make written submissions to the Secretary, within 28 days, stating why the thing should not be done.</w:t>
      </w:r>
    </w:p>
    <w:p w:rsidR="00F01773" w:rsidRPr="002F1782" w:rsidRDefault="00F01773" w:rsidP="00F01773">
      <w:pPr>
        <w:pStyle w:val="subsection"/>
      </w:pPr>
      <w:r w:rsidRPr="002F1782">
        <w:tab/>
        <w:t>(2)</w:t>
      </w:r>
      <w:r w:rsidRPr="002F1782">
        <w:tab/>
        <w:t xml:space="preserve">The Secretary must have regard to any submissions made by the carer as mentioned in </w:t>
      </w:r>
      <w:r w:rsidR="002F1782">
        <w:t>paragraph (</w:t>
      </w:r>
      <w:r w:rsidRPr="002F1782">
        <w:t>1)(e) in deciding whether to do the thing.</w:t>
      </w:r>
    </w:p>
    <w:p w:rsidR="00F01773" w:rsidRPr="002F1782" w:rsidRDefault="00F01773" w:rsidP="00F01773">
      <w:pPr>
        <w:pStyle w:val="ActHead5"/>
      </w:pPr>
      <w:bookmarkStart w:id="568" w:name="_Toc433808536"/>
      <w:r w:rsidRPr="002F1782">
        <w:rPr>
          <w:rStyle w:val="CharSectno"/>
        </w:rPr>
        <w:t>216</w:t>
      </w:r>
      <w:r w:rsidRPr="002F1782">
        <w:t xml:space="preserve">  Cancellation</w:t>
      </w:r>
      <w:bookmarkEnd w:id="568"/>
    </w:p>
    <w:p w:rsidR="00F01773" w:rsidRPr="002F1782" w:rsidRDefault="00F01773" w:rsidP="00F01773">
      <w:pPr>
        <w:pStyle w:val="SubsectionHead"/>
      </w:pPr>
      <w:r w:rsidRPr="002F1782">
        <w:t xml:space="preserve">Scope of section </w:t>
      </w:r>
    </w:p>
    <w:p w:rsidR="00F01773" w:rsidRPr="002F1782" w:rsidRDefault="00F01773" w:rsidP="00F01773">
      <w:pPr>
        <w:pStyle w:val="subsection"/>
      </w:pPr>
      <w:r w:rsidRPr="002F1782">
        <w:tab/>
        <w:t>(1)</w:t>
      </w:r>
      <w:r w:rsidRPr="002F1782">
        <w:tab/>
        <w:t>This section sets out circumstances, in addition to those in section</w:t>
      </w:r>
      <w:r w:rsidR="002F1782">
        <w:t> </w:t>
      </w:r>
      <w:r w:rsidRPr="002F1782">
        <w:t>214, in which the Secretary must cancel the approval of a registered carer.</w:t>
      </w:r>
    </w:p>
    <w:p w:rsidR="00F01773" w:rsidRPr="002F1782" w:rsidRDefault="00F01773" w:rsidP="00F01773">
      <w:pPr>
        <w:pStyle w:val="SubsectionHead"/>
      </w:pPr>
      <w:r w:rsidRPr="002F1782">
        <w:t>Cancellation on request</w:t>
      </w:r>
    </w:p>
    <w:p w:rsidR="00F01773" w:rsidRPr="002F1782" w:rsidRDefault="00F01773" w:rsidP="00F01773">
      <w:pPr>
        <w:pStyle w:val="subsection"/>
      </w:pPr>
      <w:r w:rsidRPr="002F1782">
        <w:tab/>
        <w:t>(2)</w:t>
      </w:r>
      <w:r w:rsidRPr="002F1782">
        <w:tab/>
        <w:t>The Secretary must cancel a registered carer’s approval if the carer requests the Secretary in writing to do so.</w:t>
      </w:r>
    </w:p>
    <w:p w:rsidR="00F01773" w:rsidRPr="002F1782" w:rsidRDefault="00F01773" w:rsidP="00F01773">
      <w:pPr>
        <w:pStyle w:val="SubsectionHead"/>
      </w:pPr>
      <w:r w:rsidRPr="002F1782">
        <w:t>Cancellation if carer should not have been approved</w:t>
      </w:r>
    </w:p>
    <w:p w:rsidR="00F01773" w:rsidRPr="002F1782" w:rsidRDefault="00F01773" w:rsidP="00F01773">
      <w:pPr>
        <w:pStyle w:val="subsection"/>
      </w:pPr>
      <w:r w:rsidRPr="002F1782">
        <w:tab/>
        <w:t>(3)</w:t>
      </w:r>
      <w:r w:rsidRPr="002F1782">
        <w:tab/>
        <w:t>The Secretary must cancel a registered carer’s approval if the Secretary is satisfied that the carer should not have been approved.</w:t>
      </w:r>
    </w:p>
    <w:p w:rsidR="00F01773" w:rsidRPr="002F1782" w:rsidRDefault="00F01773" w:rsidP="00F01773">
      <w:pPr>
        <w:pStyle w:val="SubsectionHead"/>
      </w:pPr>
      <w:r w:rsidRPr="002F1782">
        <w:t>Notice to service</w:t>
      </w:r>
    </w:p>
    <w:p w:rsidR="00F01773" w:rsidRPr="002F1782" w:rsidRDefault="00F01773" w:rsidP="00F01773">
      <w:pPr>
        <w:pStyle w:val="subsection"/>
      </w:pPr>
      <w:r w:rsidRPr="002F1782">
        <w:tab/>
        <w:t>(4)</w:t>
      </w:r>
      <w:r w:rsidRPr="002F1782">
        <w:tab/>
        <w:t>If the Secretary cancels a registered carer’s approval under this section, the Secretary must give notice to the carer that the Secretary has done so.</w:t>
      </w:r>
    </w:p>
    <w:p w:rsidR="00F01773" w:rsidRPr="002F1782" w:rsidRDefault="00F01773" w:rsidP="00F01773">
      <w:pPr>
        <w:pStyle w:val="ActHead5"/>
      </w:pPr>
      <w:bookmarkStart w:id="569" w:name="_Toc433808537"/>
      <w:r w:rsidRPr="002F1782">
        <w:rPr>
          <w:rStyle w:val="CharSectno"/>
        </w:rPr>
        <w:t>217</w:t>
      </w:r>
      <w:r w:rsidRPr="002F1782">
        <w:t xml:space="preserve">  Procedure for cancellation under subsection</w:t>
      </w:r>
      <w:r w:rsidR="002F1782">
        <w:t> </w:t>
      </w:r>
      <w:r w:rsidRPr="002F1782">
        <w:t>216(3)</w:t>
      </w:r>
      <w:bookmarkEnd w:id="569"/>
    </w:p>
    <w:p w:rsidR="00F01773" w:rsidRPr="002F1782" w:rsidRDefault="00F01773" w:rsidP="00F01773">
      <w:pPr>
        <w:pStyle w:val="subsection"/>
      </w:pPr>
      <w:r w:rsidRPr="002F1782">
        <w:tab/>
        <w:t>(1)</w:t>
      </w:r>
      <w:r w:rsidRPr="002F1782">
        <w:tab/>
        <w:t>Before cancelling a registered carer’s approval under subsection</w:t>
      </w:r>
      <w:r w:rsidR="002F1782">
        <w:t> </w:t>
      </w:r>
      <w:r w:rsidRPr="002F1782">
        <w:t>216(3), the Secretary must give a notice to the carer that:</w:t>
      </w:r>
    </w:p>
    <w:p w:rsidR="00F01773" w:rsidRPr="002F1782" w:rsidRDefault="00F01773" w:rsidP="00F01773">
      <w:pPr>
        <w:pStyle w:val="paragraph"/>
      </w:pPr>
      <w:r w:rsidRPr="002F1782">
        <w:tab/>
        <w:t>(a)</w:t>
      </w:r>
      <w:r w:rsidRPr="002F1782">
        <w:tab/>
        <w:t>states that the Secretary is considering cancelling the carer’s approval; and</w:t>
      </w:r>
    </w:p>
    <w:p w:rsidR="00F01773" w:rsidRPr="002F1782" w:rsidRDefault="00F01773" w:rsidP="00F01773">
      <w:pPr>
        <w:pStyle w:val="paragraph"/>
      </w:pPr>
      <w:r w:rsidRPr="002F1782">
        <w:lastRenderedPageBreak/>
        <w:tab/>
        <w:t>(b)</w:t>
      </w:r>
      <w:r w:rsidRPr="002F1782">
        <w:tab/>
        <w:t>sets out the grounds on which the cancellation is being considered; and</w:t>
      </w:r>
    </w:p>
    <w:p w:rsidR="00F01773" w:rsidRPr="002F1782" w:rsidRDefault="00F01773" w:rsidP="00F01773">
      <w:pPr>
        <w:pStyle w:val="paragraph"/>
      </w:pPr>
      <w:r w:rsidRPr="002F1782">
        <w:tab/>
        <w:t>(c)</w:t>
      </w:r>
      <w:r w:rsidRPr="002F1782">
        <w:tab/>
        <w:t>summarises the evidence and other material on which those grounds are based; and</w:t>
      </w:r>
    </w:p>
    <w:p w:rsidR="00F01773" w:rsidRPr="002F1782" w:rsidRDefault="00F01773" w:rsidP="00F01773">
      <w:pPr>
        <w:pStyle w:val="paragraph"/>
      </w:pPr>
      <w:r w:rsidRPr="002F1782">
        <w:tab/>
        <w:t>(d)</w:t>
      </w:r>
      <w:r w:rsidRPr="002F1782">
        <w:tab/>
        <w:t>summarises the effect of the notice (including the review processes provided for under this Act) on a person’s entitlement to child care benefit in respect of child care provided by the carer; and</w:t>
      </w:r>
    </w:p>
    <w:p w:rsidR="00F01773" w:rsidRPr="002F1782" w:rsidRDefault="00F01773" w:rsidP="00F01773">
      <w:pPr>
        <w:pStyle w:val="paragraph"/>
      </w:pPr>
      <w:r w:rsidRPr="002F1782">
        <w:tab/>
        <w:t>(e)</w:t>
      </w:r>
      <w:r w:rsidRPr="002F1782">
        <w:tab/>
        <w:t>invites the carer to make written submissions to the Secretary, within 28 days, stating why the approval should not be cancelled.</w:t>
      </w:r>
    </w:p>
    <w:p w:rsidR="00F01773" w:rsidRPr="002F1782" w:rsidRDefault="00F01773" w:rsidP="00F01773">
      <w:pPr>
        <w:pStyle w:val="subsection"/>
      </w:pPr>
      <w:r w:rsidRPr="002F1782">
        <w:tab/>
        <w:t>(2)</w:t>
      </w:r>
      <w:r w:rsidRPr="002F1782">
        <w:tab/>
        <w:t xml:space="preserve">The Secretary must have regard to any submissions made by the carer as mentioned in </w:t>
      </w:r>
      <w:r w:rsidR="002F1782">
        <w:t>paragraph (</w:t>
      </w:r>
      <w:r w:rsidRPr="002F1782">
        <w:t>1)(e) in deciding whether to cancel the approval.</w:t>
      </w:r>
    </w:p>
    <w:p w:rsidR="00F01773" w:rsidRPr="002F1782" w:rsidRDefault="00F01773" w:rsidP="00F01773">
      <w:pPr>
        <w:pStyle w:val="ActHead5"/>
      </w:pPr>
      <w:bookmarkStart w:id="570" w:name="_Toc433808538"/>
      <w:r w:rsidRPr="002F1782">
        <w:rPr>
          <w:rStyle w:val="CharSectno"/>
        </w:rPr>
        <w:t>218</w:t>
      </w:r>
      <w:r w:rsidRPr="002F1782">
        <w:t xml:space="preserve">  Notification of matters affecting eligibility for approval</w:t>
      </w:r>
      <w:bookmarkEnd w:id="570"/>
    </w:p>
    <w:p w:rsidR="00F01773" w:rsidRPr="002F1782" w:rsidRDefault="00F01773" w:rsidP="00F01773">
      <w:pPr>
        <w:pStyle w:val="subsection"/>
      </w:pPr>
      <w:r w:rsidRPr="002F1782">
        <w:tab/>
      </w:r>
      <w:r w:rsidRPr="002F1782">
        <w:tab/>
        <w:t>If a registered carer has:</w:t>
      </w:r>
    </w:p>
    <w:p w:rsidR="00F01773" w:rsidRPr="002F1782" w:rsidRDefault="00F01773" w:rsidP="00F01773">
      <w:pPr>
        <w:pStyle w:val="paragraph"/>
      </w:pPr>
      <w:r w:rsidRPr="002F1782">
        <w:tab/>
        <w:t>(a)</w:t>
      </w:r>
      <w:r w:rsidRPr="002F1782">
        <w:tab/>
        <w:t>after the carer was approved, become aware of any matter existing when the carer was approved as a result of which the carer should not have been approved; or</w:t>
      </w:r>
    </w:p>
    <w:p w:rsidR="00F01773" w:rsidRPr="002F1782" w:rsidRDefault="00F01773" w:rsidP="00F01773">
      <w:pPr>
        <w:pStyle w:val="paragraph"/>
      </w:pPr>
      <w:r w:rsidRPr="002F1782">
        <w:tab/>
        <w:t>(b)</w:t>
      </w:r>
      <w:r w:rsidRPr="002F1782">
        <w:tab/>
        <w:t>become aware of any matter occurring after the carer was approved as a result of which a condition for the continued approval of the carer has not been complied with;</w:t>
      </w:r>
    </w:p>
    <w:p w:rsidR="00F01773" w:rsidRPr="002F1782" w:rsidRDefault="00F01773" w:rsidP="00F01773">
      <w:pPr>
        <w:pStyle w:val="subsection2"/>
      </w:pPr>
      <w:r w:rsidRPr="002F1782">
        <w:t>the carer must notify the Secretary in writing of the matter as soon as practicable after becoming aware of it.</w:t>
      </w:r>
    </w:p>
    <w:p w:rsidR="00F01773" w:rsidRPr="002F1782" w:rsidRDefault="00F01773" w:rsidP="00010292">
      <w:pPr>
        <w:pStyle w:val="Penalty"/>
      </w:pPr>
      <w:r w:rsidRPr="002F1782">
        <w:t>Penalty:</w:t>
      </w:r>
      <w:r w:rsidRPr="002F1782">
        <w:tab/>
        <w:t>20 penalty units.</w:t>
      </w:r>
    </w:p>
    <w:p w:rsidR="000B794C" w:rsidRPr="002F1782" w:rsidRDefault="000B794C" w:rsidP="00753CFA">
      <w:pPr>
        <w:pStyle w:val="ActHead2"/>
        <w:pageBreakBefore/>
      </w:pPr>
      <w:bookmarkStart w:id="571" w:name="_Toc433808539"/>
      <w:r w:rsidRPr="002F1782">
        <w:rPr>
          <w:rStyle w:val="CharPartNo"/>
        </w:rPr>
        <w:lastRenderedPageBreak/>
        <w:t>Part</w:t>
      </w:r>
      <w:r w:rsidR="002F1782" w:rsidRPr="002F1782">
        <w:rPr>
          <w:rStyle w:val="CharPartNo"/>
        </w:rPr>
        <w:t> </w:t>
      </w:r>
      <w:r w:rsidRPr="002F1782">
        <w:rPr>
          <w:rStyle w:val="CharPartNo"/>
        </w:rPr>
        <w:t>8A</w:t>
      </w:r>
      <w:r w:rsidRPr="002F1782">
        <w:t>—</w:t>
      </w:r>
      <w:r w:rsidRPr="002F1782">
        <w:rPr>
          <w:rStyle w:val="CharPartText"/>
        </w:rPr>
        <w:t>Obligations, and advances, relating to approved child care services</w:t>
      </w:r>
      <w:bookmarkEnd w:id="571"/>
    </w:p>
    <w:p w:rsidR="000B794C" w:rsidRPr="002F1782" w:rsidRDefault="000B794C" w:rsidP="000B794C">
      <w:pPr>
        <w:pStyle w:val="ActHead3"/>
      </w:pPr>
      <w:bookmarkStart w:id="572" w:name="_Toc433808540"/>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Obligations relating to approved child care services</w:t>
      </w:r>
      <w:bookmarkEnd w:id="572"/>
    </w:p>
    <w:p w:rsidR="00994D5A" w:rsidRPr="002F1782" w:rsidRDefault="00127CA2" w:rsidP="00994D5A">
      <w:pPr>
        <w:pStyle w:val="ActHead4"/>
      </w:pPr>
      <w:bookmarkStart w:id="573" w:name="_Toc433808541"/>
      <w:r w:rsidRPr="002F1782">
        <w:rPr>
          <w:rStyle w:val="CharSubdNo"/>
        </w:rPr>
        <w:t>Subdivision</w:t>
      </w:r>
      <w:r w:rsidR="00753CFA" w:rsidRPr="002F1782">
        <w:rPr>
          <w:rStyle w:val="CharSubdNo"/>
        </w:rPr>
        <w:t xml:space="preserve"> </w:t>
      </w:r>
      <w:r w:rsidR="00994D5A" w:rsidRPr="002F1782">
        <w:rPr>
          <w:rStyle w:val="CharSubdNo"/>
        </w:rPr>
        <w:t>A</w:t>
      </w:r>
      <w:r w:rsidR="00994D5A" w:rsidRPr="002F1782">
        <w:t>—</w:t>
      </w:r>
      <w:r w:rsidR="00994D5A" w:rsidRPr="002F1782">
        <w:rPr>
          <w:rStyle w:val="CharSubdText"/>
        </w:rPr>
        <w:t>Obligations relating to enrolment</w:t>
      </w:r>
      <w:bookmarkEnd w:id="573"/>
    </w:p>
    <w:p w:rsidR="006520A7" w:rsidRPr="002F1782" w:rsidRDefault="006520A7" w:rsidP="006520A7">
      <w:pPr>
        <w:pStyle w:val="ActHead5"/>
      </w:pPr>
      <w:bookmarkStart w:id="574" w:name="_Toc433808542"/>
      <w:r w:rsidRPr="002F1782">
        <w:rPr>
          <w:rStyle w:val="CharSectno"/>
        </w:rPr>
        <w:t>219A</w:t>
      </w:r>
      <w:r w:rsidRPr="002F1782">
        <w:t xml:space="preserve">  Obligation to notify Secretary of enrolment of a child by an individual</w:t>
      </w:r>
      <w:bookmarkEnd w:id="574"/>
    </w:p>
    <w:p w:rsidR="006520A7" w:rsidRPr="002F1782" w:rsidRDefault="006520A7" w:rsidP="006520A7">
      <w:pPr>
        <w:pStyle w:val="subsection"/>
      </w:pPr>
      <w:r w:rsidRPr="002F1782">
        <w:tab/>
        <w:t>(1)</w:t>
      </w:r>
      <w:r w:rsidRPr="002F1782">
        <w:tab/>
        <w:t>An approved child care service must notify the Secretary of the enrolment of a child by an individual for care by the service.</w:t>
      </w:r>
    </w:p>
    <w:p w:rsidR="006520A7" w:rsidRPr="002F1782" w:rsidRDefault="006520A7" w:rsidP="006520A7">
      <w:pPr>
        <w:pStyle w:val="subsection"/>
      </w:pPr>
      <w:r w:rsidRPr="002F1782">
        <w:tab/>
        <w:t>(2)</w:t>
      </w:r>
      <w:r w:rsidRPr="002F1782">
        <w:tab/>
        <w:t xml:space="preserve">A child is </w:t>
      </w:r>
      <w:r w:rsidRPr="002F1782">
        <w:rPr>
          <w:b/>
          <w:i/>
        </w:rPr>
        <w:t>enrolled</w:t>
      </w:r>
      <w:r w:rsidRPr="002F1782">
        <w:t xml:space="preserve"> by an individual for care by an approved child care service if the individual enters into an arrangement with the service for the provision of care to the child by the service.</w:t>
      </w:r>
    </w:p>
    <w:p w:rsidR="006520A7" w:rsidRPr="002F1782" w:rsidRDefault="006520A7" w:rsidP="006520A7">
      <w:pPr>
        <w:pStyle w:val="notetext"/>
      </w:pPr>
      <w:r w:rsidRPr="002F1782">
        <w:t>Note:</w:t>
      </w:r>
      <w:r w:rsidRPr="002F1782">
        <w:tab/>
        <w:t>If 2 individuals each enter into an arrangement for the provision of care to the child by the service, each enrolment will need to be notified to the Secretary.</w:t>
      </w:r>
    </w:p>
    <w:p w:rsidR="006520A7" w:rsidRPr="002F1782" w:rsidRDefault="006520A7" w:rsidP="006520A7">
      <w:pPr>
        <w:pStyle w:val="subsection"/>
      </w:pPr>
      <w:r w:rsidRPr="002F1782">
        <w:tab/>
        <w:t>(3)</w:t>
      </w:r>
      <w:r w:rsidRPr="002F1782">
        <w:tab/>
        <w:t>If:</w:t>
      </w:r>
    </w:p>
    <w:p w:rsidR="006520A7" w:rsidRPr="002F1782" w:rsidRDefault="006520A7" w:rsidP="006520A7">
      <w:pPr>
        <w:pStyle w:val="paragraph"/>
      </w:pPr>
      <w:r w:rsidRPr="002F1782">
        <w:tab/>
        <w:t>(a)</w:t>
      </w:r>
      <w:r w:rsidRPr="002F1782">
        <w:tab/>
        <w:t xml:space="preserve">an individual enters into an arrangement for the care of a child by an approved child care service (the </w:t>
      </w:r>
      <w:r w:rsidRPr="002F1782">
        <w:rPr>
          <w:b/>
          <w:i/>
        </w:rPr>
        <w:t>original arrangement</w:t>
      </w:r>
      <w:r w:rsidRPr="002F1782">
        <w:t>); and</w:t>
      </w:r>
    </w:p>
    <w:p w:rsidR="006520A7" w:rsidRPr="002F1782" w:rsidRDefault="006520A7" w:rsidP="006520A7">
      <w:pPr>
        <w:pStyle w:val="paragraph"/>
      </w:pPr>
      <w:r w:rsidRPr="002F1782">
        <w:tab/>
        <w:t>(b)</w:t>
      </w:r>
      <w:r w:rsidRPr="002F1782">
        <w:tab/>
        <w:t>the enrolment of the child by the individual for care by the service ceases under section</w:t>
      </w:r>
      <w:r w:rsidR="002F1782">
        <w:t> </w:t>
      </w:r>
      <w:r w:rsidRPr="002F1782">
        <w:t>219AD; and</w:t>
      </w:r>
    </w:p>
    <w:p w:rsidR="006520A7" w:rsidRPr="002F1782" w:rsidRDefault="006520A7" w:rsidP="006520A7">
      <w:pPr>
        <w:pStyle w:val="paragraph"/>
      </w:pPr>
      <w:r w:rsidRPr="002F1782">
        <w:tab/>
        <w:t>(c)</w:t>
      </w:r>
      <w:r w:rsidRPr="002F1782">
        <w:tab/>
        <w:t>a session of care is, or sessions of care are, later provided to the child by the service under the original arrangement;</w:t>
      </w:r>
    </w:p>
    <w:p w:rsidR="006520A7" w:rsidRPr="002F1782" w:rsidRDefault="006520A7" w:rsidP="006520A7">
      <w:pPr>
        <w:pStyle w:val="subsection2"/>
      </w:pPr>
      <w:r w:rsidRPr="002F1782">
        <w:t>the individual is taken to enter into a new arrangement for the provision of care to the child by the service at the time the session, or the first of the sessions, of care is provided.</w:t>
      </w:r>
    </w:p>
    <w:p w:rsidR="006520A7" w:rsidRPr="002F1782" w:rsidRDefault="006520A7" w:rsidP="006520A7">
      <w:pPr>
        <w:pStyle w:val="notetext"/>
      </w:pPr>
      <w:r w:rsidRPr="002F1782">
        <w:t>Note:</w:t>
      </w:r>
      <w:r w:rsidRPr="002F1782">
        <w:tab/>
        <w:t>As a result, there will be a new enrolment which will need to be notified to the Secretary.</w:t>
      </w:r>
    </w:p>
    <w:p w:rsidR="006520A7" w:rsidRPr="002F1782" w:rsidRDefault="006520A7" w:rsidP="006520A7">
      <w:pPr>
        <w:pStyle w:val="ActHead5"/>
      </w:pPr>
      <w:bookmarkStart w:id="575" w:name="_Toc433808543"/>
      <w:r w:rsidRPr="002F1782">
        <w:rPr>
          <w:rStyle w:val="CharSectno"/>
        </w:rPr>
        <w:lastRenderedPageBreak/>
        <w:t>219AA</w:t>
      </w:r>
      <w:r w:rsidRPr="002F1782">
        <w:t xml:space="preserve">  Obligation to notify Secretary of enrolment where approved child care service eligible</w:t>
      </w:r>
      <w:bookmarkEnd w:id="575"/>
    </w:p>
    <w:p w:rsidR="006520A7" w:rsidRPr="002F1782" w:rsidRDefault="006520A7" w:rsidP="006520A7">
      <w:pPr>
        <w:pStyle w:val="subsection"/>
      </w:pPr>
      <w:r w:rsidRPr="002F1782">
        <w:tab/>
        <w:t>(1)</w:t>
      </w:r>
      <w:r w:rsidRPr="002F1782">
        <w:tab/>
        <w:t>If an approved child care service is eligible under section</w:t>
      </w:r>
      <w:r w:rsidR="002F1782">
        <w:t> </w:t>
      </w:r>
      <w:r w:rsidRPr="002F1782">
        <w:t>47 of the Family Assistance Act for child care benefit by fee reduction for a session or sessions of care provided by the service to a child at risk during a period:</w:t>
      </w:r>
    </w:p>
    <w:p w:rsidR="006520A7" w:rsidRPr="002F1782" w:rsidRDefault="006520A7" w:rsidP="006520A7">
      <w:pPr>
        <w:pStyle w:val="paragraph"/>
      </w:pPr>
      <w:r w:rsidRPr="002F1782">
        <w:tab/>
        <w:t>(a)</w:t>
      </w:r>
      <w:r w:rsidRPr="002F1782">
        <w:tab/>
        <w:t>for which the service has given a certificate under subsection</w:t>
      </w:r>
      <w:r w:rsidR="002F1782">
        <w:t> </w:t>
      </w:r>
      <w:r w:rsidRPr="002F1782">
        <w:t>76(2) of that Act; or</w:t>
      </w:r>
    </w:p>
    <w:p w:rsidR="006520A7" w:rsidRPr="002F1782" w:rsidRDefault="006520A7" w:rsidP="006520A7">
      <w:pPr>
        <w:pStyle w:val="paragraph"/>
      </w:pPr>
      <w:r w:rsidRPr="002F1782">
        <w:tab/>
        <w:t>(b)</w:t>
      </w:r>
      <w:r w:rsidRPr="002F1782">
        <w:tab/>
        <w:t>during which a determination by the Secretary under subsection</w:t>
      </w:r>
      <w:r w:rsidR="002F1782">
        <w:t> </w:t>
      </w:r>
      <w:r w:rsidRPr="002F1782">
        <w:t>81(4) of that Act in circumstances mentioned in subparagraph</w:t>
      </w:r>
      <w:r w:rsidR="002F1782">
        <w:t> </w:t>
      </w:r>
      <w:r w:rsidRPr="002F1782">
        <w:t>81(4)(b)(ii) of that Act is in effect;</w:t>
      </w:r>
    </w:p>
    <w:p w:rsidR="006520A7" w:rsidRPr="002F1782" w:rsidRDefault="006520A7" w:rsidP="006520A7">
      <w:pPr>
        <w:pStyle w:val="subsection2"/>
      </w:pPr>
      <w:r w:rsidRPr="002F1782">
        <w:t>the service must notify the Secretary of the enrolment of the child for care by the service.</w:t>
      </w:r>
    </w:p>
    <w:p w:rsidR="006520A7" w:rsidRPr="002F1782" w:rsidRDefault="006520A7" w:rsidP="006520A7">
      <w:pPr>
        <w:pStyle w:val="subsection"/>
      </w:pPr>
      <w:r w:rsidRPr="002F1782">
        <w:tab/>
        <w:t>(2)</w:t>
      </w:r>
      <w:r w:rsidRPr="002F1782">
        <w:tab/>
        <w:t xml:space="preserve">The child is taken to be </w:t>
      </w:r>
      <w:r w:rsidRPr="002F1782">
        <w:rPr>
          <w:b/>
          <w:i/>
        </w:rPr>
        <w:t xml:space="preserve">enrolled </w:t>
      </w:r>
      <w:r w:rsidRPr="002F1782">
        <w:t>for care by the service when the session, or the first of the sessions, of care begins.</w:t>
      </w:r>
    </w:p>
    <w:p w:rsidR="006520A7" w:rsidRPr="002F1782" w:rsidRDefault="006520A7" w:rsidP="006520A7">
      <w:pPr>
        <w:pStyle w:val="ActHead5"/>
      </w:pPr>
      <w:bookmarkStart w:id="576" w:name="_Toc433808544"/>
      <w:r w:rsidRPr="002F1782">
        <w:rPr>
          <w:rStyle w:val="CharSectno"/>
        </w:rPr>
        <w:t>219AB</w:t>
      </w:r>
      <w:r w:rsidRPr="002F1782">
        <w:t xml:space="preserve">  When and how notice to be given</w:t>
      </w:r>
      <w:bookmarkEnd w:id="576"/>
    </w:p>
    <w:p w:rsidR="006520A7" w:rsidRPr="002F1782" w:rsidRDefault="006520A7" w:rsidP="006520A7">
      <w:pPr>
        <w:pStyle w:val="subsection"/>
      </w:pPr>
      <w:r w:rsidRPr="002F1782">
        <w:tab/>
        <w:t>(1)</w:t>
      </w:r>
      <w:r w:rsidRPr="002F1782">
        <w:tab/>
        <w:t>A notice under section</w:t>
      </w:r>
      <w:r w:rsidR="002F1782">
        <w:t> </w:t>
      </w:r>
      <w:r w:rsidRPr="002F1782">
        <w:t>219A or 219AA must:</w:t>
      </w:r>
    </w:p>
    <w:p w:rsidR="006520A7" w:rsidRPr="002F1782" w:rsidRDefault="006520A7" w:rsidP="006520A7">
      <w:pPr>
        <w:pStyle w:val="paragraph"/>
      </w:pPr>
      <w:r w:rsidRPr="002F1782">
        <w:tab/>
        <w:t>(a)</w:t>
      </w:r>
      <w:r w:rsidRPr="002F1782">
        <w:tab/>
        <w:t>be given in the form, and in the manner or way, approved by the Secretary; and</w:t>
      </w:r>
    </w:p>
    <w:p w:rsidR="006520A7" w:rsidRPr="002F1782" w:rsidRDefault="006520A7" w:rsidP="006520A7">
      <w:pPr>
        <w:pStyle w:val="paragraph"/>
      </w:pPr>
      <w:r w:rsidRPr="002F1782">
        <w:tab/>
        <w:t>(b)</w:t>
      </w:r>
      <w:r w:rsidRPr="002F1782">
        <w:tab/>
        <w:t>contain any information required by the Secretary.</w:t>
      </w:r>
    </w:p>
    <w:p w:rsidR="006520A7" w:rsidRPr="002F1782" w:rsidRDefault="006520A7" w:rsidP="006520A7">
      <w:pPr>
        <w:pStyle w:val="subsection"/>
      </w:pPr>
      <w:r w:rsidRPr="002F1782">
        <w:tab/>
        <w:t>(2)</w:t>
      </w:r>
      <w:r w:rsidRPr="002F1782">
        <w:tab/>
        <w:t xml:space="preserve">Subject to </w:t>
      </w:r>
      <w:r w:rsidR="002F1782">
        <w:t>subsections (</w:t>
      </w:r>
      <w:r w:rsidR="00AA7186" w:rsidRPr="002F1782">
        <w:t>3) and (4)</w:t>
      </w:r>
      <w:r w:rsidRPr="002F1782">
        <w:t>, the notice must be given no later than:</w:t>
      </w:r>
    </w:p>
    <w:p w:rsidR="006520A7" w:rsidRPr="002F1782" w:rsidRDefault="006520A7" w:rsidP="006520A7">
      <w:pPr>
        <w:pStyle w:val="paragraph"/>
      </w:pPr>
      <w:r w:rsidRPr="002F1782">
        <w:tab/>
        <w:t>(a)</w:t>
      </w:r>
      <w:r w:rsidRPr="002F1782">
        <w:tab/>
        <w:t>if the child is enrolled after the day on which the Secretary approves the service—the last day of the week immediately following the first week in which care is provided as a result of the enrolment; or</w:t>
      </w:r>
    </w:p>
    <w:p w:rsidR="006520A7" w:rsidRPr="002F1782" w:rsidRDefault="006520A7" w:rsidP="006520A7">
      <w:pPr>
        <w:pStyle w:val="paragraph"/>
      </w:pPr>
      <w:r w:rsidRPr="002F1782">
        <w:tab/>
        <w:t>(b)</w:t>
      </w:r>
      <w:r w:rsidRPr="002F1782">
        <w:tab/>
        <w:t>if the child is enrolled before that day, but after the day from which the approval is expressed to operate—7 days after the day on which the approval is given.</w:t>
      </w:r>
    </w:p>
    <w:p w:rsidR="006520A7" w:rsidRPr="002F1782" w:rsidRDefault="006520A7" w:rsidP="006520A7">
      <w:pPr>
        <w:pStyle w:val="subsection"/>
      </w:pPr>
      <w:r w:rsidRPr="002F1782">
        <w:tab/>
        <w:t>(3)</w:t>
      </w:r>
      <w:r w:rsidRPr="002F1782">
        <w:tab/>
        <w:t>If:</w:t>
      </w:r>
    </w:p>
    <w:p w:rsidR="006520A7" w:rsidRPr="002F1782" w:rsidRDefault="006520A7" w:rsidP="006520A7">
      <w:pPr>
        <w:pStyle w:val="paragraph"/>
      </w:pPr>
      <w:r w:rsidRPr="002F1782">
        <w:tab/>
        <w:t>(a)</w:t>
      </w:r>
      <w:r w:rsidRPr="002F1782">
        <w:tab/>
        <w:t>a child care service’s approval is suspended at the time a child is enrolled by an individual for care by the service; and</w:t>
      </w:r>
    </w:p>
    <w:p w:rsidR="006520A7" w:rsidRPr="002F1782" w:rsidRDefault="006520A7" w:rsidP="006520A7">
      <w:pPr>
        <w:pStyle w:val="paragraph"/>
      </w:pPr>
      <w:r w:rsidRPr="002F1782">
        <w:lastRenderedPageBreak/>
        <w:tab/>
        <w:t>(b)</w:t>
      </w:r>
      <w:r w:rsidRPr="002F1782">
        <w:tab/>
        <w:t>that suspension is later revoked;</w:t>
      </w:r>
    </w:p>
    <w:p w:rsidR="006520A7" w:rsidRPr="002F1782" w:rsidRDefault="006520A7" w:rsidP="006520A7">
      <w:pPr>
        <w:pStyle w:val="subsection2"/>
      </w:pPr>
      <w:r w:rsidRPr="002F1782">
        <w:t xml:space="preserve">the service must give notice of the enrolment under </w:t>
      </w:r>
      <w:r w:rsidR="002F1782">
        <w:t>subsection (</w:t>
      </w:r>
      <w:r w:rsidRPr="002F1782">
        <w:t>1) within 7 days after the suspension is revoked.</w:t>
      </w:r>
    </w:p>
    <w:p w:rsidR="00AA7186" w:rsidRPr="002F1782" w:rsidRDefault="00AA7186" w:rsidP="00AA7186">
      <w:pPr>
        <w:pStyle w:val="subsection"/>
      </w:pPr>
      <w:r w:rsidRPr="002F1782">
        <w:tab/>
        <w:t>(4)</w:t>
      </w:r>
      <w:r w:rsidRPr="002F1782">
        <w:tab/>
        <w:t>If:</w:t>
      </w:r>
    </w:p>
    <w:p w:rsidR="00AA7186" w:rsidRPr="002F1782" w:rsidRDefault="00AA7186" w:rsidP="00AA7186">
      <w:pPr>
        <w:pStyle w:val="paragraph"/>
      </w:pPr>
      <w:r w:rsidRPr="002F1782">
        <w:tab/>
        <w:t>(a)</w:t>
      </w:r>
      <w:r w:rsidRPr="002F1782">
        <w:tab/>
        <w:t>a payment is made to the service under section</w:t>
      </w:r>
      <w:r w:rsidR="002F1782">
        <w:t> </w:t>
      </w:r>
      <w:r w:rsidRPr="002F1782">
        <w:t xml:space="preserve">219RD in relation to a period (the </w:t>
      </w:r>
      <w:r w:rsidRPr="002F1782">
        <w:rPr>
          <w:b/>
          <w:i/>
        </w:rPr>
        <w:t>initial period</w:t>
      </w:r>
      <w:r w:rsidRPr="002F1782">
        <w:t>) notified to the service under subsection</w:t>
      </w:r>
      <w:r w:rsidR="002F1782">
        <w:t> </w:t>
      </w:r>
      <w:r w:rsidRPr="002F1782">
        <w:t>219R</w:t>
      </w:r>
      <w:r w:rsidR="00753CFA" w:rsidRPr="002F1782">
        <w:t>D(</w:t>
      </w:r>
      <w:r w:rsidRPr="002F1782">
        <w:t>4); and</w:t>
      </w:r>
    </w:p>
    <w:p w:rsidR="00AA7186" w:rsidRPr="002F1782" w:rsidRDefault="00AA7186" w:rsidP="00AA7186">
      <w:pPr>
        <w:pStyle w:val="paragraph"/>
      </w:pPr>
      <w:r w:rsidRPr="002F1782">
        <w:tab/>
        <w:t>(b)</w:t>
      </w:r>
      <w:r w:rsidRPr="002F1782">
        <w:tab/>
        <w:t>the payment is made because of the service’s failure to give a report under subsection</w:t>
      </w:r>
      <w:r w:rsidR="002F1782">
        <w:t> </w:t>
      </w:r>
      <w:r w:rsidRPr="002F1782">
        <w:t xml:space="preserve">219N(1) or (2) for a week (the </w:t>
      </w:r>
      <w:r w:rsidRPr="002F1782">
        <w:rPr>
          <w:b/>
          <w:i/>
        </w:rPr>
        <w:t>applicable week</w:t>
      </w:r>
      <w:r w:rsidRPr="002F1782">
        <w:t>) in respect of one or more enrolments; and</w:t>
      </w:r>
    </w:p>
    <w:p w:rsidR="00AA7186" w:rsidRPr="002F1782" w:rsidRDefault="00AA7186" w:rsidP="00AA7186">
      <w:pPr>
        <w:pStyle w:val="paragraph"/>
      </w:pPr>
      <w:r w:rsidRPr="002F1782">
        <w:tab/>
        <w:t>(c)</w:t>
      </w:r>
      <w:r w:rsidRPr="002F1782">
        <w:tab/>
        <w:t>for another enrolment referred to in subsection</w:t>
      </w:r>
      <w:r w:rsidR="002F1782">
        <w:t> </w:t>
      </w:r>
      <w:r w:rsidRPr="002F1782">
        <w:t>219A(1) or 219A</w:t>
      </w:r>
      <w:r w:rsidR="00753CFA" w:rsidRPr="002F1782">
        <w:t>A(</w:t>
      </w:r>
      <w:r w:rsidRPr="002F1782">
        <w:t xml:space="preserve">1), the last day of the period referred to in </w:t>
      </w:r>
      <w:r w:rsidR="002F1782">
        <w:t>subsection (</w:t>
      </w:r>
      <w:r w:rsidRPr="002F1782">
        <w:t>2) of this section:</w:t>
      </w:r>
    </w:p>
    <w:p w:rsidR="00AA7186" w:rsidRPr="002F1782" w:rsidRDefault="00AA7186" w:rsidP="00AA7186">
      <w:pPr>
        <w:pStyle w:val="paragraphsub"/>
      </w:pPr>
      <w:r w:rsidRPr="002F1782">
        <w:tab/>
        <w:t>(i)</w:t>
      </w:r>
      <w:r w:rsidRPr="002F1782">
        <w:tab/>
        <w:t>is the last day of the period applicable under subsection</w:t>
      </w:r>
      <w:r w:rsidR="002F1782">
        <w:t> </w:t>
      </w:r>
      <w:r w:rsidRPr="002F1782">
        <w:t>219N(5) in relation to the applicable week; or</w:t>
      </w:r>
    </w:p>
    <w:p w:rsidR="00AA7186" w:rsidRPr="002F1782" w:rsidRDefault="00AA7186" w:rsidP="00AA7186">
      <w:pPr>
        <w:pStyle w:val="paragraphsub"/>
      </w:pPr>
      <w:r w:rsidRPr="002F1782">
        <w:tab/>
        <w:t>(ii)</w:t>
      </w:r>
      <w:r w:rsidRPr="002F1782">
        <w:tab/>
        <w:t>occurs during the initial period;</w:t>
      </w:r>
    </w:p>
    <w:p w:rsidR="00AA7186" w:rsidRPr="002F1782" w:rsidRDefault="00AA7186" w:rsidP="00AA7186">
      <w:pPr>
        <w:pStyle w:val="subsection2"/>
      </w:pPr>
      <w:r w:rsidRPr="002F1782">
        <w:t>the notice of the other enrolment must be given no later than:</w:t>
      </w:r>
    </w:p>
    <w:p w:rsidR="00AA7186" w:rsidRPr="002F1782" w:rsidRDefault="00AA7186" w:rsidP="00AA7186">
      <w:pPr>
        <w:pStyle w:val="paragraph"/>
      </w:pPr>
      <w:r w:rsidRPr="002F1782">
        <w:tab/>
        <w:t>(d)</w:t>
      </w:r>
      <w:r w:rsidRPr="002F1782">
        <w:tab/>
        <w:t>7 days after the end of the initial period; or</w:t>
      </w:r>
    </w:p>
    <w:p w:rsidR="00AA7186" w:rsidRPr="002F1782" w:rsidRDefault="00AA7186" w:rsidP="00AA7186">
      <w:pPr>
        <w:pStyle w:val="paragraph"/>
      </w:pPr>
      <w:r w:rsidRPr="002F1782">
        <w:tab/>
        <w:t>(e)</w:t>
      </w:r>
      <w:r w:rsidRPr="002F1782">
        <w:tab/>
        <w:t>if one or more other periods (that are consecutive with the initial period) are notified to the service under subsection</w:t>
      </w:r>
      <w:r w:rsidR="002F1782">
        <w:t> </w:t>
      </w:r>
      <w:r w:rsidRPr="002F1782">
        <w:t>219R</w:t>
      </w:r>
      <w:r w:rsidR="00753CFA" w:rsidRPr="002F1782">
        <w:t>D(</w:t>
      </w:r>
      <w:r w:rsidRPr="002F1782">
        <w:t>4)—7 days after the end of the last of those periods.</w:t>
      </w:r>
    </w:p>
    <w:p w:rsidR="00AA7186" w:rsidRPr="002F1782" w:rsidRDefault="00AA7186" w:rsidP="00AA7186">
      <w:pPr>
        <w:pStyle w:val="notetext"/>
      </w:pPr>
      <w:r w:rsidRPr="002F1782">
        <w:t>Example:</w:t>
      </w:r>
      <w:r w:rsidRPr="002F1782">
        <w:tab/>
        <w:t>A payment is made under section</w:t>
      </w:r>
      <w:r w:rsidR="002F1782">
        <w:t> </w:t>
      </w:r>
      <w:r w:rsidRPr="002F1782">
        <w:t>219RD to an approved child care service for a week starting on the 22nd day of a month. This week is the initial period. Assume no other payments under that section are made to the service.</w:t>
      </w:r>
    </w:p>
    <w:p w:rsidR="00AA7186" w:rsidRPr="002F1782" w:rsidRDefault="00AA7186" w:rsidP="00AA7186">
      <w:pPr>
        <w:pStyle w:val="notetext"/>
      </w:pPr>
      <w:r w:rsidRPr="002F1782">
        <w:tab/>
        <w:t>The payment is made because of the service failing to give a report under subsection</w:t>
      </w:r>
      <w:r w:rsidR="002F1782">
        <w:t> </w:t>
      </w:r>
      <w:r w:rsidRPr="002F1782">
        <w:t>219N(1) (in respect of one or more enrolments) for the week starting on the first day of the month. This is the applicable week. Assume the last day for giving the report is the 21st day of the month.</w:t>
      </w:r>
    </w:p>
    <w:p w:rsidR="00AA7186" w:rsidRPr="002F1782" w:rsidRDefault="00AA7186" w:rsidP="00AA7186">
      <w:pPr>
        <w:pStyle w:val="notetext"/>
      </w:pPr>
      <w:r w:rsidRPr="002F1782">
        <w:tab/>
        <w:t xml:space="preserve">For another enrolment, assume the last day for giving notice of the enrolment under </w:t>
      </w:r>
      <w:r w:rsidR="002F1782">
        <w:t>subsection (</w:t>
      </w:r>
      <w:r w:rsidRPr="002F1782">
        <w:t>2) of this section is the 21st day of the month or a day occurring in the initial period.</w:t>
      </w:r>
    </w:p>
    <w:p w:rsidR="00AA7186" w:rsidRPr="002F1782" w:rsidRDefault="00AA7186" w:rsidP="00AA7186">
      <w:pPr>
        <w:pStyle w:val="notetext"/>
      </w:pPr>
      <w:r w:rsidRPr="002F1782">
        <w:tab/>
        <w:t>The notice in relation to the other enrolment must be given by the end of the week commencing on the 29th day of that month.</w:t>
      </w:r>
    </w:p>
    <w:p w:rsidR="006520A7" w:rsidRPr="002F1782" w:rsidRDefault="006520A7" w:rsidP="006520A7">
      <w:pPr>
        <w:pStyle w:val="ActHead5"/>
      </w:pPr>
      <w:bookmarkStart w:id="577" w:name="_Toc433808545"/>
      <w:r w:rsidRPr="002F1782">
        <w:rPr>
          <w:rStyle w:val="CharSectno"/>
        </w:rPr>
        <w:lastRenderedPageBreak/>
        <w:t>219AC</w:t>
      </w:r>
      <w:r w:rsidRPr="002F1782">
        <w:t xml:space="preserve">  </w:t>
      </w:r>
      <w:r w:rsidR="00E56F6D" w:rsidRPr="002F1782">
        <w:t>Failure to notify</w:t>
      </w:r>
      <w:bookmarkEnd w:id="577"/>
    </w:p>
    <w:p w:rsidR="00A96FCB" w:rsidRPr="002F1782" w:rsidRDefault="00A96FCB" w:rsidP="00A96FCB">
      <w:pPr>
        <w:pStyle w:val="SubsectionHead"/>
      </w:pPr>
      <w:r w:rsidRPr="002F1782">
        <w:t>Civil penalties</w:t>
      </w:r>
    </w:p>
    <w:p w:rsidR="00A96FCB" w:rsidRPr="002F1782" w:rsidRDefault="00A96FCB" w:rsidP="00A96FCB">
      <w:pPr>
        <w:pStyle w:val="subsection"/>
      </w:pPr>
      <w:r w:rsidRPr="002F1782">
        <w:tab/>
        <w:t>(1A)</w:t>
      </w:r>
      <w:r w:rsidRPr="002F1782">
        <w:tab/>
        <w:t>An approved child care service contravenes this subsection if:</w:t>
      </w:r>
    </w:p>
    <w:p w:rsidR="00A96FCB" w:rsidRPr="002F1782" w:rsidRDefault="00A96FCB" w:rsidP="00A96FCB">
      <w:pPr>
        <w:pStyle w:val="paragraph"/>
      </w:pPr>
      <w:r w:rsidRPr="002F1782">
        <w:tab/>
        <w:t>(a)</w:t>
      </w:r>
      <w:r w:rsidRPr="002F1782">
        <w:tab/>
        <w:t>the service is required to give notice under section</w:t>
      </w:r>
      <w:r w:rsidR="002F1782">
        <w:t> </w:t>
      </w:r>
      <w:r w:rsidRPr="002F1782">
        <w:t>219A; and</w:t>
      </w:r>
    </w:p>
    <w:p w:rsidR="00A96FCB" w:rsidRPr="002F1782" w:rsidRDefault="00A96FCB" w:rsidP="00A96FCB">
      <w:pPr>
        <w:pStyle w:val="paragraph"/>
      </w:pPr>
      <w:r w:rsidRPr="002F1782">
        <w:tab/>
        <w:t>(b)</w:t>
      </w:r>
      <w:r w:rsidRPr="002F1782">
        <w:tab/>
        <w:t>the service does not give the notice in accordance with that section and section</w:t>
      </w:r>
      <w:r w:rsidR="002F1782">
        <w:t> </w:t>
      </w:r>
      <w:r w:rsidRPr="002F1782">
        <w:t>219AB.</w:t>
      </w:r>
    </w:p>
    <w:p w:rsidR="00A96FCB" w:rsidRPr="002F1782" w:rsidRDefault="00A96FCB" w:rsidP="00A96FCB">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A96FCB" w:rsidRPr="002F1782" w:rsidRDefault="00A96FCB" w:rsidP="0001239C">
      <w:pPr>
        <w:pStyle w:val="subsection"/>
        <w:keepNext/>
      </w:pPr>
      <w:r w:rsidRPr="002F1782">
        <w:tab/>
        <w:t>(1B)</w:t>
      </w:r>
      <w:r w:rsidRPr="002F1782">
        <w:tab/>
        <w:t>An approved child care service contravenes this subsection if:</w:t>
      </w:r>
    </w:p>
    <w:p w:rsidR="00A96FCB" w:rsidRPr="002F1782" w:rsidRDefault="00A96FCB" w:rsidP="00A96FCB">
      <w:pPr>
        <w:pStyle w:val="paragraph"/>
      </w:pPr>
      <w:r w:rsidRPr="002F1782">
        <w:tab/>
        <w:t>(a)</w:t>
      </w:r>
      <w:r w:rsidRPr="002F1782">
        <w:tab/>
        <w:t>the service is required to give notice under section</w:t>
      </w:r>
      <w:r w:rsidR="002F1782">
        <w:t> </w:t>
      </w:r>
      <w:r w:rsidRPr="002F1782">
        <w:t>219AA; and</w:t>
      </w:r>
    </w:p>
    <w:p w:rsidR="00A96FCB" w:rsidRPr="002F1782" w:rsidRDefault="00A96FCB" w:rsidP="00A96FCB">
      <w:pPr>
        <w:pStyle w:val="paragraph"/>
      </w:pPr>
      <w:r w:rsidRPr="002F1782">
        <w:tab/>
        <w:t>(b)</w:t>
      </w:r>
      <w:r w:rsidRPr="002F1782">
        <w:tab/>
        <w:t>the service does not give the notice in accordance with that section and section</w:t>
      </w:r>
      <w:r w:rsidR="002F1782">
        <w:t> </w:t>
      </w:r>
      <w:r w:rsidRPr="002F1782">
        <w:t>219AB.</w:t>
      </w:r>
    </w:p>
    <w:p w:rsidR="00A96FCB" w:rsidRPr="002F1782" w:rsidRDefault="00A96FCB" w:rsidP="00A96FCB">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6B312A" w:rsidRPr="002F1782" w:rsidRDefault="006B312A" w:rsidP="005D3846">
      <w:pPr>
        <w:pStyle w:val="SubsectionHead"/>
      </w:pPr>
      <w:r w:rsidRPr="002F1782">
        <w:t>Offences</w:t>
      </w:r>
    </w:p>
    <w:p w:rsidR="006520A7" w:rsidRPr="002F1782" w:rsidRDefault="006520A7" w:rsidP="006520A7">
      <w:pPr>
        <w:pStyle w:val="subsection"/>
      </w:pPr>
      <w:r w:rsidRPr="002F1782">
        <w:tab/>
        <w:t>(1)</w:t>
      </w:r>
      <w:r w:rsidRPr="002F1782">
        <w:tab/>
        <w:t>An approved child care service commits an offence if:</w:t>
      </w:r>
    </w:p>
    <w:p w:rsidR="006520A7" w:rsidRPr="002F1782" w:rsidRDefault="006520A7" w:rsidP="006520A7">
      <w:pPr>
        <w:pStyle w:val="paragraph"/>
      </w:pPr>
      <w:r w:rsidRPr="002F1782">
        <w:tab/>
        <w:t>(a)</w:t>
      </w:r>
      <w:r w:rsidRPr="002F1782">
        <w:tab/>
        <w:t>the service is required to give notice under section</w:t>
      </w:r>
      <w:r w:rsidR="002F1782">
        <w:t> </w:t>
      </w:r>
      <w:r w:rsidRPr="002F1782">
        <w:t>219A; and</w:t>
      </w:r>
    </w:p>
    <w:p w:rsidR="006520A7" w:rsidRPr="002F1782" w:rsidRDefault="006520A7" w:rsidP="006520A7">
      <w:pPr>
        <w:pStyle w:val="paragraph"/>
      </w:pPr>
      <w:r w:rsidRPr="002F1782">
        <w:tab/>
        <w:t>(b)</w:t>
      </w:r>
      <w:r w:rsidRPr="002F1782">
        <w:tab/>
        <w:t>the service does not give the notice in accordance with that section and section</w:t>
      </w:r>
      <w:r w:rsidR="002F1782">
        <w:t> </w:t>
      </w:r>
      <w:r w:rsidRPr="002F1782">
        <w:t>219AB.</w:t>
      </w:r>
    </w:p>
    <w:p w:rsidR="006520A7" w:rsidRPr="002F1782" w:rsidRDefault="006520A7" w:rsidP="006520A7">
      <w:pPr>
        <w:pStyle w:val="Penalty"/>
      </w:pPr>
      <w:r w:rsidRPr="002F1782">
        <w:t>Penalty:</w:t>
      </w:r>
      <w:r w:rsidRPr="002F1782">
        <w:tab/>
        <w:t>60 penalty units.</w:t>
      </w:r>
    </w:p>
    <w:p w:rsidR="006520A7" w:rsidRPr="002F1782" w:rsidRDefault="006520A7" w:rsidP="006520A7">
      <w:pPr>
        <w:pStyle w:val="subsection"/>
      </w:pPr>
      <w:r w:rsidRPr="002F1782">
        <w:tab/>
        <w:t>(2)</w:t>
      </w:r>
      <w:r w:rsidRPr="002F1782">
        <w:tab/>
        <w:t>An approved child care service commits an offence if:</w:t>
      </w:r>
    </w:p>
    <w:p w:rsidR="006520A7" w:rsidRPr="002F1782" w:rsidRDefault="006520A7" w:rsidP="006520A7">
      <w:pPr>
        <w:pStyle w:val="paragraph"/>
      </w:pPr>
      <w:r w:rsidRPr="002F1782">
        <w:tab/>
        <w:t>(a)</w:t>
      </w:r>
      <w:r w:rsidRPr="002F1782">
        <w:tab/>
        <w:t>the service is required to give notice under section</w:t>
      </w:r>
      <w:r w:rsidR="002F1782">
        <w:t> </w:t>
      </w:r>
      <w:r w:rsidRPr="002F1782">
        <w:t>219AA; and</w:t>
      </w:r>
    </w:p>
    <w:p w:rsidR="006520A7" w:rsidRPr="002F1782" w:rsidRDefault="006520A7" w:rsidP="006520A7">
      <w:pPr>
        <w:pStyle w:val="paragraph"/>
      </w:pPr>
      <w:r w:rsidRPr="002F1782">
        <w:tab/>
        <w:t>(b)</w:t>
      </w:r>
      <w:r w:rsidRPr="002F1782">
        <w:tab/>
        <w:t>the service does not give the notice in accordance with that section and section</w:t>
      </w:r>
      <w:r w:rsidR="002F1782">
        <w:t> </w:t>
      </w:r>
      <w:r w:rsidRPr="002F1782">
        <w:t>219AB.</w:t>
      </w:r>
    </w:p>
    <w:p w:rsidR="006520A7" w:rsidRPr="002F1782" w:rsidRDefault="006520A7" w:rsidP="006520A7">
      <w:pPr>
        <w:pStyle w:val="Penalty"/>
      </w:pPr>
      <w:r w:rsidRPr="002F1782">
        <w:t>Penalty:</w:t>
      </w:r>
      <w:r w:rsidRPr="002F1782">
        <w:tab/>
        <w:t>60 penalty units.</w:t>
      </w:r>
    </w:p>
    <w:p w:rsidR="006520A7" w:rsidRPr="002F1782" w:rsidRDefault="006520A7" w:rsidP="006520A7">
      <w:pPr>
        <w:pStyle w:val="subsection"/>
      </w:pPr>
      <w:r w:rsidRPr="002F1782">
        <w:tab/>
        <w:t>(3)</w:t>
      </w:r>
      <w:r w:rsidRPr="002F1782">
        <w:tab/>
      </w:r>
      <w:r w:rsidR="002F1782">
        <w:t>Subsections (</w:t>
      </w:r>
      <w:r w:rsidRPr="002F1782">
        <w:t>1) and (2) are offences of strict liability.</w:t>
      </w:r>
    </w:p>
    <w:p w:rsidR="006520A7" w:rsidRPr="002F1782" w:rsidRDefault="006520A7" w:rsidP="006520A7">
      <w:pPr>
        <w:pStyle w:val="ActHead5"/>
      </w:pPr>
      <w:bookmarkStart w:id="578" w:name="_Toc433808546"/>
      <w:r w:rsidRPr="002F1782">
        <w:rPr>
          <w:rStyle w:val="CharSectno"/>
        </w:rPr>
        <w:lastRenderedPageBreak/>
        <w:t>219AD</w:t>
      </w:r>
      <w:r w:rsidRPr="002F1782">
        <w:t xml:space="preserve">  When enrolment ceases</w:t>
      </w:r>
      <w:bookmarkEnd w:id="578"/>
    </w:p>
    <w:p w:rsidR="006520A7" w:rsidRPr="002F1782" w:rsidRDefault="006520A7" w:rsidP="006520A7">
      <w:pPr>
        <w:pStyle w:val="subsection"/>
      </w:pPr>
      <w:r w:rsidRPr="002F1782">
        <w:tab/>
        <w:t>(1)</w:t>
      </w:r>
      <w:r w:rsidRPr="002F1782">
        <w:tab/>
        <w:t xml:space="preserve">An enrolment of a child by an individual for care by an approved child care service </w:t>
      </w:r>
      <w:r w:rsidRPr="002F1782">
        <w:rPr>
          <w:b/>
          <w:i/>
        </w:rPr>
        <w:t xml:space="preserve">ceases </w:t>
      </w:r>
      <w:r w:rsidRPr="002F1782">
        <w:t>if:</w:t>
      </w:r>
    </w:p>
    <w:p w:rsidR="006520A7" w:rsidRPr="002F1782" w:rsidRDefault="006520A7" w:rsidP="006520A7">
      <w:pPr>
        <w:pStyle w:val="paragraph"/>
      </w:pPr>
      <w:r w:rsidRPr="002F1782">
        <w:tab/>
        <w:t>(a)</w:t>
      </w:r>
      <w:r w:rsidRPr="002F1782">
        <w:tab/>
        <w:t>the arrangement under which care is provided ceases; or</w:t>
      </w:r>
    </w:p>
    <w:p w:rsidR="006520A7" w:rsidRPr="002F1782" w:rsidRDefault="006520A7" w:rsidP="006520A7">
      <w:pPr>
        <w:pStyle w:val="paragraph"/>
      </w:pPr>
      <w:r w:rsidRPr="002F1782">
        <w:tab/>
        <w:t>(b)</w:t>
      </w:r>
      <w:r w:rsidRPr="002F1782">
        <w:tab/>
        <w:t>the service becomes eligible under section</w:t>
      </w:r>
      <w:r w:rsidR="002F1782">
        <w:t> </w:t>
      </w:r>
      <w:r w:rsidRPr="002F1782">
        <w:t>47 of the Family Assistance Act for child care benefit by fee reduction for a session of care provided by the service to the child.</w:t>
      </w:r>
    </w:p>
    <w:p w:rsidR="006520A7" w:rsidRPr="002F1782" w:rsidRDefault="006520A7" w:rsidP="006520A7">
      <w:pPr>
        <w:pStyle w:val="subsection"/>
      </w:pPr>
      <w:r w:rsidRPr="002F1782">
        <w:tab/>
        <w:t>(2)</w:t>
      </w:r>
      <w:r w:rsidRPr="002F1782">
        <w:tab/>
        <w:t>If a child is taken to be enrolled for care by an approved child care service under subsection</w:t>
      </w:r>
      <w:r w:rsidR="002F1782">
        <w:t> </w:t>
      </w:r>
      <w:r w:rsidRPr="002F1782">
        <w:t>219A</w:t>
      </w:r>
      <w:r w:rsidR="00753CFA" w:rsidRPr="002F1782">
        <w:t>A(</w:t>
      </w:r>
      <w:r w:rsidRPr="002F1782">
        <w:t xml:space="preserve">2), the enrolment is taken to have </w:t>
      </w:r>
      <w:r w:rsidRPr="002F1782">
        <w:rPr>
          <w:b/>
          <w:i/>
        </w:rPr>
        <w:t>ceased</w:t>
      </w:r>
      <w:r w:rsidRPr="002F1782">
        <w:t>:</w:t>
      </w:r>
    </w:p>
    <w:p w:rsidR="006520A7" w:rsidRPr="002F1782" w:rsidRDefault="006520A7" w:rsidP="006520A7">
      <w:pPr>
        <w:pStyle w:val="paragraph"/>
      </w:pPr>
      <w:r w:rsidRPr="002F1782">
        <w:tab/>
        <w:t>(a)</w:t>
      </w:r>
      <w:r w:rsidRPr="002F1782">
        <w:tab/>
        <w:t>if a certificate has been given in respect of the child under subsection</w:t>
      </w:r>
      <w:r w:rsidR="002F1782">
        <w:t> </w:t>
      </w:r>
      <w:r w:rsidRPr="002F1782">
        <w:t>76(2) of the Family Assistance Act, either:</w:t>
      </w:r>
    </w:p>
    <w:p w:rsidR="006520A7" w:rsidRPr="002F1782" w:rsidRDefault="006520A7" w:rsidP="006520A7">
      <w:pPr>
        <w:pStyle w:val="paragraphsub"/>
      </w:pPr>
      <w:r w:rsidRPr="002F1782">
        <w:tab/>
        <w:t>(i)</w:t>
      </w:r>
      <w:r w:rsidRPr="002F1782">
        <w:tab/>
        <w:t>when the period for which a certificate was given ends; or</w:t>
      </w:r>
    </w:p>
    <w:p w:rsidR="006520A7" w:rsidRPr="002F1782" w:rsidRDefault="006520A7" w:rsidP="006520A7">
      <w:pPr>
        <w:pStyle w:val="paragraphsub"/>
      </w:pPr>
      <w:r w:rsidRPr="002F1782">
        <w:tab/>
        <w:t>(ii)</w:t>
      </w:r>
      <w:r w:rsidRPr="002F1782">
        <w:tab/>
        <w:t>if the Secretary makes a determination in circumstances mentioned in subparagraph</w:t>
      </w:r>
      <w:r w:rsidR="002F1782">
        <w:t> </w:t>
      </w:r>
      <w:r w:rsidRPr="002F1782">
        <w:t>81(4)(b)(i) of that Act at the end of the 13 week period mentioned in that subparagraph—when that determination ceases to have effect; or</w:t>
      </w:r>
    </w:p>
    <w:p w:rsidR="006520A7" w:rsidRPr="002F1782" w:rsidRDefault="006520A7" w:rsidP="006520A7">
      <w:pPr>
        <w:pStyle w:val="paragraph"/>
      </w:pPr>
      <w:r w:rsidRPr="002F1782">
        <w:tab/>
        <w:t>(b)</w:t>
      </w:r>
      <w:r w:rsidRPr="002F1782">
        <w:tab/>
        <w:t>if the Secretary makes a determination in circumstances mentioned in subparagraph</w:t>
      </w:r>
      <w:r w:rsidR="002F1782">
        <w:t> </w:t>
      </w:r>
      <w:r w:rsidRPr="002F1782">
        <w:t>81(4)(b)(ii) of that Act—when that determination ceases to have effect.</w:t>
      </w:r>
    </w:p>
    <w:p w:rsidR="006520A7" w:rsidRPr="002F1782" w:rsidRDefault="006520A7" w:rsidP="006520A7">
      <w:pPr>
        <w:pStyle w:val="subsection"/>
      </w:pPr>
      <w:r w:rsidRPr="002F1782">
        <w:tab/>
        <w:t>(3)</w:t>
      </w:r>
      <w:r w:rsidRPr="002F1782">
        <w:tab/>
        <w:t xml:space="preserve">The enrolment of a child for care by an approved child care service (whether by an individual or otherwise) is taken to have </w:t>
      </w:r>
      <w:r w:rsidRPr="002F1782">
        <w:rPr>
          <w:b/>
          <w:i/>
        </w:rPr>
        <w:t>ceased</w:t>
      </w:r>
      <w:r w:rsidRPr="002F1782">
        <w:t xml:space="preserve"> if no session of care to the child, over a number of weeks specified by the Secretary by legislative instrument, is reported to the Secretary under section</w:t>
      </w:r>
      <w:r w:rsidR="002F1782">
        <w:t> </w:t>
      </w:r>
      <w:r w:rsidRPr="002F1782">
        <w:t>219N.</w:t>
      </w:r>
    </w:p>
    <w:p w:rsidR="006520A7" w:rsidRPr="002F1782" w:rsidRDefault="006520A7" w:rsidP="006520A7">
      <w:pPr>
        <w:pStyle w:val="subsection"/>
      </w:pPr>
      <w:r w:rsidRPr="002F1782">
        <w:tab/>
        <w:t>(4)</w:t>
      </w:r>
      <w:r w:rsidRPr="002F1782">
        <w:tab/>
        <w:t>Different periods may be specified in relation to different kinds of service or types of care.</w:t>
      </w:r>
    </w:p>
    <w:p w:rsidR="006520A7" w:rsidRPr="002F1782" w:rsidRDefault="006520A7" w:rsidP="006520A7">
      <w:pPr>
        <w:pStyle w:val="ActHead5"/>
      </w:pPr>
      <w:bookmarkStart w:id="579" w:name="_Toc433808547"/>
      <w:r w:rsidRPr="002F1782">
        <w:rPr>
          <w:rStyle w:val="CharSectno"/>
        </w:rPr>
        <w:lastRenderedPageBreak/>
        <w:t>219AE</w:t>
      </w:r>
      <w:r w:rsidRPr="002F1782">
        <w:t xml:space="preserve">  Secretary to confirm receipt of notice</w:t>
      </w:r>
      <w:bookmarkEnd w:id="579"/>
    </w:p>
    <w:p w:rsidR="006520A7" w:rsidRPr="002F1782" w:rsidRDefault="006520A7" w:rsidP="006520A7">
      <w:pPr>
        <w:pStyle w:val="subsection"/>
      </w:pPr>
      <w:r w:rsidRPr="002F1782">
        <w:tab/>
        <w:t>(1)</w:t>
      </w:r>
      <w:r w:rsidRPr="002F1782">
        <w:tab/>
        <w:t xml:space="preserve">Subject to </w:t>
      </w:r>
      <w:r w:rsidR="002F1782">
        <w:t>subsection (</w:t>
      </w:r>
      <w:r w:rsidRPr="002F1782">
        <w:t>2), the Secretary must provide confirmation to the approved child care service of the receipt of a notice given under section</w:t>
      </w:r>
      <w:r w:rsidR="002F1782">
        <w:t> </w:t>
      </w:r>
      <w:r w:rsidRPr="002F1782">
        <w:t>219A or section</w:t>
      </w:r>
      <w:r w:rsidR="002F1782">
        <w:t> </w:t>
      </w:r>
      <w:r w:rsidRPr="002F1782">
        <w:t>219AA.</w:t>
      </w:r>
    </w:p>
    <w:p w:rsidR="006520A7" w:rsidRPr="002F1782" w:rsidRDefault="006520A7" w:rsidP="006520A7">
      <w:pPr>
        <w:pStyle w:val="subsection"/>
      </w:pPr>
      <w:r w:rsidRPr="002F1782">
        <w:tab/>
        <w:t>(2)</w:t>
      </w:r>
      <w:r w:rsidRPr="002F1782">
        <w:tab/>
        <w:t>The Secretary need not provide that confirmation if:</w:t>
      </w:r>
    </w:p>
    <w:p w:rsidR="006520A7" w:rsidRPr="002F1782" w:rsidRDefault="006520A7" w:rsidP="006520A7">
      <w:pPr>
        <w:pStyle w:val="paragraph"/>
      </w:pPr>
      <w:r w:rsidRPr="002F1782">
        <w:tab/>
        <w:t>(a)</w:t>
      </w:r>
      <w:r w:rsidRPr="002F1782">
        <w:tab/>
        <w:t>the notice is given under section</w:t>
      </w:r>
      <w:r w:rsidR="002F1782">
        <w:t> </w:t>
      </w:r>
      <w:r w:rsidRPr="002F1782">
        <w:t>219A in relation to the enrolment of a child by an individual; and</w:t>
      </w:r>
    </w:p>
    <w:p w:rsidR="006520A7" w:rsidRPr="002F1782" w:rsidRDefault="006520A7" w:rsidP="006520A7">
      <w:pPr>
        <w:pStyle w:val="paragraph"/>
      </w:pPr>
      <w:r w:rsidRPr="002F1782">
        <w:tab/>
        <w:t>(b)</w:t>
      </w:r>
      <w:r w:rsidRPr="002F1782">
        <w:tab/>
        <w:t>the information contained in the notice is inconsistent with information contained in a claim, or in a document that accompanies a claim, made by an individual in relation to care provided by the service to the child.</w:t>
      </w:r>
    </w:p>
    <w:p w:rsidR="006520A7" w:rsidRPr="002F1782" w:rsidRDefault="006520A7" w:rsidP="006520A7">
      <w:pPr>
        <w:pStyle w:val="subsection"/>
      </w:pPr>
      <w:r w:rsidRPr="002F1782">
        <w:tab/>
        <w:t>(3)</w:t>
      </w:r>
      <w:r w:rsidRPr="002F1782">
        <w:tab/>
        <w:t>The Secretary must include in the confirmation details of the record maintained by the Secretary in relation to the enrolment.</w:t>
      </w:r>
    </w:p>
    <w:p w:rsidR="006520A7" w:rsidRPr="002F1782" w:rsidRDefault="006520A7" w:rsidP="006520A7">
      <w:pPr>
        <w:pStyle w:val="subsection"/>
      </w:pPr>
      <w:r w:rsidRPr="002F1782">
        <w:tab/>
        <w:t>(4)</w:t>
      </w:r>
      <w:r w:rsidRPr="002F1782">
        <w:tab/>
        <w:t>The confirmation must be given in the form, and in the manner or way, approved by the Secretary.</w:t>
      </w:r>
    </w:p>
    <w:p w:rsidR="006520A7" w:rsidRPr="002F1782" w:rsidRDefault="006520A7" w:rsidP="006520A7">
      <w:pPr>
        <w:pStyle w:val="ActHead5"/>
      </w:pPr>
      <w:bookmarkStart w:id="580" w:name="_Toc433808548"/>
      <w:r w:rsidRPr="002F1782">
        <w:rPr>
          <w:rStyle w:val="CharSectno"/>
        </w:rPr>
        <w:t>219AF</w:t>
      </w:r>
      <w:r w:rsidRPr="002F1782">
        <w:t xml:space="preserve">  Obligation to update enrolment information</w:t>
      </w:r>
      <w:bookmarkEnd w:id="580"/>
    </w:p>
    <w:p w:rsidR="006520A7" w:rsidRPr="002F1782" w:rsidRDefault="006520A7" w:rsidP="006520A7">
      <w:pPr>
        <w:pStyle w:val="subsection"/>
      </w:pPr>
      <w:r w:rsidRPr="002F1782">
        <w:tab/>
        <w:t>(1)</w:t>
      </w:r>
      <w:r w:rsidRPr="002F1782">
        <w:tab/>
        <w:t>If:</w:t>
      </w:r>
    </w:p>
    <w:p w:rsidR="006520A7" w:rsidRPr="002F1782" w:rsidRDefault="006520A7" w:rsidP="006520A7">
      <w:pPr>
        <w:pStyle w:val="paragraph"/>
      </w:pPr>
      <w:r w:rsidRPr="002F1782">
        <w:tab/>
        <w:t>(a)</w:t>
      </w:r>
      <w:r w:rsidRPr="002F1782">
        <w:tab/>
        <w:t>an approved child care service gives notice of enrolment in accordance with sections</w:t>
      </w:r>
      <w:r w:rsidR="002F1782">
        <w:t> </w:t>
      </w:r>
      <w:r w:rsidRPr="002F1782">
        <w:t>219A and 219AB, or sections</w:t>
      </w:r>
      <w:r w:rsidR="002F1782">
        <w:t> </w:t>
      </w:r>
      <w:r w:rsidRPr="002F1782">
        <w:t>219AA and 219AB; and</w:t>
      </w:r>
    </w:p>
    <w:p w:rsidR="006520A7" w:rsidRPr="002F1782" w:rsidRDefault="006520A7" w:rsidP="006520A7">
      <w:pPr>
        <w:pStyle w:val="paragraph"/>
      </w:pPr>
      <w:r w:rsidRPr="002F1782">
        <w:tab/>
        <w:t>(b)</w:t>
      </w:r>
      <w:r w:rsidRPr="002F1782">
        <w:tab/>
        <w:t>after the notice is given:</w:t>
      </w:r>
    </w:p>
    <w:p w:rsidR="006520A7" w:rsidRPr="002F1782" w:rsidRDefault="006520A7" w:rsidP="006520A7">
      <w:pPr>
        <w:pStyle w:val="paragraphsub"/>
      </w:pPr>
      <w:r w:rsidRPr="002F1782">
        <w:tab/>
        <w:t>(i)</w:t>
      </w:r>
      <w:r w:rsidRPr="002F1782">
        <w:tab/>
        <w:t>information provided in the notice becomes incorrect; or</w:t>
      </w:r>
    </w:p>
    <w:p w:rsidR="006520A7" w:rsidRPr="002F1782" w:rsidRDefault="006520A7" w:rsidP="006520A7">
      <w:pPr>
        <w:pStyle w:val="paragraphsub"/>
      </w:pPr>
      <w:r w:rsidRPr="002F1782">
        <w:tab/>
        <w:t>(ii)</w:t>
      </w:r>
      <w:r w:rsidRPr="002F1782">
        <w:tab/>
        <w:t>information becomes available that, had it been available at the time the notice was given, should have been included in the notice; or</w:t>
      </w:r>
    </w:p>
    <w:p w:rsidR="006520A7" w:rsidRPr="002F1782" w:rsidRDefault="006520A7" w:rsidP="006520A7">
      <w:pPr>
        <w:pStyle w:val="paragraphsub"/>
      </w:pPr>
      <w:r w:rsidRPr="002F1782">
        <w:tab/>
        <w:t>(iii)</w:t>
      </w:r>
      <w:r w:rsidRPr="002F1782">
        <w:tab/>
        <w:t>information becomes available that, had it been available at the time the notice was given, would have required the notice to have been given in a different form;</w:t>
      </w:r>
    </w:p>
    <w:p w:rsidR="006520A7" w:rsidRPr="002F1782" w:rsidRDefault="006520A7" w:rsidP="006520A7">
      <w:pPr>
        <w:pStyle w:val="subsection2"/>
      </w:pPr>
      <w:r w:rsidRPr="002F1782">
        <w:t>the service must notify the Secretary of the correction or available information.</w:t>
      </w:r>
    </w:p>
    <w:p w:rsidR="00AA7186" w:rsidRPr="002F1782" w:rsidRDefault="00AA7186" w:rsidP="00AA7186">
      <w:pPr>
        <w:pStyle w:val="subsection"/>
      </w:pPr>
      <w:r w:rsidRPr="002F1782">
        <w:lastRenderedPageBreak/>
        <w:tab/>
        <w:t>(1A)</w:t>
      </w:r>
      <w:r w:rsidRPr="002F1782">
        <w:tab/>
        <w:t xml:space="preserve">Subject to </w:t>
      </w:r>
      <w:r w:rsidR="002F1782">
        <w:t>subsection (</w:t>
      </w:r>
      <w:r w:rsidRPr="002F1782">
        <w:t>1B), the notice must be given within 7 days after the information becomes incorrect or becomes available.</w:t>
      </w:r>
    </w:p>
    <w:p w:rsidR="00AA7186" w:rsidRPr="002F1782" w:rsidRDefault="00AA7186" w:rsidP="00AA7186">
      <w:pPr>
        <w:pStyle w:val="subsection"/>
      </w:pPr>
      <w:r w:rsidRPr="002F1782">
        <w:tab/>
        <w:t>(1B)</w:t>
      </w:r>
      <w:r w:rsidRPr="002F1782">
        <w:tab/>
        <w:t>If:</w:t>
      </w:r>
    </w:p>
    <w:p w:rsidR="00AA7186" w:rsidRPr="002F1782" w:rsidRDefault="00AA7186" w:rsidP="00AA7186">
      <w:pPr>
        <w:pStyle w:val="paragraph"/>
      </w:pPr>
      <w:r w:rsidRPr="002F1782">
        <w:tab/>
        <w:t>(a)</w:t>
      </w:r>
      <w:r w:rsidRPr="002F1782">
        <w:tab/>
        <w:t>a payment is made to the service under section</w:t>
      </w:r>
      <w:r w:rsidR="002F1782">
        <w:t> </w:t>
      </w:r>
      <w:r w:rsidRPr="002F1782">
        <w:t xml:space="preserve">219RD in relation to a period (the </w:t>
      </w:r>
      <w:r w:rsidRPr="002F1782">
        <w:rPr>
          <w:b/>
          <w:i/>
        </w:rPr>
        <w:t>initial period</w:t>
      </w:r>
      <w:r w:rsidRPr="002F1782">
        <w:t>) notified to the service under subsection</w:t>
      </w:r>
      <w:r w:rsidR="002F1782">
        <w:t> </w:t>
      </w:r>
      <w:r w:rsidRPr="002F1782">
        <w:t>219R</w:t>
      </w:r>
      <w:r w:rsidR="00753CFA" w:rsidRPr="002F1782">
        <w:t>D(</w:t>
      </w:r>
      <w:r w:rsidRPr="002F1782">
        <w:t>4); and</w:t>
      </w:r>
    </w:p>
    <w:p w:rsidR="00AA7186" w:rsidRPr="002F1782" w:rsidRDefault="00AA7186" w:rsidP="00AA7186">
      <w:pPr>
        <w:pStyle w:val="paragraph"/>
      </w:pPr>
      <w:r w:rsidRPr="002F1782">
        <w:tab/>
        <w:t>(b)</w:t>
      </w:r>
      <w:r w:rsidRPr="002F1782">
        <w:tab/>
        <w:t>the payment is made because of the service’s failure to give a report under subsection</w:t>
      </w:r>
      <w:r w:rsidR="002F1782">
        <w:t> </w:t>
      </w:r>
      <w:r w:rsidRPr="002F1782">
        <w:t xml:space="preserve">219N(1) or (2) for a week (the </w:t>
      </w:r>
      <w:r w:rsidRPr="002F1782">
        <w:rPr>
          <w:b/>
          <w:i/>
        </w:rPr>
        <w:t>applicable week</w:t>
      </w:r>
      <w:r w:rsidRPr="002F1782">
        <w:t>); and</w:t>
      </w:r>
    </w:p>
    <w:p w:rsidR="00AA7186" w:rsidRPr="002F1782" w:rsidRDefault="00AA7186" w:rsidP="00AA7186">
      <w:pPr>
        <w:pStyle w:val="paragraph"/>
      </w:pPr>
      <w:r w:rsidRPr="002F1782">
        <w:tab/>
        <w:t>(c)</w:t>
      </w:r>
      <w:r w:rsidRPr="002F1782">
        <w:tab/>
        <w:t xml:space="preserve">for any enrolment, the last day of the period referred to in </w:t>
      </w:r>
      <w:r w:rsidR="002F1782">
        <w:t>subsection (</w:t>
      </w:r>
      <w:r w:rsidRPr="002F1782">
        <w:t>1A) of this section:</w:t>
      </w:r>
    </w:p>
    <w:p w:rsidR="00AA7186" w:rsidRPr="002F1782" w:rsidRDefault="00AA7186" w:rsidP="00AA7186">
      <w:pPr>
        <w:pStyle w:val="paragraphsub"/>
      </w:pPr>
      <w:r w:rsidRPr="002F1782">
        <w:tab/>
        <w:t>(i)</w:t>
      </w:r>
      <w:r w:rsidRPr="002F1782">
        <w:tab/>
        <w:t>is the last day of the period applicable under subsection</w:t>
      </w:r>
      <w:r w:rsidR="002F1782">
        <w:t> </w:t>
      </w:r>
      <w:r w:rsidRPr="002F1782">
        <w:t>219N(5) in relation to the applicable week; or</w:t>
      </w:r>
    </w:p>
    <w:p w:rsidR="00AA7186" w:rsidRPr="002F1782" w:rsidRDefault="00AA7186" w:rsidP="00AA7186">
      <w:pPr>
        <w:pStyle w:val="paragraphsub"/>
      </w:pPr>
      <w:r w:rsidRPr="002F1782">
        <w:tab/>
        <w:t>(ii)</w:t>
      </w:r>
      <w:r w:rsidRPr="002F1782">
        <w:tab/>
        <w:t>occurs during the initial period;</w:t>
      </w:r>
    </w:p>
    <w:p w:rsidR="00AA7186" w:rsidRPr="002F1782" w:rsidRDefault="00AA7186" w:rsidP="00AA7186">
      <w:pPr>
        <w:pStyle w:val="subsection2"/>
      </w:pPr>
      <w:r w:rsidRPr="002F1782">
        <w:t>the notice must be given no later than:</w:t>
      </w:r>
    </w:p>
    <w:p w:rsidR="00AA7186" w:rsidRPr="002F1782" w:rsidRDefault="00AA7186" w:rsidP="00AA7186">
      <w:pPr>
        <w:pStyle w:val="paragraph"/>
      </w:pPr>
      <w:r w:rsidRPr="002F1782">
        <w:tab/>
        <w:t>(d)</w:t>
      </w:r>
      <w:r w:rsidRPr="002F1782">
        <w:tab/>
        <w:t>7 days after the end of the initial period; or</w:t>
      </w:r>
    </w:p>
    <w:p w:rsidR="00AA7186" w:rsidRPr="002F1782" w:rsidRDefault="00AA7186" w:rsidP="00AA7186">
      <w:pPr>
        <w:pStyle w:val="paragraph"/>
      </w:pPr>
      <w:r w:rsidRPr="002F1782">
        <w:tab/>
        <w:t>(e)</w:t>
      </w:r>
      <w:r w:rsidRPr="002F1782">
        <w:tab/>
        <w:t>if one or more other periods (that are consecutive with the initial period) are notified to the service under subsection</w:t>
      </w:r>
      <w:r w:rsidR="002F1782">
        <w:t> </w:t>
      </w:r>
      <w:r w:rsidRPr="002F1782">
        <w:t>219R</w:t>
      </w:r>
      <w:r w:rsidR="00F14113" w:rsidRPr="002F1782">
        <w:t>D</w:t>
      </w:r>
      <w:r w:rsidR="00753CFA" w:rsidRPr="002F1782">
        <w:t>(</w:t>
      </w:r>
      <w:r w:rsidRPr="002F1782">
        <w:t>4)—7 days after the end of the last of those periods.</w:t>
      </w:r>
    </w:p>
    <w:p w:rsidR="006520A7" w:rsidRPr="002F1782" w:rsidRDefault="006520A7" w:rsidP="006520A7">
      <w:pPr>
        <w:pStyle w:val="subsection"/>
      </w:pPr>
      <w:r w:rsidRPr="002F1782">
        <w:tab/>
        <w:t>(2)</w:t>
      </w:r>
      <w:r w:rsidRPr="002F1782">
        <w:tab/>
        <w:t>The notice must be given in the form, and in the manner or way, approved by the Secretary.</w:t>
      </w:r>
    </w:p>
    <w:p w:rsidR="006520A7" w:rsidRPr="002F1782" w:rsidRDefault="006520A7" w:rsidP="006520A7">
      <w:pPr>
        <w:pStyle w:val="ActHead5"/>
      </w:pPr>
      <w:bookmarkStart w:id="581" w:name="_Toc433808549"/>
      <w:r w:rsidRPr="002F1782">
        <w:rPr>
          <w:rStyle w:val="CharSectno"/>
        </w:rPr>
        <w:t>219AG</w:t>
      </w:r>
      <w:r w:rsidRPr="002F1782">
        <w:t xml:space="preserve">  </w:t>
      </w:r>
      <w:r w:rsidR="00B731EF" w:rsidRPr="002F1782">
        <w:t>Failure to update enrolment information</w:t>
      </w:r>
      <w:bookmarkEnd w:id="581"/>
    </w:p>
    <w:p w:rsidR="00B731EF" w:rsidRPr="002F1782" w:rsidRDefault="00B731EF" w:rsidP="00B731EF">
      <w:pPr>
        <w:pStyle w:val="SubsectionHead"/>
      </w:pPr>
      <w:r w:rsidRPr="002F1782">
        <w:t>Civil penalty</w:t>
      </w:r>
    </w:p>
    <w:p w:rsidR="00B731EF" w:rsidRPr="002F1782" w:rsidRDefault="00B731EF" w:rsidP="00B731EF">
      <w:pPr>
        <w:pStyle w:val="subsection"/>
      </w:pPr>
      <w:r w:rsidRPr="002F1782">
        <w:tab/>
        <w:t>(1A)</w:t>
      </w:r>
      <w:r w:rsidRPr="002F1782">
        <w:tab/>
        <w:t>An approved child care service contravenes this subsection if:</w:t>
      </w:r>
    </w:p>
    <w:p w:rsidR="00B731EF" w:rsidRPr="002F1782" w:rsidRDefault="00B731EF" w:rsidP="00B731EF">
      <w:pPr>
        <w:pStyle w:val="paragraph"/>
      </w:pPr>
      <w:r w:rsidRPr="002F1782">
        <w:tab/>
        <w:t>(a)</w:t>
      </w:r>
      <w:r w:rsidRPr="002F1782">
        <w:tab/>
        <w:t>the service is required to notify the Secretary of a correction or available information under section</w:t>
      </w:r>
      <w:r w:rsidR="002F1782">
        <w:t> </w:t>
      </w:r>
      <w:r w:rsidRPr="002F1782">
        <w:t>219AF; and</w:t>
      </w:r>
    </w:p>
    <w:p w:rsidR="00B731EF" w:rsidRPr="002F1782" w:rsidRDefault="00B731EF" w:rsidP="00B731EF">
      <w:pPr>
        <w:pStyle w:val="paragraph"/>
      </w:pPr>
      <w:r w:rsidRPr="002F1782">
        <w:tab/>
        <w:t>(b)</w:t>
      </w:r>
      <w:r w:rsidRPr="002F1782">
        <w:tab/>
        <w:t>the service does not notify the Secretary in accordance with that section.</w:t>
      </w:r>
    </w:p>
    <w:p w:rsidR="00B731EF" w:rsidRPr="002F1782" w:rsidRDefault="00B731EF" w:rsidP="00B731EF">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B731EF" w:rsidRPr="002F1782" w:rsidRDefault="00B731EF" w:rsidP="005D3846">
      <w:pPr>
        <w:pStyle w:val="SubsectionHead"/>
      </w:pPr>
      <w:r w:rsidRPr="002F1782">
        <w:lastRenderedPageBreak/>
        <w:t>Offence</w:t>
      </w:r>
    </w:p>
    <w:p w:rsidR="006520A7" w:rsidRPr="002F1782" w:rsidRDefault="006520A7" w:rsidP="006520A7">
      <w:pPr>
        <w:pStyle w:val="subsection"/>
      </w:pPr>
      <w:r w:rsidRPr="002F1782">
        <w:tab/>
        <w:t>(1)</w:t>
      </w:r>
      <w:r w:rsidRPr="002F1782">
        <w:tab/>
        <w:t>An approved child care service commits an offence if:</w:t>
      </w:r>
    </w:p>
    <w:p w:rsidR="006520A7" w:rsidRPr="002F1782" w:rsidRDefault="006520A7" w:rsidP="006520A7">
      <w:pPr>
        <w:pStyle w:val="paragraph"/>
      </w:pPr>
      <w:r w:rsidRPr="002F1782">
        <w:tab/>
        <w:t>(a)</w:t>
      </w:r>
      <w:r w:rsidRPr="002F1782">
        <w:tab/>
        <w:t>the service is required to notify the Secretary of a correction or available information under section</w:t>
      </w:r>
      <w:r w:rsidR="002F1782">
        <w:t> </w:t>
      </w:r>
      <w:r w:rsidRPr="002F1782">
        <w:t>219AF; and</w:t>
      </w:r>
    </w:p>
    <w:p w:rsidR="006520A7" w:rsidRPr="002F1782" w:rsidRDefault="006520A7" w:rsidP="006520A7">
      <w:pPr>
        <w:pStyle w:val="paragraph"/>
      </w:pPr>
      <w:r w:rsidRPr="002F1782">
        <w:tab/>
        <w:t>(b)</w:t>
      </w:r>
      <w:r w:rsidRPr="002F1782">
        <w:tab/>
        <w:t>the service does not notify the Secretary in accordance with that section.</w:t>
      </w:r>
    </w:p>
    <w:p w:rsidR="006520A7" w:rsidRPr="002F1782" w:rsidRDefault="006520A7" w:rsidP="006520A7">
      <w:pPr>
        <w:pStyle w:val="Penalty"/>
      </w:pPr>
      <w:r w:rsidRPr="002F1782">
        <w:t>Penalty:</w:t>
      </w:r>
      <w:r w:rsidRPr="002F1782">
        <w:tab/>
        <w:t>60 penalty units.</w:t>
      </w:r>
    </w:p>
    <w:p w:rsidR="006520A7" w:rsidRPr="002F1782" w:rsidRDefault="006520A7" w:rsidP="006520A7">
      <w:pPr>
        <w:pStyle w:val="subsection"/>
      </w:pPr>
      <w:r w:rsidRPr="002F1782">
        <w:tab/>
        <w:t>(2)</w:t>
      </w:r>
      <w:r w:rsidRPr="002F1782">
        <w:tab/>
      </w:r>
      <w:r w:rsidR="002F1782">
        <w:t>Subsection (</w:t>
      </w:r>
      <w:r w:rsidRPr="002F1782">
        <w:t>1) is an offence of strict liability.</w:t>
      </w:r>
    </w:p>
    <w:p w:rsidR="00994D5A" w:rsidRPr="002F1782" w:rsidRDefault="00127CA2" w:rsidP="00994D5A">
      <w:pPr>
        <w:pStyle w:val="ActHead4"/>
      </w:pPr>
      <w:bookmarkStart w:id="582" w:name="_Toc433808550"/>
      <w:r w:rsidRPr="002F1782">
        <w:rPr>
          <w:rStyle w:val="CharSubdNo"/>
        </w:rPr>
        <w:t>Subdivision</w:t>
      </w:r>
      <w:r w:rsidR="00753CFA" w:rsidRPr="002F1782">
        <w:rPr>
          <w:rStyle w:val="CharSubdNo"/>
        </w:rPr>
        <w:t xml:space="preserve"> </w:t>
      </w:r>
      <w:r w:rsidR="00994D5A" w:rsidRPr="002F1782">
        <w:rPr>
          <w:rStyle w:val="CharSubdNo"/>
        </w:rPr>
        <w:t>B</w:t>
      </w:r>
      <w:r w:rsidR="00994D5A" w:rsidRPr="002F1782">
        <w:t>—</w:t>
      </w:r>
      <w:r w:rsidR="00994D5A" w:rsidRPr="002F1782">
        <w:rPr>
          <w:rStyle w:val="CharSubdText"/>
        </w:rPr>
        <w:t>Obligations relating to child care benefit by fee reduction</w:t>
      </w:r>
      <w:bookmarkEnd w:id="582"/>
    </w:p>
    <w:p w:rsidR="00AD6C4C" w:rsidRPr="002F1782" w:rsidRDefault="00AD6C4C" w:rsidP="00AD6C4C">
      <w:pPr>
        <w:pStyle w:val="ActHead5"/>
      </w:pPr>
      <w:bookmarkStart w:id="583" w:name="_Toc433808551"/>
      <w:r w:rsidRPr="002F1782">
        <w:rPr>
          <w:rStyle w:val="CharSectno"/>
        </w:rPr>
        <w:t>219B</w:t>
      </w:r>
      <w:r w:rsidRPr="002F1782">
        <w:t xml:space="preserve">  Obligation to pass on fee reductions where individual conditionally eligible</w:t>
      </w:r>
      <w:bookmarkEnd w:id="583"/>
    </w:p>
    <w:p w:rsidR="00AD6C4C" w:rsidRPr="002F1782" w:rsidRDefault="00AD6C4C" w:rsidP="00AD6C4C">
      <w:pPr>
        <w:pStyle w:val="subsection"/>
      </w:pPr>
      <w:r w:rsidRPr="002F1782">
        <w:tab/>
        <w:t>(1)</w:t>
      </w:r>
      <w:r w:rsidRPr="002F1782">
        <w:tab/>
        <w:t>This section applies if:</w:t>
      </w:r>
    </w:p>
    <w:p w:rsidR="00AD6C4C" w:rsidRPr="002F1782" w:rsidRDefault="00AD6C4C" w:rsidP="00AD6C4C">
      <w:pPr>
        <w:pStyle w:val="paragraph"/>
      </w:pPr>
      <w:r w:rsidRPr="002F1782">
        <w:tab/>
        <w:t>(a)</w:t>
      </w:r>
      <w:r w:rsidRPr="002F1782">
        <w:tab/>
        <w:t>a determination of conditional eligibility for child care benefit by fee reduction under section</w:t>
      </w:r>
      <w:r w:rsidR="002F1782">
        <w:t> </w:t>
      </w:r>
      <w:r w:rsidRPr="002F1782">
        <w:t xml:space="preserve">50F is in force in respect of an individual (the </w:t>
      </w:r>
      <w:r w:rsidRPr="002F1782">
        <w:rPr>
          <w:b/>
          <w:i/>
        </w:rPr>
        <w:t>claimant</w:t>
      </w:r>
      <w:r w:rsidRPr="002F1782">
        <w:t>) and a child for a session of care provided by an approved child care service to the child in a week; and</w:t>
      </w:r>
    </w:p>
    <w:p w:rsidR="00AD6C4C" w:rsidRPr="002F1782" w:rsidRDefault="00AD6C4C" w:rsidP="00AD6C4C">
      <w:pPr>
        <w:pStyle w:val="paragraph"/>
      </w:pPr>
      <w:r w:rsidRPr="002F1782">
        <w:tab/>
        <w:t>(b)</w:t>
      </w:r>
      <w:r w:rsidRPr="002F1782">
        <w:tab/>
        <w:t>the Secretary calculates under section</w:t>
      </w:r>
      <w:r w:rsidR="002F1782">
        <w:t> </w:t>
      </w:r>
      <w:r w:rsidRPr="002F1782">
        <w:t>50Z, or recalculates under section</w:t>
      </w:r>
      <w:r w:rsidR="002F1782">
        <w:t> </w:t>
      </w:r>
      <w:r w:rsidRPr="002F1782">
        <w:t>50ZA, the amount of fee reduction applicable in respect of the session of care; and</w:t>
      </w:r>
    </w:p>
    <w:p w:rsidR="00AD6C4C" w:rsidRPr="002F1782" w:rsidRDefault="00AD6C4C" w:rsidP="00AD6C4C">
      <w:pPr>
        <w:pStyle w:val="paragraph"/>
      </w:pPr>
      <w:r w:rsidRPr="002F1782">
        <w:tab/>
        <w:t>(c)</w:t>
      </w:r>
      <w:r w:rsidRPr="002F1782">
        <w:tab/>
        <w:t>the Secretary has notified the service of the amount in accordance with subsection</w:t>
      </w:r>
      <w:r w:rsidR="002F1782">
        <w:t> </w:t>
      </w:r>
      <w:r w:rsidRPr="002F1782">
        <w:t>50Z(3), or the recalculated amount in accordance with subsection</w:t>
      </w:r>
      <w:r w:rsidR="002F1782">
        <w:t> </w:t>
      </w:r>
      <w:r w:rsidRPr="002F1782">
        <w:t>50ZA(2).</w:t>
      </w:r>
    </w:p>
    <w:p w:rsidR="00AD6C4C" w:rsidRPr="002F1782" w:rsidRDefault="00AD6C4C" w:rsidP="00AD6C4C">
      <w:pPr>
        <w:pStyle w:val="subsection"/>
      </w:pPr>
      <w:r w:rsidRPr="002F1782">
        <w:tab/>
        <w:t>(2)</w:t>
      </w:r>
      <w:r w:rsidRPr="002F1782">
        <w:tab/>
      </w:r>
      <w:r w:rsidR="00D77891" w:rsidRPr="002F1782">
        <w:t>The</w:t>
      </w:r>
      <w:r w:rsidRPr="002F1782">
        <w:t xml:space="preserve"> service must, within 14 days after being notified of the amount as calculated or recalculated, pass the amount on to the claimant, except to the extent that the service is required to remit the amount to the Secretary under section</w:t>
      </w:r>
      <w:r w:rsidR="002F1782">
        <w:t> </w:t>
      </w:r>
      <w:r w:rsidRPr="002F1782">
        <w:t>219QB.</w:t>
      </w:r>
    </w:p>
    <w:p w:rsidR="006C43A5" w:rsidRPr="002F1782" w:rsidRDefault="006C43A5" w:rsidP="006C43A5">
      <w:pPr>
        <w:pStyle w:val="notetext"/>
      </w:pPr>
      <w:r w:rsidRPr="002F1782">
        <w:t>Note 1:</w:t>
      </w:r>
      <w:r w:rsidRPr="002F1782">
        <w:tab/>
        <w:t>This amount must be passed on, even if the payment of amounts to the service in respect of fee reduction has been suspended under paragraph</w:t>
      </w:r>
      <w:r w:rsidR="002F1782">
        <w:t> </w:t>
      </w:r>
      <w:r w:rsidRPr="002F1782">
        <w:t>200(1)(h).</w:t>
      </w:r>
    </w:p>
    <w:p w:rsidR="006C43A5" w:rsidRPr="002F1782" w:rsidRDefault="006C43A5" w:rsidP="006C43A5">
      <w:pPr>
        <w:pStyle w:val="notetext"/>
      </w:pPr>
      <w:r w:rsidRPr="002F1782">
        <w:lastRenderedPageBreak/>
        <w:t>Note 2:</w:t>
      </w:r>
      <w:r w:rsidRPr="002F1782">
        <w:tab/>
        <w:t>This is a civil penalty provision. Part</w:t>
      </w:r>
      <w:r w:rsidR="002F1782">
        <w:t> </w:t>
      </w:r>
      <w:r w:rsidRPr="002F1782">
        <w:t>8C provides for pecuniary penalties for breaches of civil penalty provisions.</w:t>
      </w:r>
    </w:p>
    <w:p w:rsidR="005338A7" w:rsidRPr="002F1782" w:rsidRDefault="005338A7" w:rsidP="005338A7">
      <w:pPr>
        <w:pStyle w:val="subsection"/>
      </w:pPr>
      <w:r w:rsidRPr="002F1782">
        <w:tab/>
        <w:t>(2A)</w:t>
      </w:r>
      <w:r w:rsidRPr="002F1782">
        <w:tab/>
        <w:t xml:space="preserve">An approved child care service commits an offence if the service contravenes </w:t>
      </w:r>
      <w:r w:rsidR="002F1782">
        <w:t>subsection (</w:t>
      </w:r>
      <w:r w:rsidRPr="002F1782">
        <w:t>2).</w:t>
      </w:r>
    </w:p>
    <w:p w:rsidR="005338A7" w:rsidRPr="002F1782" w:rsidRDefault="005338A7" w:rsidP="005338A7">
      <w:pPr>
        <w:pStyle w:val="Penalty"/>
      </w:pPr>
      <w:r w:rsidRPr="002F1782">
        <w:t>Penalty:</w:t>
      </w:r>
      <w:r w:rsidRPr="002F1782">
        <w:tab/>
        <w:t>60 penalty units.</w:t>
      </w:r>
    </w:p>
    <w:p w:rsidR="005338A7" w:rsidRPr="002F1782" w:rsidRDefault="005338A7" w:rsidP="005338A7">
      <w:pPr>
        <w:pStyle w:val="subsection"/>
      </w:pPr>
      <w:r w:rsidRPr="002F1782">
        <w:tab/>
        <w:t>(2B)</w:t>
      </w:r>
      <w:r w:rsidRPr="002F1782">
        <w:tab/>
      </w:r>
      <w:r w:rsidR="002F1782">
        <w:t>Subsection (</w:t>
      </w:r>
      <w:r w:rsidRPr="002F1782">
        <w:t>2A) is an offence of strict liability.</w:t>
      </w:r>
    </w:p>
    <w:p w:rsidR="005338A7" w:rsidRPr="002F1782" w:rsidRDefault="005338A7" w:rsidP="005338A7">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AD6C4C" w:rsidRPr="002F1782" w:rsidRDefault="00AD6C4C" w:rsidP="00AD6C4C">
      <w:pPr>
        <w:pStyle w:val="subsection"/>
      </w:pPr>
      <w:r w:rsidRPr="002F1782">
        <w:tab/>
        <w:t>(4)</w:t>
      </w:r>
      <w:r w:rsidRPr="002F1782">
        <w:tab/>
        <w:t>If:</w:t>
      </w:r>
    </w:p>
    <w:p w:rsidR="00AD6C4C" w:rsidRPr="002F1782" w:rsidRDefault="00AD6C4C" w:rsidP="00AD6C4C">
      <w:pPr>
        <w:pStyle w:val="paragraph"/>
      </w:pPr>
      <w:r w:rsidRPr="002F1782">
        <w:tab/>
        <w:t>(a)</w:t>
      </w:r>
      <w:r w:rsidRPr="002F1782">
        <w:tab/>
        <w:t xml:space="preserve">the service reduces the amount by which it charges the claimant in respect of the session of care in anticipation of the Secretary’s calculation of the amount applicable in respect of fee reduction for that session (the </w:t>
      </w:r>
      <w:r w:rsidRPr="002F1782">
        <w:rPr>
          <w:b/>
          <w:i/>
        </w:rPr>
        <w:t>anticipated fee reduction</w:t>
      </w:r>
      <w:r w:rsidRPr="002F1782">
        <w:t>); and</w:t>
      </w:r>
    </w:p>
    <w:p w:rsidR="00AD6C4C" w:rsidRPr="002F1782" w:rsidRDefault="00AD6C4C" w:rsidP="00AD6C4C">
      <w:pPr>
        <w:pStyle w:val="paragraph"/>
      </w:pPr>
      <w:r w:rsidRPr="002F1782">
        <w:tab/>
        <w:t>(b)</w:t>
      </w:r>
      <w:r w:rsidRPr="002F1782">
        <w:tab/>
        <w:t>the service was an approved child care service at the time the session of care was provided;</w:t>
      </w:r>
    </w:p>
    <w:p w:rsidR="00AD6C4C" w:rsidRPr="002F1782" w:rsidRDefault="00AD6C4C" w:rsidP="00AD6C4C">
      <w:pPr>
        <w:pStyle w:val="subsection2"/>
      </w:pPr>
      <w:r w:rsidRPr="002F1782">
        <w:t>the service is taken to have passed on to the claimant an amount equal to the anticipated fee reduction.</w:t>
      </w:r>
    </w:p>
    <w:p w:rsidR="00AD6C4C" w:rsidRPr="002F1782" w:rsidRDefault="00AD6C4C" w:rsidP="00AD6C4C">
      <w:pPr>
        <w:pStyle w:val="subsection"/>
        <w:rPr>
          <w:i/>
        </w:rPr>
      </w:pPr>
      <w:r w:rsidRPr="002F1782">
        <w:tab/>
        <w:t>(5)</w:t>
      </w:r>
      <w:r w:rsidRPr="002F1782">
        <w:tab/>
        <w:t>The amount is taken to have been passed on to the claimant on the day on which the Secretary notified the service of the amount in accordance with subsection</w:t>
      </w:r>
      <w:r w:rsidR="002F1782">
        <w:t> </w:t>
      </w:r>
      <w:r w:rsidRPr="002F1782">
        <w:t>50Z(3)</w:t>
      </w:r>
      <w:r w:rsidR="00D77891" w:rsidRPr="002F1782">
        <w:t xml:space="preserve"> or 50ZA(2)</w:t>
      </w:r>
      <w:r w:rsidRPr="002F1782">
        <w:rPr>
          <w:i/>
        </w:rPr>
        <w:t>.</w:t>
      </w:r>
    </w:p>
    <w:p w:rsidR="00AD6C4C" w:rsidRPr="002F1782" w:rsidRDefault="00AD6C4C" w:rsidP="00AD6C4C">
      <w:pPr>
        <w:pStyle w:val="ActHead5"/>
      </w:pPr>
      <w:bookmarkStart w:id="584" w:name="_Toc433808552"/>
      <w:r w:rsidRPr="002F1782">
        <w:rPr>
          <w:rStyle w:val="CharSectno"/>
        </w:rPr>
        <w:t>219BA</w:t>
      </w:r>
      <w:r w:rsidRPr="002F1782">
        <w:t xml:space="preserve">  Obligation to pass on fee reductions where approved child care service eligible</w:t>
      </w:r>
      <w:bookmarkEnd w:id="584"/>
    </w:p>
    <w:p w:rsidR="00AD6C4C" w:rsidRPr="002F1782" w:rsidRDefault="00AD6C4C" w:rsidP="00AD6C4C">
      <w:pPr>
        <w:pStyle w:val="subsection"/>
      </w:pPr>
      <w:r w:rsidRPr="002F1782">
        <w:tab/>
        <w:t>(1)</w:t>
      </w:r>
      <w:r w:rsidRPr="002F1782">
        <w:tab/>
        <w:t>This section applies if:</w:t>
      </w:r>
    </w:p>
    <w:p w:rsidR="00AD6C4C" w:rsidRPr="002F1782" w:rsidRDefault="00AD6C4C" w:rsidP="00AD6C4C">
      <w:pPr>
        <w:pStyle w:val="paragraph"/>
      </w:pPr>
      <w:r w:rsidRPr="002F1782">
        <w:tab/>
        <w:t>(a)</w:t>
      </w:r>
      <w:r w:rsidRPr="002F1782">
        <w:tab/>
        <w:t>an approved child care service is eligible under section</w:t>
      </w:r>
      <w:r w:rsidR="002F1782">
        <w:t> </w:t>
      </w:r>
      <w:r w:rsidRPr="002F1782">
        <w:t>47 of the Family Assistance Act for child care benefit by fee reduction for a session of care provided by the service to a child at risk; and</w:t>
      </w:r>
    </w:p>
    <w:p w:rsidR="00AD6C4C" w:rsidRPr="002F1782" w:rsidRDefault="00AD6C4C" w:rsidP="00AD6C4C">
      <w:pPr>
        <w:pStyle w:val="paragraph"/>
      </w:pPr>
      <w:r w:rsidRPr="002F1782">
        <w:tab/>
        <w:t>(b)</w:t>
      </w:r>
      <w:r w:rsidRPr="002F1782">
        <w:tab/>
        <w:t>the Secretary calculates under section</w:t>
      </w:r>
      <w:r w:rsidR="002F1782">
        <w:t> </w:t>
      </w:r>
      <w:r w:rsidRPr="002F1782">
        <w:t>50ZB, or recalculates under section</w:t>
      </w:r>
      <w:r w:rsidR="002F1782">
        <w:t> </w:t>
      </w:r>
      <w:r w:rsidRPr="002F1782">
        <w:t>50ZC, the amount of child care benefit by fee reduction applicable in respect of the session of care; and</w:t>
      </w:r>
    </w:p>
    <w:p w:rsidR="00AD6C4C" w:rsidRPr="002F1782" w:rsidRDefault="00AD6C4C" w:rsidP="00AD6C4C">
      <w:pPr>
        <w:pStyle w:val="paragraph"/>
      </w:pPr>
      <w:r w:rsidRPr="002F1782">
        <w:lastRenderedPageBreak/>
        <w:tab/>
        <w:t>(c)</w:t>
      </w:r>
      <w:r w:rsidRPr="002F1782">
        <w:tab/>
        <w:t>the Secretary has notified the service of the amount in accordance with subsection</w:t>
      </w:r>
      <w:r w:rsidR="002F1782">
        <w:t> </w:t>
      </w:r>
      <w:r w:rsidRPr="002F1782">
        <w:t>50ZB(3), or the recalculated amount in accordance with subsection</w:t>
      </w:r>
      <w:r w:rsidR="002F1782">
        <w:t> </w:t>
      </w:r>
      <w:r w:rsidRPr="002F1782">
        <w:t>50ZC(2).</w:t>
      </w:r>
    </w:p>
    <w:p w:rsidR="00AD6C4C" w:rsidRPr="002F1782" w:rsidRDefault="00AD6C4C" w:rsidP="00AD6C4C">
      <w:pPr>
        <w:pStyle w:val="subsection"/>
      </w:pPr>
      <w:r w:rsidRPr="002F1782">
        <w:tab/>
        <w:t>(2)</w:t>
      </w:r>
      <w:r w:rsidRPr="002F1782">
        <w:tab/>
      </w:r>
      <w:r w:rsidR="00917747" w:rsidRPr="002F1782">
        <w:t>The</w:t>
      </w:r>
      <w:r w:rsidRPr="002F1782">
        <w:t xml:space="preserve"> service must, within 14 days after being notified of the amount as calculated or recalculated, pass the amount on to itself, except to the extent that the service is required to remit the amount to the Secretary under section</w:t>
      </w:r>
      <w:r w:rsidR="002F1782">
        <w:t> </w:t>
      </w:r>
      <w:r w:rsidRPr="002F1782">
        <w:t>219QB.</w:t>
      </w:r>
    </w:p>
    <w:p w:rsidR="00AD6C4C" w:rsidRPr="002F1782" w:rsidRDefault="00AD6C4C" w:rsidP="00AD6C4C">
      <w:pPr>
        <w:pStyle w:val="subsection"/>
      </w:pPr>
      <w:r w:rsidRPr="002F1782">
        <w:tab/>
        <w:t>(4)</w:t>
      </w:r>
      <w:r w:rsidRPr="002F1782">
        <w:tab/>
        <w:t>If:</w:t>
      </w:r>
    </w:p>
    <w:p w:rsidR="00AD6C4C" w:rsidRPr="002F1782" w:rsidRDefault="00AD6C4C" w:rsidP="00AD6C4C">
      <w:pPr>
        <w:pStyle w:val="paragraph"/>
      </w:pPr>
      <w:r w:rsidRPr="002F1782">
        <w:tab/>
        <w:t>(a)</w:t>
      </w:r>
      <w:r w:rsidRPr="002F1782">
        <w:tab/>
        <w:t xml:space="preserve">the service reduces the amount it charges in respect of the session of care in anticipation of the Secretary’s calculation of the amount applicable in respect of child care benefit by fee reduction for that session (the </w:t>
      </w:r>
      <w:r w:rsidRPr="002F1782">
        <w:rPr>
          <w:b/>
          <w:i/>
        </w:rPr>
        <w:t>anticipated fee reduction</w:t>
      </w:r>
      <w:r w:rsidRPr="002F1782">
        <w:t>); and</w:t>
      </w:r>
    </w:p>
    <w:p w:rsidR="00AD6C4C" w:rsidRPr="002F1782" w:rsidRDefault="00AD6C4C" w:rsidP="00AD6C4C">
      <w:pPr>
        <w:pStyle w:val="paragraph"/>
      </w:pPr>
      <w:r w:rsidRPr="002F1782">
        <w:tab/>
        <w:t>(b)</w:t>
      </w:r>
      <w:r w:rsidRPr="002F1782">
        <w:tab/>
        <w:t>the service was an approved child care service at the time the session of care was provided;</w:t>
      </w:r>
    </w:p>
    <w:p w:rsidR="00AD6C4C" w:rsidRPr="002F1782" w:rsidRDefault="00AD6C4C" w:rsidP="00AD6C4C">
      <w:pPr>
        <w:pStyle w:val="subsection2"/>
      </w:pPr>
      <w:r w:rsidRPr="002F1782">
        <w:t>the service is taken to have passed on to itself an amount equal to the anticipated fee reduction.</w:t>
      </w:r>
    </w:p>
    <w:p w:rsidR="00AD6C4C" w:rsidRPr="002F1782" w:rsidRDefault="00AD6C4C" w:rsidP="00AD6C4C">
      <w:pPr>
        <w:pStyle w:val="subsection"/>
      </w:pPr>
      <w:r w:rsidRPr="002F1782">
        <w:tab/>
        <w:t>(5)</w:t>
      </w:r>
      <w:r w:rsidRPr="002F1782">
        <w:tab/>
        <w:t>The amount is taken to have been passed on on the day on which the Secretary notified the service of the amount in accordance with subsection</w:t>
      </w:r>
      <w:r w:rsidR="002F1782">
        <w:t> </w:t>
      </w:r>
      <w:r w:rsidRPr="002F1782">
        <w:t>50ZB(3)</w:t>
      </w:r>
      <w:r w:rsidR="008A68D1" w:rsidRPr="002F1782">
        <w:t xml:space="preserve"> or 50ZC(2)</w:t>
      </w:r>
      <w:r w:rsidRPr="002F1782">
        <w:t>.</w:t>
      </w:r>
    </w:p>
    <w:p w:rsidR="00AD6C4C" w:rsidRPr="002F1782" w:rsidRDefault="00AD6C4C" w:rsidP="00AD6C4C">
      <w:pPr>
        <w:pStyle w:val="ActHead5"/>
      </w:pPr>
      <w:bookmarkStart w:id="585" w:name="_Toc433808553"/>
      <w:r w:rsidRPr="002F1782">
        <w:rPr>
          <w:rStyle w:val="CharSectno"/>
        </w:rPr>
        <w:t>219BB</w:t>
      </w:r>
      <w:r w:rsidRPr="002F1782">
        <w:t xml:space="preserve">  Obligation to charge no more than usual fee—rate determined by child care service or Secretary</w:t>
      </w:r>
      <w:bookmarkEnd w:id="585"/>
    </w:p>
    <w:p w:rsidR="00AD6C4C" w:rsidRPr="002F1782" w:rsidRDefault="00AD6C4C" w:rsidP="00AD6C4C">
      <w:pPr>
        <w:pStyle w:val="subsection"/>
      </w:pPr>
      <w:r w:rsidRPr="002F1782">
        <w:tab/>
        <w:t>(1)</w:t>
      </w:r>
      <w:r w:rsidRPr="002F1782">
        <w:tab/>
        <w:t>If:</w:t>
      </w:r>
    </w:p>
    <w:p w:rsidR="00AD6C4C" w:rsidRPr="002F1782" w:rsidRDefault="00AD6C4C" w:rsidP="00AD6C4C">
      <w:pPr>
        <w:pStyle w:val="paragraph"/>
      </w:pPr>
      <w:r w:rsidRPr="002F1782">
        <w:tab/>
        <w:t>(a)</w:t>
      </w:r>
      <w:r w:rsidRPr="002F1782">
        <w:tab/>
        <w:t>an approved child care service certifies under subsection</w:t>
      </w:r>
      <w:r w:rsidR="002F1782">
        <w:t> </w:t>
      </w:r>
      <w:r w:rsidRPr="002F1782">
        <w:t>76(1) or (2) of the Family Assistance Act the hourly rate of fee reductions or child care benefit applicable for sessions of care provided by the service to a child during a period; or</w:t>
      </w:r>
    </w:p>
    <w:p w:rsidR="00AD6C4C" w:rsidRPr="002F1782" w:rsidRDefault="00AD6C4C" w:rsidP="00AD6C4C">
      <w:pPr>
        <w:pStyle w:val="paragraph"/>
      </w:pPr>
      <w:r w:rsidRPr="002F1782">
        <w:tab/>
        <w:t>(b)</w:t>
      </w:r>
      <w:r w:rsidRPr="002F1782">
        <w:tab/>
        <w:t>the Secretary determines under subsection</w:t>
      </w:r>
      <w:r w:rsidR="002F1782">
        <w:t> </w:t>
      </w:r>
      <w:r w:rsidRPr="002F1782">
        <w:t>81(2), (3) or (4) of the Family Assistance Act the hourly rate of fee reductions or child care benefit for sessions of care an approved child care service provides to a child during a period;</w:t>
      </w:r>
    </w:p>
    <w:p w:rsidR="00AD6C4C" w:rsidRPr="002F1782" w:rsidRDefault="00AD6C4C" w:rsidP="00AD6C4C">
      <w:pPr>
        <w:pStyle w:val="subsection2"/>
      </w:pPr>
      <w:r w:rsidRPr="002F1782">
        <w:lastRenderedPageBreak/>
        <w:t>the service must ensure that the fees set for each of those sessions do not exceed the amount of the fees that the service would charge for the same session for the same child if that rate did not apply.</w:t>
      </w:r>
    </w:p>
    <w:p w:rsidR="004C36BA" w:rsidRPr="002F1782" w:rsidRDefault="004C36BA" w:rsidP="004C36BA">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194060" w:rsidRPr="002F1782" w:rsidRDefault="00194060" w:rsidP="00194060">
      <w:pPr>
        <w:pStyle w:val="subsection"/>
      </w:pPr>
      <w:r w:rsidRPr="002F1782">
        <w:tab/>
        <w:t>(2)</w:t>
      </w:r>
      <w:r w:rsidRPr="002F1782">
        <w:tab/>
        <w:t xml:space="preserve">An approved child care service commits an offence if the service contravenes </w:t>
      </w:r>
      <w:r w:rsidR="002F1782">
        <w:t>subsection (</w:t>
      </w:r>
      <w:r w:rsidRPr="002F1782">
        <w:t>1).</w:t>
      </w:r>
    </w:p>
    <w:p w:rsidR="00194060" w:rsidRPr="002F1782" w:rsidRDefault="00194060" w:rsidP="00194060">
      <w:pPr>
        <w:pStyle w:val="Penalty"/>
      </w:pPr>
      <w:r w:rsidRPr="002F1782">
        <w:t>Penalty:</w:t>
      </w:r>
      <w:r w:rsidRPr="002F1782">
        <w:tab/>
        <w:t>60 penalty units.</w:t>
      </w:r>
    </w:p>
    <w:p w:rsidR="00194060" w:rsidRPr="002F1782" w:rsidRDefault="00194060" w:rsidP="0001239C">
      <w:pPr>
        <w:pStyle w:val="subsection"/>
        <w:keepNext/>
      </w:pPr>
      <w:r w:rsidRPr="002F1782">
        <w:tab/>
        <w:t>(3)</w:t>
      </w:r>
      <w:r w:rsidRPr="002F1782">
        <w:tab/>
      </w:r>
      <w:r w:rsidR="002F1782">
        <w:t>Subsection (</w:t>
      </w:r>
      <w:r w:rsidRPr="002F1782">
        <w:t>2) is an offence of strict liability.</w:t>
      </w:r>
    </w:p>
    <w:p w:rsidR="00194060" w:rsidRPr="002F1782" w:rsidRDefault="00194060" w:rsidP="00194060">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AD6C4C" w:rsidRPr="002F1782" w:rsidRDefault="00AD6C4C" w:rsidP="00AD6C4C">
      <w:pPr>
        <w:pStyle w:val="ActHead5"/>
      </w:pPr>
      <w:bookmarkStart w:id="586" w:name="_Toc433808554"/>
      <w:r w:rsidRPr="002F1782">
        <w:rPr>
          <w:rStyle w:val="CharSectno"/>
        </w:rPr>
        <w:t>219BC</w:t>
      </w:r>
      <w:r w:rsidRPr="002F1782">
        <w:t xml:space="preserve">  Obligation to charge no more than usual fee—special grandparent rate</w:t>
      </w:r>
      <w:bookmarkEnd w:id="586"/>
    </w:p>
    <w:p w:rsidR="00AD6C4C" w:rsidRPr="002F1782" w:rsidRDefault="00AD6C4C" w:rsidP="00AD6C4C">
      <w:pPr>
        <w:pStyle w:val="subsection"/>
      </w:pPr>
      <w:r w:rsidRPr="002F1782">
        <w:tab/>
        <w:t>(1)</w:t>
      </w:r>
      <w:r w:rsidRPr="002F1782">
        <w:tab/>
        <w:t>If a determination is in force under subsection</w:t>
      </w:r>
      <w:r w:rsidR="002F1782">
        <w:t> </w:t>
      </w:r>
      <w:r w:rsidRPr="002F1782">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2F1782" w:rsidRDefault="00BA63BF" w:rsidP="00BA63BF">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3F5127" w:rsidRPr="002F1782" w:rsidRDefault="003F5127" w:rsidP="003F5127">
      <w:pPr>
        <w:pStyle w:val="subsection"/>
      </w:pPr>
      <w:r w:rsidRPr="002F1782">
        <w:tab/>
        <w:t>(2)</w:t>
      </w:r>
      <w:r w:rsidRPr="002F1782">
        <w:tab/>
        <w:t xml:space="preserve">An approved child care service commits an offence if the service contravenes </w:t>
      </w:r>
      <w:r w:rsidR="002F1782">
        <w:t>subsection (</w:t>
      </w:r>
      <w:r w:rsidRPr="002F1782">
        <w:t>1).</w:t>
      </w:r>
    </w:p>
    <w:p w:rsidR="003F5127" w:rsidRPr="002F1782" w:rsidRDefault="003F5127" w:rsidP="003F5127">
      <w:pPr>
        <w:pStyle w:val="Penalty"/>
      </w:pPr>
      <w:r w:rsidRPr="002F1782">
        <w:t>Penalty:</w:t>
      </w:r>
      <w:r w:rsidRPr="002F1782">
        <w:tab/>
        <w:t>60 penalty units.</w:t>
      </w:r>
    </w:p>
    <w:p w:rsidR="003F5127" w:rsidRPr="002F1782" w:rsidRDefault="003F5127" w:rsidP="003F5127">
      <w:pPr>
        <w:pStyle w:val="subsection"/>
      </w:pPr>
      <w:r w:rsidRPr="002F1782">
        <w:tab/>
        <w:t>(3)</w:t>
      </w:r>
      <w:r w:rsidRPr="002F1782">
        <w:tab/>
      </w:r>
      <w:r w:rsidR="002F1782">
        <w:t>Subsection (</w:t>
      </w:r>
      <w:r w:rsidRPr="002F1782">
        <w:t>2) is an offence of strict liability.</w:t>
      </w:r>
    </w:p>
    <w:p w:rsidR="003F5127" w:rsidRPr="002F1782" w:rsidRDefault="003F5127" w:rsidP="003F5127">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AD6C4C" w:rsidRPr="002F1782" w:rsidRDefault="00AD6C4C" w:rsidP="00AD6C4C">
      <w:pPr>
        <w:pStyle w:val="ActHead5"/>
      </w:pPr>
      <w:bookmarkStart w:id="587" w:name="_Toc433808555"/>
      <w:r w:rsidRPr="002F1782">
        <w:rPr>
          <w:rStyle w:val="CharSectno"/>
        </w:rPr>
        <w:t>219BD</w:t>
      </w:r>
      <w:r w:rsidRPr="002F1782">
        <w:t xml:space="preserve">  Obligation to charge no more than usual fee—Jobs Education and Training (JET) Child Care fee assistance</w:t>
      </w:r>
      <w:bookmarkEnd w:id="587"/>
    </w:p>
    <w:p w:rsidR="00AD6C4C" w:rsidRPr="002F1782" w:rsidRDefault="00AD6C4C" w:rsidP="00AD6C4C">
      <w:pPr>
        <w:pStyle w:val="subsection"/>
      </w:pPr>
      <w:r w:rsidRPr="002F1782">
        <w:tab/>
        <w:t>(1)</w:t>
      </w:r>
      <w:r w:rsidRPr="002F1782">
        <w:tab/>
        <w:t>If:</w:t>
      </w:r>
    </w:p>
    <w:p w:rsidR="00AD6C4C" w:rsidRPr="002F1782" w:rsidRDefault="00AD6C4C" w:rsidP="00AD6C4C">
      <w:pPr>
        <w:pStyle w:val="paragraph"/>
      </w:pPr>
      <w:r w:rsidRPr="002F1782">
        <w:lastRenderedPageBreak/>
        <w:tab/>
        <w:t>(a)</w:t>
      </w:r>
      <w:r w:rsidRPr="002F1782">
        <w:tab/>
        <w:t>a determination of conditional eligibility for child care benefit by fee reduction under section</w:t>
      </w:r>
      <w:r w:rsidR="002F1782">
        <w:t> </w:t>
      </w:r>
      <w:r w:rsidRPr="002F1782">
        <w:t>50F is in force in respect of an individual and a child for a session of care provided by an approved child care service to the child; and</w:t>
      </w:r>
    </w:p>
    <w:p w:rsidR="00AD6C4C" w:rsidRPr="002F1782" w:rsidRDefault="00AD6C4C" w:rsidP="00AD6C4C">
      <w:pPr>
        <w:pStyle w:val="paragraph"/>
      </w:pPr>
      <w:r w:rsidRPr="002F1782">
        <w:tab/>
        <w:t>(b)</w:t>
      </w:r>
      <w:r w:rsidRPr="002F1782">
        <w:tab/>
        <w:t>the service becomes aware that the individual is eligible to receive Jobs Education and Training (JET) Child Care fee assistance in relation to the session of care;</w:t>
      </w:r>
    </w:p>
    <w:p w:rsidR="00AD6C4C" w:rsidRPr="002F1782" w:rsidRDefault="00AD6C4C" w:rsidP="00AD6C4C">
      <w:pPr>
        <w:pStyle w:val="subsection2"/>
      </w:pPr>
      <w:r w:rsidRPr="002F1782">
        <w:t>the service must ensure that the fees set for the session do not exceed the amount of the fees that the service would charge an individual who was not eligible for that assistance for the same session for the same child.</w:t>
      </w:r>
    </w:p>
    <w:p w:rsidR="00221E87" w:rsidRPr="002F1782" w:rsidRDefault="00221E87" w:rsidP="00221E87">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F609DF" w:rsidRPr="002F1782" w:rsidRDefault="00F609DF" w:rsidP="00F609DF">
      <w:pPr>
        <w:pStyle w:val="subsection"/>
      </w:pPr>
      <w:r w:rsidRPr="002F1782">
        <w:tab/>
        <w:t>(1A)</w:t>
      </w:r>
      <w:r w:rsidRPr="002F1782">
        <w:tab/>
        <w:t xml:space="preserve">An approved child care service commits an offence if the service contravenes </w:t>
      </w:r>
      <w:r w:rsidR="002F1782">
        <w:t>subsection (</w:t>
      </w:r>
      <w:r w:rsidRPr="002F1782">
        <w:t>1).</w:t>
      </w:r>
    </w:p>
    <w:p w:rsidR="00F609DF" w:rsidRPr="002F1782" w:rsidRDefault="00F609DF" w:rsidP="00F609DF">
      <w:pPr>
        <w:pStyle w:val="Penalty"/>
      </w:pPr>
      <w:r w:rsidRPr="002F1782">
        <w:t>Penalty:</w:t>
      </w:r>
      <w:r w:rsidRPr="002F1782">
        <w:tab/>
        <w:t>60 penalty units.</w:t>
      </w:r>
    </w:p>
    <w:p w:rsidR="00F609DF" w:rsidRPr="002F1782" w:rsidRDefault="00F609DF" w:rsidP="00F609DF">
      <w:pPr>
        <w:pStyle w:val="subsection"/>
      </w:pPr>
      <w:r w:rsidRPr="002F1782">
        <w:tab/>
        <w:t>(1B)</w:t>
      </w:r>
      <w:r w:rsidRPr="002F1782">
        <w:tab/>
      </w:r>
      <w:r w:rsidR="002F1782">
        <w:t>Subsection (</w:t>
      </w:r>
      <w:r w:rsidRPr="002F1782">
        <w:t>1A) is an offence of strict liability.</w:t>
      </w:r>
    </w:p>
    <w:p w:rsidR="00F609DF" w:rsidRPr="002F1782" w:rsidRDefault="00F609DF" w:rsidP="00F609DF">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AD6C4C" w:rsidRPr="002F1782" w:rsidRDefault="00AD6C4C" w:rsidP="00AD6C4C">
      <w:pPr>
        <w:pStyle w:val="subsection"/>
      </w:pPr>
      <w:r w:rsidRPr="002F1782">
        <w:tab/>
        <w:t>(2)</w:t>
      </w:r>
      <w:r w:rsidRPr="002F1782">
        <w:tab/>
        <w:t xml:space="preserve">In </w:t>
      </w:r>
      <w:r w:rsidR="002F1782">
        <w:t>subsection (</w:t>
      </w:r>
      <w:r w:rsidRPr="002F1782">
        <w:t>1):</w:t>
      </w:r>
    </w:p>
    <w:p w:rsidR="00AD6C4C" w:rsidRPr="002F1782" w:rsidRDefault="00AD6C4C" w:rsidP="00AD6C4C">
      <w:pPr>
        <w:pStyle w:val="Definition"/>
      </w:pPr>
      <w:r w:rsidRPr="002F1782">
        <w:rPr>
          <w:b/>
          <w:i/>
        </w:rPr>
        <w:t xml:space="preserve">Jobs Education and Training (JET) Child Care fee assistance </w:t>
      </w:r>
      <w:r w:rsidRPr="002F1782">
        <w:t>means the payment of that name that is paid by the Commonwealth.</w:t>
      </w:r>
    </w:p>
    <w:p w:rsidR="00140DAE" w:rsidRPr="002F1782" w:rsidRDefault="00140DAE" w:rsidP="00140DAE">
      <w:pPr>
        <w:pStyle w:val="ActHead5"/>
      </w:pPr>
      <w:bookmarkStart w:id="588" w:name="_Toc433808556"/>
      <w:r w:rsidRPr="002F1782">
        <w:rPr>
          <w:rStyle w:val="CharSectno"/>
        </w:rPr>
        <w:t>219E</w:t>
      </w:r>
      <w:r w:rsidRPr="002F1782">
        <w:t xml:space="preserve">  Obligation to provide statements</w:t>
      </w:r>
      <w:bookmarkEnd w:id="588"/>
    </w:p>
    <w:p w:rsidR="00140DAE" w:rsidRPr="002F1782" w:rsidRDefault="00140DAE" w:rsidP="00140DAE">
      <w:pPr>
        <w:pStyle w:val="subsection"/>
      </w:pPr>
      <w:r w:rsidRPr="002F1782">
        <w:tab/>
        <w:t>(1)</w:t>
      </w:r>
      <w:r w:rsidRPr="002F1782">
        <w:tab/>
        <w:t>If:</w:t>
      </w:r>
    </w:p>
    <w:p w:rsidR="00140DAE" w:rsidRPr="002F1782" w:rsidRDefault="00140DAE" w:rsidP="00140DAE">
      <w:pPr>
        <w:pStyle w:val="paragraph"/>
      </w:pPr>
      <w:r w:rsidRPr="002F1782">
        <w:tab/>
        <w:t>(a)</w:t>
      </w:r>
      <w:r w:rsidRPr="002F1782">
        <w:tab/>
        <w:t>a determination is in force under section</w:t>
      </w:r>
      <w:r w:rsidR="002F1782">
        <w:t> </w:t>
      </w:r>
      <w:r w:rsidRPr="002F1782">
        <w:t>50F that an individual is conditionally eligible for child care benefit by fee reduction in respect of a child; and</w:t>
      </w:r>
    </w:p>
    <w:p w:rsidR="00140DAE" w:rsidRPr="002F1782" w:rsidRDefault="00140DAE" w:rsidP="00140DAE">
      <w:pPr>
        <w:pStyle w:val="paragraph"/>
      </w:pPr>
      <w:r w:rsidRPr="002F1782">
        <w:tab/>
        <w:t>(b)</w:t>
      </w:r>
      <w:r w:rsidRPr="002F1782">
        <w:tab/>
        <w:t xml:space="preserve">a session or sessions of care are provided by an approved child care service to the child during a period (the </w:t>
      </w:r>
      <w:r w:rsidRPr="002F1782">
        <w:rPr>
          <w:b/>
          <w:i/>
        </w:rPr>
        <w:t>statement period</w:t>
      </w:r>
      <w:r w:rsidRPr="002F1782">
        <w:t xml:space="preserve">) described in </w:t>
      </w:r>
      <w:r w:rsidR="002F1782">
        <w:t>subsection (</w:t>
      </w:r>
      <w:r w:rsidRPr="002F1782">
        <w:t>4); and</w:t>
      </w:r>
    </w:p>
    <w:p w:rsidR="00140DAE" w:rsidRPr="002F1782" w:rsidRDefault="00140DAE" w:rsidP="00140DAE">
      <w:pPr>
        <w:pStyle w:val="paragraph"/>
      </w:pPr>
      <w:r w:rsidRPr="002F1782">
        <w:lastRenderedPageBreak/>
        <w:tab/>
        <w:t>(c)</w:t>
      </w:r>
      <w:r w:rsidRPr="002F1782">
        <w:tab/>
        <w:t>the service is required to pass on an amount under section</w:t>
      </w:r>
      <w:r w:rsidR="002F1782">
        <w:t> </w:t>
      </w:r>
      <w:r w:rsidRPr="002F1782">
        <w:t>219B for the session or sessions;</w:t>
      </w:r>
    </w:p>
    <w:p w:rsidR="00140DAE" w:rsidRPr="002F1782" w:rsidRDefault="00140DAE" w:rsidP="00140DAE">
      <w:pPr>
        <w:pStyle w:val="subsection2"/>
      </w:pPr>
      <w:r w:rsidRPr="002F1782">
        <w:t xml:space="preserve">the service must, </w:t>
      </w:r>
      <w:r w:rsidR="00D57B40" w:rsidRPr="002F1782">
        <w:t>before the end of one month starting on the day after the end of the statement period</w:t>
      </w:r>
      <w:r w:rsidRPr="002F1782">
        <w:t xml:space="preserve">, give to the individual or some other person applicable under rules made under </w:t>
      </w:r>
      <w:r w:rsidR="002F1782">
        <w:t>subsection (</w:t>
      </w:r>
      <w:r w:rsidRPr="002F1782">
        <w:t xml:space="preserve">6) a statement setting out the matters specified in </w:t>
      </w:r>
      <w:r w:rsidR="002F1782">
        <w:t>subsection (</w:t>
      </w:r>
      <w:r w:rsidRPr="002F1782">
        <w:t>5) in relation to the session or sessions.</w:t>
      </w:r>
    </w:p>
    <w:p w:rsidR="00140DAE" w:rsidRPr="002F1782" w:rsidRDefault="00140DAE" w:rsidP="00140DAE">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140DAE" w:rsidRPr="002F1782" w:rsidRDefault="00140DAE" w:rsidP="00140DAE">
      <w:pPr>
        <w:pStyle w:val="subsection"/>
      </w:pPr>
      <w:r w:rsidRPr="002F1782">
        <w:tab/>
        <w:t>(2)</w:t>
      </w:r>
      <w:r w:rsidRPr="002F1782">
        <w:tab/>
        <w:t>An approved child care service commits an offence if:</w:t>
      </w:r>
    </w:p>
    <w:p w:rsidR="00140DAE" w:rsidRPr="002F1782" w:rsidRDefault="00140DAE" w:rsidP="00140DAE">
      <w:pPr>
        <w:pStyle w:val="paragraph"/>
      </w:pPr>
      <w:r w:rsidRPr="002F1782">
        <w:tab/>
        <w:t>(a)</w:t>
      </w:r>
      <w:r w:rsidRPr="002F1782">
        <w:tab/>
        <w:t>a determination is in force under section</w:t>
      </w:r>
      <w:r w:rsidR="002F1782">
        <w:t> </w:t>
      </w:r>
      <w:r w:rsidRPr="002F1782">
        <w:t>50F that an individual is conditionally eligible for child care benefit by fee reduction in respect of a child; and</w:t>
      </w:r>
    </w:p>
    <w:p w:rsidR="00140DAE" w:rsidRPr="002F1782" w:rsidRDefault="00140DAE" w:rsidP="00140DAE">
      <w:pPr>
        <w:pStyle w:val="paragraph"/>
      </w:pPr>
      <w:r w:rsidRPr="002F1782">
        <w:tab/>
        <w:t>(b)</w:t>
      </w:r>
      <w:r w:rsidRPr="002F1782">
        <w:tab/>
        <w:t xml:space="preserve">a session or sessions of care are provided by the service to the child during a period (the </w:t>
      </w:r>
      <w:r w:rsidRPr="002F1782">
        <w:rPr>
          <w:b/>
          <w:i/>
        </w:rPr>
        <w:t>statement period</w:t>
      </w:r>
      <w:r w:rsidRPr="002F1782">
        <w:t xml:space="preserve">) described in </w:t>
      </w:r>
      <w:r w:rsidR="002F1782">
        <w:t>subsection (</w:t>
      </w:r>
      <w:r w:rsidRPr="002F1782">
        <w:t>4); and</w:t>
      </w:r>
    </w:p>
    <w:p w:rsidR="00140DAE" w:rsidRPr="002F1782" w:rsidRDefault="00140DAE" w:rsidP="00140DAE">
      <w:pPr>
        <w:pStyle w:val="paragraph"/>
      </w:pPr>
      <w:r w:rsidRPr="002F1782">
        <w:tab/>
        <w:t>(c)</w:t>
      </w:r>
      <w:r w:rsidRPr="002F1782">
        <w:tab/>
        <w:t>the service is required to pass on an amount under section</w:t>
      </w:r>
      <w:r w:rsidR="002F1782">
        <w:t> </w:t>
      </w:r>
      <w:r w:rsidRPr="002F1782">
        <w:t>219B for the session or sessions; and</w:t>
      </w:r>
    </w:p>
    <w:p w:rsidR="00140DAE" w:rsidRPr="002F1782" w:rsidRDefault="00140DAE" w:rsidP="00140DAE">
      <w:pPr>
        <w:pStyle w:val="paragraph"/>
      </w:pPr>
      <w:r w:rsidRPr="002F1782">
        <w:tab/>
        <w:t>(d)</w:t>
      </w:r>
      <w:r w:rsidRPr="002F1782">
        <w:tab/>
        <w:t xml:space="preserve">the service does not, </w:t>
      </w:r>
      <w:r w:rsidR="00D57B40" w:rsidRPr="002F1782">
        <w:t>before the end of one month starting on the day after the end of the statement period</w:t>
      </w:r>
      <w:r w:rsidRPr="002F1782">
        <w:t xml:space="preserve">, give to the individual or some other person applicable under rules made under </w:t>
      </w:r>
      <w:r w:rsidR="002F1782">
        <w:t>subsection (</w:t>
      </w:r>
      <w:r w:rsidRPr="002F1782">
        <w:t xml:space="preserve">6) a statement setting out the matters specified in </w:t>
      </w:r>
      <w:r w:rsidR="002F1782">
        <w:t>subsection (</w:t>
      </w:r>
      <w:r w:rsidRPr="002F1782">
        <w:t>5) in relation to the session or sessions.</w:t>
      </w:r>
    </w:p>
    <w:p w:rsidR="00140DAE" w:rsidRPr="002F1782" w:rsidRDefault="00140DAE" w:rsidP="00140DAE">
      <w:pPr>
        <w:pStyle w:val="Penalty"/>
      </w:pPr>
      <w:r w:rsidRPr="002F1782">
        <w:t>Penalty:</w:t>
      </w:r>
      <w:r w:rsidRPr="002F1782">
        <w:tab/>
        <w:t>60 penalty units.</w:t>
      </w:r>
    </w:p>
    <w:p w:rsidR="00140DAE" w:rsidRPr="002F1782" w:rsidRDefault="00140DAE" w:rsidP="00140DAE">
      <w:pPr>
        <w:pStyle w:val="subsection"/>
      </w:pPr>
      <w:r w:rsidRPr="002F1782">
        <w:tab/>
        <w:t>(3)</w:t>
      </w:r>
      <w:r w:rsidRPr="002F1782">
        <w:tab/>
      </w:r>
      <w:r w:rsidR="002F1782">
        <w:t>Subsection (</w:t>
      </w:r>
      <w:r w:rsidRPr="002F1782">
        <w:t>2) is an offence of strict liability.</w:t>
      </w:r>
    </w:p>
    <w:p w:rsidR="00140DAE" w:rsidRPr="002F1782" w:rsidRDefault="00140DAE" w:rsidP="00140DAE">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C756E5" w:rsidRPr="002F1782" w:rsidRDefault="00C756E5" w:rsidP="00C756E5">
      <w:pPr>
        <w:pStyle w:val="subsection"/>
      </w:pPr>
      <w:r w:rsidRPr="002F1782">
        <w:tab/>
        <w:t>(4)</w:t>
      </w:r>
      <w:r w:rsidRPr="002F1782">
        <w:tab/>
        <w:t>The statement periods for the service are as follows:</w:t>
      </w:r>
    </w:p>
    <w:p w:rsidR="00C756E5" w:rsidRPr="002F1782" w:rsidRDefault="00C756E5" w:rsidP="00C756E5">
      <w:pPr>
        <w:pStyle w:val="paragraph"/>
      </w:pPr>
      <w:r w:rsidRPr="002F1782">
        <w:tab/>
        <w:t>(a)</w:t>
      </w:r>
      <w:r w:rsidRPr="002F1782">
        <w:tab/>
        <w:t xml:space="preserve">the first statement period is the period of 3 months starting on the day (the </w:t>
      </w:r>
      <w:r w:rsidRPr="002F1782">
        <w:rPr>
          <w:b/>
          <w:i/>
        </w:rPr>
        <w:t>initial day</w:t>
      </w:r>
      <w:r w:rsidRPr="002F1782">
        <w:t>) that is:</w:t>
      </w:r>
    </w:p>
    <w:p w:rsidR="00C756E5" w:rsidRPr="002F1782" w:rsidRDefault="00C756E5" w:rsidP="00C756E5">
      <w:pPr>
        <w:pStyle w:val="paragraphsub"/>
      </w:pPr>
      <w:r w:rsidRPr="002F1782">
        <w:tab/>
        <w:t>(i)</w:t>
      </w:r>
      <w:r w:rsidRPr="002F1782">
        <w:tab/>
        <w:t>the day Schedule</w:t>
      </w:r>
      <w:r w:rsidR="002F1782">
        <w:t> </w:t>
      </w:r>
      <w:r w:rsidRPr="002F1782">
        <w:t xml:space="preserve">2 to the </w:t>
      </w:r>
      <w:r w:rsidRPr="002F1782">
        <w:rPr>
          <w:i/>
        </w:rPr>
        <w:t>Family Assistance Legislation Amendment (Child Care) Act 2010</w:t>
      </w:r>
      <w:r w:rsidRPr="002F1782">
        <w:t xml:space="preserve"> commences; or</w:t>
      </w:r>
    </w:p>
    <w:p w:rsidR="00C756E5" w:rsidRPr="002F1782" w:rsidRDefault="00C756E5" w:rsidP="00C756E5">
      <w:pPr>
        <w:pStyle w:val="paragraphsub"/>
      </w:pPr>
      <w:r w:rsidRPr="002F1782">
        <w:lastRenderedPageBreak/>
        <w:tab/>
        <w:t>(ii)</w:t>
      </w:r>
      <w:r w:rsidRPr="002F1782">
        <w:tab/>
        <w:t>if the Secretary approves the service under section</w:t>
      </w:r>
      <w:r w:rsidR="002F1782">
        <w:t> </w:t>
      </w:r>
      <w:r w:rsidRPr="002F1782">
        <w:t xml:space="preserve">195 of this Act on a day later than the one described in </w:t>
      </w:r>
      <w:r w:rsidR="002F1782">
        <w:t>subparagraph (</w:t>
      </w:r>
      <w:r w:rsidRPr="002F1782">
        <w:t>i)—that later day;</w:t>
      </w:r>
    </w:p>
    <w:p w:rsidR="00C756E5" w:rsidRPr="002F1782" w:rsidRDefault="00C756E5" w:rsidP="00C756E5">
      <w:pPr>
        <w:pStyle w:val="paragraph"/>
      </w:pPr>
      <w:r w:rsidRPr="002F1782">
        <w:tab/>
      </w:r>
      <w:r w:rsidRPr="002F1782">
        <w:tab/>
        <w:t>or, if before or during that 3</w:t>
      </w:r>
      <w:r w:rsidR="002F1782">
        <w:noBreakHyphen/>
      </w:r>
      <w:r w:rsidRPr="002F1782">
        <w:t>month period the service chooses a shorter period starting on the initial day, the shorter period;</w:t>
      </w:r>
    </w:p>
    <w:p w:rsidR="00C756E5" w:rsidRPr="002F1782" w:rsidRDefault="00C756E5" w:rsidP="00C756E5">
      <w:pPr>
        <w:pStyle w:val="paragraph"/>
      </w:pPr>
      <w:r w:rsidRPr="002F1782">
        <w:tab/>
        <w:t>(b)</w:t>
      </w:r>
      <w:r w:rsidRPr="002F1782">
        <w:tab/>
        <w:t>each of the later statement periods is:</w:t>
      </w:r>
    </w:p>
    <w:p w:rsidR="00C756E5" w:rsidRPr="002F1782" w:rsidRDefault="00C756E5" w:rsidP="00C756E5">
      <w:pPr>
        <w:pStyle w:val="paragraphsub"/>
      </w:pPr>
      <w:r w:rsidRPr="002F1782">
        <w:tab/>
        <w:t>(i)</w:t>
      </w:r>
      <w:r w:rsidRPr="002F1782">
        <w:tab/>
        <w:t>the period of 3 months starting on the day after the end of the immediately preceding statement period; or</w:t>
      </w:r>
    </w:p>
    <w:p w:rsidR="00C756E5" w:rsidRPr="002F1782" w:rsidRDefault="00C756E5" w:rsidP="00C756E5">
      <w:pPr>
        <w:pStyle w:val="paragraphsub"/>
      </w:pPr>
      <w:r w:rsidRPr="002F1782">
        <w:tab/>
        <w:t>(ii)</w:t>
      </w:r>
      <w:r w:rsidRPr="002F1782">
        <w:tab/>
        <w:t>if before or during that 3</w:t>
      </w:r>
      <w:r w:rsidR="002F1782">
        <w:noBreakHyphen/>
      </w:r>
      <w:r w:rsidRPr="002F1782">
        <w:t>month period the service chooses a shorter period starting on that day—the shorter period.</w:t>
      </w:r>
    </w:p>
    <w:p w:rsidR="00140DAE" w:rsidRPr="002F1782" w:rsidRDefault="00140DAE" w:rsidP="00140DAE">
      <w:pPr>
        <w:pStyle w:val="subsection"/>
      </w:pPr>
      <w:r w:rsidRPr="002F1782">
        <w:tab/>
        <w:t>(5)</w:t>
      </w:r>
      <w:r w:rsidRPr="002F1782">
        <w:tab/>
        <w:t>The matters required to be set out in a statement for a statement period are:</w:t>
      </w:r>
    </w:p>
    <w:p w:rsidR="00140DAE" w:rsidRPr="002F1782" w:rsidRDefault="00140DAE" w:rsidP="00140DAE">
      <w:pPr>
        <w:pStyle w:val="paragraph"/>
      </w:pPr>
      <w:r w:rsidRPr="002F1782">
        <w:tab/>
        <w:t>(a)</w:t>
      </w:r>
      <w:r w:rsidRPr="002F1782">
        <w:tab/>
        <w:t>the start and end of the statement period; and</w:t>
      </w:r>
    </w:p>
    <w:p w:rsidR="00140DAE" w:rsidRPr="002F1782" w:rsidRDefault="00140DAE" w:rsidP="00140DAE">
      <w:pPr>
        <w:pStyle w:val="paragraph"/>
      </w:pPr>
      <w:r w:rsidRPr="002F1782">
        <w:tab/>
        <w:t>(b)</w:t>
      </w:r>
      <w:r w:rsidRPr="002F1782">
        <w:tab/>
        <w:t>the amount that would have been the fees payable for the session or sessions of care provided by the service to the child during the statement period if no amount had been passed on under section</w:t>
      </w:r>
      <w:r w:rsidR="002F1782">
        <w:t> </w:t>
      </w:r>
      <w:r w:rsidRPr="002F1782">
        <w:t>219B for the session or sessions; and</w:t>
      </w:r>
    </w:p>
    <w:p w:rsidR="00140DAE" w:rsidRPr="002F1782" w:rsidRDefault="00140DAE" w:rsidP="00140DAE">
      <w:pPr>
        <w:pStyle w:val="paragraph"/>
      </w:pPr>
      <w:r w:rsidRPr="002F1782">
        <w:tab/>
        <w:t>(c)</w:t>
      </w:r>
      <w:r w:rsidRPr="002F1782">
        <w:tab/>
        <w:t>the amount of fee reductions required to be passed on under section</w:t>
      </w:r>
      <w:r w:rsidR="002F1782">
        <w:t> </w:t>
      </w:r>
      <w:r w:rsidRPr="002F1782">
        <w:t>219B for the session or sessions; and</w:t>
      </w:r>
    </w:p>
    <w:p w:rsidR="00140DAE" w:rsidRPr="002F1782" w:rsidRDefault="00140DAE" w:rsidP="00140DAE">
      <w:pPr>
        <w:pStyle w:val="paragraph"/>
      </w:pPr>
      <w:r w:rsidRPr="002F1782">
        <w:tab/>
        <w:t>(d)</w:t>
      </w:r>
      <w:r w:rsidRPr="002F1782">
        <w:tab/>
        <w:t xml:space="preserve">any other information the Secretary specifies in the rules (if any) made under </w:t>
      </w:r>
      <w:r w:rsidR="002F1782">
        <w:t>subsection (</w:t>
      </w:r>
      <w:r w:rsidRPr="002F1782">
        <w:t>6).</w:t>
      </w:r>
    </w:p>
    <w:p w:rsidR="00140DAE" w:rsidRPr="002F1782" w:rsidRDefault="00140DAE" w:rsidP="00140DAE">
      <w:pPr>
        <w:pStyle w:val="notetext"/>
      </w:pPr>
      <w:r w:rsidRPr="002F1782">
        <w:t>Note:</w:t>
      </w:r>
      <w:r w:rsidRPr="002F1782">
        <w:tab/>
        <w:t>The amount of fee reductions required to be set out in the statement may be a nil amount (see section</w:t>
      </w:r>
      <w:r w:rsidR="002F1782">
        <w:t> </w:t>
      </w:r>
      <w:r w:rsidRPr="002F1782">
        <w:t>4A).</w:t>
      </w:r>
    </w:p>
    <w:p w:rsidR="00140DAE" w:rsidRPr="002F1782" w:rsidRDefault="00140DAE" w:rsidP="00140DAE">
      <w:pPr>
        <w:pStyle w:val="subsection"/>
      </w:pPr>
      <w:r w:rsidRPr="002F1782">
        <w:tab/>
        <w:t>(6)</w:t>
      </w:r>
      <w:r w:rsidRPr="002F1782">
        <w:tab/>
        <w:t>The Secretary may, by legislative instrument, make rules dealing with any of the following matters:</w:t>
      </w:r>
    </w:p>
    <w:p w:rsidR="00140DAE" w:rsidRPr="002F1782" w:rsidRDefault="00140DAE" w:rsidP="00140DAE">
      <w:pPr>
        <w:pStyle w:val="paragraph"/>
      </w:pPr>
      <w:r w:rsidRPr="002F1782">
        <w:tab/>
        <w:t>(a)</w:t>
      </w:r>
      <w:r w:rsidRPr="002F1782">
        <w:tab/>
        <w:t>how statements should be given;</w:t>
      </w:r>
    </w:p>
    <w:p w:rsidR="00140DAE" w:rsidRPr="002F1782" w:rsidRDefault="00140DAE" w:rsidP="00140DAE">
      <w:pPr>
        <w:pStyle w:val="paragraph"/>
      </w:pPr>
      <w:r w:rsidRPr="002F1782">
        <w:tab/>
        <w:t>(b)</w:t>
      </w:r>
      <w:r w:rsidRPr="002F1782">
        <w:tab/>
        <w:t>to whom the statements should be given;</w:t>
      </w:r>
    </w:p>
    <w:p w:rsidR="00140DAE" w:rsidRPr="002F1782" w:rsidRDefault="00140DAE" w:rsidP="00140DAE">
      <w:pPr>
        <w:pStyle w:val="paragraph"/>
      </w:pPr>
      <w:r w:rsidRPr="002F1782">
        <w:tab/>
        <w:t>(c)</w:t>
      </w:r>
      <w:r w:rsidRPr="002F1782">
        <w:tab/>
        <w:t>for particular approved child care services or classes of approved child care services—different statement periods;</w:t>
      </w:r>
    </w:p>
    <w:p w:rsidR="00140DAE" w:rsidRPr="002F1782" w:rsidRDefault="00140DAE" w:rsidP="00140DAE">
      <w:pPr>
        <w:pStyle w:val="paragraph"/>
      </w:pPr>
      <w:r w:rsidRPr="002F1782">
        <w:tab/>
        <w:t>(d)</w:t>
      </w:r>
      <w:r w:rsidRPr="002F1782">
        <w:tab/>
        <w:t>other information that must be given in the statements.</w:t>
      </w:r>
    </w:p>
    <w:p w:rsidR="00C756E5" w:rsidRPr="002F1782" w:rsidRDefault="00C756E5" w:rsidP="00C756E5">
      <w:pPr>
        <w:pStyle w:val="SubsectionHead"/>
      </w:pPr>
      <w:r w:rsidRPr="002F1782">
        <w:lastRenderedPageBreak/>
        <w:t>Correcting or reissuing statements</w:t>
      </w:r>
    </w:p>
    <w:p w:rsidR="00C756E5" w:rsidRPr="002F1782" w:rsidRDefault="00C756E5" w:rsidP="00C756E5">
      <w:pPr>
        <w:pStyle w:val="subsection"/>
      </w:pPr>
      <w:r w:rsidRPr="002F1782">
        <w:tab/>
        <w:t>(7)</w:t>
      </w:r>
      <w:r w:rsidRPr="002F1782">
        <w:tab/>
        <w:t>If:</w:t>
      </w:r>
    </w:p>
    <w:p w:rsidR="00C756E5" w:rsidRPr="002F1782" w:rsidRDefault="00C756E5" w:rsidP="00C756E5">
      <w:pPr>
        <w:pStyle w:val="paragraph"/>
      </w:pPr>
      <w:r w:rsidRPr="002F1782">
        <w:tab/>
        <w:t>(a)</w:t>
      </w:r>
      <w:r w:rsidRPr="002F1782">
        <w:tab/>
        <w:t xml:space="preserve">an approved child care service has, under </w:t>
      </w:r>
      <w:r w:rsidR="002F1782">
        <w:t>subsection (</w:t>
      </w:r>
      <w:r w:rsidRPr="002F1782">
        <w:t xml:space="preserve">1), given an individual or other person a statement (the </w:t>
      </w:r>
      <w:r w:rsidRPr="002F1782">
        <w:rPr>
          <w:b/>
          <w:i/>
        </w:rPr>
        <w:t>earlier statement</w:t>
      </w:r>
      <w:r w:rsidRPr="002F1782">
        <w:t>) relating to a session or sessions of care provided by the service to a child in the statement period; and</w:t>
      </w:r>
    </w:p>
    <w:p w:rsidR="00C756E5" w:rsidRPr="002F1782" w:rsidRDefault="00C756E5" w:rsidP="00C756E5">
      <w:pPr>
        <w:pStyle w:val="paragraph"/>
      </w:pPr>
      <w:r w:rsidRPr="002F1782">
        <w:tab/>
        <w:t>(b)</w:t>
      </w:r>
      <w:r w:rsidRPr="002F1782">
        <w:tab/>
        <w:t>under section</w:t>
      </w:r>
      <w:r w:rsidR="002F1782">
        <w:t> </w:t>
      </w:r>
      <w:r w:rsidRPr="002F1782">
        <w:t xml:space="preserve">50ZA, the service is notified on a day (the </w:t>
      </w:r>
      <w:r w:rsidRPr="002F1782">
        <w:rPr>
          <w:b/>
          <w:i/>
        </w:rPr>
        <w:t>notification day</w:t>
      </w:r>
      <w:r w:rsidRPr="002F1782">
        <w:t>) of a recalculated rate or amount in respect of any of those sessions;</w:t>
      </w:r>
    </w:p>
    <w:p w:rsidR="00C756E5" w:rsidRPr="002F1782" w:rsidRDefault="00C756E5" w:rsidP="00C756E5">
      <w:pPr>
        <w:pStyle w:val="subsection2"/>
      </w:pPr>
      <w:r w:rsidRPr="002F1782">
        <w:t xml:space="preserve">the service must, before the end of the first statement period starting after the notification day, give the individual or other person either a statement setting out the matters specified in </w:t>
      </w:r>
      <w:r w:rsidR="002F1782">
        <w:t>subsection (</w:t>
      </w:r>
      <w:r w:rsidRPr="002F1782">
        <w:t>5) taking account of the recalculation or a statement amending the earlier statement so as to take account of the recalculation.</w:t>
      </w:r>
    </w:p>
    <w:p w:rsidR="00C756E5" w:rsidRPr="002F1782" w:rsidRDefault="00C756E5" w:rsidP="00C756E5">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C756E5" w:rsidRPr="002F1782" w:rsidRDefault="00C756E5" w:rsidP="00C756E5">
      <w:pPr>
        <w:pStyle w:val="subsection"/>
      </w:pPr>
      <w:r w:rsidRPr="002F1782">
        <w:tab/>
        <w:t>(8)</w:t>
      </w:r>
      <w:r w:rsidRPr="002F1782">
        <w:tab/>
        <w:t>An approved child care service commits an offence if:</w:t>
      </w:r>
    </w:p>
    <w:p w:rsidR="00C756E5" w:rsidRPr="002F1782" w:rsidRDefault="00C756E5" w:rsidP="00C756E5">
      <w:pPr>
        <w:pStyle w:val="paragraph"/>
      </w:pPr>
      <w:r w:rsidRPr="002F1782">
        <w:tab/>
        <w:t>(a)</w:t>
      </w:r>
      <w:r w:rsidRPr="002F1782">
        <w:tab/>
        <w:t xml:space="preserve">the service has, under </w:t>
      </w:r>
      <w:r w:rsidR="002F1782">
        <w:t>subsection (</w:t>
      </w:r>
      <w:r w:rsidRPr="002F1782">
        <w:t xml:space="preserve">1), given an individual or other person a statement (the </w:t>
      </w:r>
      <w:r w:rsidRPr="002F1782">
        <w:rPr>
          <w:b/>
          <w:i/>
        </w:rPr>
        <w:t>earlier statement</w:t>
      </w:r>
      <w:r w:rsidRPr="002F1782">
        <w:t>) relating to a session or sessions of care provided by the service to a child in the statement period; and</w:t>
      </w:r>
    </w:p>
    <w:p w:rsidR="00C756E5" w:rsidRPr="002F1782" w:rsidRDefault="00C756E5" w:rsidP="00C756E5">
      <w:pPr>
        <w:pStyle w:val="paragraph"/>
      </w:pPr>
      <w:r w:rsidRPr="002F1782">
        <w:tab/>
        <w:t>(b)</w:t>
      </w:r>
      <w:r w:rsidRPr="002F1782">
        <w:tab/>
        <w:t>under section</w:t>
      </w:r>
      <w:r w:rsidR="002F1782">
        <w:t> </w:t>
      </w:r>
      <w:r w:rsidRPr="002F1782">
        <w:t xml:space="preserve">50ZA, the service is notified on a day (the </w:t>
      </w:r>
      <w:r w:rsidRPr="002F1782">
        <w:rPr>
          <w:b/>
          <w:i/>
        </w:rPr>
        <w:t>notification day</w:t>
      </w:r>
      <w:r w:rsidRPr="002F1782">
        <w:t>) of a recalculated rate or amount in respect of any of those sessions; and</w:t>
      </w:r>
    </w:p>
    <w:p w:rsidR="00C756E5" w:rsidRPr="002F1782" w:rsidRDefault="00C756E5" w:rsidP="00C756E5">
      <w:pPr>
        <w:pStyle w:val="paragraph"/>
      </w:pPr>
      <w:r w:rsidRPr="002F1782">
        <w:tab/>
        <w:t>(c)</w:t>
      </w:r>
      <w:r w:rsidRPr="002F1782">
        <w:tab/>
        <w:t xml:space="preserve">the service does not, before the end of the first statement period starting after the notification day, give the individual or other person either a statement setting out the matters specified in </w:t>
      </w:r>
      <w:r w:rsidR="002F1782">
        <w:t>subsection (</w:t>
      </w:r>
      <w:r w:rsidRPr="002F1782">
        <w:t>5) taking account of the recalculation or a statement amending the earlier statement so as to take account of the recalculation.</w:t>
      </w:r>
    </w:p>
    <w:p w:rsidR="00C756E5" w:rsidRPr="002F1782" w:rsidRDefault="00C756E5" w:rsidP="00C756E5">
      <w:pPr>
        <w:pStyle w:val="Penalty"/>
      </w:pPr>
      <w:r w:rsidRPr="002F1782">
        <w:t>Penalty:</w:t>
      </w:r>
      <w:r w:rsidRPr="002F1782">
        <w:tab/>
        <w:t>60 penalty units.</w:t>
      </w:r>
    </w:p>
    <w:p w:rsidR="00C756E5" w:rsidRPr="002F1782" w:rsidRDefault="00C756E5" w:rsidP="00C756E5">
      <w:pPr>
        <w:pStyle w:val="subsection"/>
      </w:pPr>
      <w:r w:rsidRPr="002F1782">
        <w:tab/>
        <w:t>(9)</w:t>
      </w:r>
      <w:r w:rsidRPr="002F1782">
        <w:tab/>
      </w:r>
      <w:r w:rsidR="002F1782">
        <w:t>Subsection (</w:t>
      </w:r>
      <w:r w:rsidRPr="002F1782">
        <w:t>8) is an offence of strict liability.</w:t>
      </w:r>
    </w:p>
    <w:p w:rsidR="00C756E5" w:rsidRPr="002F1782" w:rsidRDefault="00C756E5" w:rsidP="00C756E5">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2965E6" w:rsidRPr="002F1782" w:rsidRDefault="00127CA2" w:rsidP="002965E6">
      <w:pPr>
        <w:pStyle w:val="ActHead4"/>
      </w:pPr>
      <w:bookmarkStart w:id="589" w:name="_Toc433808557"/>
      <w:r w:rsidRPr="002F1782">
        <w:rPr>
          <w:rStyle w:val="CharSubdNo"/>
        </w:rPr>
        <w:lastRenderedPageBreak/>
        <w:t>Subdivision</w:t>
      </w:r>
      <w:r w:rsidR="00753CFA" w:rsidRPr="002F1782">
        <w:rPr>
          <w:rStyle w:val="CharSubdNo"/>
        </w:rPr>
        <w:t xml:space="preserve"> </w:t>
      </w:r>
      <w:r w:rsidR="002965E6" w:rsidRPr="002F1782">
        <w:rPr>
          <w:rStyle w:val="CharSubdNo"/>
        </w:rPr>
        <w:t>C</w:t>
      </w:r>
      <w:r w:rsidR="002965E6" w:rsidRPr="002F1782">
        <w:t>—</w:t>
      </w:r>
      <w:r w:rsidR="002965E6" w:rsidRPr="002F1782">
        <w:rPr>
          <w:rStyle w:val="CharSubdText"/>
        </w:rPr>
        <w:t>Obligations relating to weekly child care rebate</w:t>
      </w:r>
      <w:bookmarkEnd w:id="589"/>
    </w:p>
    <w:p w:rsidR="002965E6" w:rsidRPr="002F1782" w:rsidRDefault="002965E6" w:rsidP="002965E6">
      <w:pPr>
        <w:pStyle w:val="ActHead5"/>
      </w:pPr>
      <w:bookmarkStart w:id="590" w:name="_Toc433808558"/>
      <w:r w:rsidRPr="002F1782">
        <w:rPr>
          <w:rStyle w:val="CharSectno"/>
        </w:rPr>
        <w:t>219EA</w:t>
      </w:r>
      <w:r w:rsidRPr="002F1782">
        <w:t xml:space="preserve">  Obligation to pass on weekly child care rebate</w:t>
      </w:r>
      <w:bookmarkEnd w:id="590"/>
    </w:p>
    <w:p w:rsidR="002965E6" w:rsidRPr="002F1782" w:rsidRDefault="002965E6" w:rsidP="002965E6">
      <w:pPr>
        <w:pStyle w:val="subsection"/>
      </w:pPr>
      <w:r w:rsidRPr="002F1782">
        <w:tab/>
        <w:t>(1)</w:t>
      </w:r>
      <w:r w:rsidRPr="002F1782">
        <w:tab/>
        <w:t>This section applies if:</w:t>
      </w:r>
    </w:p>
    <w:p w:rsidR="002965E6" w:rsidRPr="002F1782" w:rsidRDefault="002965E6" w:rsidP="002965E6">
      <w:pPr>
        <w:pStyle w:val="paragraph"/>
      </w:pPr>
      <w:r w:rsidRPr="002F1782">
        <w:tab/>
        <w:t>(a)</w:t>
      </w:r>
      <w:r w:rsidRPr="002F1782">
        <w:tab/>
        <w:t>the Secretary calculates under section</w:t>
      </w:r>
      <w:r w:rsidR="002F1782">
        <w:t> </w:t>
      </w:r>
      <w:r w:rsidRPr="002F1782">
        <w:t>65EAAA, or recalculates under section</w:t>
      </w:r>
      <w:r w:rsidR="002F1782">
        <w:t> </w:t>
      </w:r>
      <w:r w:rsidRPr="002F1782">
        <w:t>65EAAD, the amount of the child care rebate that is applicable in respect of an individual and a child for care provided for the child by an approved child care service in a week; and</w:t>
      </w:r>
    </w:p>
    <w:p w:rsidR="002965E6" w:rsidRPr="002F1782" w:rsidRDefault="002965E6" w:rsidP="002965E6">
      <w:pPr>
        <w:pStyle w:val="paragraph"/>
      </w:pPr>
      <w:r w:rsidRPr="002F1782">
        <w:tab/>
        <w:t>(b)</w:t>
      </w:r>
      <w:r w:rsidRPr="002F1782">
        <w:tab/>
        <w:t>the Secretary has notified the service of the amount in accordance with subsection</w:t>
      </w:r>
      <w:r w:rsidR="002F1782">
        <w:t> </w:t>
      </w:r>
      <w:r w:rsidRPr="002F1782">
        <w:t>65EAA</w:t>
      </w:r>
      <w:r w:rsidR="00753CFA" w:rsidRPr="002F1782">
        <w:t>B(</w:t>
      </w:r>
      <w:r w:rsidRPr="002F1782">
        <w:t>2), or the recalculated amount in accordance with subsection</w:t>
      </w:r>
      <w:r w:rsidR="002F1782">
        <w:t> </w:t>
      </w:r>
      <w:r w:rsidRPr="002F1782">
        <w:t>65EAA</w:t>
      </w:r>
      <w:r w:rsidR="00753CFA" w:rsidRPr="002F1782">
        <w:t>E(</w:t>
      </w:r>
      <w:r w:rsidRPr="002F1782">
        <w:t>2).</w:t>
      </w:r>
    </w:p>
    <w:p w:rsidR="002965E6" w:rsidRPr="002F1782" w:rsidRDefault="002965E6" w:rsidP="002965E6">
      <w:pPr>
        <w:pStyle w:val="subsection"/>
      </w:pPr>
      <w:r w:rsidRPr="002F1782">
        <w:tab/>
        <w:t>(2)</w:t>
      </w:r>
      <w:r w:rsidRPr="002F1782">
        <w:tab/>
      </w:r>
      <w:r w:rsidR="009D486A" w:rsidRPr="002F1782">
        <w:t>The</w:t>
      </w:r>
      <w:r w:rsidRPr="002F1782">
        <w:t xml:space="preserve"> service must, within 14 days after being notified of the amount as calculated or recalculated, pass the amount on to the individual, except to the extent that the service is required to remit the amount to the Secretary under section</w:t>
      </w:r>
      <w:r w:rsidR="002F1782">
        <w:t> </w:t>
      </w:r>
      <w:r w:rsidRPr="002F1782">
        <w:t>219QE.</w:t>
      </w:r>
    </w:p>
    <w:p w:rsidR="002965E6" w:rsidRPr="002F1782" w:rsidRDefault="002965E6" w:rsidP="002965E6">
      <w:pPr>
        <w:pStyle w:val="notetext"/>
      </w:pPr>
      <w:r w:rsidRPr="002F1782">
        <w:t>Note 1:</w:t>
      </w:r>
      <w:r w:rsidRPr="002F1782">
        <w:tab/>
        <w:t>This amount must be passed on, even if the payment of child care rebate has been suspended under paragraph</w:t>
      </w:r>
      <w:r w:rsidR="002F1782">
        <w:t> </w:t>
      </w:r>
      <w:r w:rsidRPr="002F1782">
        <w:t>200(1)(i).</w:t>
      </w:r>
    </w:p>
    <w:p w:rsidR="002965E6" w:rsidRPr="002F1782" w:rsidRDefault="002965E6" w:rsidP="002965E6">
      <w:pPr>
        <w:pStyle w:val="notetext"/>
      </w:pPr>
      <w:r w:rsidRPr="002F1782">
        <w:t>Note 2:</w:t>
      </w:r>
      <w:r w:rsidRPr="002F1782">
        <w:tab/>
        <w:t>This is a civil penalty provision. Part</w:t>
      </w:r>
      <w:r w:rsidR="002F1782">
        <w:t> </w:t>
      </w:r>
      <w:r w:rsidRPr="002F1782">
        <w:t>8C provides for pecuniary penalties for breaches of civil penalty provisions.</w:t>
      </w:r>
    </w:p>
    <w:p w:rsidR="002965E6" w:rsidRPr="002F1782" w:rsidRDefault="002965E6" w:rsidP="002965E6">
      <w:pPr>
        <w:pStyle w:val="subsection"/>
      </w:pPr>
      <w:r w:rsidRPr="002F1782">
        <w:tab/>
        <w:t>(3)</w:t>
      </w:r>
      <w:r w:rsidRPr="002F1782">
        <w:tab/>
        <w:t xml:space="preserve">An approved child care service commits an offence if the service contravenes </w:t>
      </w:r>
      <w:r w:rsidR="002F1782">
        <w:t>subsection (</w:t>
      </w:r>
      <w:r w:rsidRPr="002F1782">
        <w:t>2).</w:t>
      </w:r>
    </w:p>
    <w:p w:rsidR="002965E6" w:rsidRPr="002F1782" w:rsidRDefault="002965E6" w:rsidP="002965E6">
      <w:pPr>
        <w:pStyle w:val="Penalty"/>
      </w:pPr>
      <w:r w:rsidRPr="002F1782">
        <w:t>Penalty:</w:t>
      </w:r>
      <w:r w:rsidRPr="002F1782">
        <w:tab/>
        <w:t>60 penalty units.</w:t>
      </w:r>
    </w:p>
    <w:p w:rsidR="002965E6" w:rsidRPr="002F1782" w:rsidRDefault="002965E6" w:rsidP="002965E6">
      <w:pPr>
        <w:pStyle w:val="subsection"/>
      </w:pPr>
      <w:r w:rsidRPr="002F1782">
        <w:tab/>
        <w:t>(4)</w:t>
      </w:r>
      <w:r w:rsidRPr="002F1782">
        <w:tab/>
      </w:r>
      <w:r w:rsidR="002F1782">
        <w:t>Subsection (</w:t>
      </w:r>
      <w:r w:rsidRPr="002F1782">
        <w:t>3) is an offence of strict liability.</w:t>
      </w:r>
    </w:p>
    <w:p w:rsidR="002965E6" w:rsidRPr="002F1782" w:rsidRDefault="002965E6" w:rsidP="002965E6">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2965E6" w:rsidRPr="002F1782" w:rsidRDefault="002965E6" w:rsidP="002965E6">
      <w:pPr>
        <w:pStyle w:val="subsection"/>
      </w:pPr>
      <w:r w:rsidRPr="002F1782">
        <w:tab/>
        <w:t>(6)</w:t>
      </w:r>
      <w:r w:rsidRPr="002F1782">
        <w:tab/>
        <w:t>If:</w:t>
      </w:r>
    </w:p>
    <w:p w:rsidR="002965E6" w:rsidRPr="002F1782" w:rsidRDefault="002965E6" w:rsidP="002965E6">
      <w:pPr>
        <w:pStyle w:val="paragraph"/>
      </w:pPr>
      <w:r w:rsidRPr="002F1782">
        <w:tab/>
        <w:t>(a)</w:t>
      </w:r>
      <w:r w:rsidRPr="002F1782">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2F1782" w:rsidRDefault="002965E6" w:rsidP="002965E6">
      <w:pPr>
        <w:pStyle w:val="paragraph"/>
      </w:pPr>
      <w:r w:rsidRPr="002F1782">
        <w:lastRenderedPageBreak/>
        <w:tab/>
        <w:t>(b)</w:t>
      </w:r>
      <w:r w:rsidRPr="002F1782">
        <w:tab/>
        <w:t>the service was an approved child care service at the time the care was provided;</w:t>
      </w:r>
    </w:p>
    <w:p w:rsidR="002965E6" w:rsidRPr="002F1782" w:rsidRDefault="002965E6" w:rsidP="002965E6">
      <w:pPr>
        <w:pStyle w:val="subsection2"/>
      </w:pPr>
      <w:r w:rsidRPr="002F1782">
        <w:t>the service is taken to have passed on to the individual an amount equal to the anticipated child care rebate.</w:t>
      </w:r>
    </w:p>
    <w:p w:rsidR="002965E6" w:rsidRPr="002F1782" w:rsidRDefault="002965E6" w:rsidP="002965E6">
      <w:pPr>
        <w:pStyle w:val="subsection"/>
      </w:pPr>
      <w:r w:rsidRPr="002F1782">
        <w:tab/>
        <w:t>(7)</w:t>
      </w:r>
      <w:r w:rsidRPr="002F1782">
        <w:tab/>
        <w:t>The amount is taken to have been passed on to the individual on the day on which the Secretary notified the service of the amount in accordance with subsection</w:t>
      </w:r>
      <w:r w:rsidR="002F1782">
        <w:t> </w:t>
      </w:r>
      <w:r w:rsidRPr="002F1782">
        <w:t>65EAA</w:t>
      </w:r>
      <w:r w:rsidR="00753CFA" w:rsidRPr="002F1782">
        <w:t>B(</w:t>
      </w:r>
      <w:r w:rsidRPr="002F1782">
        <w:t>2) or 65EAA</w:t>
      </w:r>
      <w:r w:rsidR="00F54300" w:rsidRPr="002F1782">
        <w:t>E</w:t>
      </w:r>
      <w:r w:rsidR="00753CFA" w:rsidRPr="002F1782">
        <w:t>(</w:t>
      </w:r>
      <w:r w:rsidRPr="002F1782">
        <w:t>2).</w:t>
      </w:r>
    </w:p>
    <w:p w:rsidR="002965E6" w:rsidRPr="002F1782" w:rsidRDefault="002965E6" w:rsidP="002965E6">
      <w:pPr>
        <w:pStyle w:val="ActHead5"/>
      </w:pPr>
      <w:bookmarkStart w:id="591" w:name="_Toc433808559"/>
      <w:r w:rsidRPr="002F1782">
        <w:rPr>
          <w:rStyle w:val="CharSectno"/>
        </w:rPr>
        <w:t>219EB</w:t>
      </w:r>
      <w:r w:rsidRPr="002F1782">
        <w:t xml:space="preserve">  Obligation to provide additional material in section</w:t>
      </w:r>
      <w:r w:rsidR="002F1782">
        <w:t> </w:t>
      </w:r>
      <w:r w:rsidRPr="002F1782">
        <w:t>219E statements</w:t>
      </w:r>
      <w:bookmarkEnd w:id="591"/>
    </w:p>
    <w:p w:rsidR="002965E6" w:rsidRPr="002F1782" w:rsidRDefault="002965E6" w:rsidP="002965E6">
      <w:pPr>
        <w:pStyle w:val="subsection"/>
      </w:pPr>
      <w:r w:rsidRPr="002F1782">
        <w:tab/>
        <w:t>(1)</w:t>
      </w:r>
      <w:r w:rsidRPr="002F1782">
        <w:tab/>
        <w:t>If:</w:t>
      </w:r>
    </w:p>
    <w:p w:rsidR="002965E6" w:rsidRPr="002F1782" w:rsidRDefault="002965E6" w:rsidP="002965E6">
      <w:pPr>
        <w:pStyle w:val="paragraph"/>
      </w:pPr>
      <w:r w:rsidRPr="002F1782">
        <w:tab/>
        <w:t>(a)</w:t>
      </w:r>
      <w:r w:rsidRPr="002F1782">
        <w:tab/>
        <w:t>an approved child care service is required to pass on an amount under section</w:t>
      </w:r>
      <w:r w:rsidR="002F1782">
        <w:t> </w:t>
      </w:r>
      <w:r w:rsidRPr="002F1782">
        <w:t>219EA to an individual in respect of care provided for a child by the service in a week; and</w:t>
      </w:r>
    </w:p>
    <w:p w:rsidR="002965E6" w:rsidRPr="002F1782" w:rsidRDefault="002965E6" w:rsidP="002965E6">
      <w:pPr>
        <w:pStyle w:val="paragraph"/>
      </w:pPr>
      <w:r w:rsidRPr="002F1782">
        <w:tab/>
        <w:t>(b)</w:t>
      </w:r>
      <w:r w:rsidRPr="002F1782">
        <w:tab/>
        <w:t>the care is provided in a statement period for the service described in subsection</w:t>
      </w:r>
      <w:r w:rsidR="002F1782">
        <w:t> </w:t>
      </w:r>
      <w:r w:rsidRPr="002F1782">
        <w:t>219E(4) or set out in rules made under paragraph</w:t>
      </w:r>
      <w:r w:rsidR="002F1782">
        <w:t> </w:t>
      </w:r>
      <w:r w:rsidRPr="002F1782">
        <w:t>219E(6)(c);</w:t>
      </w:r>
    </w:p>
    <w:p w:rsidR="002965E6" w:rsidRPr="002F1782" w:rsidRDefault="002965E6" w:rsidP="002965E6">
      <w:pPr>
        <w:pStyle w:val="subsection2"/>
      </w:pPr>
      <w:r w:rsidRPr="002F1782">
        <w:t xml:space="preserve">the service must set out the additional matters specified in </w:t>
      </w:r>
      <w:r w:rsidR="002F1782">
        <w:t>subsection (</w:t>
      </w:r>
      <w:r w:rsidRPr="002F1782">
        <w:t>4) in relation to the care in the statement given to the individual or another person under section</w:t>
      </w:r>
      <w:r w:rsidR="002F1782">
        <w:t> </w:t>
      </w:r>
      <w:r w:rsidRPr="002F1782">
        <w:t>219E for the statement period.</w:t>
      </w:r>
    </w:p>
    <w:p w:rsidR="002965E6" w:rsidRPr="002F1782" w:rsidRDefault="002965E6" w:rsidP="002965E6">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2965E6" w:rsidRPr="002F1782" w:rsidRDefault="002965E6" w:rsidP="002965E6">
      <w:pPr>
        <w:pStyle w:val="subsection"/>
      </w:pPr>
      <w:r w:rsidRPr="002F1782">
        <w:tab/>
        <w:t>(2)</w:t>
      </w:r>
      <w:r w:rsidRPr="002F1782">
        <w:tab/>
        <w:t>An approved child care service commits an offence if:</w:t>
      </w:r>
    </w:p>
    <w:p w:rsidR="002965E6" w:rsidRPr="002F1782" w:rsidRDefault="002965E6" w:rsidP="002965E6">
      <w:pPr>
        <w:pStyle w:val="paragraph"/>
      </w:pPr>
      <w:r w:rsidRPr="002F1782">
        <w:tab/>
        <w:t>(a)</w:t>
      </w:r>
      <w:r w:rsidRPr="002F1782">
        <w:tab/>
        <w:t>the approved child care service is required to pass on an amount under section</w:t>
      </w:r>
      <w:r w:rsidR="002F1782">
        <w:t> </w:t>
      </w:r>
      <w:r w:rsidRPr="002F1782">
        <w:t>219EA to an individual in respect of care provided for a child by the service in a week; and</w:t>
      </w:r>
    </w:p>
    <w:p w:rsidR="002965E6" w:rsidRPr="002F1782" w:rsidRDefault="002965E6" w:rsidP="002965E6">
      <w:pPr>
        <w:pStyle w:val="paragraph"/>
      </w:pPr>
      <w:r w:rsidRPr="002F1782">
        <w:tab/>
        <w:t>(b)</w:t>
      </w:r>
      <w:r w:rsidRPr="002F1782">
        <w:tab/>
        <w:t>the care is provided in a statement period for the service described in subsection</w:t>
      </w:r>
      <w:r w:rsidR="002F1782">
        <w:t> </w:t>
      </w:r>
      <w:r w:rsidRPr="002F1782">
        <w:t>219E(4) or set out in rules made under paragraph</w:t>
      </w:r>
      <w:r w:rsidR="002F1782">
        <w:t> </w:t>
      </w:r>
      <w:r w:rsidRPr="002F1782">
        <w:t>219E(6)(c); and</w:t>
      </w:r>
    </w:p>
    <w:p w:rsidR="002965E6" w:rsidRPr="002F1782" w:rsidRDefault="002965E6" w:rsidP="002965E6">
      <w:pPr>
        <w:pStyle w:val="paragraph"/>
      </w:pPr>
      <w:r w:rsidRPr="002F1782">
        <w:tab/>
        <w:t>(c)</w:t>
      </w:r>
      <w:r w:rsidRPr="002F1782">
        <w:tab/>
        <w:t xml:space="preserve">the service does not set out the additional matters specified in </w:t>
      </w:r>
      <w:r w:rsidR="002F1782">
        <w:t>subsection (</w:t>
      </w:r>
      <w:r w:rsidRPr="002F1782">
        <w:t>4) in relation to the care in the statement given to the individual or another person under section</w:t>
      </w:r>
      <w:r w:rsidR="002F1782">
        <w:t> </w:t>
      </w:r>
      <w:r w:rsidRPr="002F1782">
        <w:t>219E for the statement period.</w:t>
      </w:r>
    </w:p>
    <w:p w:rsidR="002965E6" w:rsidRPr="002F1782" w:rsidRDefault="002965E6" w:rsidP="002965E6">
      <w:pPr>
        <w:pStyle w:val="Penalty"/>
      </w:pPr>
      <w:r w:rsidRPr="002F1782">
        <w:lastRenderedPageBreak/>
        <w:t>Penalty:</w:t>
      </w:r>
      <w:r w:rsidRPr="002F1782">
        <w:tab/>
        <w:t>60 penalty units.</w:t>
      </w:r>
    </w:p>
    <w:p w:rsidR="002965E6" w:rsidRPr="002F1782" w:rsidRDefault="002965E6" w:rsidP="002965E6">
      <w:pPr>
        <w:pStyle w:val="subsection"/>
      </w:pPr>
      <w:r w:rsidRPr="002F1782">
        <w:tab/>
        <w:t>(3)</w:t>
      </w:r>
      <w:r w:rsidRPr="002F1782">
        <w:tab/>
      </w:r>
      <w:r w:rsidR="002F1782">
        <w:t>Subsection (</w:t>
      </w:r>
      <w:r w:rsidRPr="002F1782">
        <w:t>2) is an offence of strict liability.</w:t>
      </w:r>
    </w:p>
    <w:p w:rsidR="002965E6" w:rsidRPr="002F1782" w:rsidRDefault="002965E6" w:rsidP="002965E6">
      <w:pPr>
        <w:pStyle w:val="notetext"/>
        <w:rPr>
          <w:i/>
        </w:rPr>
      </w:pPr>
      <w:r w:rsidRPr="002F1782">
        <w:t>Note:</w:t>
      </w:r>
      <w:r w:rsidRPr="002F1782">
        <w:tab/>
        <w:t>For strict liability, see section</w:t>
      </w:r>
      <w:r w:rsidR="002F1782">
        <w:t> </w:t>
      </w:r>
      <w:r w:rsidRPr="002F1782">
        <w:t xml:space="preserve">6.1 of the </w:t>
      </w:r>
      <w:r w:rsidRPr="002F1782">
        <w:rPr>
          <w:i/>
        </w:rPr>
        <w:t>Criminal Code.</w:t>
      </w:r>
    </w:p>
    <w:p w:rsidR="002965E6" w:rsidRPr="002F1782" w:rsidRDefault="002965E6" w:rsidP="002965E6">
      <w:pPr>
        <w:pStyle w:val="subsection"/>
      </w:pPr>
      <w:r w:rsidRPr="002F1782">
        <w:tab/>
        <w:t>(4)</w:t>
      </w:r>
      <w:r w:rsidRPr="002F1782">
        <w:tab/>
        <w:t>The additional matters required to be set out in the statement given under section</w:t>
      </w:r>
      <w:r w:rsidR="002F1782">
        <w:t> </w:t>
      </w:r>
      <w:r w:rsidRPr="002F1782">
        <w:t>219E for the statement period are:</w:t>
      </w:r>
    </w:p>
    <w:p w:rsidR="002965E6" w:rsidRPr="002F1782" w:rsidRDefault="002965E6" w:rsidP="002965E6">
      <w:pPr>
        <w:pStyle w:val="paragraph"/>
      </w:pPr>
      <w:r w:rsidRPr="002F1782">
        <w:tab/>
        <w:t>(a)</w:t>
      </w:r>
      <w:r w:rsidRPr="002F1782">
        <w:tab/>
        <w:t>the amount of the fees for which the individual to whom the amount is passed on would have been liable for the care if any fee reduction under section</w:t>
      </w:r>
      <w:r w:rsidR="002F1782">
        <w:t> </w:t>
      </w:r>
      <w:r w:rsidRPr="002F1782">
        <w:t>219B had been passed on but no amount of child care rebate had been passed on under section</w:t>
      </w:r>
      <w:r w:rsidR="002F1782">
        <w:t> </w:t>
      </w:r>
      <w:r w:rsidRPr="002F1782">
        <w:t>219EA for the care; and</w:t>
      </w:r>
    </w:p>
    <w:p w:rsidR="002965E6" w:rsidRPr="002F1782" w:rsidRDefault="002965E6" w:rsidP="002965E6">
      <w:pPr>
        <w:pStyle w:val="paragraph"/>
      </w:pPr>
      <w:r w:rsidRPr="002F1782">
        <w:tab/>
        <w:t>(b)</w:t>
      </w:r>
      <w:r w:rsidRPr="002F1782">
        <w:tab/>
        <w:t>the amount of child care rebate required to be passed on under section</w:t>
      </w:r>
      <w:r w:rsidR="002F1782">
        <w:t> </w:t>
      </w:r>
      <w:r w:rsidRPr="002F1782">
        <w:t>219EA.</w:t>
      </w:r>
    </w:p>
    <w:p w:rsidR="002965E6" w:rsidRPr="002F1782" w:rsidRDefault="002965E6" w:rsidP="002965E6">
      <w:pPr>
        <w:pStyle w:val="subsection"/>
      </w:pPr>
      <w:r w:rsidRPr="002F1782">
        <w:tab/>
        <w:t>(5)</w:t>
      </w:r>
      <w:r w:rsidRPr="002F1782">
        <w:tab/>
        <w:t>If:</w:t>
      </w:r>
    </w:p>
    <w:p w:rsidR="002965E6" w:rsidRPr="002F1782" w:rsidRDefault="002965E6" w:rsidP="002965E6">
      <w:pPr>
        <w:pStyle w:val="paragraph"/>
      </w:pPr>
      <w:r w:rsidRPr="002F1782">
        <w:tab/>
        <w:t>(a)</w:t>
      </w:r>
      <w:r w:rsidRPr="002F1782">
        <w:tab/>
        <w:t xml:space="preserve">an approved child care service has, under </w:t>
      </w:r>
      <w:r w:rsidR="002F1782">
        <w:t>subsection (</w:t>
      </w:r>
      <w:r w:rsidRPr="002F1782">
        <w:t xml:space="preserve">1), included a matter in a statement (the </w:t>
      </w:r>
      <w:r w:rsidRPr="002F1782">
        <w:rPr>
          <w:b/>
          <w:i/>
        </w:rPr>
        <w:t>earlier statement</w:t>
      </w:r>
      <w:r w:rsidRPr="002F1782">
        <w:t>) given to an individual or other person under section</w:t>
      </w:r>
      <w:r w:rsidR="002F1782">
        <w:t> </w:t>
      </w:r>
      <w:r w:rsidRPr="002F1782">
        <w:t>219E in relation to care provided by the service during a statement period; and</w:t>
      </w:r>
    </w:p>
    <w:p w:rsidR="002965E6" w:rsidRPr="002F1782" w:rsidRDefault="002965E6" w:rsidP="002965E6">
      <w:pPr>
        <w:pStyle w:val="paragraph"/>
      </w:pPr>
      <w:r w:rsidRPr="002F1782">
        <w:tab/>
        <w:t>(b)</w:t>
      </w:r>
      <w:r w:rsidRPr="002F1782">
        <w:tab/>
        <w:t>under subsection</w:t>
      </w:r>
      <w:r w:rsidR="002F1782">
        <w:t> </w:t>
      </w:r>
      <w:r w:rsidRPr="002F1782">
        <w:t>65EAA</w:t>
      </w:r>
      <w:r w:rsidR="00753CFA" w:rsidRPr="002F1782">
        <w:t>E(</w:t>
      </w:r>
      <w:r w:rsidRPr="002F1782">
        <w:t xml:space="preserve">2), the service is notified on a day (the </w:t>
      </w:r>
      <w:r w:rsidRPr="002F1782">
        <w:rPr>
          <w:b/>
          <w:i/>
        </w:rPr>
        <w:t>notification day</w:t>
      </w:r>
      <w:r w:rsidRPr="002F1782">
        <w:t>) of a recalculated amount in respect of the care;</w:t>
      </w:r>
    </w:p>
    <w:p w:rsidR="002965E6" w:rsidRPr="002F1782" w:rsidRDefault="002965E6" w:rsidP="002965E6">
      <w:pPr>
        <w:pStyle w:val="subsection2"/>
      </w:pPr>
      <w:r w:rsidRPr="002F1782">
        <w:t xml:space="preserve">the service must, before the end of the first statement period starting after the notification day, give the individual or other person either a statement setting out the additional matters specified in </w:t>
      </w:r>
      <w:r w:rsidR="002F1782">
        <w:t>subsection (</w:t>
      </w:r>
      <w:r w:rsidRPr="002F1782">
        <w:t>4) taking account of the recalculation or a statement amending the earlier statement so as to take account of the recalculation.</w:t>
      </w:r>
    </w:p>
    <w:p w:rsidR="002965E6" w:rsidRPr="002F1782" w:rsidRDefault="002965E6" w:rsidP="002965E6">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2965E6" w:rsidRPr="002F1782" w:rsidRDefault="002965E6" w:rsidP="00910B02">
      <w:pPr>
        <w:pStyle w:val="subsection"/>
        <w:keepNext/>
      </w:pPr>
      <w:r w:rsidRPr="002F1782">
        <w:tab/>
        <w:t>(6)</w:t>
      </w:r>
      <w:r w:rsidRPr="002F1782">
        <w:tab/>
        <w:t>An approved child care service commits an offence if:</w:t>
      </w:r>
    </w:p>
    <w:p w:rsidR="002965E6" w:rsidRPr="002F1782" w:rsidRDefault="002965E6" w:rsidP="002965E6">
      <w:pPr>
        <w:pStyle w:val="paragraph"/>
      </w:pPr>
      <w:r w:rsidRPr="002F1782">
        <w:tab/>
        <w:t>(a)</w:t>
      </w:r>
      <w:r w:rsidRPr="002F1782">
        <w:tab/>
        <w:t xml:space="preserve">an approved child care service has, under </w:t>
      </w:r>
      <w:r w:rsidR="002F1782">
        <w:t>subsection (</w:t>
      </w:r>
      <w:r w:rsidRPr="002F1782">
        <w:t xml:space="preserve">1), included a matter in a statement (the </w:t>
      </w:r>
      <w:r w:rsidRPr="002F1782">
        <w:rPr>
          <w:b/>
          <w:i/>
        </w:rPr>
        <w:t>earlier statement</w:t>
      </w:r>
      <w:r w:rsidRPr="002F1782">
        <w:t>) given to an individual or other person under section</w:t>
      </w:r>
      <w:r w:rsidR="002F1782">
        <w:t> </w:t>
      </w:r>
      <w:r w:rsidRPr="002F1782">
        <w:t xml:space="preserve">219E in </w:t>
      </w:r>
      <w:r w:rsidRPr="002F1782">
        <w:lastRenderedPageBreak/>
        <w:t>relation to care provided by the service during a statement period; and</w:t>
      </w:r>
    </w:p>
    <w:p w:rsidR="002965E6" w:rsidRPr="002F1782" w:rsidRDefault="002965E6" w:rsidP="002965E6">
      <w:pPr>
        <w:pStyle w:val="paragraph"/>
      </w:pPr>
      <w:r w:rsidRPr="002F1782">
        <w:tab/>
        <w:t>(b)</w:t>
      </w:r>
      <w:r w:rsidRPr="002F1782">
        <w:tab/>
        <w:t>under subsection</w:t>
      </w:r>
      <w:r w:rsidR="002F1782">
        <w:t> </w:t>
      </w:r>
      <w:r w:rsidRPr="002F1782">
        <w:t>65EAA</w:t>
      </w:r>
      <w:r w:rsidR="00753CFA" w:rsidRPr="002F1782">
        <w:t>E(</w:t>
      </w:r>
      <w:r w:rsidRPr="002F1782">
        <w:t xml:space="preserve">2), the service is notified on a day (the </w:t>
      </w:r>
      <w:r w:rsidRPr="002F1782">
        <w:rPr>
          <w:b/>
          <w:i/>
        </w:rPr>
        <w:t>notification day</w:t>
      </w:r>
      <w:r w:rsidRPr="002F1782">
        <w:t>) of a recalculated amount in respect of the care; and</w:t>
      </w:r>
    </w:p>
    <w:p w:rsidR="002965E6" w:rsidRPr="002F1782" w:rsidRDefault="002965E6" w:rsidP="002965E6">
      <w:pPr>
        <w:pStyle w:val="paragraph"/>
      </w:pPr>
      <w:r w:rsidRPr="002F1782">
        <w:tab/>
        <w:t>(c)</w:t>
      </w:r>
      <w:r w:rsidRPr="002F1782">
        <w:tab/>
        <w:t xml:space="preserve">the service does not, before the end of the first statement period starting after the notification day, give the individual or other person either a statement setting out the additional matters specified in </w:t>
      </w:r>
      <w:r w:rsidR="002F1782">
        <w:t>subsection (</w:t>
      </w:r>
      <w:r w:rsidRPr="002F1782">
        <w:t>4) taking account of the recalculation or a statement amending the earlier statement so as to take account of the recalculation.</w:t>
      </w:r>
    </w:p>
    <w:p w:rsidR="002965E6" w:rsidRPr="002F1782" w:rsidRDefault="002965E6" w:rsidP="002965E6">
      <w:pPr>
        <w:pStyle w:val="Penalty"/>
      </w:pPr>
      <w:r w:rsidRPr="002F1782">
        <w:t>Penalty:</w:t>
      </w:r>
      <w:r w:rsidRPr="002F1782">
        <w:tab/>
        <w:t>60 penalty units.</w:t>
      </w:r>
    </w:p>
    <w:p w:rsidR="002965E6" w:rsidRPr="002F1782" w:rsidRDefault="002965E6" w:rsidP="002965E6">
      <w:pPr>
        <w:pStyle w:val="subsection"/>
      </w:pPr>
      <w:r w:rsidRPr="002F1782">
        <w:tab/>
        <w:t>(7)</w:t>
      </w:r>
      <w:r w:rsidRPr="002F1782">
        <w:tab/>
      </w:r>
      <w:r w:rsidR="002F1782">
        <w:t>Subsection (</w:t>
      </w:r>
      <w:r w:rsidRPr="002F1782">
        <w:t>6) is an offence of strict liability.</w:t>
      </w:r>
    </w:p>
    <w:p w:rsidR="002965E6" w:rsidRPr="002F1782" w:rsidRDefault="002965E6" w:rsidP="002965E6">
      <w:pPr>
        <w:pStyle w:val="notetext"/>
        <w:rPr>
          <w:i/>
        </w:rPr>
      </w:pPr>
      <w:r w:rsidRPr="002F1782">
        <w:t>Note:</w:t>
      </w:r>
      <w:r w:rsidRPr="002F1782">
        <w:tab/>
        <w:t>For strict liability, see section</w:t>
      </w:r>
      <w:r w:rsidR="002F1782">
        <w:t> </w:t>
      </w:r>
      <w:r w:rsidRPr="002F1782">
        <w:t xml:space="preserve">6.1 of the </w:t>
      </w:r>
      <w:r w:rsidRPr="002F1782">
        <w:rPr>
          <w:i/>
        </w:rPr>
        <w:t>Criminal Code.</w:t>
      </w:r>
    </w:p>
    <w:p w:rsidR="002965E6" w:rsidRPr="002F1782" w:rsidRDefault="00127CA2" w:rsidP="002965E6">
      <w:pPr>
        <w:pStyle w:val="ActHead4"/>
      </w:pPr>
      <w:bookmarkStart w:id="592" w:name="_Toc433808560"/>
      <w:r w:rsidRPr="002F1782">
        <w:rPr>
          <w:rStyle w:val="CharSubdNo"/>
        </w:rPr>
        <w:t>Subdivision</w:t>
      </w:r>
      <w:r w:rsidR="00753CFA" w:rsidRPr="002F1782">
        <w:rPr>
          <w:rStyle w:val="CharSubdNo"/>
        </w:rPr>
        <w:t xml:space="preserve"> </w:t>
      </w:r>
      <w:r w:rsidR="002965E6" w:rsidRPr="002F1782">
        <w:rPr>
          <w:rStyle w:val="CharSubdNo"/>
        </w:rPr>
        <w:t>D</w:t>
      </w:r>
      <w:r w:rsidR="002965E6" w:rsidRPr="002F1782">
        <w:t>—</w:t>
      </w:r>
      <w:r w:rsidR="002965E6" w:rsidRPr="002F1782">
        <w:rPr>
          <w:rStyle w:val="CharSubdText"/>
        </w:rPr>
        <w:t>Obligations relating to records</w:t>
      </w:r>
      <w:bookmarkEnd w:id="592"/>
    </w:p>
    <w:p w:rsidR="00F01773" w:rsidRPr="002F1782" w:rsidRDefault="00F01773" w:rsidP="00F01773">
      <w:pPr>
        <w:pStyle w:val="ActHead5"/>
      </w:pPr>
      <w:bookmarkStart w:id="593" w:name="_Toc433808561"/>
      <w:r w:rsidRPr="002F1782">
        <w:rPr>
          <w:rStyle w:val="CharSectno"/>
        </w:rPr>
        <w:t>219F</w:t>
      </w:r>
      <w:r w:rsidRPr="002F1782">
        <w:t xml:space="preserve">  Obligation to keep records</w:t>
      </w:r>
      <w:bookmarkEnd w:id="593"/>
    </w:p>
    <w:p w:rsidR="00E15B24" w:rsidRPr="002F1782" w:rsidRDefault="00E15B24" w:rsidP="005D3846">
      <w:pPr>
        <w:pStyle w:val="SubsectionHead"/>
      </w:pPr>
      <w:r w:rsidRPr="002F1782">
        <w:t>Records must be kept</w:t>
      </w:r>
    </w:p>
    <w:p w:rsidR="00F01773" w:rsidRPr="002F1782" w:rsidRDefault="00F01773" w:rsidP="00F01773">
      <w:pPr>
        <w:pStyle w:val="subsection"/>
      </w:pPr>
      <w:r w:rsidRPr="002F1782">
        <w:tab/>
        <w:t>(1)</w:t>
      </w:r>
      <w:r w:rsidRPr="002F1782">
        <w:tab/>
        <w:t xml:space="preserve">An approved child care service must keep records as provided for in rules made under </w:t>
      </w:r>
      <w:r w:rsidR="002F1782">
        <w:t>subsection (</w:t>
      </w:r>
      <w:r w:rsidRPr="002F1782">
        <w:t>3) of information and events</w:t>
      </w:r>
      <w:r w:rsidRPr="002F1782">
        <w:rPr>
          <w:i/>
        </w:rPr>
        <w:t xml:space="preserve"> </w:t>
      </w:r>
      <w:r w:rsidRPr="002F1782">
        <w:t>relating</w:t>
      </w:r>
      <w:r w:rsidRPr="002F1782">
        <w:rPr>
          <w:i/>
        </w:rPr>
        <w:t xml:space="preserve"> </w:t>
      </w:r>
      <w:r w:rsidRPr="002F1782">
        <w:t>to the following matters:</w:t>
      </w:r>
    </w:p>
    <w:p w:rsidR="00F01773" w:rsidRPr="002F1782" w:rsidRDefault="00F01773" w:rsidP="00F01773">
      <w:pPr>
        <w:pStyle w:val="paragraph"/>
      </w:pPr>
      <w:r w:rsidRPr="002F1782">
        <w:tab/>
        <w:t>(a)</w:t>
      </w:r>
      <w:r w:rsidRPr="002F1782">
        <w:tab/>
        <w:t>an individual’s eligibility for payment of child care benefit under this Act;</w:t>
      </w:r>
    </w:p>
    <w:p w:rsidR="00F01773" w:rsidRPr="002F1782" w:rsidRDefault="00F01773" w:rsidP="00F01773">
      <w:pPr>
        <w:pStyle w:val="paragraph"/>
      </w:pPr>
      <w:r w:rsidRPr="002F1782">
        <w:tab/>
        <w:t>(b)</w:t>
      </w:r>
      <w:r w:rsidRPr="002F1782">
        <w:tab/>
        <w:t>the service’s eligibility for payment of child care benefit under this Act in respect of a child at risk;</w:t>
      </w:r>
    </w:p>
    <w:p w:rsidR="00F01773" w:rsidRPr="002F1782" w:rsidRDefault="00F01773" w:rsidP="00F01773">
      <w:pPr>
        <w:pStyle w:val="paragraph"/>
      </w:pPr>
      <w:r w:rsidRPr="002F1782">
        <w:tab/>
        <w:t>(c)</w:t>
      </w:r>
      <w:r w:rsidRPr="002F1782">
        <w:tab/>
        <w:t>the service’s compliance with the conditions for the continued approval of approved child care services;</w:t>
      </w:r>
    </w:p>
    <w:p w:rsidR="00F01773" w:rsidRPr="002F1782" w:rsidRDefault="00F01773" w:rsidP="00F01773">
      <w:pPr>
        <w:pStyle w:val="paragraph"/>
      </w:pPr>
      <w:r w:rsidRPr="002F1782">
        <w:tab/>
        <w:t>(d)</w:t>
      </w:r>
      <w:r w:rsidRPr="002F1782">
        <w:tab/>
        <w:t xml:space="preserve">any other matter the Secretary specifies in the record keeping rules made under </w:t>
      </w:r>
      <w:r w:rsidR="002F1782">
        <w:t>paragraph (</w:t>
      </w:r>
      <w:r w:rsidRPr="002F1782">
        <w:t>3)(b).</w:t>
      </w:r>
    </w:p>
    <w:p w:rsidR="00712E0F" w:rsidRPr="002F1782" w:rsidRDefault="00712E0F" w:rsidP="00712E0F">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240AD6" w:rsidRPr="002F1782" w:rsidRDefault="00240AD6" w:rsidP="00240AD6">
      <w:pPr>
        <w:pStyle w:val="subsection"/>
      </w:pPr>
      <w:r w:rsidRPr="002F1782">
        <w:lastRenderedPageBreak/>
        <w:tab/>
        <w:t>(1A)</w:t>
      </w:r>
      <w:r w:rsidRPr="002F1782">
        <w:tab/>
        <w:t xml:space="preserve">An approved child care service commits an offence if the service contravenes </w:t>
      </w:r>
      <w:r w:rsidR="002F1782">
        <w:t>subsection (</w:t>
      </w:r>
      <w:r w:rsidRPr="002F1782">
        <w:t>1).</w:t>
      </w:r>
    </w:p>
    <w:p w:rsidR="00240AD6" w:rsidRPr="002F1782" w:rsidRDefault="00240AD6" w:rsidP="00240AD6">
      <w:pPr>
        <w:pStyle w:val="Penalty"/>
      </w:pPr>
      <w:r w:rsidRPr="002F1782">
        <w:t>Penalty:</w:t>
      </w:r>
      <w:r w:rsidRPr="002F1782">
        <w:tab/>
        <w:t>60 penalty units.</w:t>
      </w:r>
    </w:p>
    <w:p w:rsidR="00240AD6" w:rsidRPr="002F1782" w:rsidRDefault="00240AD6" w:rsidP="00240AD6">
      <w:pPr>
        <w:pStyle w:val="subsection"/>
      </w:pPr>
      <w:r w:rsidRPr="002F1782">
        <w:tab/>
        <w:t>(1B)</w:t>
      </w:r>
      <w:r w:rsidRPr="002F1782">
        <w:tab/>
      </w:r>
      <w:r w:rsidR="002F1782">
        <w:t>Subsection (</w:t>
      </w:r>
      <w:r w:rsidRPr="002F1782">
        <w:t>1A) is an offence of strict liability.</w:t>
      </w:r>
    </w:p>
    <w:p w:rsidR="00240AD6" w:rsidRPr="002F1782" w:rsidRDefault="00240AD6" w:rsidP="00240AD6">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844F5C" w:rsidRPr="002F1782" w:rsidRDefault="00844F5C" w:rsidP="00844F5C">
      <w:pPr>
        <w:pStyle w:val="SubsectionHead"/>
      </w:pPr>
      <w:r w:rsidRPr="002F1782">
        <w:t>Records to be kept for at least 36 months—civil penalty</w:t>
      </w:r>
    </w:p>
    <w:p w:rsidR="00844F5C" w:rsidRPr="002F1782" w:rsidRDefault="00844F5C" w:rsidP="00844F5C">
      <w:pPr>
        <w:pStyle w:val="subsection"/>
      </w:pPr>
      <w:r w:rsidRPr="002F1782">
        <w:tab/>
        <w:t>(2)</w:t>
      </w:r>
      <w:r w:rsidRPr="002F1782">
        <w:tab/>
        <w:t xml:space="preserve">An approved child care service contravenes this subsection if the service stops keeping the records referred to in </w:t>
      </w:r>
      <w:r w:rsidR="002F1782">
        <w:t>subsection (</w:t>
      </w:r>
      <w:r w:rsidRPr="002F1782">
        <w:t>1) before the later of the following times:</w:t>
      </w:r>
    </w:p>
    <w:p w:rsidR="00844F5C" w:rsidRPr="002F1782" w:rsidRDefault="00844F5C" w:rsidP="00844F5C">
      <w:pPr>
        <w:pStyle w:val="paragraph"/>
      </w:pPr>
      <w:r w:rsidRPr="002F1782">
        <w:tab/>
        <w:t>(a)</w:t>
      </w:r>
      <w:r w:rsidRPr="002F1782">
        <w:tab/>
        <w:t>the end of the period of 36 months starting at the end of the year in which the care was provided to which the information or event related;</w:t>
      </w:r>
    </w:p>
    <w:p w:rsidR="00844F5C" w:rsidRPr="002F1782" w:rsidRDefault="00844F5C" w:rsidP="00844F5C">
      <w:pPr>
        <w:pStyle w:val="paragraph"/>
      </w:pPr>
      <w:r w:rsidRPr="002F1782">
        <w:tab/>
        <w:t>(b)</w:t>
      </w:r>
      <w:r w:rsidRPr="002F1782">
        <w:tab/>
        <w:t>a time ordered by a court during proceedings for an offence against this Act, or for the contravention of a civil penalty provision, if an application for the order is made during:</w:t>
      </w:r>
    </w:p>
    <w:p w:rsidR="00844F5C" w:rsidRPr="002F1782" w:rsidRDefault="00844F5C" w:rsidP="00844F5C">
      <w:pPr>
        <w:pStyle w:val="paragraphsub"/>
      </w:pPr>
      <w:r w:rsidRPr="002F1782">
        <w:tab/>
        <w:t>(i)</w:t>
      </w:r>
      <w:r w:rsidRPr="002F1782">
        <w:tab/>
        <w:t xml:space="preserve">the period mentioned in </w:t>
      </w:r>
      <w:r w:rsidR="002F1782">
        <w:t>paragraph (</w:t>
      </w:r>
      <w:r w:rsidRPr="002F1782">
        <w:t>a); or</w:t>
      </w:r>
    </w:p>
    <w:p w:rsidR="00844F5C" w:rsidRPr="002F1782" w:rsidRDefault="00844F5C" w:rsidP="00844F5C">
      <w:pPr>
        <w:pStyle w:val="paragraphsub"/>
      </w:pPr>
      <w:r w:rsidRPr="002F1782">
        <w:tab/>
        <w:t>(ii)</w:t>
      </w:r>
      <w:r w:rsidRPr="002F1782">
        <w:tab/>
        <w:t>proceedings relevant to a previous application of this paragraph.</w:t>
      </w:r>
    </w:p>
    <w:p w:rsidR="00844F5C" w:rsidRPr="002F1782" w:rsidRDefault="00844F5C" w:rsidP="00844F5C">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844F5C" w:rsidRPr="002F1782" w:rsidRDefault="00844F5C" w:rsidP="00844F5C">
      <w:pPr>
        <w:pStyle w:val="SubsectionHead"/>
      </w:pPr>
      <w:r w:rsidRPr="002F1782">
        <w:t>Records to be kept for at least 36 months—offence</w:t>
      </w:r>
    </w:p>
    <w:p w:rsidR="00844F5C" w:rsidRPr="002F1782" w:rsidRDefault="00844F5C" w:rsidP="00844F5C">
      <w:pPr>
        <w:pStyle w:val="subsection"/>
      </w:pPr>
      <w:r w:rsidRPr="002F1782">
        <w:tab/>
        <w:t>(2A)</w:t>
      </w:r>
      <w:r w:rsidRPr="002F1782">
        <w:tab/>
        <w:t xml:space="preserve">An approved child care service commits an offence if the service stops keeping the records referred to in </w:t>
      </w:r>
      <w:r w:rsidR="002F1782">
        <w:t>subsection (</w:t>
      </w:r>
      <w:r w:rsidRPr="002F1782">
        <w:t>1) before the later of the following times:</w:t>
      </w:r>
    </w:p>
    <w:p w:rsidR="00844F5C" w:rsidRPr="002F1782" w:rsidRDefault="00844F5C" w:rsidP="00844F5C">
      <w:pPr>
        <w:pStyle w:val="paragraph"/>
      </w:pPr>
      <w:r w:rsidRPr="002F1782">
        <w:tab/>
        <w:t>(a)</w:t>
      </w:r>
      <w:r w:rsidRPr="002F1782">
        <w:tab/>
        <w:t>the end of the period of 36 months starting at the end of the year in which the care was provided to which the information or event related;</w:t>
      </w:r>
    </w:p>
    <w:p w:rsidR="00844F5C" w:rsidRPr="002F1782" w:rsidRDefault="00844F5C" w:rsidP="00844F5C">
      <w:pPr>
        <w:pStyle w:val="paragraph"/>
      </w:pPr>
      <w:r w:rsidRPr="002F1782">
        <w:tab/>
        <w:t>(b)</w:t>
      </w:r>
      <w:r w:rsidRPr="002F1782">
        <w:tab/>
        <w:t>a time ordered by a court during proceedings for an offence against this Act, or for the contravention of a civil penalty provision, if an application for the order is made during:</w:t>
      </w:r>
    </w:p>
    <w:p w:rsidR="00844F5C" w:rsidRPr="002F1782" w:rsidRDefault="00844F5C" w:rsidP="00844F5C">
      <w:pPr>
        <w:pStyle w:val="paragraphsub"/>
      </w:pPr>
      <w:r w:rsidRPr="002F1782">
        <w:tab/>
        <w:t>(i)</w:t>
      </w:r>
      <w:r w:rsidRPr="002F1782">
        <w:tab/>
        <w:t xml:space="preserve">the period mentioned in </w:t>
      </w:r>
      <w:r w:rsidR="002F1782">
        <w:t>paragraph (</w:t>
      </w:r>
      <w:r w:rsidRPr="002F1782">
        <w:t>a); or</w:t>
      </w:r>
    </w:p>
    <w:p w:rsidR="00844F5C" w:rsidRPr="002F1782" w:rsidRDefault="00844F5C" w:rsidP="00844F5C">
      <w:pPr>
        <w:pStyle w:val="paragraphsub"/>
      </w:pPr>
      <w:r w:rsidRPr="002F1782">
        <w:lastRenderedPageBreak/>
        <w:tab/>
        <w:t>(ii)</w:t>
      </w:r>
      <w:r w:rsidRPr="002F1782">
        <w:tab/>
        <w:t>proceedings relevant to a previous application of this paragraph.</w:t>
      </w:r>
    </w:p>
    <w:p w:rsidR="00844F5C" w:rsidRPr="002F1782" w:rsidRDefault="00844F5C" w:rsidP="00844F5C">
      <w:pPr>
        <w:pStyle w:val="Penalty"/>
      </w:pPr>
      <w:r w:rsidRPr="002F1782">
        <w:t>Penalty:</w:t>
      </w:r>
      <w:r w:rsidRPr="002F1782">
        <w:tab/>
        <w:t>60 penalty units.</w:t>
      </w:r>
    </w:p>
    <w:p w:rsidR="00844F5C" w:rsidRPr="002F1782" w:rsidRDefault="00844F5C" w:rsidP="00844F5C">
      <w:pPr>
        <w:pStyle w:val="subsection"/>
      </w:pPr>
      <w:r w:rsidRPr="002F1782">
        <w:tab/>
        <w:t>(2B)</w:t>
      </w:r>
      <w:r w:rsidRPr="002F1782">
        <w:tab/>
      </w:r>
      <w:r w:rsidR="002F1782">
        <w:t>Subsection (</w:t>
      </w:r>
      <w:r w:rsidRPr="002F1782">
        <w:t>2A) is an offence of strict liability.</w:t>
      </w:r>
    </w:p>
    <w:p w:rsidR="00844F5C" w:rsidRPr="002F1782" w:rsidRDefault="00844F5C" w:rsidP="00844F5C">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F01773" w:rsidRPr="002F1782" w:rsidRDefault="00F01773" w:rsidP="00F01773">
      <w:pPr>
        <w:pStyle w:val="SubsectionHead"/>
      </w:pPr>
      <w:r w:rsidRPr="002F1782">
        <w:t>Secretary must make rules</w:t>
      </w:r>
    </w:p>
    <w:p w:rsidR="00F01773" w:rsidRPr="002F1782" w:rsidRDefault="00F01773" w:rsidP="00F01773">
      <w:pPr>
        <w:pStyle w:val="subsection"/>
      </w:pPr>
      <w:r w:rsidRPr="002F1782">
        <w:tab/>
        <w:t>(3)</w:t>
      </w:r>
      <w:r w:rsidRPr="002F1782">
        <w:tab/>
        <w:t>The Secretary must</w:t>
      </w:r>
      <w:r w:rsidR="00375420" w:rsidRPr="002F1782">
        <w:t>, by legislative instrument,</w:t>
      </w:r>
      <w:r w:rsidRPr="002F1782">
        <w:t xml:space="preserve"> make rules relating to the keeping of records specifying:</w:t>
      </w:r>
    </w:p>
    <w:p w:rsidR="00F01773" w:rsidRPr="002F1782" w:rsidRDefault="00F01773" w:rsidP="00F01773">
      <w:pPr>
        <w:pStyle w:val="paragraph"/>
      </w:pPr>
      <w:r w:rsidRPr="002F1782">
        <w:tab/>
        <w:t>(a)</w:t>
      </w:r>
      <w:r w:rsidRPr="002F1782">
        <w:tab/>
        <w:t xml:space="preserve">the kinds of records an approved child care service must keep in relation to a matter listed in </w:t>
      </w:r>
      <w:r w:rsidR="002F1782">
        <w:t>subsection (</w:t>
      </w:r>
      <w:r w:rsidRPr="002F1782">
        <w:t>1); and</w:t>
      </w:r>
    </w:p>
    <w:p w:rsidR="00F01773" w:rsidRPr="002F1782" w:rsidRDefault="00F01773" w:rsidP="00F01773">
      <w:pPr>
        <w:pStyle w:val="paragraph"/>
      </w:pPr>
      <w:r w:rsidRPr="002F1782">
        <w:tab/>
        <w:t>(b)</w:t>
      </w:r>
      <w:r w:rsidRPr="002F1782">
        <w:tab/>
        <w:t>other matters (if any) in respect of which an approved child care service must keep records.</w:t>
      </w:r>
    </w:p>
    <w:p w:rsidR="001B7A8B" w:rsidRPr="002F1782" w:rsidRDefault="001B7A8B" w:rsidP="001B7A8B">
      <w:pPr>
        <w:pStyle w:val="SubsectionHead"/>
      </w:pPr>
      <w:r w:rsidRPr="002F1782">
        <w:t xml:space="preserve">Meaning of </w:t>
      </w:r>
      <w:r w:rsidRPr="002F1782">
        <w:rPr>
          <w:b/>
        </w:rPr>
        <w:t>offence against this Act</w:t>
      </w:r>
    </w:p>
    <w:p w:rsidR="001B7A8B" w:rsidRPr="002F1782" w:rsidRDefault="001B7A8B" w:rsidP="001B7A8B">
      <w:pPr>
        <w:pStyle w:val="subsection"/>
      </w:pPr>
      <w:r w:rsidRPr="002F1782">
        <w:tab/>
        <w:t>(4)</w:t>
      </w:r>
      <w:r w:rsidRPr="002F1782">
        <w:tab/>
        <w:t>In this section:</w:t>
      </w:r>
    </w:p>
    <w:p w:rsidR="001B7A8B" w:rsidRPr="002F1782" w:rsidRDefault="001B7A8B" w:rsidP="001B7A8B">
      <w:pPr>
        <w:pStyle w:val="Definition"/>
      </w:pPr>
      <w:r w:rsidRPr="002F1782">
        <w:rPr>
          <w:b/>
          <w:i/>
        </w:rPr>
        <w:t>offence against this Act</w:t>
      </w:r>
      <w:r w:rsidRPr="002F1782">
        <w:t xml:space="preserve"> includes an offence against Chapter</w:t>
      </w:r>
      <w:r w:rsidR="002F1782">
        <w:t> </w:t>
      </w:r>
      <w:r w:rsidRPr="002F1782">
        <w:t xml:space="preserve">7 of the </w:t>
      </w:r>
      <w:r w:rsidRPr="002F1782">
        <w:rPr>
          <w:i/>
        </w:rPr>
        <w:t>Criminal Code</w:t>
      </w:r>
      <w:r w:rsidRPr="002F1782">
        <w:t xml:space="preserve"> that relates to this Act.</w:t>
      </w:r>
    </w:p>
    <w:p w:rsidR="00F01773" w:rsidRPr="002F1782" w:rsidRDefault="00F01773" w:rsidP="00F01773">
      <w:pPr>
        <w:pStyle w:val="ActHead5"/>
      </w:pPr>
      <w:bookmarkStart w:id="594" w:name="_Toc433808562"/>
      <w:r w:rsidRPr="002F1782">
        <w:rPr>
          <w:rStyle w:val="CharSectno"/>
        </w:rPr>
        <w:t>219G</w:t>
      </w:r>
      <w:r w:rsidRPr="002F1782">
        <w:t xml:space="preserve">  Former approved child care service to keep records</w:t>
      </w:r>
      <w:bookmarkEnd w:id="594"/>
    </w:p>
    <w:p w:rsidR="00F01773" w:rsidRPr="002F1782" w:rsidRDefault="00F01773" w:rsidP="00F01773">
      <w:pPr>
        <w:pStyle w:val="SubsectionHead"/>
      </w:pPr>
      <w:r w:rsidRPr="002F1782">
        <w:t>Obligation to keep records</w:t>
      </w:r>
    </w:p>
    <w:p w:rsidR="00F01773" w:rsidRPr="002F1782" w:rsidRDefault="00F01773" w:rsidP="00F01773">
      <w:pPr>
        <w:pStyle w:val="subsection"/>
      </w:pPr>
      <w:r w:rsidRPr="002F1782">
        <w:tab/>
        <w:t>(1)</w:t>
      </w:r>
      <w:r w:rsidRPr="002F1782">
        <w:tab/>
        <w:t xml:space="preserve">A person who operates an approved child care service, immediately before the service ceases to be an approved child care service, must keep a record referred to in </w:t>
      </w:r>
      <w:r w:rsidR="002F1782">
        <w:t>subsection (</w:t>
      </w:r>
      <w:r w:rsidRPr="002F1782">
        <w:t>2) for the period for which the service would have been required, under section</w:t>
      </w:r>
      <w:r w:rsidR="002F1782">
        <w:t> </w:t>
      </w:r>
      <w:r w:rsidRPr="002F1782">
        <w:t>219F, to keep the record if the service had not ceased to be an approved child care service.</w:t>
      </w:r>
    </w:p>
    <w:p w:rsidR="00D216A2" w:rsidRPr="002F1782" w:rsidRDefault="00D216A2" w:rsidP="00D216A2">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037305" w:rsidRPr="002F1782" w:rsidRDefault="00037305" w:rsidP="00DD0C8D">
      <w:pPr>
        <w:pStyle w:val="subsection"/>
        <w:keepNext/>
        <w:keepLines/>
      </w:pPr>
      <w:r w:rsidRPr="002F1782">
        <w:lastRenderedPageBreak/>
        <w:tab/>
        <w:t>(1A)</w:t>
      </w:r>
      <w:r w:rsidRPr="002F1782">
        <w:tab/>
        <w:t xml:space="preserve">A person commits an offence if the person contravenes </w:t>
      </w:r>
      <w:r w:rsidR="002F1782">
        <w:t>subsection (</w:t>
      </w:r>
      <w:r w:rsidRPr="002F1782">
        <w:t>1).</w:t>
      </w:r>
    </w:p>
    <w:p w:rsidR="00037305" w:rsidRPr="002F1782" w:rsidRDefault="00037305" w:rsidP="00037305">
      <w:pPr>
        <w:pStyle w:val="Penalty"/>
      </w:pPr>
      <w:r w:rsidRPr="002F1782">
        <w:t>Penalty:</w:t>
      </w:r>
      <w:r w:rsidRPr="002F1782">
        <w:tab/>
        <w:t>60 penalty units.</w:t>
      </w:r>
    </w:p>
    <w:p w:rsidR="00037305" w:rsidRPr="002F1782" w:rsidRDefault="00037305" w:rsidP="00037305">
      <w:pPr>
        <w:pStyle w:val="subsection"/>
      </w:pPr>
      <w:r w:rsidRPr="002F1782">
        <w:tab/>
        <w:t>(1B)</w:t>
      </w:r>
      <w:r w:rsidRPr="002F1782">
        <w:tab/>
      </w:r>
      <w:r w:rsidR="002F1782">
        <w:t>Subsection (</w:t>
      </w:r>
      <w:r w:rsidRPr="002F1782">
        <w:t>1A) is an offence of strict liability.</w:t>
      </w:r>
    </w:p>
    <w:p w:rsidR="00037305" w:rsidRPr="002F1782" w:rsidRDefault="00037305" w:rsidP="00037305">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F01773" w:rsidRPr="002F1782" w:rsidRDefault="00F01773" w:rsidP="00F01773">
      <w:pPr>
        <w:pStyle w:val="SubsectionHead"/>
      </w:pPr>
      <w:r w:rsidRPr="002F1782">
        <w:t>Type of records to be kept</w:t>
      </w:r>
    </w:p>
    <w:p w:rsidR="00F01773" w:rsidRPr="002F1782" w:rsidRDefault="00F01773" w:rsidP="00F01773">
      <w:pPr>
        <w:pStyle w:val="subsection"/>
      </w:pPr>
      <w:r w:rsidRPr="002F1782">
        <w:tab/>
        <w:t>(2)</w:t>
      </w:r>
      <w:r w:rsidRPr="002F1782">
        <w:tab/>
        <w:t>The records the person is required to keep are the records that the service was required to keep under section</w:t>
      </w:r>
      <w:r w:rsidR="002F1782">
        <w:t> </w:t>
      </w:r>
      <w:r w:rsidRPr="002F1782">
        <w:t>219F immediately before the service ceased to be an approved child care service.</w:t>
      </w:r>
    </w:p>
    <w:p w:rsidR="00C75586" w:rsidRPr="002F1782" w:rsidRDefault="00C75586" w:rsidP="00C75586">
      <w:pPr>
        <w:pStyle w:val="SubsectionHead"/>
      </w:pPr>
      <w:r w:rsidRPr="002F1782">
        <w:t>Notification of premises at which records are kept</w:t>
      </w:r>
    </w:p>
    <w:p w:rsidR="00C75586" w:rsidRPr="002F1782" w:rsidRDefault="00C75586" w:rsidP="00C75586">
      <w:pPr>
        <w:pStyle w:val="subsection"/>
      </w:pPr>
      <w:r w:rsidRPr="002F1782">
        <w:tab/>
        <w:t>(3)</w:t>
      </w:r>
      <w:r w:rsidRPr="002F1782">
        <w:tab/>
        <w:t>The person must notify the Secretary in writing, within the period of 14 days beginning on the day after the cessation day, of the premises at which the records are kept on the day after the cessation day.</w:t>
      </w:r>
    </w:p>
    <w:p w:rsidR="001E4039" w:rsidRPr="002F1782" w:rsidRDefault="001E4039" w:rsidP="001E4039">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1E4039" w:rsidRPr="002F1782" w:rsidRDefault="001E4039" w:rsidP="001E4039">
      <w:pPr>
        <w:pStyle w:val="subsection"/>
      </w:pPr>
      <w:r w:rsidRPr="002F1782">
        <w:tab/>
        <w:t>(3A)</w:t>
      </w:r>
      <w:r w:rsidRPr="002F1782">
        <w:tab/>
        <w:t xml:space="preserve">A person commits an offence if the person contravenes </w:t>
      </w:r>
      <w:r w:rsidR="002F1782">
        <w:t>subsection (</w:t>
      </w:r>
      <w:r w:rsidRPr="002F1782">
        <w:t>3).</w:t>
      </w:r>
    </w:p>
    <w:p w:rsidR="001E4039" w:rsidRPr="002F1782" w:rsidRDefault="001E4039" w:rsidP="001E4039">
      <w:pPr>
        <w:pStyle w:val="Penalty"/>
      </w:pPr>
      <w:r w:rsidRPr="002F1782">
        <w:t>Penalty:</w:t>
      </w:r>
      <w:r w:rsidRPr="002F1782">
        <w:tab/>
        <w:t>60 penalty units.</w:t>
      </w:r>
    </w:p>
    <w:p w:rsidR="001E4039" w:rsidRPr="002F1782" w:rsidRDefault="001E4039" w:rsidP="001E4039">
      <w:pPr>
        <w:pStyle w:val="subsection"/>
      </w:pPr>
      <w:r w:rsidRPr="002F1782">
        <w:tab/>
        <w:t>(3B)</w:t>
      </w:r>
      <w:r w:rsidRPr="002F1782">
        <w:tab/>
      </w:r>
      <w:r w:rsidR="002F1782">
        <w:t>Subsection (</w:t>
      </w:r>
      <w:r w:rsidRPr="002F1782">
        <w:t>3A) is an offence of strict liability.</w:t>
      </w:r>
    </w:p>
    <w:p w:rsidR="001E4039" w:rsidRPr="002F1782" w:rsidRDefault="001E4039" w:rsidP="001E4039">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586F66" w:rsidRPr="002F1782" w:rsidRDefault="00586F66" w:rsidP="00586F66">
      <w:pPr>
        <w:pStyle w:val="SubsectionHead"/>
      </w:pPr>
      <w:r w:rsidRPr="002F1782">
        <w:t>Notification if premises changes</w:t>
      </w:r>
    </w:p>
    <w:p w:rsidR="00C75586" w:rsidRPr="002F1782" w:rsidRDefault="00C75586" w:rsidP="00C75586">
      <w:pPr>
        <w:pStyle w:val="subsection"/>
      </w:pPr>
      <w:r w:rsidRPr="002F1782">
        <w:tab/>
        <w:t>(4)</w:t>
      </w:r>
      <w:r w:rsidRPr="002F1782">
        <w:tab/>
        <w:t>If the premises at which the records are kept changes during the period:</w:t>
      </w:r>
    </w:p>
    <w:p w:rsidR="00C75586" w:rsidRPr="002F1782" w:rsidRDefault="00C75586" w:rsidP="00C75586">
      <w:pPr>
        <w:pStyle w:val="paragraph"/>
      </w:pPr>
      <w:r w:rsidRPr="002F1782">
        <w:tab/>
        <w:t>(a)</w:t>
      </w:r>
      <w:r w:rsidRPr="002F1782">
        <w:tab/>
        <w:t>beginning on the day after the cessation day; and</w:t>
      </w:r>
    </w:p>
    <w:p w:rsidR="00C75586" w:rsidRPr="002F1782" w:rsidRDefault="00C75586" w:rsidP="00860B9F">
      <w:pPr>
        <w:pStyle w:val="paragraph"/>
      </w:pPr>
      <w:r w:rsidRPr="002F1782">
        <w:tab/>
        <w:t>(b)</w:t>
      </w:r>
      <w:r w:rsidRPr="002F1782">
        <w:tab/>
        <w:t xml:space="preserve">ending on the last day the person is required to keep the records under </w:t>
      </w:r>
      <w:r w:rsidR="002F1782">
        <w:t>subsection (</w:t>
      </w:r>
      <w:r w:rsidRPr="002F1782">
        <w:t>1);</w:t>
      </w:r>
    </w:p>
    <w:p w:rsidR="00C75586" w:rsidRPr="002F1782" w:rsidRDefault="00C75586" w:rsidP="00C75586">
      <w:pPr>
        <w:pStyle w:val="subsection2"/>
      </w:pPr>
      <w:r w:rsidRPr="002F1782">
        <w:lastRenderedPageBreak/>
        <w:t>the person must notify the Secretary in writing of the new premises within the period of 14 days beginning on the day the records begin to be kept at the new premises.</w:t>
      </w:r>
    </w:p>
    <w:p w:rsidR="00C824A6" w:rsidRPr="002F1782" w:rsidRDefault="00C824A6" w:rsidP="00C824A6">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E20553" w:rsidRPr="002F1782" w:rsidRDefault="00E20553" w:rsidP="00E20553">
      <w:pPr>
        <w:pStyle w:val="subsection"/>
      </w:pPr>
      <w:r w:rsidRPr="002F1782">
        <w:tab/>
        <w:t>(4A)</w:t>
      </w:r>
      <w:r w:rsidRPr="002F1782">
        <w:tab/>
        <w:t xml:space="preserve">A person commits an offence if the person contravenes </w:t>
      </w:r>
      <w:r w:rsidR="002F1782">
        <w:t>subsection (</w:t>
      </w:r>
      <w:r w:rsidRPr="002F1782">
        <w:t>4).</w:t>
      </w:r>
    </w:p>
    <w:p w:rsidR="00E20553" w:rsidRPr="002F1782" w:rsidRDefault="00E20553" w:rsidP="00E20553">
      <w:pPr>
        <w:pStyle w:val="Penalty"/>
      </w:pPr>
      <w:r w:rsidRPr="002F1782">
        <w:t>Penalty:</w:t>
      </w:r>
      <w:r w:rsidRPr="002F1782">
        <w:tab/>
        <w:t>60 penalty units.</w:t>
      </w:r>
    </w:p>
    <w:p w:rsidR="00E20553" w:rsidRPr="002F1782" w:rsidRDefault="00E20553" w:rsidP="00E20553">
      <w:pPr>
        <w:pStyle w:val="subsection"/>
      </w:pPr>
      <w:r w:rsidRPr="002F1782">
        <w:tab/>
        <w:t>(4B)</w:t>
      </w:r>
      <w:r w:rsidRPr="002F1782">
        <w:tab/>
      </w:r>
      <w:r w:rsidR="002F1782">
        <w:t>Subsection (</w:t>
      </w:r>
      <w:r w:rsidRPr="002F1782">
        <w:t>4A) is an offence of strict liability.</w:t>
      </w:r>
    </w:p>
    <w:p w:rsidR="00E20553" w:rsidRPr="002F1782" w:rsidRDefault="00E20553" w:rsidP="00E20553">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C75586" w:rsidRPr="002F1782" w:rsidRDefault="00C75586" w:rsidP="00C75586">
      <w:pPr>
        <w:pStyle w:val="subsection"/>
      </w:pPr>
      <w:r w:rsidRPr="002F1782">
        <w:tab/>
        <w:t>(5)</w:t>
      </w:r>
      <w:r w:rsidRPr="002F1782">
        <w:tab/>
        <w:t xml:space="preserve">In </w:t>
      </w:r>
      <w:r w:rsidR="002F1782">
        <w:t>subsections (</w:t>
      </w:r>
      <w:r w:rsidRPr="002F1782">
        <w:t>3) and (4):</w:t>
      </w:r>
    </w:p>
    <w:p w:rsidR="00C75586" w:rsidRPr="002F1782" w:rsidRDefault="00C75586" w:rsidP="00C75586">
      <w:pPr>
        <w:pStyle w:val="Definition"/>
      </w:pPr>
      <w:r w:rsidRPr="002F1782">
        <w:rPr>
          <w:b/>
          <w:i/>
        </w:rPr>
        <w:t>cessation day</w:t>
      </w:r>
      <w:r w:rsidRPr="002F1782">
        <w:t xml:space="preserve"> means the day the service ceased to be an approved child care service.</w:t>
      </w:r>
    </w:p>
    <w:p w:rsidR="00107A8C" w:rsidRPr="002F1782" w:rsidRDefault="00107A8C" w:rsidP="00107A8C">
      <w:pPr>
        <w:pStyle w:val="ActHead5"/>
      </w:pPr>
      <w:bookmarkStart w:id="595" w:name="_Toc433808563"/>
      <w:r w:rsidRPr="002F1782">
        <w:rPr>
          <w:rStyle w:val="CharSectno"/>
        </w:rPr>
        <w:t>219GA</w:t>
      </w:r>
      <w:r w:rsidRPr="002F1782">
        <w:t xml:space="preserve">  Secretary may require financial information relating to large long day care centre operators</w:t>
      </w:r>
      <w:bookmarkEnd w:id="595"/>
    </w:p>
    <w:p w:rsidR="00107A8C" w:rsidRPr="002F1782" w:rsidRDefault="00107A8C" w:rsidP="00107A8C">
      <w:pPr>
        <w:pStyle w:val="subsection"/>
      </w:pPr>
      <w:r w:rsidRPr="002F1782">
        <w:tab/>
        <w:t>(1)</w:t>
      </w:r>
      <w:r w:rsidRPr="002F1782">
        <w:tab/>
        <w:t xml:space="preserve">For the purposes of determining whether a large long day care centre operator is financially viable, and likely to remain so, the Secretary may, by notice in writing, require a person mentioned in </w:t>
      </w:r>
      <w:r w:rsidR="002F1782">
        <w:t>subsection (</w:t>
      </w:r>
      <w:r w:rsidRPr="002F1782">
        <w:t>2) to provide financial information in relation to a financial year if the Secretary has reason to believe that the person is capable of giving the information.</w:t>
      </w:r>
    </w:p>
    <w:p w:rsidR="00107A8C" w:rsidRPr="002F1782" w:rsidRDefault="00107A8C" w:rsidP="00107A8C">
      <w:pPr>
        <w:pStyle w:val="subsection"/>
      </w:pPr>
      <w:r w:rsidRPr="002F1782">
        <w:tab/>
        <w:t>(2)</w:t>
      </w:r>
      <w:r w:rsidRPr="002F1782">
        <w:tab/>
        <w:t xml:space="preserve">For the purposes of </w:t>
      </w:r>
      <w:r w:rsidR="002F1782">
        <w:t>subsection (</w:t>
      </w:r>
      <w:r w:rsidRPr="002F1782">
        <w:t>1), the Secretary may give a notice to the following persons:</w:t>
      </w:r>
    </w:p>
    <w:p w:rsidR="00107A8C" w:rsidRPr="002F1782" w:rsidRDefault="00107A8C" w:rsidP="00107A8C">
      <w:pPr>
        <w:pStyle w:val="paragraph"/>
      </w:pPr>
      <w:r w:rsidRPr="002F1782">
        <w:tab/>
        <w:t>(a)</w:t>
      </w:r>
      <w:r w:rsidRPr="002F1782">
        <w:tab/>
        <w:t>the operator;</w:t>
      </w:r>
    </w:p>
    <w:p w:rsidR="00107A8C" w:rsidRPr="002F1782" w:rsidRDefault="00107A8C" w:rsidP="00107A8C">
      <w:pPr>
        <w:pStyle w:val="paragraph"/>
      </w:pPr>
      <w:r w:rsidRPr="002F1782">
        <w:tab/>
        <w:t>(b)</w:t>
      </w:r>
      <w:r w:rsidRPr="002F1782">
        <w:tab/>
        <w:t>a person who, at any time during the financial year, owns 15% or more of:</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t>(c)</w:t>
      </w:r>
      <w:r w:rsidRPr="002F1782">
        <w:tab/>
        <w:t>a person who, at any time during the financial year, is entitled to receive 15% or more of the dividends paid by:</w:t>
      </w:r>
    </w:p>
    <w:p w:rsidR="00107A8C" w:rsidRPr="002F1782" w:rsidRDefault="00107A8C" w:rsidP="00107A8C">
      <w:pPr>
        <w:pStyle w:val="paragraphsub"/>
      </w:pPr>
      <w:r w:rsidRPr="002F1782">
        <w:lastRenderedPageBreak/>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t>(d)</w:t>
      </w:r>
      <w:r w:rsidRPr="002F1782">
        <w:tab/>
        <w:t>a person who, at any time during the financial year, is owed a debt by the operator;</w:t>
      </w:r>
    </w:p>
    <w:p w:rsidR="00107A8C" w:rsidRPr="002F1782" w:rsidRDefault="00107A8C" w:rsidP="00107A8C">
      <w:pPr>
        <w:pStyle w:val="paragraph"/>
      </w:pPr>
      <w:r w:rsidRPr="002F1782">
        <w:tab/>
        <w:t>(e)</w:t>
      </w:r>
      <w:r w:rsidRPr="002F1782">
        <w:tab/>
        <w:t>a person who:</w:t>
      </w:r>
    </w:p>
    <w:p w:rsidR="00107A8C" w:rsidRPr="002F1782" w:rsidRDefault="00107A8C" w:rsidP="00107A8C">
      <w:pPr>
        <w:pStyle w:val="paragraphsub"/>
      </w:pPr>
      <w:r w:rsidRPr="002F1782">
        <w:tab/>
        <w:t>(i)</w:t>
      </w:r>
      <w:r w:rsidRPr="002F1782">
        <w:tab/>
        <w:t>acts, or is accustomed to act; or</w:t>
      </w:r>
    </w:p>
    <w:p w:rsidR="00107A8C" w:rsidRPr="002F1782" w:rsidRDefault="00107A8C" w:rsidP="00107A8C">
      <w:pPr>
        <w:pStyle w:val="paragraphsub"/>
      </w:pPr>
      <w:r w:rsidRPr="002F1782">
        <w:tab/>
        <w:t>(ii)</w:t>
      </w:r>
      <w:r w:rsidRPr="002F1782">
        <w:tab/>
        <w:t>under a contract or an arrangement or understanding (whether formal or informal) is intended or expected to act;</w:t>
      </w:r>
    </w:p>
    <w:p w:rsidR="00107A8C" w:rsidRPr="002F1782" w:rsidRDefault="00107A8C" w:rsidP="00107A8C">
      <w:pPr>
        <w:pStyle w:val="paragraph"/>
      </w:pPr>
      <w:r w:rsidRPr="002F1782">
        <w:tab/>
      </w:r>
      <w:r w:rsidRPr="002F1782">
        <w:tab/>
        <w:t>in accordance with the directions, instructions or wishes of, or in concert with:</w:t>
      </w:r>
    </w:p>
    <w:p w:rsidR="00107A8C" w:rsidRPr="002F1782" w:rsidRDefault="00107A8C" w:rsidP="00107A8C">
      <w:pPr>
        <w:pStyle w:val="paragraphsub"/>
      </w:pPr>
      <w:r w:rsidRPr="002F1782">
        <w:tab/>
        <w:t>(iii)</w:t>
      </w:r>
      <w:r w:rsidRPr="002F1782">
        <w:tab/>
        <w:t>the operator; or</w:t>
      </w:r>
    </w:p>
    <w:p w:rsidR="00107A8C" w:rsidRPr="002F1782" w:rsidRDefault="00107A8C" w:rsidP="00107A8C">
      <w:pPr>
        <w:pStyle w:val="paragraphsub"/>
      </w:pPr>
      <w:r w:rsidRPr="002F1782">
        <w:tab/>
        <w:t>(iv)</w:t>
      </w:r>
      <w:r w:rsidRPr="002F1782">
        <w:tab/>
        <w:t>if the operator consists of more than one person—any of those persons;</w:t>
      </w:r>
    </w:p>
    <w:p w:rsidR="00107A8C" w:rsidRPr="002F1782" w:rsidRDefault="00107A8C" w:rsidP="00107A8C">
      <w:pPr>
        <w:pStyle w:val="paragraph"/>
      </w:pPr>
      <w:r w:rsidRPr="002F1782">
        <w:tab/>
        <w:t>(f)</w:t>
      </w:r>
      <w:r w:rsidRPr="002F1782">
        <w:tab/>
        <w:t>a person who directs or instructs:</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r>
      <w:r w:rsidRPr="002F1782">
        <w:tab/>
        <w:t>to act in accordance with those directions or instructions;</w:t>
      </w:r>
    </w:p>
    <w:p w:rsidR="00107A8C" w:rsidRPr="002F1782" w:rsidRDefault="00107A8C" w:rsidP="00107A8C">
      <w:pPr>
        <w:pStyle w:val="paragraph"/>
      </w:pPr>
      <w:r w:rsidRPr="002F1782">
        <w:tab/>
        <w:t>(g)</w:t>
      </w:r>
      <w:r w:rsidRPr="002F1782">
        <w:tab/>
        <w:t>a person, if:</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r>
      <w:r w:rsidRPr="002F1782">
        <w:tab/>
        <w:t>acts, or is accustomed to act, so as to give effect to the first</w:t>
      </w:r>
      <w:r w:rsidR="002F1782">
        <w:noBreakHyphen/>
      </w:r>
      <w:r w:rsidRPr="002F1782">
        <w:t>mentioned person’s wishes;</w:t>
      </w:r>
    </w:p>
    <w:p w:rsidR="00107A8C" w:rsidRPr="002F1782" w:rsidRDefault="00107A8C" w:rsidP="00107A8C">
      <w:pPr>
        <w:pStyle w:val="paragraph"/>
      </w:pPr>
      <w:r w:rsidRPr="002F1782">
        <w:tab/>
        <w:t>(h)</w:t>
      </w:r>
      <w:r w:rsidRPr="002F1782">
        <w:tab/>
        <w:t>a person with whom:</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r>
      <w:r w:rsidRPr="002F1782">
        <w:tab/>
        <w:t>acts, or is accustomed to act, in concert;</w:t>
      </w:r>
    </w:p>
    <w:p w:rsidR="00107A8C" w:rsidRPr="002F1782" w:rsidRDefault="00107A8C" w:rsidP="00DD0C8D">
      <w:pPr>
        <w:pStyle w:val="paragraph"/>
        <w:keepNext/>
        <w:keepLines/>
      </w:pPr>
      <w:r w:rsidRPr="002F1782">
        <w:tab/>
        <w:t>(i)</w:t>
      </w:r>
      <w:r w:rsidRPr="002F1782">
        <w:tab/>
        <w:t>a person, if:</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lastRenderedPageBreak/>
        <w:tab/>
        <w:t>(ii)</w:t>
      </w:r>
      <w:r w:rsidRPr="002F1782">
        <w:tab/>
        <w:t>if the operator consists of more than one person—any of those persons;</w:t>
      </w:r>
    </w:p>
    <w:p w:rsidR="00107A8C" w:rsidRPr="002F1782" w:rsidRDefault="00107A8C" w:rsidP="00107A8C">
      <w:pPr>
        <w:pStyle w:val="paragraph"/>
      </w:pPr>
      <w:r w:rsidRPr="002F1782">
        <w:tab/>
      </w:r>
      <w:r w:rsidRPr="002F1782">
        <w:tab/>
        <w:t>is intended or expected to act under a contract or an arrangement or understanding (whether formal or informal) so as to give effect to the first</w:t>
      </w:r>
      <w:r w:rsidR="002F1782">
        <w:noBreakHyphen/>
      </w:r>
      <w:r w:rsidRPr="002F1782">
        <w:t>mentioned person’s directions, instructions or wishes;</w:t>
      </w:r>
    </w:p>
    <w:p w:rsidR="00107A8C" w:rsidRPr="002F1782" w:rsidRDefault="00107A8C" w:rsidP="00107A8C">
      <w:pPr>
        <w:pStyle w:val="paragraph"/>
      </w:pPr>
      <w:r w:rsidRPr="002F1782">
        <w:tab/>
        <w:t>(j)</w:t>
      </w:r>
      <w:r w:rsidRPr="002F1782">
        <w:tab/>
        <w:t>a person with whom:</w:t>
      </w:r>
    </w:p>
    <w:p w:rsidR="00107A8C" w:rsidRPr="002F1782" w:rsidRDefault="00107A8C" w:rsidP="00107A8C">
      <w:pPr>
        <w:pStyle w:val="paragraphsub"/>
      </w:pPr>
      <w:r w:rsidRPr="002F1782">
        <w:tab/>
        <w:t>(i)</w:t>
      </w:r>
      <w:r w:rsidRPr="002F1782">
        <w:tab/>
        <w:t>the operator; or</w:t>
      </w:r>
    </w:p>
    <w:p w:rsidR="00107A8C" w:rsidRPr="002F1782" w:rsidRDefault="00107A8C" w:rsidP="00107A8C">
      <w:pPr>
        <w:pStyle w:val="paragraphsub"/>
      </w:pPr>
      <w:r w:rsidRPr="002F1782">
        <w:tab/>
        <w:t>(ii)</w:t>
      </w:r>
      <w:r w:rsidRPr="002F1782">
        <w:tab/>
        <w:t>if the operator consists of more than one person—any of those persons;</w:t>
      </w:r>
    </w:p>
    <w:p w:rsidR="00107A8C" w:rsidRPr="002F1782" w:rsidRDefault="00107A8C" w:rsidP="00107A8C">
      <w:pPr>
        <w:pStyle w:val="paragraph"/>
      </w:pPr>
      <w:r w:rsidRPr="002F1782">
        <w:tab/>
      </w:r>
      <w:r w:rsidRPr="002F1782">
        <w:tab/>
        <w:t>is intended or expected to act in concert under a contract or an arrangement or understanding (whether formal or informal).</w:t>
      </w:r>
    </w:p>
    <w:p w:rsidR="00107A8C" w:rsidRPr="002F1782" w:rsidRDefault="00107A8C" w:rsidP="00107A8C">
      <w:pPr>
        <w:pStyle w:val="subsection"/>
      </w:pPr>
      <w:r w:rsidRPr="002F1782">
        <w:tab/>
        <w:t>(3)</w:t>
      </w:r>
      <w:r w:rsidRPr="002F1782">
        <w:tab/>
        <w:t>The Secretary’s notice must specify:</w:t>
      </w:r>
    </w:p>
    <w:p w:rsidR="00107A8C" w:rsidRPr="002F1782" w:rsidRDefault="00107A8C" w:rsidP="00107A8C">
      <w:pPr>
        <w:pStyle w:val="paragraph"/>
      </w:pPr>
      <w:r w:rsidRPr="002F1782">
        <w:tab/>
        <w:t>(a)</w:t>
      </w:r>
      <w:r w:rsidRPr="002F1782">
        <w:tab/>
        <w:t>the financial information required; and</w:t>
      </w:r>
    </w:p>
    <w:p w:rsidR="00107A8C" w:rsidRPr="002F1782" w:rsidRDefault="00107A8C" w:rsidP="00107A8C">
      <w:pPr>
        <w:pStyle w:val="paragraph"/>
      </w:pPr>
      <w:r w:rsidRPr="002F1782">
        <w:tab/>
        <w:t>(b)</w:t>
      </w:r>
      <w:r w:rsidRPr="002F1782">
        <w:tab/>
        <w:t>the period within which, and the manner in which, the person must comply with the notice.</w:t>
      </w:r>
    </w:p>
    <w:p w:rsidR="00107A8C" w:rsidRPr="002F1782" w:rsidRDefault="00107A8C" w:rsidP="00107A8C">
      <w:pPr>
        <w:pStyle w:val="subsection"/>
      </w:pPr>
      <w:r w:rsidRPr="002F1782">
        <w:tab/>
        <w:t>(4)</w:t>
      </w:r>
      <w:r w:rsidRPr="002F1782">
        <w:tab/>
        <w:t>The Secretary may only require financial information that relates to any of the 5 financial years immediately preceding the date of the notice.</w:t>
      </w:r>
    </w:p>
    <w:p w:rsidR="00107A8C" w:rsidRPr="002F1782" w:rsidRDefault="00107A8C" w:rsidP="00107A8C">
      <w:pPr>
        <w:pStyle w:val="subsection"/>
      </w:pPr>
      <w:r w:rsidRPr="002F1782">
        <w:tab/>
        <w:t>(5)</w:t>
      </w:r>
      <w:r w:rsidRPr="002F1782">
        <w:tab/>
        <w:t xml:space="preserve">The period specified under </w:t>
      </w:r>
      <w:r w:rsidR="002F1782">
        <w:t>paragraph (</w:t>
      </w:r>
      <w:r w:rsidRPr="002F1782">
        <w:t>3)(b) must be reasonable in all the circumstances.</w:t>
      </w:r>
    </w:p>
    <w:p w:rsidR="00107A8C" w:rsidRPr="002F1782" w:rsidRDefault="00107A8C" w:rsidP="00107A8C">
      <w:pPr>
        <w:pStyle w:val="subsection"/>
      </w:pPr>
      <w:r w:rsidRPr="002F1782">
        <w:tab/>
        <w:t>(6)</w:t>
      </w:r>
      <w:r w:rsidRPr="002F1782">
        <w:tab/>
        <w:t>A person who is given a notice under this section must comply with the notice.</w:t>
      </w:r>
    </w:p>
    <w:p w:rsidR="00107A8C" w:rsidRPr="002F1782" w:rsidRDefault="00107A8C" w:rsidP="00107A8C">
      <w:pPr>
        <w:pStyle w:val="notetext"/>
      </w:pPr>
      <w:r w:rsidRPr="002F1782">
        <w:t>Note 1:</w:t>
      </w:r>
      <w:r w:rsidRPr="002F1782">
        <w:tab/>
        <w:t>This is a civil penalty provision. Part</w:t>
      </w:r>
      <w:r w:rsidR="002F1782">
        <w:t> </w:t>
      </w:r>
      <w:r w:rsidRPr="002F1782">
        <w:t>8C provides for pecuniary penalties for breaches of civil penalty provisions.</w:t>
      </w:r>
    </w:p>
    <w:p w:rsidR="00107A8C" w:rsidRPr="002F1782" w:rsidRDefault="00107A8C" w:rsidP="00107A8C">
      <w:pPr>
        <w:pStyle w:val="notetext"/>
      </w:pPr>
      <w:r w:rsidRPr="002F1782">
        <w:t>Note 2:</w:t>
      </w:r>
      <w:r w:rsidRPr="002F1782">
        <w:tab/>
        <w:t>Sections</w:t>
      </w:r>
      <w:r w:rsidR="002F1782">
        <w:t> </w:t>
      </w:r>
      <w:r w:rsidRPr="002F1782">
        <w:t xml:space="preserve">137.1 and 137.2 of the </w:t>
      </w:r>
      <w:r w:rsidRPr="002F1782">
        <w:rPr>
          <w:i/>
        </w:rPr>
        <w:t>Criminal Code</w:t>
      </w:r>
      <w:r w:rsidRPr="002F1782">
        <w:t xml:space="preserve"> create offences for providing false or misleading information or documents.</w:t>
      </w:r>
    </w:p>
    <w:p w:rsidR="00B737AA" w:rsidRPr="002F1782" w:rsidRDefault="00ED191E" w:rsidP="00DD0C8D">
      <w:pPr>
        <w:pStyle w:val="subsection"/>
        <w:keepNext/>
        <w:keepLines/>
      </w:pPr>
      <w:r w:rsidRPr="002F1782">
        <w:tab/>
      </w:r>
      <w:r w:rsidR="00B737AA" w:rsidRPr="002F1782">
        <w:t>(6A)</w:t>
      </w:r>
      <w:r w:rsidR="00B737AA" w:rsidRPr="002F1782">
        <w:tab/>
        <w:t xml:space="preserve">However, a person that is registered under the </w:t>
      </w:r>
      <w:r w:rsidR="00B737AA" w:rsidRPr="002F1782">
        <w:rPr>
          <w:i/>
        </w:rPr>
        <w:t>Australian Charities and Not</w:t>
      </w:r>
      <w:r w:rsidR="002F1782">
        <w:rPr>
          <w:i/>
        </w:rPr>
        <w:noBreakHyphen/>
      </w:r>
      <w:r w:rsidR="00B737AA" w:rsidRPr="002F1782">
        <w:rPr>
          <w:i/>
        </w:rPr>
        <w:t>for</w:t>
      </w:r>
      <w:r w:rsidR="002F1782">
        <w:rPr>
          <w:i/>
        </w:rPr>
        <w:noBreakHyphen/>
      </w:r>
      <w:r w:rsidR="00B737AA" w:rsidRPr="002F1782">
        <w:rPr>
          <w:i/>
        </w:rPr>
        <w:t>profits Commission Act 2012</w:t>
      </w:r>
      <w:r w:rsidR="00B737AA" w:rsidRPr="002F1782">
        <w:t xml:space="preserve"> need not comply with a notice given to the person under this section to the extent that:</w:t>
      </w:r>
    </w:p>
    <w:p w:rsidR="00B737AA" w:rsidRPr="002F1782" w:rsidRDefault="00B737AA" w:rsidP="00B737AA">
      <w:pPr>
        <w:pStyle w:val="paragraph"/>
      </w:pPr>
      <w:r w:rsidRPr="002F1782">
        <w:tab/>
        <w:t>(a)</w:t>
      </w:r>
      <w:r w:rsidRPr="002F1782">
        <w:tab/>
        <w:t>the notice requires the person to provide particular financial information to the Secretary; and</w:t>
      </w:r>
    </w:p>
    <w:p w:rsidR="00B737AA" w:rsidRPr="002F1782" w:rsidRDefault="00B737AA" w:rsidP="00B737AA">
      <w:pPr>
        <w:pStyle w:val="paragraph"/>
      </w:pPr>
      <w:r w:rsidRPr="002F1782">
        <w:lastRenderedPageBreak/>
        <w:tab/>
        <w:t>(b)</w:t>
      </w:r>
      <w:r w:rsidRPr="002F1782">
        <w:tab/>
        <w:t xml:space="preserve">the person has provided, or provides, that particular financial information to the Commissioner of the ACNC under that Act before the end of the period specified under </w:t>
      </w:r>
      <w:r w:rsidR="002F1782">
        <w:t>paragraph (</w:t>
      </w:r>
      <w:r w:rsidRPr="002F1782">
        <w:t>3)(b).</w:t>
      </w:r>
    </w:p>
    <w:p w:rsidR="00107A8C" w:rsidRPr="002F1782" w:rsidRDefault="00107A8C" w:rsidP="00107A8C">
      <w:pPr>
        <w:pStyle w:val="subsection"/>
      </w:pPr>
      <w:r w:rsidRPr="002F1782">
        <w:tab/>
        <w:t>(7)</w:t>
      </w:r>
      <w:r w:rsidRPr="002F1782">
        <w:tab/>
        <w:t>For the purposes of:</w:t>
      </w:r>
    </w:p>
    <w:p w:rsidR="00A03059" w:rsidRPr="002F1782" w:rsidRDefault="00A03059" w:rsidP="00A03059">
      <w:pPr>
        <w:pStyle w:val="paragraph"/>
      </w:pPr>
      <w:r w:rsidRPr="002F1782">
        <w:tab/>
        <w:t>(a)</w:t>
      </w:r>
      <w:r w:rsidRPr="002F1782">
        <w:tab/>
        <w:t>paragraph</w:t>
      </w:r>
      <w:r w:rsidR="002F1782">
        <w:t> </w:t>
      </w:r>
      <w:r w:rsidRPr="002F1782">
        <w:t>6.2(b) of Australian Privacy Principle</w:t>
      </w:r>
      <w:r w:rsidR="002F1782">
        <w:t> </w:t>
      </w:r>
      <w:r w:rsidRPr="002F1782">
        <w:t>6; and</w:t>
      </w:r>
    </w:p>
    <w:p w:rsidR="00107A8C" w:rsidRPr="002F1782" w:rsidRDefault="00107A8C" w:rsidP="00107A8C">
      <w:pPr>
        <w:pStyle w:val="paragraph"/>
      </w:pPr>
      <w:r w:rsidRPr="002F1782">
        <w:tab/>
        <w:t>(c)</w:t>
      </w:r>
      <w:r w:rsidRPr="002F1782">
        <w:tab/>
        <w:t>a provision of a law of a State or Territory that provides that information that is personal may be disclosed if the disclosure is authorised by law;</w:t>
      </w:r>
    </w:p>
    <w:p w:rsidR="00107A8C" w:rsidRPr="002F1782" w:rsidRDefault="00107A8C" w:rsidP="00107A8C">
      <w:pPr>
        <w:pStyle w:val="subsection2"/>
      </w:pPr>
      <w:r w:rsidRPr="002F1782">
        <w:t xml:space="preserve">the disclosure of personal information by a person in response to a notice given under this section is taken to be a disclosure </w:t>
      </w:r>
      <w:r w:rsidR="00A03059" w:rsidRPr="002F1782">
        <w:t>that is authorised by this Act</w:t>
      </w:r>
      <w:r w:rsidRPr="002F1782">
        <w:t>.</w:t>
      </w:r>
    </w:p>
    <w:p w:rsidR="00107A8C" w:rsidRPr="002F1782" w:rsidRDefault="00107A8C" w:rsidP="00107A8C">
      <w:pPr>
        <w:pStyle w:val="ActHead5"/>
      </w:pPr>
      <w:bookmarkStart w:id="596" w:name="_Toc433808564"/>
      <w:r w:rsidRPr="002F1782">
        <w:rPr>
          <w:rStyle w:val="CharSectno"/>
        </w:rPr>
        <w:t>219GB</w:t>
      </w:r>
      <w:r w:rsidRPr="002F1782">
        <w:t xml:space="preserve">  Audit of operator of approved child care service</w:t>
      </w:r>
      <w:bookmarkEnd w:id="596"/>
    </w:p>
    <w:p w:rsidR="00107A8C" w:rsidRPr="002F1782" w:rsidRDefault="00107A8C" w:rsidP="00107A8C">
      <w:pPr>
        <w:pStyle w:val="subsection"/>
      </w:pPr>
      <w:r w:rsidRPr="002F1782">
        <w:tab/>
        <w:t>(1)</w:t>
      </w:r>
      <w:r w:rsidRPr="002F1782">
        <w:tab/>
        <w:t>If, on the basis of information received under section</w:t>
      </w:r>
      <w:r w:rsidR="002F1782">
        <w:t> </w:t>
      </w:r>
      <w:r w:rsidRPr="002F1782">
        <w:t>219GA, the Secretary has concerns about the financial viability of an operator of an approved child care service, the Secretary may engage an appropriately qualified and experienced expert to carry out an independent audit of the operator.</w:t>
      </w:r>
    </w:p>
    <w:p w:rsidR="00107A8C" w:rsidRPr="002F1782" w:rsidRDefault="00107A8C" w:rsidP="00107A8C">
      <w:pPr>
        <w:pStyle w:val="subsection"/>
      </w:pPr>
      <w:r w:rsidRPr="002F1782">
        <w:tab/>
        <w:t>(2)</w:t>
      </w:r>
      <w:r w:rsidRPr="002F1782">
        <w:tab/>
        <w:t>The expert may be assisted by members of an audit team.</w:t>
      </w:r>
    </w:p>
    <w:p w:rsidR="00F01773" w:rsidRPr="002F1782" w:rsidRDefault="00F01773" w:rsidP="00F01773">
      <w:pPr>
        <w:pStyle w:val="ActHead5"/>
      </w:pPr>
      <w:bookmarkStart w:id="597" w:name="_Toc433808565"/>
      <w:r w:rsidRPr="002F1782">
        <w:rPr>
          <w:rStyle w:val="CharSectno"/>
        </w:rPr>
        <w:t>219H</w:t>
      </w:r>
      <w:r w:rsidRPr="002F1782">
        <w:t xml:space="preserve">  Appointment of authorised officers</w:t>
      </w:r>
      <w:bookmarkEnd w:id="597"/>
    </w:p>
    <w:p w:rsidR="00F01773" w:rsidRPr="002F1782" w:rsidRDefault="00F01773" w:rsidP="00F01773">
      <w:pPr>
        <w:pStyle w:val="subsection"/>
      </w:pPr>
      <w:r w:rsidRPr="002F1782">
        <w:tab/>
      </w:r>
      <w:r w:rsidRPr="002F1782">
        <w:tab/>
        <w:t>The Secretary may, in writing, appoint an appropriately qualified officer to be an authorised officer for the purposes of the exercise of the powers referred to in section</w:t>
      </w:r>
      <w:r w:rsidR="002F1782">
        <w:t> </w:t>
      </w:r>
      <w:r w:rsidRPr="002F1782">
        <w:t>219K</w:t>
      </w:r>
      <w:r w:rsidR="00107A8C" w:rsidRPr="002F1782">
        <w:t xml:space="preserve"> and/or section</w:t>
      </w:r>
      <w:r w:rsidR="002F1782">
        <w:t> </w:t>
      </w:r>
      <w:r w:rsidR="00107A8C" w:rsidRPr="002F1782">
        <w:t>219KA</w:t>
      </w:r>
      <w:r w:rsidRPr="002F1782">
        <w:t>.</w:t>
      </w:r>
    </w:p>
    <w:p w:rsidR="00782ACF" w:rsidRPr="002F1782" w:rsidRDefault="00782ACF" w:rsidP="00DD0C8D">
      <w:pPr>
        <w:pStyle w:val="ActHead5"/>
      </w:pPr>
      <w:bookmarkStart w:id="598" w:name="_Toc433808566"/>
      <w:r w:rsidRPr="002F1782">
        <w:rPr>
          <w:rStyle w:val="CharSectno"/>
        </w:rPr>
        <w:t>219J</w:t>
      </w:r>
      <w:r w:rsidRPr="002F1782">
        <w:t xml:space="preserve">  Identity cards</w:t>
      </w:r>
      <w:bookmarkEnd w:id="598"/>
    </w:p>
    <w:p w:rsidR="00782ACF" w:rsidRPr="002F1782" w:rsidRDefault="00782ACF" w:rsidP="00DD0C8D">
      <w:pPr>
        <w:pStyle w:val="subsection"/>
        <w:keepNext/>
        <w:keepLines/>
      </w:pPr>
      <w:r w:rsidRPr="002F1782">
        <w:tab/>
        <w:t>(1)</w:t>
      </w:r>
      <w:r w:rsidRPr="002F1782">
        <w:tab/>
        <w:t>The Secretary must issue an identity card to an authorised officer.</w:t>
      </w:r>
    </w:p>
    <w:p w:rsidR="00782ACF" w:rsidRPr="002F1782" w:rsidRDefault="00782ACF" w:rsidP="00782ACF">
      <w:pPr>
        <w:pStyle w:val="SubsectionHead"/>
      </w:pPr>
      <w:r w:rsidRPr="002F1782">
        <w:t>Form of identity card</w:t>
      </w:r>
    </w:p>
    <w:p w:rsidR="00782ACF" w:rsidRPr="002F1782" w:rsidRDefault="00782ACF" w:rsidP="00782ACF">
      <w:pPr>
        <w:pStyle w:val="subsection"/>
      </w:pPr>
      <w:r w:rsidRPr="002F1782">
        <w:tab/>
        <w:t>(2)</w:t>
      </w:r>
      <w:r w:rsidRPr="002F1782">
        <w:tab/>
        <w:t>The identity card must:</w:t>
      </w:r>
    </w:p>
    <w:p w:rsidR="00782ACF" w:rsidRPr="002F1782" w:rsidRDefault="00782ACF" w:rsidP="00782ACF">
      <w:pPr>
        <w:pStyle w:val="paragraph"/>
      </w:pPr>
      <w:r w:rsidRPr="002F1782">
        <w:tab/>
        <w:t>(a)</w:t>
      </w:r>
      <w:r w:rsidRPr="002F1782">
        <w:tab/>
        <w:t>be in the form approved by the Secretary; and</w:t>
      </w:r>
    </w:p>
    <w:p w:rsidR="00782ACF" w:rsidRPr="002F1782" w:rsidRDefault="00782ACF" w:rsidP="00782ACF">
      <w:pPr>
        <w:pStyle w:val="paragraph"/>
      </w:pPr>
      <w:r w:rsidRPr="002F1782">
        <w:lastRenderedPageBreak/>
        <w:tab/>
        <w:t>(b)</w:t>
      </w:r>
      <w:r w:rsidRPr="002F1782">
        <w:tab/>
        <w:t>contain a recent photograph of the authorised officer.</w:t>
      </w:r>
    </w:p>
    <w:p w:rsidR="00782ACF" w:rsidRPr="002F1782" w:rsidRDefault="00782ACF" w:rsidP="00782ACF">
      <w:pPr>
        <w:pStyle w:val="SubsectionHead"/>
      </w:pPr>
      <w:r w:rsidRPr="002F1782">
        <w:t>Offence</w:t>
      </w:r>
    </w:p>
    <w:p w:rsidR="00782ACF" w:rsidRPr="002F1782" w:rsidRDefault="00782ACF" w:rsidP="00782ACF">
      <w:pPr>
        <w:pStyle w:val="subsection"/>
      </w:pPr>
      <w:r w:rsidRPr="002F1782">
        <w:tab/>
        <w:t>(3)</w:t>
      </w:r>
      <w:r w:rsidRPr="002F1782">
        <w:tab/>
        <w:t>A person commits an offence if:</w:t>
      </w:r>
    </w:p>
    <w:p w:rsidR="00782ACF" w:rsidRPr="002F1782" w:rsidRDefault="00782ACF" w:rsidP="00782ACF">
      <w:pPr>
        <w:pStyle w:val="paragraph"/>
      </w:pPr>
      <w:r w:rsidRPr="002F1782">
        <w:tab/>
        <w:t>(a)</w:t>
      </w:r>
      <w:r w:rsidRPr="002F1782">
        <w:tab/>
        <w:t>the person has been issued with an identity card; and</w:t>
      </w:r>
    </w:p>
    <w:p w:rsidR="00782ACF" w:rsidRPr="002F1782" w:rsidRDefault="00782ACF" w:rsidP="00782ACF">
      <w:pPr>
        <w:pStyle w:val="paragraph"/>
      </w:pPr>
      <w:r w:rsidRPr="002F1782">
        <w:tab/>
        <w:t>(b)</w:t>
      </w:r>
      <w:r w:rsidRPr="002F1782">
        <w:tab/>
        <w:t>the person ceases to be an authorised officer; and</w:t>
      </w:r>
    </w:p>
    <w:p w:rsidR="00782ACF" w:rsidRPr="002F1782" w:rsidRDefault="00782ACF" w:rsidP="00782ACF">
      <w:pPr>
        <w:pStyle w:val="paragraph"/>
      </w:pPr>
      <w:r w:rsidRPr="002F1782">
        <w:tab/>
        <w:t>(c)</w:t>
      </w:r>
      <w:r w:rsidRPr="002F1782">
        <w:tab/>
        <w:t>the person does not, as soon as practicable after so ceasing, return the identity card to the Secretary.</w:t>
      </w:r>
    </w:p>
    <w:p w:rsidR="00782ACF" w:rsidRPr="002F1782" w:rsidRDefault="00782ACF" w:rsidP="00782ACF">
      <w:pPr>
        <w:pStyle w:val="Penalty"/>
      </w:pPr>
      <w:r w:rsidRPr="002F1782">
        <w:t>Penalty:</w:t>
      </w:r>
      <w:r w:rsidRPr="002F1782">
        <w:tab/>
        <w:t>1 penalty unit.</w:t>
      </w:r>
    </w:p>
    <w:p w:rsidR="00782ACF" w:rsidRPr="002F1782" w:rsidRDefault="00782ACF" w:rsidP="00782ACF">
      <w:pPr>
        <w:pStyle w:val="subsection"/>
      </w:pPr>
      <w:r w:rsidRPr="002F1782">
        <w:tab/>
        <w:t>(4)</w:t>
      </w:r>
      <w:r w:rsidRPr="002F1782">
        <w:tab/>
      </w:r>
      <w:r w:rsidR="002F1782">
        <w:t>Subsection (</w:t>
      </w:r>
      <w:r w:rsidRPr="002F1782">
        <w:t>3) is an offence of strict liability.</w:t>
      </w:r>
    </w:p>
    <w:p w:rsidR="00782ACF" w:rsidRPr="002F1782" w:rsidRDefault="00782ACF" w:rsidP="00782ACF">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782ACF" w:rsidRPr="002F1782" w:rsidRDefault="00782ACF" w:rsidP="00782ACF">
      <w:pPr>
        <w:pStyle w:val="SubsectionHead"/>
      </w:pPr>
      <w:r w:rsidRPr="002F1782">
        <w:t>Defence: card lost or destroyed</w:t>
      </w:r>
    </w:p>
    <w:p w:rsidR="00782ACF" w:rsidRPr="002F1782" w:rsidRDefault="00782ACF" w:rsidP="00782ACF">
      <w:pPr>
        <w:pStyle w:val="subsection"/>
      </w:pPr>
      <w:r w:rsidRPr="002F1782">
        <w:tab/>
        <w:t>(5)</w:t>
      </w:r>
      <w:r w:rsidRPr="002F1782">
        <w:tab/>
      </w:r>
      <w:r w:rsidR="002F1782">
        <w:t>Subsection (</w:t>
      </w:r>
      <w:r w:rsidRPr="002F1782">
        <w:t>3) does not apply if the identity card was lost or destroyed.</w:t>
      </w:r>
    </w:p>
    <w:p w:rsidR="00782ACF" w:rsidRPr="002F1782" w:rsidRDefault="00782ACF" w:rsidP="00782ACF">
      <w:pPr>
        <w:pStyle w:val="notetext"/>
      </w:pPr>
      <w:r w:rsidRPr="002F1782">
        <w:t>Note:</w:t>
      </w:r>
      <w:r w:rsidRPr="002F1782">
        <w:tab/>
        <w:t>A defendant bears an evidential burden in relation to the matter in this subsection: see subsection</w:t>
      </w:r>
      <w:r w:rsidR="002F1782">
        <w:t> </w:t>
      </w:r>
      <w:r w:rsidRPr="002F1782">
        <w:t xml:space="preserve">13.3(3) of the </w:t>
      </w:r>
      <w:r w:rsidRPr="002F1782">
        <w:rPr>
          <w:i/>
        </w:rPr>
        <w:t>Criminal Code</w:t>
      </w:r>
      <w:r w:rsidRPr="002F1782">
        <w:t>.</w:t>
      </w:r>
    </w:p>
    <w:p w:rsidR="00782ACF" w:rsidRPr="002F1782" w:rsidRDefault="00782ACF" w:rsidP="00782ACF">
      <w:pPr>
        <w:pStyle w:val="SubsectionHead"/>
      </w:pPr>
      <w:r w:rsidRPr="002F1782">
        <w:t>Authorised officer must carry card</w:t>
      </w:r>
    </w:p>
    <w:p w:rsidR="00782ACF" w:rsidRPr="002F1782" w:rsidRDefault="00782ACF" w:rsidP="00782ACF">
      <w:pPr>
        <w:pStyle w:val="subsection"/>
      </w:pPr>
      <w:r w:rsidRPr="002F1782">
        <w:tab/>
        <w:t>(6)</w:t>
      </w:r>
      <w:r w:rsidRPr="002F1782">
        <w:tab/>
        <w:t>An authorised officer must carry his or her identity card at all times when exercising powers as an authorised officer.</w:t>
      </w:r>
    </w:p>
    <w:p w:rsidR="00F01773" w:rsidRPr="002F1782" w:rsidRDefault="00F01773" w:rsidP="00F01773">
      <w:pPr>
        <w:pStyle w:val="ActHead5"/>
      </w:pPr>
      <w:bookmarkStart w:id="599" w:name="_Toc433808567"/>
      <w:r w:rsidRPr="002F1782">
        <w:rPr>
          <w:rStyle w:val="CharSectno"/>
        </w:rPr>
        <w:t>219K</w:t>
      </w:r>
      <w:r w:rsidRPr="002F1782">
        <w:t xml:space="preserve">  Power to enter premises to inspect records</w:t>
      </w:r>
      <w:bookmarkEnd w:id="599"/>
    </w:p>
    <w:p w:rsidR="00EE79D0" w:rsidRPr="002F1782" w:rsidRDefault="00EE79D0" w:rsidP="00EE79D0">
      <w:pPr>
        <w:pStyle w:val="SubsectionHead"/>
      </w:pPr>
      <w:r w:rsidRPr="002F1782">
        <w:t>Access to inspect records</w:t>
      </w:r>
    </w:p>
    <w:p w:rsidR="00F01773" w:rsidRPr="002F1782" w:rsidRDefault="00F01773" w:rsidP="00F01773">
      <w:pPr>
        <w:pStyle w:val="subsection"/>
      </w:pPr>
      <w:r w:rsidRPr="002F1782">
        <w:tab/>
        <w:t>(1)</w:t>
      </w:r>
      <w:r w:rsidRPr="002F1782">
        <w:tab/>
        <w:t>For the purposes of inspecting records referred to in section</w:t>
      </w:r>
      <w:r w:rsidR="002F1782">
        <w:t> </w:t>
      </w:r>
      <w:r w:rsidRPr="002F1782">
        <w:t>219F or 219G, an authorised officer may enter:</w:t>
      </w:r>
    </w:p>
    <w:p w:rsidR="00F01773" w:rsidRPr="002F1782" w:rsidRDefault="00F01773" w:rsidP="00F01773">
      <w:pPr>
        <w:pStyle w:val="paragraph"/>
      </w:pPr>
      <w:r w:rsidRPr="002F1782">
        <w:tab/>
        <w:t>(a)</w:t>
      </w:r>
      <w:r w:rsidRPr="002F1782">
        <w:tab/>
        <w:t>in the case of records referred to in subsection</w:t>
      </w:r>
      <w:r w:rsidR="002F1782">
        <w:t> </w:t>
      </w:r>
      <w:r w:rsidRPr="002F1782">
        <w:t>219F(1)—the premises of the approved child care service in respect of which the records are kept at any time during the service’s hours of operation; or</w:t>
      </w:r>
    </w:p>
    <w:p w:rsidR="00C75586" w:rsidRPr="002F1782" w:rsidRDefault="00C75586" w:rsidP="00C75586">
      <w:pPr>
        <w:pStyle w:val="paragraph"/>
      </w:pPr>
      <w:r w:rsidRPr="002F1782">
        <w:tab/>
        <w:t>(b)</w:t>
      </w:r>
      <w:r w:rsidRPr="002F1782">
        <w:tab/>
        <w:t>in the case of records referred to in subsection</w:t>
      </w:r>
      <w:r w:rsidR="002F1782">
        <w:t> </w:t>
      </w:r>
      <w:r w:rsidRPr="002F1782">
        <w:t>219G(2)—the premises last notified under section</w:t>
      </w:r>
      <w:r w:rsidR="002F1782">
        <w:t> </w:t>
      </w:r>
      <w:r w:rsidRPr="002F1782">
        <w:t xml:space="preserve">219G in respect of the </w:t>
      </w:r>
      <w:r w:rsidRPr="002F1782">
        <w:lastRenderedPageBreak/>
        <w:t>records at any reasonable time of a day that is not a Saturday, a Sunday or a public holiday in the place concerned.</w:t>
      </w:r>
    </w:p>
    <w:p w:rsidR="00EE79D0" w:rsidRPr="002F1782" w:rsidRDefault="00EE79D0" w:rsidP="00EE79D0">
      <w:pPr>
        <w:pStyle w:val="SubsectionHead"/>
      </w:pPr>
      <w:r w:rsidRPr="002F1782">
        <w:t>Access to monitor compliance</w:t>
      </w:r>
    </w:p>
    <w:p w:rsidR="00EE79D0" w:rsidRPr="002F1782" w:rsidRDefault="00EE79D0" w:rsidP="00EE79D0">
      <w:pPr>
        <w:pStyle w:val="subsection"/>
      </w:pPr>
      <w:r w:rsidRPr="002F1782">
        <w:tab/>
        <w:t>(1A)</w:t>
      </w:r>
      <w:r w:rsidRPr="002F1782">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2F1782" w:rsidRDefault="00EE79D0" w:rsidP="00EE79D0">
      <w:pPr>
        <w:pStyle w:val="notetext"/>
      </w:pPr>
      <w:r w:rsidRPr="002F1782">
        <w:t>Note:</w:t>
      </w:r>
      <w:r w:rsidRPr="002F1782">
        <w:tab/>
        <w:t xml:space="preserve">The authorised officer could also inspect certain records while on the premises (see </w:t>
      </w:r>
      <w:r w:rsidR="002F1782">
        <w:t>paragraph (</w:t>
      </w:r>
      <w:r w:rsidRPr="002F1782">
        <w:t>1)(a)).</w:t>
      </w:r>
    </w:p>
    <w:p w:rsidR="00050234" w:rsidRPr="002F1782" w:rsidRDefault="00050234" w:rsidP="00050234">
      <w:pPr>
        <w:pStyle w:val="ActHead5"/>
      </w:pPr>
      <w:bookmarkStart w:id="600" w:name="_Toc433808568"/>
      <w:r w:rsidRPr="002F1782">
        <w:rPr>
          <w:rStyle w:val="CharSectno"/>
        </w:rPr>
        <w:t>219KA</w:t>
      </w:r>
      <w:r w:rsidRPr="002F1782">
        <w:t xml:space="preserve">  Power to enter premises to carry out an audit</w:t>
      </w:r>
      <w:bookmarkEnd w:id="600"/>
    </w:p>
    <w:p w:rsidR="00050234" w:rsidRPr="002F1782" w:rsidRDefault="00050234" w:rsidP="00050234">
      <w:pPr>
        <w:pStyle w:val="subsection"/>
      </w:pPr>
      <w:r w:rsidRPr="002F1782">
        <w:tab/>
        <w:t>(1)</w:t>
      </w:r>
      <w:r w:rsidRPr="002F1782">
        <w:tab/>
        <w:t>For the purposes of carrying out an audit of an operator of an approved child care service, a member of an audit team may enter:</w:t>
      </w:r>
    </w:p>
    <w:p w:rsidR="00050234" w:rsidRPr="002F1782" w:rsidRDefault="00050234" w:rsidP="00050234">
      <w:pPr>
        <w:pStyle w:val="paragraph"/>
      </w:pPr>
      <w:r w:rsidRPr="002F1782">
        <w:tab/>
        <w:t>(a)</w:t>
      </w:r>
      <w:r w:rsidRPr="002F1782">
        <w:tab/>
        <w:t>the premises of the approved child care service at any time during the service’s hours of operation; or</w:t>
      </w:r>
    </w:p>
    <w:p w:rsidR="00050234" w:rsidRPr="002F1782" w:rsidRDefault="00050234" w:rsidP="00050234">
      <w:pPr>
        <w:pStyle w:val="paragraph"/>
      </w:pPr>
      <w:r w:rsidRPr="002F1782">
        <w:tab/>
        <w:t>(b)</w:t>
      </w:r>
      <w:r w:rsidRPr="002F1782">
        <w:tab/>
        <w:t>any premises of the operator at any reasonable time of a day that is not a Saturday, a Sunday or a public holiday in the place concerned.</w:t>
      </w:r>
    </w:p>
    <w:p w:rsidR="00050234" w:rsidRPr="002F1782" w:rsidRDefault="00050234" w:rsidP="00050234">
      <w:pPr>
        <w:pStyle w:val="subsection"/>
      </w:pPr>
      <w:r w:rsidRPr="002F1782">
        <w:tab/>
        <w:t>(2)</w:t>
      </w:r>
      <w:r w:rsidRPr="002F1782">
        <w:tab/>
        <w:t>A member of an audit team must be accompanied by an authorised officer.</w:t>
      </w:r>
    </w:p>
    <w:p w:rsidR="00050234" w:rsidRPr="002F1782" w:rsidRDefault="00050234" w:rsidP="00050234">
      <w:pPr>
        <w:pStyle w:val="ActHead5"/>
      </w:pPr>
      <w:bookmarkStart w:id="601" w:name="_Toc433808569"/>
      <w:r w:rsidRPr="002F1782">
        <w:rPr>
          <w:rStyle w:val="CharSectno"/>
        </w:rPr>
        <w:t>219KB</w:t>
      </w:r>
      <w:r w:rsidRPr="002F1782">
        <w:t xml:space="preserve">  Report relating to an audit</w:t>
      </w:r>
      <w:bookmarkEnd w:id="601"/>
    </w:p>
    <w:p w:rsidR="00050234" w:rsidRPr="002F1782" w:rsidRDefault="00050234" w:rsidP="00050234">
      <w:pPr>
        <w:pStyle w:val="subsection"/>
      </w:pPr>
      <w:r w:rsidRPr="002F1782">
        <w:tab/>
        <w:t>(1)</w:t>
      </w:r>
      <w:r w:rsidRPr="002F1782">
        <w:tab/>
        <w:t>An expert who audits an operator of an approved child care service must prepare and give to the Secretary a report about the affairs of the operator.</w:t>
      </w:r>
    </w:p>
    <w:p w:rsidR="00050234" w:rsidRPr="002F1782" w:rsidRDefault="00050234" w:rsidP="00050234">
      <w:pPr>
        <w:pStyle w:val="subsection"/>
      </w:pPr>
      <w:r w:rsidRPr="002F1782">
        <w:tab/>
        <w:t>(2)</w:t>
      </w:r>
      <w:r w:rsidRPr="002F1782">
        <w:tab/>
        <w:t>The expert’s report must deal with the following:</w:t>
      </w:r>
    </w:p>
    <w:p w:rsidR="00050234" w:rsidRPr="002F1782" w:rsidRDefault="00050234" w:rsidP="00050234">
      <w:pPr>
        <w:pStyle w:val="paragraph"/>
      </w:pPr>
      <w:r w:rsidRPr="002F1782">
        <w:tab/>
        <w:t>(a)</w:t>
      </w:r>
      <w:r w:rsidRPr="002F1782">
        <w:tab/>
        <w:t>whether the operator’s financial statements are based on proper accounts and records;</w:t>
      </w:r>
    </w:p>
    <w:p w:rsidR="00050234" w:rsidRPr="002F1782" w:rsidRDefault="00050234" w:rsidP="00050234">
      <w:pPr>
        <w:pStyle w:val="paragraph"/>
      </w:pPr>
      <w:r w:rsidRPr="002F1782">
        <w:tab/>
        <w:t>(b)</w:t>
      </w:r>
      <w:r w:rsidRPr="002F1782">
        <w:tab/>
        <w:t>whether the statements are in agreement with the accounts and records and show fairly the financial transactions and the state of the operator;</w:t>
      </w:r>
    </w:p>
    <w:p w:rsidR="00050234" w:rsidRPr="002F1782" w:rsidRDefault="00050234" w:rsidP="00050234">
      <w:pPr>
        <w:pStyle w:val="paragraph"/>
      </w:pPr>
      <w:r w:rsidRPr="002F1782">
        <w:tab/>
        <w:t>(c)</w:t>
      </w:r>
      <w:r w:rsidRPr="002F1782">
        <w:tab/>
        <w:t>any matter specified by the expert’s terms of engagement;</w:t>
      </w:r>
    </w:p>
    <w:p w:rsidR="00050234" w:rsidRPr="002F1782" w:rsidRDefault="00050234" w:rsidP="00050234">
      <w:pPr>
        <w:pStyle w:val="paragraph"/>
      </w:pPr>
      <w:r w:rsidRPr="002F1782">
        <w:lastRenderedPageBreak/>
        <w:tab/>
        <w:t>(d)</w:t>
      </w:r>
      <w:r w:rsidRPr="002F1782">
        <w:tab/>
        <w:t>such other matters arising out of the statements as the expert considers should be reported;</w:t>
      </w:r>
    </w:p>
    <w:p w:rsidR="00050234" w:rsidRPr="002F1782" w:rsidRDefault="00050234" w:rsidP="00050234">
      <w:pPr>
        <w:pStyle w:val="paragraph"/>
      </w:pPr>
      <w:r w:rsidRPr="002F1782">
        <w:tab/>
        <w:t>(e)</w:t>
      </w:r>
      <w:r w:rsidRPr="002F1782">
        <w:tab/>
        <w:t>any recommendations relating to maintaining or improving the financial viability of the operator that the expert considers desirable.</w:t>
      </w:r>
    </w:p>
    <w:p w:rsidR="00050234" w:rsidRPr="002F1782" w:rsidRDefault="00050234" w:rsidP="00050234">
      <w:pPr>
        <w:pStyle w:val="ActHead5"/>
      </w:pPr>
      <w:bookmarkStart w:id="602" w:name="_Toc433808570"/>
      <w:r w:rsidRPr="002F1782">
        <w:rPr>
          <w:rStyle w:val="CharSectno"/>
        </w:rPr>
        <w:t>219KC</w:t>
      </w:r>
      <w:r w:rsidRPr="002F1782">
        <w:t xml:space="preserve">  Responsibilities of authorised officers</w:t>
      </w:r>
      <w:bookmarkEnd w:id="602"/>
    </w:p>
    <w:p w:rsidR="00050234" w:rsidRPr="002F1782" w:rsidRDefault="00050234" w:rsidP="00050234">
      <w:pPr>
        <w:pStyle w:val="subsection"/>
      </w:pPr>
      <w:r w:rsidRPr="002F1782">
        <w:tab/>
        <w:t>(1)</w:t>
      </w:r>
      <w:r w:rsidRPr="002F1782">
        <w:tab/>
        <w:t>Entering premises under subsection</w:t>
      </w:r>
      <w:r w:rsidR="002F1782">
        <w:t> </w:t>
      </w:r>
      <w:r w:rsidRPr="002F1782">
        <w:t>219K(1) or (1A) or section</w:t>
      </w:r>
      <w:r w:rsidR="002F1782">
        <w:t> </w:t>
      </w:r>
      <w:r w:rsidRPr="002F1782">
        <w:t>219KA is not authorised unless:</w:t>
      </w:r>
    </w:p>
    <w:p w:rsidR="00050234" w:rsidRPr="002F1782" w:rsidRDefault="00050234" w:rsidP="00050234">
      <w:pPr>
        <w:pStyle w:val="paragraph"/>
      </w:pPr>
      <w:r w:rsidRPr="002F1782">
        <w:tab/>
        <w:t>(a)</w:t>
      </w:r>
      <w:r w:rsidRPr="002F1782">
        <w:tab/>
        <w:t>the occupier of the premises, or another person who apparently represents the occupier, has consented to the entry; and</w:t>
      </w:r>
    </w:p>
    <w:p w:rsidR="00050234" w:rsidRPr="002F1782" w:rsidRDefault="00050234" w:rsidP="00050234">
      <w:pPr>
        <w:pStyle w:val="paragraph"/>
      </w:pPr>
      <w:r w:rsidRPr="002F1782">
        <w:tab/>
        <w:t>(b)</w:t>
      </w:r>
      <w:r w:rsidRPr="002F1782">
        <w:tab/>
        <w:t>the authorised officer concerned has shown his or her identity card to the occupier or person.</w:t>
      </w:r>
    </w:p>
    <w:p w:rsidR="00050234" w:rsidRPr="002F1782" w:rsidRDefault="00050234" w:rsidP="00050234">
      <w:pPr>
        <w:pStyle w:val="subsection"/>
      </w:pPr>
      <w:r w:rsidRPr="002F1782">
        <w:tab/>
        <w:t>(2)</w:t>
      </w:r>
      <w:r w:rsidRPr="002F1782">
        <w:tab/>
        <w:t xml:space="preserve">An authorised officer must, before obtaining the consent of the occupier or another person in accordance with </w:t>
      </w:r>
      <w:r w:rsidR="002F1782">
        <w:t>subsection (</w:t>
      </w:r>
      <w:r w:rsidRPr="002F1782">
        <w:t>1), inform that occupier or person that he or she may refuse consent.</w:t>
      </w:r>
    </w:p>
    <w:p w:rsidR="00050234" w:rsidRPr="002F1782" w:rsidRDefault="00050234" w:rsidP="00050234">
      <w:pPr>
        <w:pStyle w:val="subsection"/>
      </w:pPr>
      <w:r w:rsidRPr="002F1782">
        <w:tab/>
        <w:t>(3)</w:t>
      </w:r>
      <w:r w:rsidRPr="002F1782">
        <w:tab/>
        <w:t>A consent has no effect unless the consent is voluntary.</w:t>
      </w:r>
    </w:p>
    <w:p w:rsidR="00050234" w:rsidRPr="002F1782" w:rsidRDefault="00050234" w:rsidP="00050234">
      <w:pPr>
        <w:pStyle w:val="subsection"/>
      </w:pPr>
      <w:r w:rsidRPr="002F1782">
        <w:tab/>
        <w:t>(4)</w:t>
      </w:r>
      <w:r w:rsidRPr="002F1782">
        <w:tab/>
        <w:t>A consent may be expressed to be limited to entry during a particular period. If so, the consent has effect for that period unless the consent is withdrawn before the end of that period.</w:t>
      </w:r>
    </w:p>
    <w:p w:rsidR="00050234" w:rsidRPr="002F1782" w:rsidRDefault="00050234" w:rsidP="00050234">
      <w:pPr>
        <w:pStyle w:val="subsection"/>
      </w:pPr>
      <w:r w:rsidRPr="002F1782">
        <w:tab/>
        <w:t>(5)</w:t>
      </w:r>
      <w:r w:rsidRPr="002F1782">
        <w:tab/>
        <w:t xml:space="preserve">A consent that is not limited as mentioned in </w:t>
      </w:r>
      <w:r w:rsidR="002F1782">
        <w:t>subsection (</w:t>
      </w:r>
      <w:r w:rsidRPr="002F1782">
        <w:t>4) has effect until the consent is withdrawn.</w:t>
      </w:r>
    </w:p>
    <w:p w:rsidR="00050234" w:rsidRPr="002F1782" w:rsidRDefault="00050234" w:rsidP="00050234">
      <w:pPr>
        <w:pStyle w:val="subsection"/>
      </w:pPr>
      <w:r w:rsidRPr="002F1782">
        <w:tab/>
        <w:t>(6)</w:t>
      </w:r>
      <w:r w:rsidRPr="002F1782">
        <w:tab/>
        <w:t>The authorised officer must leave the premises if the consent ceases to have effect.</w:t>
      </w:r>
    </w:p>
    <w:p w:rsidR="00050234" w:rsidRPr="002F1782" w:rsidRDefault="00050234" w:rsidP="00050234">
      <w:pPr>
        <w:pStyle w:val="SubsectionHead"/>
      </w:pPr>
      <w:r w:rsidRPr="002F1782">
        <w:t>Cooperation</w:t>
      </w:r>
    </w:p>
    <w:p w:rsidR="00050234" w:rsidRPr="002F1782" w:rsidRDefault="00050234" w:rsidP="00050234">
      <w:pPr>
        <w:pStyle w:val="subsection"/>
      </w:pPr>
      <w:r w:rsidRPr="002F1782">
        <w:tab/>
        <w:t>(7)</w:t>
      </w:r>
      <w:r w:rsidRPr="002F1782">
        <w:tab/>
        <w:t>Approved child care services have a responsibility under subsection</w:t>
      </w:r>
      <w:r w:rsidR="002F1782">
        <w:t> </w:t>
      </w:r>
      <w:r w:rsidRPr="002F1782">
        <w:t>196(2A) to cooperate with a person exercising powers under section</w:t>
      </w:r>
      <w:r w:rsidR="002F1782">
        <w:t> </w:t>
      </w:r>
      <w:r w:rsidRPr="002F1782">
        <w:t>219K or 219KA. An approved child care service that:</w:t>
      </w:r>
    </w:p>
    <w:p w:rsidR="00050234" w:rsidRPr="002F1782" w:rsidRDefault="00050234" w:rsidP="00050234">
      <w:pPr>
        <w:pStyle w:val="paragraph"/>
      </w:pPr>
      <w:r w:rsidRPr="002F1782">
        <w:lastRenderedPageBreak/>
        <w:tab/>
        <w:t>(a)</w:t>
      </w:r>
      <w:r w:rsidRPr="002F1782">
        <w:tab/>
        <w:t>refuses to consent to the entry of a person (after the person shows his or her identity card in the case of an authorised officer); or</w:t>
      </w:r>
    </w:p>
    <w:p w:rsidR="00050234" w:rsidRPr="002F1782" w:rsidRDefault="00050234" w:rsidP="00050234">
      <w:pPr>
        <w:pStyle w:val="paragraph"/>
      </w:pPr>
      <w:r w:rsidRPr="002F1782">
        <w:tab/>
        <w:t>(b)</w:t>
      </w:r>
      <w:r w:rsidRPr="002F1782">
        <w:tab/>
        <w:t>withdraws consent for the person to enter the premises;</w:t>
      </w:r>
    </w:p>
    <w:p w:rsidR="00050234" w:rsidRPr="002F1782" w:rsidRDefault="00050234" w:rsidP="00050234">
      <w:pPr>
        <w:pStyle w:val="subsection2"/>
      </w:pPr>
      <w:r w:rsidRPr="002F1782">
        <w:t>is not complying with the responsibility.</w:t>
      </w:r>
    </w:p>
    <w:p w:rsidR="00050234" w:rsidRPr="002F1782" w:rsidRDefault="00050234" w:rsidP="00050234">
      <w:pPr>
        <w:pStyle w:val="subsection"/>
      </w:pPr>
      <w:r w:rsidRPr="002F1782">
        <w:tab/>
        <w:t>(8)</w:t>
      </w:r>
      <w:r w:rsidRPr="002F1782">
        <w:tab/>
        <w:t>Operators of approved child care services have a responsibility under subsection</w:t>
      </w:r>
      <w:r w:rsidR="002F1782">
        <w:t> </w:t>
      </w:r>
      <w:r w:rsidRPr="002F1782">
        <w:t>196(2B) to cooperate with a person exercising powers under section</w:t>
      </w:r>
      <w:r w:rsidR="002F1782">
        <w:t> </w:t>
      </w:r>
      <w:r w:rsidRPr="002F1782">
        <w:t>219KA. An operator of an approved child care service that:</w:t>
      </w:r>
    </w:p>
    <w:p w:rsidR="00050234" w:rsidRPr="002F1782" w:rsidRDefault="00050234" w:rsidP="00050234">
      <w:pPr>
        <w:pStyle w:val="paragraph"/>
      </w:pPr>
      <w:r w:rsidRPr="002F1782">
        <w:tab/>
        <w:t>(a)</w:t>
      </w:r>
      <w:r w:rsidRPr="002F1782">
        <w:tab/>
        <w:t>refuses to consent to the entry of a person (after the person shows his or her identity card in the case of an authorised officer); or</w:t>
      </w:r>
    </w:p>
    <w:p w:rsidR="00050234" w:rsidRPr="002F1782" w:rsidRDefault="00050234" w:rsidP="00050234">
      <w:pPr>
        <w:pStyle w:val="paragraph"/>
      </w:pPr>
      <w:r w:rsidRPr="002F1782">
        <w:tab/>
        <w:t>(b)</w:t>
      </w:r>
      <w:r w:rsidRPr="002F1782">
        <w:tab/>
        <w:t>withdraws consent for the person to enter the premises;</w:t>
      </w:r>
    </w:p>
    <w:p w:rsidR="00050234" w:rsidRPr="002F1782" w:rsidRDefault="00050234" w:rsidP="00050234">
      <w:pPr>
        <w:pStyle w:val="subsection2"/>
      </w:pPr>
      <w:r w:rsidRPr="002F1782">
        <w:t>is not complying with the responsibility.</w:t>
      </w:r>
    </w:p>
    <w:p w:rsidR="00050234" w:rsidRPr="002F1782" w:rsidRDefault="00050234" w:rsidP="00050234">
      <w:pPr>
        <w:pStyle w:val="subsection"/>
      </w:pPr>
      <w:r w:rsidRPr="002F1782">
        <w:tab/>
        <w:t>(9)</w:t>
      </w:r>
      <w:r w:rsidRPr="002F1782">
        <w:tab/>
        <w:t xml:space="preserve">Failure to comply with the responsibility mentioned in </w:t>
      </w:r>
      <w:r w:rsidR="002F1782">
        <w:t>subsection (</w:t>
      </w:r>
      <w:r w:rsidRPr="002F1782">
        <w:t>7) or (8) can result in a sanction being imposed under section</w:t>
      </w:r>
      <w:r w:rsidR="002F1782">
        <w:t> </w:t>
      </w:r>
      <w:r w:rsidRPr="002F1782">
        <w:t>200.</w:t>
      </w:r>
    </w:p>
    <w:p w:rsidR="00F01773" w:rsidRPr="002F1782" w:rsidRDefault="00F01773" w:rsidP="00DD0C8D">
      <w:pPr>
        <w:pStyle w:val="ActHead5"/>
      </w:pPr>
      <w:bookmarkStart w:id="603" w:name="_Toc433808571"/>
      <w:r w:rsidRPr="002F1782">
        <w:rPr>
          <w:rStyle w:val="CharSectno"/>
        </w:rPr>
        <w:t>219L</w:t>
      </w:r>
      <w:r w:rsidRPr="002F1782">
        <w:t xml:space="preserve">  Occupier to provide authorised officer with access to records and assistance</w:t>
      </w:r>
      <w:bookmarkEnd w:id="603"/>
    </w:p>
    <w:p w:rsidR="00802B77" w:rsidRPr="002F1782" w:rsidRDefault="00802B77" w:rsidP="00DD0C8D">
      <w:pPr>
        <w:pStyle w:val="SubsectionHead"/>
      </w:pPr>
      <w:r w:rsidRPr="002F1782">
        <w:t>Obligation to produce records referred to in subsection</w:t>
      </w:r>
      <w:r w:rsidR="002F1782">
        <w:t> </w:t>
      </w:r>
      <w:r w:rsidRPr="002F1782">
        <w:t>219F(1)</w:t>
      </w:r>
    </w:p>
    <w:p w:rsidR="00F01773" w:rsidRPr="002F1782" w:rsidRDefault="00F01773" w:rsidP="00DD0C8D">
      <w:pPr>
        <w:pStyle w:val="subsection"/>
        <w:keepNext/>
        <w:keepLines/>
      </w:pPr>
      <w:r w:rsidRPr="002F1782">
        <w:tab/>
        <w:t>(1)</w:t>
      </w:r>
      <w:r w:rsidRPr="002F1782">
        <w:tab/>
        <w:t>The occupier of premises referred to in paragraph</w:t>
      </w:r>
      <w:r w:rsidR="002F1782">
        <w:t> </w:t>
      </w:r>
      <w:r w:rsidRPr="002F1782">
        <w:t>219K(1)(a), or another person who apparently represents the occupier, must produce to an authorised officer, or any other person assisting the officer, who has entered premises under section</w:t>
      </w:r>
      <w:r w:rsidR="002F1782">
        <w:t> </w:t>
      </w:r>
      <w:r w:rsidRPr="002F1782">
        <w:t>219K, the records referred to in subsection</w:t>
      </w:r>
      <w:r w:rsidR="002F1782">
        <w:t> </w:t>
      </w:r>
      <w:r w:rsidRPr="002F1782">
        <w:t>219F(1).</w:t>
      </w:r>
    </w:p>
    <w:p w:rsidR="00F12B69" w:rsidRPr="002F1782" w:rsidRDefault="00F12B69" w:rsidP="00F12B69">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472DFB" w:rsidRPr="002F1782" w:rsidRDefault="00472DFB" w:rsidP="00472DFB">
      <w:pPr>
        <w:pStyle w:val="subsection"/>
      </w:pPr>
      <w:r w:rsidRPr="002F1782">
        <w:tab/>
        <w:t>(1A)</w:t>
      </w:r>
      <w:r w:rsidRPr="002F1782">
        <w:tab/>
        <w:t xml:space="preserve">A person commits an offence if the person contravenes </w:t>
      </w:r>
      <w:r w:rsidR="002F1782">
        <w:t>subsection (</w:t>
      </w:r>
      <w:r w:rsidRPr="002F1782">
        <w:t>1).</w:t>
      </w:r>
    </w:p>
    <w:p w:rsidR="00472DFB" w:rsidRPr="002F1782" w:rsidRDefault="00472DFB" w:rsidP="00472DFB">
      <w:pPr>
        <w:pStyle w:val="Penalty"/>
      </w:pPr>
      <w:r w:rsidRPr="002F1782">
        <w:t>Penalty:</w:t>
      </w:r>
      <w:r w:rsidRPr="002F1782">
        <w:tab/>
        <w:t>60 penalty units.</w:t>
      </w:r>
    </w:p>
    <w:p w:rsidR="00472DFB" w:rsidRPr="002F1782" w:rsidRDefault="00472DFB" w:rsidP="00472DFB">
      <w:pPr>
        <w:pStyle w:val="subsection"/>
      </w:pPr>
      <w:r w:rsidRPr="002F1782">
        <w:tab/>
        <w:t>(1B)</w:t>
      </w:r>
      <w:r w:rsidRPr="002F1782">
        <w:tab/>
      </w:r>
      <w:r w:rsidR="002F1782">
        <w:t>Subsection (</w:t>
      </w:r>
      <w:r w:rsidRPr="002F1782">
        <w:t>1A) is an offence of strict liability.</w:t>
      </w:r>
    </w:p>
    <w:p w:rsidR="00472DFB" w:rsidRPr="002F1782" w:rsidRDefault="00472DFB" w:rsidP="00472DFB">
      <w:pPr>
        <w:pStyle w:val="notetext"/>
      </w:pPr>
      <w:r w:rsidRPr="002F1782">
        <w:lastRenderedPageBreak/>
        <w:t>Note:</w:t>
      </w:r>
      <w:r w:rsidRPr="002F1782">
        <w:tab/>
        <w:t>For strict liability, see section</w:t>
      </w:r>
      <w:r w:rsidR="002F1782">
        <w:t> </w:t>
      </w:r>
      <w:r w:rsidRPr="002F1782">
        <w:t xml:space="preserve">6.1 of the </w:t>
      </w:r>
      <w:r w:rsidRPr="002F1782">
        <w:rPr>
          <w:i/>
        </w:rPr>
        <w:t>Criminal Code</w:t>
      </w:r>
      <w:r w:rsidRPr="002F1782">
        <w:t>.</w:t>
      </w:r>
    </w:p>
    <w:p w:rsidR="006F14DF" w:rsidRPr="002F1782" w:rsidRDefault="006F14DF" w:rsidP="006F14DF">
      <w:pPr>
        <w:pStyle w:val="SubsectionHead"/>
      </w:pPr>
      <w:r w:rsidRPr="002F1782">
        <w:t>Obligation to produce records referred to in subsection</w:t>
      </w:r>
      <w:r w:rsidR="002F1782">
        <w:t> </w:t>
      </w:r>
      <w:r w:rsidRPr="002F1782">
        <w:t>219G(2)</w:t>
      </w:r>
    </w:p>
    <w:p w:rsidR="00F01773" w:rsidRPr="002F1782" w:rsidRDefault="00F01773" w:rsidP="00F01773">
      <w:pPr>
        <w:pStyle w:val="subsection"/>
      </w:pPr>
      <w:r w:rsidRPr="002F1782">
        <w:tab/>
        <w:t>(2)</w:t>
      </w:r>
      <w:r w:rsidRPr="002F1782">
        <w:tab/>
        <w:t>The occupier of premises referred to in paragraph</w:t>
      </w:r>
      <w:r w:rsidR="002F1782">
        <w:t> </w:t>
      </w:r>
      <w:r w:rsidRPr="002F1782">
        <w:t>219K(1)(b), or another person who apparently represents the occupier, must produce to an authorised officer, or any other person assisting the officer, who has entered premises under section</w:t>
      </w:r>
      <w:r w:rsidR="002F1782">
        <w:t> </w:t>
      </w:r>
      <w:r w:rsidRPr="002F1782">
        <w:t>219K, the records referred to in subsection</w:t>
      </w:r>
      <w:r w:rsidR="002F1782">
        <w:t> </w:t>
      </w:r>
      <w:r w:rsidRPr="002F1782">
        <w:t>219G(2).</w:t>
      </w:r>
    </w:p>
    <w:p w:rsidR="00707D06" w:rsidRPr="002F1782" w:rsidRDefault="00707D06" w:rsidP="00707D06">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7F4367" w:rsidRPr="002F1782" w:rsidRDefault="007F4367" w:rsidP="007F4367">
      <w:pPr>
        <w:pStyle w:val="subsection"/>
      </w:pPr>
      <w:r w:rsidRPr="002F1782">
        <w:tab/>
        <w:t>(2A)</w:t>
      </w:r>
      <w:r w:rsidRPr="002F1782">
        <w:tab/>
        <w:t xml:space="preserve">A person commits an offence if the person contravenes </w:t>
      </w:r>
      <w:r w:rsidR="002F1782">
        <w:t>subsection (</w:t>
      </w:r>
      <w:r w:rsidRPr="002F1782">
        <w:t>2).</w:t>
      </w:r>
    </w:p>
    <w:p w:rsidR="007F4367" w:rsidRPr="002F1782" w:rsidRDefault="007F4367" w:rsidP="007F4367">
      <w:pPr>
        <w:pStyle w:val="Penalty"/>
      </w:pPr>
      <w:r w:rsidRPr="002F1782">
        <w:t>Penalty:</w:t>
      </w:r>
      <w:r w:rsidRPr="002F1782">
        <w:tab/>
        <w:t>60 penalty units.</w:t>
      </w:r>
    </w:p>
    <w:p w:rsidR="007F4367" w:rsidRPr="002F1782" w:rsidRDefault="007F4367" w:rsidP="007F4367">
      <w:pPr>
        <w:pStyle w:val="subsection"/>
      </w:pPr>
      <w:r w:rsidRPr="002F1782">
        <w:tab/>
        <w:t>(2B)</w:t>
      </w:r>
      <w:r w:rsidRPr="002F1782">
        <w:tab/>
      </w:r>
      <w:r w:rsidR="002F1782">
        <w:t>Subsection (</w:t>
      </w:r>
      <w:r w:rsidRPr="002F1782">
        <w:t>2A) is an offence of strict liability.</w:t>
      </w:r>
    </w:p>
    <w:p w:rsidR="007F4367" w:rsidRPr="002F1782" w:rsidRDefault="007F4367" w:rsidP="007F4367">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7021D4" w:rsidRPr="002F1782" w:rsidRDefault="007021D4" w:rsidP="007021D4">
      <w:pPr>
        <w:pStyle w:val="SubsectionHead"/>
      </w:pPr>
      <w:r w:rsidRPr="002F1782">
        <w:t>Obligation to provide reasonable facilities and assistance</w:t>
      </w:r>
    </w:p>
    <w:p w:rsidR="00F01773" w:rsidRPr="002F1782" w:rsidRDefault="00F01773" w:rsidP="00F01773">
      <w:pPr>
        <w:pStyle w:val="subsection"/>
      </w:pPr>
      <w:r w:rsidRPr="002F1782">
        <w:tab/>
        <w:t>(3)</w:t>
      </w:r>
      <w:r w:rsidRPr="002F1782">
        <w:tab/>
        <w:t xml:space="preserve">The occupier, or another person who apparently represents the occupier, must assist the officer with all reasonable facilities and assistance for the effective exercise of the officer’s </w:t>
      </w:r>
      <w:r w:rsidR="00BE2DA5" w:rsidRPr="002F1782">
        <w:t>powers under section</w:t>
      </w:r>
      <w:r w:rsidR="002F1782">
        <w:t> </w:t>
      </w:r>
      <w:r w:rsidR="00BE2DA5" w:rsidRPr="002F1782">
        <w:t>219K</w:t>
      </w:r>
      <w:r w:rsidRPr="002F1782">
        <w:t>.</w:t>
      </w:r>
    </w:p>
    <w:p w:rsidR="00562741" w:rsidRPr="002F1782" w:rsidRDefault="00562741" w:rsidP="00562741">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562741" w:rsidRPr="002F1782" w:rsidRDefault="00562741" w:rsidP="00562741">
      <w:pPr>
        <w:pStyle w:val="subsection"/>
      </w:pPr>
      <w:r w:rsidRPr="002F1782">
        <w:tab/>
        <w:t>(3A)</w:t>
      </w:r>
      <w:r w:rsidRPr="002F1782">
        <w:tab/>
        <w:t xml:space="preserve">A person commits an offence if the person contravenes </w:t>
      </w:r>
      <w:r w:rsidR="002F1782">
        <w:t>subsection (</w:t>
      </w:r>
      <w:r w:rsidRPr="002F1782">
        <w:t>3).</w:t>
      </w:r>
    </w:p>
    <w:p w:rsidR="00562741" w:rsidRPr="002F1782" w:rsidRDefault="00562741" w:rsidP="00562741">
      <w:pPr>
        <w:pStyle w:val="Penalty"/>
      </w:pPr>
      <w:r w:rsidRPr="002F1782">
        <w:t>Penalty:</w:t>
      </w:r>
      <w:r w:rsidRPr="002F1782">
        <w:tab/>
        <w:t>10 penalty units.</w:t>
      </w:r>
    </w:p>
    <w:p w:rsidR="00562741" w:rsidRPr="002F1782" w:rsidRDefault="00562741" w:rsidP="00562741">
      <w:pPr>
        <w:pStyle w:val="subsection"/>
      </w:pPr>
      <w:r w:rsidRPr="002F1782">
        <w:tab/>
        <w:t>(3B)</w:t>
      </w:r>
      <w:r w:rsidRPr="002F1782">
        <w:tab/>
      </w:r>
      <w:r w:rsidR="002F1782">
        <w:t>Subsection (</w:t>
      </w:r>
      <w:r w:rsidRPr="002F1782">
        <w:t>3A) is an offence of strict liability.</w:t>
      </w:r>
    </w:p>
    <w:p w:rsidR="00562741" w:rsidRPr="002F1782" w:rsidRDefault="00562741" w:rsidP="00562741">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F01773" w:rsidRPr="002F1782" w:rsidRDefault="00F01773" w:rsidP="00F01773">
      <w:pPr>
        <w:pStyle w:val="subsection"/>
      </w:pPr>
      <w:r w:rsidRPr="002F1782">
        <w:tab/>
        <w:t>(4)</w:t>
      </w:r>
      <w:r w:rsidRPr="002F1782">
        <w:tab/>
        <w:t>Approved child care services have a responsibility under subsection</w:t>
      </w:r>
      <w:r w:rsidR="002F1782">
        <w:t> </w:t>
      </w:r>
      <w:r w:rsidRPr="002F1782">
        <w:t xml:space="preserve">196(2A) to cooperate with a person exercising powers under </w:t>
      </w:r>
      <w:r w:rsidR="002F1782">
        <w:t>subsection (</w:t>
      </w:r>
      <w:r w:rsidRPr="002F1782">
        <w:t xml:space="preserve">1) or (3). An approved child care service that </w:t>
      </w:r>
      <w:r w:rsidRPr="002F1782">
        <w:lastRenderedPageBreak/>
        <w:t>does not produce records or assist as provided for in those subsections is not complying with the responsibility. Failure to comply with the responsibility can result in a sanction being imposed under section</w:t>
      </w:r>
      <w:r w:rsidR="002F1782">
        <w:t> </w:t>
      </w:r>
      <w:r w:rsidRPr="002F1782">
        <w:t>200.</w:t>
      </w:r>
    </w:p>
    <w:p w:rsidR="00050234" w:rsidRPr="002F1782" w:rsidRDefault="00050234" w:rsidP="00050234">
      <w:pPr>
        <w:pStyle w:val="ActHead5"/>
      </w:pPr>
      <w:bookmarkStart w:id="604" w:name="_Toc433808572"/>
      <w:r w:rsidRPr="002F1782">
        <w:rPr>
          <w:rStyle w:val="CharSectno"/>
        </w:rPr>
        <w:t>219LA</w:t>
      </w:r>
      <w:r w:rsidRPr="002F1782">
        <w:t xml:space="preserve">  Occupier to provide audit team with access to records and assistance</w:t>
      </w:r>
      <w:bookmarkEnd w:id="604"/>
    </w:p>
    <w:p w:rsidR="00050234" w:rsidRPr="002F1782" w:rsidRDefault="00050234" w:rsidP="00050234">
      <w:pPr>
        <w:pStyle w:val="subsection"/>
      </w:pPr>
      <w:r w:rsidRPr="002F1782">
        <w:tab/>
        <w:t>(1)</w:t>
      </w:r>
      <w:r w:rsidRPr="002F1782">
        <w:tab/>
        <w:t>This section applies if a member of an audit team enters premises to carry out an audit.</w:t>
      </w:r>
    </w:p>
    <w:p w:rsidR="00050234" w:rsidRPr="002F1782" w:rsidRDefault="00050234" w:rsidP="00050234">
      <w:pPr>
        <w:pStyle w:val="subsection"/>
      </w:pPr>
      <w:r w:rsidRPr="002F1782">
        <w:tab/>
        <w:t>(2)</w:t>
      </w:r>
      <w:r w:rsidRPr="002F1782">
        <w:tab/>
        <w:t>The occupier of premises referred to in section</w:t>
      </w:r>
      <w:r w:rsidR="002F1782">
        <w:t> </w:t>
      </w:r>
      <w:r w:rsidRPr="002F1782">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2F1782" w:rsidRDefault="00050234" w:rsidP="00050234">
      <w:pPr>
        <w:pStyle w:val="notetext"/>
      </w:pPr>
      <w:r w:rsidRPr="002F1782">
        <w:t>Note 1:</w:t>
      </w:r>
      <w:r w:rsidRPr="002F1782">
        <w:tab/>
        <w:t>This is a civil penalty provision. Part</w:t>
      </w:r>
      <w:r w:rsidR="002F1782">
        <w:t> </w:t>
      </w:r>
      <w:r w:rsidRPr="002F1782">
        <w:t>8C provides for pecuniary penalties for breaches of civil penalty provisions.</w:t>
      </w:r>
    </w:p>
    <w:p w:rsidR="00050234" w:rsidRPr="002F1782" w:rsidRDefault="00050234" w:rsidP="00050234">
      <w:pPr>
        <w:pStyle w:val="notetext"/>
      </w:pPr>
      <w:r w:rsidRPr="002F1782">
        <w:t>Note 2:</w:t>
      </w:r>
      <w:r w:rsidRPr="002F1782">
        <w:tab/>
        <w:t>Section</w:t>
      </w:r>
      <w:r w:rsidR="002F1782">
        <w:t> </w:t>
      </w:r>
      <w:r w:rsidRPr="002F1782">
        <w:t xml:space="preserve">137.2 of the </w:t>
      </w:r>
      <w:r w:rsidRPr="002F1782">
        <w:rPr>
          <w:i/>
        </w:rPr>
        <w:t>Criminal Code</w:t>
      </w:r>
      <w:r w:rsidRPr="002F1782">
        <w:t xml:space="preserve"> creates an offence for providing false or misleading documents.</w:t>
      </w:r>
    </w:p>
    <w:p w:rsidR="00050234" w:rsidRPr="002F1782" w:rsidRDefault="00050234" w:rsidP="00050234">
      <w:pPr>
        <w:pStyle w:val="subsection"/>
      </w:pPr>
      <w:r w:rsidRPr="002F1782">
        <w:tab/>
        <w:t>(3)</w:t>
      </w:r>
      <w:r w:rsidRPr="002F1782">
        <w:tab/>
        <w:t xml:space="preserve">A person commits an offence if the person contravenes </w:t>
      </w:r>
      <w:r w:rsidR="002F1782">
        <w:t>subsection (</w:t>
      </w:r>
      <w:r w:rsidRPr="002F1782">
        <w:t>2).</w:t>
      </w:r>
    </w:p>
    <w:p w:rsidR="00050234" w:rsidRPr="002F1782" w:rsidRDefault="00050234" w:rsidP="00050234">
      <w:pPr>
        <w:pStyle w:val="Penalty"/>
      </w:pPr>
      <w:r w:rsidRPr="002F1782">
        <w:t>Penalty:</w:t>
      </w:r>
      <w:r w:rsidRPr="002F1782">
        <w:tab/>
        <w:t>60 penalty units.</w:t>
      </w:r>
    </w:p>
    <w:p w:rsidR="00050234" w:rsidRPr="002F1782" w:rsidRDefault="00050234" w:rsidP="00050234">
      <w:pPr>
        <w:pStyle w:val="subsection"/>
      </w:pPr>
      <w:r w:rsidRPr="002F1782">
        <w:tab/>
        <w:t>(4)</w:t>
      </w:r>
      <w:r w:rsidRPr="002F1782">
        <w:tab/>
      </w:r>
      <w:r w:rsidR="002F1782">
        <w:t>Subsection (</w:t>
      </w:r>
      <w:r w:rsidRPr="002F1782">
        <w:t>3) is an offence of strict liability.</w:t>
      </w:r>
    </w:p>
    <w:p w:rsidR="00050234" w:rsidRPr="002F1782" w:rsidRDefault="00050234" w:rsidP="00050234">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050234" w:rsidRPr="002F1782" w:rsidRDefault="00050234" w:rsidP="00050234">
      <w:pPr>
        <w:pStyle w:val="subsection"/>
      </w:pPr>
      <w:r w:rsidRPr="002F1782">
        <w:tab/>
        <w:t>(5)</w:t>
      </w:r>
      <w:r w:rsidRPr="002F1782">
        <w:tab/>
        <w:t>The occupier of premises referred to in section</w:t>
      </w:r>
      <w:r w:rsidR="002F1782">
        <w:t> </w:t>
      </w:r>
      <w:r w:rsidRPr="002F1782">
        <w:t>219KA, or another person who apparently represents the occupier, must provide a member of the audit team, and an authorised officer accompanying the member, with all reasonable facilities and assistance for the effective exercise of powers under section</w:t>
      </w:r>
      <w:r w:rsidR="002F1782">
        <w:t> </w:t>
      </w:r>
      <w:r w:rsidRPr="002F1782">
        <w:t>219KA.</w:t>
      </w:r>
    </w:p>
    <w:p w:rsidR="00050234" w:rsidRPr="002F1782" w:rsidRDefault="00050234" w:rsidP="00050234">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050234" w:rsidRPr="002F1782" w:rsidRDefault="00050234" w:rsidP="00050234">
      <w:pPr>
        <w:pStyle w:val="subsection"/>
      </w:pPr>
      <w:r w:rsidRPr="002F1782">
        <w:tab/>
        <w:t>(6)</w:t>
      </w:r>
      <w:r w:rsidRPr="002F1782">
        <w:tab/>
        <w:t xml:space="preserve">A person commits an offence if the person contravenes </w:t>
      </w:r>
      <w:r w:rsidR="002F1782">
        <w:t>subsection (</w:t>
      </w:r>
      <w:r w:rsidRPr="002F1782">
        <w:t>5).</w:t>
      </w:r>
    </w:p>
    <w:p w:rsidR="00050234" w:rsidRPr="002F1782" w:rsidRDefault="00050234" w:rsidP="00050234">
      <w:pPr>
        <w:pStyle w:val="Penalty"/>
      </w:pPr>
      <w:r w:rsidRPr="002F1782">
        <w:lastRenderedPageBreak/>
        <w:t>Penalty:</w:t>
      </w:r>
      <w:r w:rsidRPr="002F1782">
        <w:tab/>
        <w:t>10 penalty units.</w:t>
      </w:r>
    </w:p>
    <w:p w:rsidR="00050234" w:rsidRPr="002F1782" w:rsidRDefault="00050234" w:rsidP="00050234">
      <w:pPr>
        <w:pStyle w:val="subsection"/>
      </w:pPr>
      <w:r w:rsidRPr="002F1782">
        <w:tab/>
        <w:t>(7)</w:t>
      </w:r>
      <w:r w:rsidRPr="002F1782">
        <w:tab/>
      </w:r>
      <w:r w:rsidR="002F1782">
        <w:t>Subsection (</w:t>
      </w:r>
      <w:r w:rsidRPr="002F1782">
        <w:t>6) is an offence of strict liability.</w:t>
      </w:r>
    </w:p>
    <w:p w:rsidR="00050234" w:rsidRPr="002F1782" w:rsidRDefault="00050234" w:rsidP="00050234">
      <w:pPr>
        <w:pStyle w:val="notetext"/>
      </w:pPr>
      <w:r w:rsidRPr="002F1782">
        <w:t>Note:</w:t>
      </w:r>
      <w:r w:rsidRPr="002F1782">
        <w:tab/>
        <w:t>For strict liability, see section</w:t>
      </w:r>
      <w:r w:rsidR="002F1782">
        <w:t> </w:t>
      </w:r>
      <w:r w:rsidRPr="002F1782">
        <w:t xml:space="preserve">6.1 of the </w:t>
      </w:r>
      <w:r w:rsidRPr="002F1782">
        <w:rPr>
          <w:i/>
        </w:rPr>
        <w:t>Criminal Code</w:t>
      </w:r>
      <w:r w:rsidRPr="002F1782">
        <w:t>.</w:t>
      </w:r>
    </w:p>
    <w:p w:rsidR="00050234" w:rsidRPr="002F1782" w:rsidRDefault="00050234" w:rsidP="00050234">
      <w:pPr>
        <w:pStyle w:val="subsection"/>
      </w:pPr>
      <w:r w:rsidRPr="002F1782">
        <w:tab/>
        <w:t>(8)</w:t>
      </w:r>
      <w:r w:rsidRPr="002F1782">
        <w:tab/>
        <w:t>Approved child care services have a responsibility under subsection</w:t>
      </w:r>
      <w:r w:rsidR="002F1782">
        <w:t> </w:t>
      </w:r>
      <w:r w:rsidRPr="002F1782">
        <w:t xml:space="preserve">196(2A) to cooperate with a member of an audit team and an authorised officer accompanying a member. An approved child care service that does not produce documents, records or things, or provide facilities and assistance, as provided for in </w:t>
      </w:r>
      <w:r w:rsidR="002F1782">
        <w:t>subsections (</w:t>
      </w:r>
      <w:r w:rsidRPr="002F1782">
        <w:t>2) and (5) is not complying with the responsibility.</w:t>
      </w:r>
    </w:p>
    <w:p w:rsidR="00050234" w:rsidRPr="002F1782" w:rsidRDefault="00050234" w:rsidP="00050234">
      <w:pPr>
        <w:pStyle w:val="subsection"/>
      </w:pPr>
      <w:r w:rsidRPr="002F1782">
        <w:tab/>
        <w:t>(9)</w:t>
      </w:r>
      <w:r w:rsidRPr="002F1782">
        <w:tab/>
        <w:t>Operators of approved child care services have a responsibility under subsection</w:t>
      </w:r>
      <w:r w:rsidR="002F1782">
        <w:t> </w:t>
      </w:r>
      <w:r w:rsidRPr="002F1782">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2F1782">
        <w:t>subsections (</w:t>
      </w:r>
      <w:r w:rsidRPr="002F1782">
        <w:t>2) and (5) is not complying with the responsibility.</w:t>
      </w:r>
    </w:p>
    <w:p w:rsidR="00050234" w:rsidRPr="002F1782" w:rsidRDefault="00050234" w:rsidP="00050234">
      <w:pPr>
        <w:pStyle w:val="subsection"/>
      </w:pPr>
      <w:r w:rsidRPr="002F1782">
        <w:tab/>
        <w:t>(10)</w:t>
      </w:r>
      <w:r w:rsidRPr="002F1782">
        <w:tab/>
        <w:t xml:space="preserve">Failure to comply with the responsibility mentioned in </w:t>
      </w:r>
      <w:r w:rsidR="002F1782">
        <w:t>subsection (</w:t>
      </w:r>
      <w:r w:rsidRPr="002F1782">
        <w:t>8) or (9) can result in a sanction being imposed under section</w:t>
      </w:r>
      <w:r w:rsidR="002F1782">
        <w:t> </w:t>
      </w:r>
      <w:r w:rsidRPr="002F1782">
        <w:t>200.</w:t>
      </w:r>
    </w:p>
    <w:p w:rsidR="00050234" w:rsidRPr="002F1782" w:rsidRDefault="00127CA2" w:rsidP="00050234">
      <w:pPr>
        <w:pStyle w:val="ActHead4"/>
      </w:pPr>
      <w:bookmarkStart w:id="605" w:name="_Toc433808573"/>
      <w:r w:rsidRPr="002F1782">
        <w:rPr>
          <w:rStyle w:val="CharSubdNo"/>
        </w:rPr>
        <w:t>Subdivision</w:t>
      </w:r>
      <w:r w:rsidR="00753CFA" w:rsidRPr="002F1782">
        <w:rPr>
          <w:rStyle w:val="CharSubdNo"/>
        </w:rPr>
        <w:t xml:space="preserve"> </w:t>
      </w:r>
      <w:r w:rsidR="00050234" w:rsidRPr="002F1782">
        <w:rPr>
          <w:rStyle w:val="CharSubdNo"/>
        </w:rPr>
        <w:t>E</w:t>
      </w:r>
      <w:r w:rsidR="00050234" w:rsidRPr="002F1782">
        <w:t>—</w:t>
      </w:r>
      <w:r w:rsidR="00050234" w:rsidRPr="002F1782">
        <w:rPr>
          <w:rStyle w:val="CharSubdText"/>
        </w:rPr>
        <w:t>Obligations to provide information and reports</w:t>
      </w:r>
      <w:bookmarkEnd w:id="605"/>
    </w:p>
    <w:p w:rsidR="00F01773" w:rsidRPr="002F1782" w:rsidRDefault="00F01773" w:rsidP="00F01773">
      <w:pPr>
        <w:pStyle w:val="ActHead5"/>
      </w:pPr>
      <w:bookmarkStart w:id="606" w:name="_Toc433808574"/>
      <w:r w:rsidRPr="002F1782">
        <w:rPr>
          <w:rStyle w:val="CharSectno"/>
        </w:rPr>
        <w:t>219M</w:t>
      </w:r>
      <w:r w:rsidRPr="002F1782">
        <w:t xml:space="preserve">  </w:t>
      </w:r>
      <w:r w:rsidR="000B794C" w:rsidRPr="002F1782">
        <w:t>Obligations</w:t>
      </w:r>
      <w:r w:rsidRPr="002F1782">
        <w:t xml:space="preserve"> if operator </w:t>
      </w:r>
      <w:r w:rsidR="00663601" w:rsidRPr="002F1782">
        <w:t>decides</w:t>
      </w:r>
      <w:r w:rsidRPr="002F1782">
        <w:t xml:space="preserve"> to stop operating an approved child care service</w:t>
      </w:r>
      <w:bookmarkEnd w:id="606"/>
    </w:p>
    <w:p w:rsidR="00663601" w:rsidRPr="002F1782" w:rsidRDefault="00663601" w:rsidP="00663601">
      <w:pPr>
        <w:pStyle w:val="SubsectionHead"/>
      </w:pPr>
      <w:r w:rsidRPr="002F1782">
        <w:t>Obligation to notify Secretary</w:t>
      </w:r>
    </w:p>
    <w:p w:rsidR="00663601" w:rsidRPr="002F1782" w:rsidRDefault="00663601" w:rsidP="00663601">
      <w:pPr>
        <w:pStyle w:val="subsection"/>
      </w:pPr>
      <w:r w:rsidRPr="002F1782">
        <w:tab/>
        <w:t>(1)</w:t>
      </w:r>
      <w:r w:rsidRPr="002F1782">
        <w:tab/>
        <w:t xml:space="preserve">If a person who operates an approved child care service decides to cease operating the service, the operator must, in the manner provided for in </w:t>
      </w:r>
      <w:r w:rsidR="002F1782">
        <w:t>subsection (</w:t>
      </w:r>
      <w:r w:rsidRPr="002F1782">
        <w:t>2), notify the Secretary of that decision:</w:t>
      </w:r>
    </w:p>
    <w:p w:rsidR="00663601" w:rsidRPr="002F1782" w:rsidRDefault="00663601" w:rsidP="00663601">
      <w:pPr>
        <w:pStyle w:val="paragraph"/>
      </w:pPr>
      <w:r w:rsidRPr="002F1782">
        <w:tab/>
        <w:t>(a)</w:t>
      </w:r>
      <w:r w:rsidRPr="002F1782">
        <w:tab/>
        <w:t xml:space="preserve">unless </w:t>
      </w:r>
      <w:r w:rsidR="002F1782">
        <w:t>paragraph (</w:t>
      </w:r>
      <w:r w:rsidRPr="002F1782">
        <w:t>b) applies—at least 42 days before the operator ceases to operate the service; or</w:t>
      </w:r>
    </w:p>
    <w:p w:rsidR="00663601" w:rsidRPr="002F1782" w:rsidRDefault="00663601" w:rsidP="00663601">
      <w:pPr>
        <w:pStyle w:val="paragraph"/>
      </w:pPr>
      <w:r w:rsidRPr="002F1782">
        <w:tab/>
        <w:t>(b)</w:t>
      </w:r>
      <w:r w:rsidRPr="002F1782">
        <w:tab/>
        <w:t>if the operator decides to cease operating the service:</w:t>
      </w:r>
    </w:p>
    <w:p w:rsidR="00663601" w:rsidRPr="002F1782" w:rsidRDefault="00663601" w:rsidP="00663601">
      <w:pPr>
        <w:pStyle w:val="paragraphsub"/>
      </w:pPr>
      <w:r w:rsidRPr="002F1782">
        <w:lastRenderedPageBreak/>
        <w:tab/>
        <w:t>(i)</w:t>
      </w:r>
      <w:r w:rsidRPr="002F1782">
        <w:tab/>
        <w:t>to avoid being in breach of a law of the Commonwealth, a State or a Territory; or</w:t>
      </w:r>
    </w:p>
    <w:p w:rsidR="00663601" w:rsidRPr="002F1782" w:rsidRDefault="00663601" w:rsidP="00663601">
      <w:pPr>
        <w:pStyle w:val="paragraphsub"/>
      </w:pPr>
      <w:r w:rsidRPr="002F1782">
        <w:tab/>
        <w:t>(ii)</w:t>
      </w:r>
      <w:r w:rsidRPr="002F1782">
        <w:tab/>
        <w:t>due to circumstances beyond the operator’s control;</w:t>
      </w:r>
    </w:p>
    <w:p w:rsidR="00663601" w:rsidRPr="002F1782" w:rsidRDefault="00663601" w:rsidP="00663601">
      <w:pPr>
        <w:pStyle w:val="paragraph"/>
      </w:pPr>
      <w:r w:rsidRPr="002F1782">
        <w:tab/>
      </w:r>
      <w:r w:rsidRPr="002F1782">
        <w:tab/>
        <w:t>as soon as possible after that decision.</w:t>
      </w:r>
    </w:p>
    <w:p w:rsidR="00663601" w:rsidRPr="002F1782" w:rsidRDefault="00663601" w:rsidP="00663601">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0B794C" w:rsidRPr="002F1782" w:rsidRDefault="000B794C" w:rsidP="000B794C">
      <w:pPr>
        <w:pStyle w:val="subsection"/>
      </w:pPr>
      <w:r w:rsidRPr="002F1782">
        <w:tab/>
        <w:t>(2)</w:t>
      </w:r>
      <w:r w:rsidRPr="002F1782">
        <w:tab/>
        <w:t>The notice must be given in the form, and in the manner or way, approved by the Secretary.</w:t>
      </w:r>
    </w:p>
    <w:p w:rsidR="00F0113A" w:rsidRPr="002F1782" w:rsidRDefault="00F0113A" w:rsidP="00F0113A">
      <w:pPr>
        <w:pStyle w:val="subsection"/>
      </w:pPr>
      <w:r w:rsidRPr="002F1782">
        <w:tab/>
        <w:t>(3)</w:t>
      </w:r>
      <w:r w:rsidRPr="002F1782">
        <w:tab/>
        <w:t xml:space="preserve">A person commits an offence if the person contravenes </w:t>
      </w:r>
      <w:r w:rsidR="002F1782">
        <w:t>subsection (</w:t>
      </w:r>
      <w:r w:rsidRPr="002F1782">
        <w:t>1).</w:t>
      </w:r>
    </w:p>
    <w:p w:rsidR="00F0113A" w:rsidRPr="002F1782" w:rsidRDefault="00F0113A" w:rsidP="00F0113A">
      <w:pPr>
        <w:pStyle w:val="Penalty"/>
      </w:pPr>
      <w:r w:rsidRPr="002F1782">
        <w:t>Penalty:  60 penalty units.</w:t>
      </w:r>
    </w:p>
    <w:p w:rsidR="00EA71C8" w:rsidRPr="002F1782" w:rsidRDefault="00EA71C8" w:rsidP="00EA71C8">
      <w:pPr>
        <w:pStyle w:val="SubsectionHead"/>
      </w:pPr>
      <w:r w:rsidRPr="002F1782">
        <w:t>Obligation to give further information on request</w:t>
      </w:r>
    </w:p>
    <w:p w:rsidR="00EA71C8" w:rsidRPr="002F1782" w:rsidRDefault="00EA71C8" w:rsidP="00EA71C8">
      <w:pPr>
        <w:pStyle w:val="subsection"/>
      </w:pPr>
      <w:r w:rsidRPr="002F1782">
        <w:tab/>
        <w:t>(4)</w:t>
      </w:r>
      <w:r w:rsidRPr="002F1782">
        <w:tab/>
        <w:t>An operator of an approved child care service contravenes this subsection if:</w:t>
      </w:r>
    </w:p>
    <w:p w:rsidR="00EA71C8" w:rsidRPr="002F1782" w:rsidRDefault="00EA71C8" w:rsidP="00EA71C8">
      <w:pPr>
        <w:pStyle w:val="paragraph"/>
      </w:pPr>
      <w:r w:rsidRPr="002F1782">
        <w:tab/>
        <w:t>(a)</w:t>
      </w:r>
      <w:r w:rsidRPr="002F1782">
        <w:tab/>
        <w:t xml:space="preserve">the operator notifies the Secretary under </w:t>
      </w:r>
      <w:r w:rsidR="002F1782">
        <w:t>subsection (</w:t>
      </w:r>
      <w:r w:rsidRPr="002F1782">
        <w:t xml:space="preserve">1) of the operator’s </w:t>
      </w:r>
      <w:r w:rsidR="00663601" w:rsidRPr="002F1782">
        <w:t>decision</w:t>
      </w:r>
      <w:r w:rsidRPr="002F1782">
        <w:t xml:space="preserve"> to cease operating the service; and</w:t>
      </w:r>
    </w:p>
    <w:p w:rsidR="00EA71C8" w:rsidRPr="002F1782" w:rsidRDefault="00EA71C8" w:rsidP="00EA71C8">
      <w:pPr>
        <w:pStyle w:val="paragraph"/>
      </w:pPr>
      <w:r w:rsidRPr="002F1782">
        <w:tab/>
        <w:t>(b)</w:t>
      </w:r>
      <w:r w:rsidRPr="002F1782">
        <w:tab/>
        <w:t xml:space="preserve">the Secretary requests the operator, in writing, to give the Secretary specified information about the </w:t>
      </w:r>
      <w:r w:rsidR="00663601" w:rsidRPr="002F1782">
        <w:t>decision</w:t>
      </w:r>
      <w:r w:rsidRPr="002F1782">
        <w:t>; and</w:t>
      </w:r>
    </w:p>
    <w:p w:rsidR="00EA71C8" w:rsidRPr="002F1782" w:rsidRDefault="00EA71C8" w:rsidP="00EA71C8">
      <w:pPr>
        <w:pStyle w:val="paragraph"/>
      </w:pPr>
      <w:r w:rsidRPr="002F1782">
        <w:tab/>
        <w:t>(c)</w:t>
      </w:r>
      <w:r w:rsidRPr="002F1782">
        <w:tab/>
        <w:t xml:space="preserve">the operator fails to comply with the request in accordance with </w:t>
      </w:r>
      <w:r w:rsidR="002F1782">
        <w:t>subsection (</w:t>
      </w:r>
      <w:r w:rsidRPr="002F1782">
        <w:t>6).</w:t>
      </w:r>
    </w:p>
    <w:p w:rsidR="00EA71C8" w:rsidRPr="002F1782" w:rsidRDefault="00EA71C8" w:rsidP="00EA71C8">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EA71C8" w:rsidRPr="002F1782" w:rsidRDefault="00EA71C8" w:rsidP="00EA71C8">
      <w:pPr>
        <w:pStyle w:val="subsection"/>
      </w:pPr>
      <w:r w:rsidRPr="002F1782">
        <w:tab/>
        <w:t>(5)</w:t>
      </w:r>
      <w:r w:rsidRPr="002F1782">
        <w:tab/>
        <w:t xml:space="preserve">A person commits an offence if the person contravenes </w:t>
      </w:r>
      <w:r w:rsidR="002F1782">
        <w:t>subsection (</w:t>
      </w:r>
      <w:r w:rsidRPr="002F1782">
        <w:t>4).</w:t>
      </w:r>
    </w:p>
    <w:p w:rsidR="00EA71C8" w:rsidRPr="002F1782" w:rsidRDefault="00EA71C8" w:rsidP="00EA71C8">
      <w:pPr>
        <w:pStyle w:val="Penalty"/>
      </w:pPr>
      <w:r w:rsidRPr="002F1782">
        <w:t>Penalty:</w:t>
      </w:r>
      <w:r w:rsidRPr="002F1782">
        <w:tab/>
        <w:t>60 penalty units.</w:t>
      </w:r>
    </w:p>
    <w:p w:rsidR="00EA71C8" w:rsidRPr="002F1782" w:rsidRDefault="00EA71C8" w:rsidP="00EA71C8">
      <w:pPr>
        <w:pStyle w:val="subsection"/>
      </w:pPr>
      <w:r w:rsidRPr="002F1782">
        <w:tab/>
        <w:t>(6)</w:t>
      </w:r>
      <w:r w:rsidRPr="002F1782">
        <w:tab/>
        <w:t xml:space="preserve">Information requested under </w:t>
      </w:r>
      <w:r w:rsidR="002F1782">
        <w:t>subsection (</w:t>
      </w:r>
      <w:r w:rsidRPr="002F1782">
        <w:t>4) must be given:</w:t>
      </w:r>
    </w:p>
    <w:p w:rsidR="00EA71C8" w:rsidRPr="002F1782" w:rsidRDefault="00EA71C8" w:rsidP="00EA71C8">
      <w:pPr>
        <w:pStyle w:val="paragraph"/>
      </w:pPr>
      <w:r w:rsidRPr="002F1782">
        <w:tab/>
        <w:t>(a)</w:t>
      </w:r>
      <w:r w:rsidRPr="002F1782">
        <w:tab/>
        <w:t>in the form, and in the manner or way, approved by the Secretary; and</w:t>
      </w:r>
    </w:p>
    <w:p w:rsidR="00663601" w:rsidRPr="002F1782" w:rsidRDefault="00663601" w:rsidP="00663601">
      <w:pPr>
        <w:pStyle w:val="paragraph"/>
      </w:pPr>
      <w:r w:rsidRPr="002F1782">
        <w:tab/>
        <w:t>(b)</w:t>
      </w:r>
      <w:r w:rsidRPr="002F1782">
        <w:tab/>
        <w:t>within:</w:t>
      </w:r>
    </w:p>
    <w:p w:rsidR="00663601" w:rsidRPr="002F1782" w:rsidRDefault="00663601" w:rsidP="00663601">
      <w:pPr>
        <w:pStyle w:val="paragraphsub"/>
      </w:pPr>
      <w:r w:rsidRPr="002F1782">
        <w:tab/>
        <w:t>(i)</w:t>
      </w:r>
      <w:r w:rsidRPr="002F1782">
        <w:tab/>
        <w:t xml:space="preserve">if </w:t>
      </w:r>
      <w:r w:rsidR="002F1782">
        <w:t>paragraph (</w:t>
      </w:r>
      <w:r w:rsidRPr="002F1782">
        <w:t>1)(a) applies—7 days after the day on which the request was given; or</w:t>
      </w:r>
    </w:p>
    <w:p w:rsidR="00663601" w:rsidRPr="002F1782" w:rsidRDefault="00663601" w:rsidP="00663601">
      <w:pPr>
        <w:pStyle w:val="paragraphsub"/>
      </w:pPr>
      <w:r w:rsidRPr="002F1782">
        <w:lastRenderedPageBreak/>
        <w:tab/>
        <w:t>(ii)</w:t>
      </w:r>
      <w:r w:rsidRPr="002F1782">
        <w:tab/>
        <w:t>otherwise—the period specified in the request.</w:t>
      </w:r>
    </w:p>
    <w:p w:rsidR="0001044B" w:rsidRPr="002F1782" w:rsidRDefault="0001044B" w:rsidP="0001044B">
      <w:pPr>
        <w:pStyle w:val="ActHead5"/>
      </w:pPr>
      <w:bookmarkStart w:id="607" w:name="_Toc433808575"/>
      <w:r w:rsidRPr="002F1782">
        <w:rPr>
          <w:rStyle w:val="CharSectno"/>
        </w:rPr>
        <w:t>219N</w:t>
      </w:r>
      <w:r w:rsidRPr="002F1782">
        <w:t xml:space="preserve">  Obligation to give reports to Secretary</w:t>
      </w:r>
      <w:bookmarkEnd w:id="607"/>
    </w:p>
    <w:p w:rsidR="0001044B" w:rsidRPr="002F1782" w:rsidRDefault="0001044B" w:rsidP="0001044B">
      <w:pPr>
        <w:pStyle w:val="subsection"/>
      </w:pPr>
      <w:r w:rsidRPr="002F1782">
        <w:tab/>
        <w:t>(1)</w:t>
      </w:r>
      <w:r w:rsidRPr="002F1782">
        <w:tab/>
        <w:t>For each week in which a session of care is provided by an approved child care service to a child in relation to whom an enrolment has been:</w:t>
      </w:r>
    </w:p>
    <w:p w:rsidR="0001044B" w:rsidRPr="002F1782" w:rsidRDefault="0001044B" w:rsidP="0001044B">
      <w:pPr>
        <w:pStyle w:val="paragraph"/>
      </w:pPr>
      <w:r w:rsidRPr="002F1782">
        <w:tab/>
        <w:t>(a)</w:t>
      </w:r>
      <w:r w:rsidRPr="002F1782">
        <w:tab/>
        <w:t>notified to the Secretary in accordance with sections</w:t>
      </w:r>
      <w:r w:rsidR="002F1782">
        <w:t> </w:t>
      </w:r>
      <w:r w:rsidRPr="002F1782">
        <w:t>219A and 219AB; and</w:t>
      </w:r>
    </w:p>
    <w:p w:rsidR="0001044B" w:rsidRPr="002F1782" w:rsidRDefault="0001044B" w:rsidP="0001044B">
      <w:pPr>
        <w:pStyle w:val="paragraph"/>
      </w:pPr>
      <w:r w:rsidRPr="002F1782">
        <w:tab/>
        <w:t>(b)</w:t>
      </w:r>
      <w:r w:rsidRPr="002F1782">
        <w:tab/>
        <w:t>confirmed by the Secretary in accordance with section</w:t>
      </w:r>
      <w:r w:rsidR="002F1782">
        <w:t> </w:t>
      </w:r>
      <w:r w:rsidRPr="002F1782">
        <w:t>219AE;</w:t>
      </w:r>
    </w:p>
    <w:p w:rsidR="0001044B" w:rsidRPr="002F1782" w:rsidRDefault="0001044B" w:rsidP="0001044B">
      <w:pPr>
        <w:pStyle w:val="subsection2"/>
      </w:pPr>
      <w:r w:rsidRPr="002F1782">
        <w:t>the service must give the Secretary a report in accordance with this section.</w:t>
      </w:r>
    </w:p>
    <w:p w:rsidR="0001044B" w:rsidRPr="002F1782" w:rsidRDefault="0001044B" w:rsidP="0001044B">
      <w:pPr>
        <w:pStyle w:val="subsection"/>
      </w:pPr>
      <w:r w:rsidRPr="002F1782">
        <w:tab/>
        <w:t>(2)</w:t>
      </w:r>
      <w:r w:rsidRPr="002F1782">
        <w:tab/>
        <w:t>For each week in which a session of care is provided by an approved child care service to a child in relation to whom an enrolment has been:</w:t>
      </w:r>
    </w:p>
    <w:p w:rsidR="0001044B" w:rsidRPr="002F1782" w:rsidRDefault="0001044B" w:rsidP="0001044B">
      <w:pPr>
        <w:pStyle w:val="paragraph"/>
      </w:pPr>
      <w:r w:rsidRPr="002F1782">
        <w:tab/>
        <w:t>(a)</w:t>
      </w:r>
      <w:r w:rsidRPr="002F1782">
        <w:tab/>
        <w:t>notified to the Secretary in accordance with sections</w:t>
      </w:r>
      <w:r w:rsidR="002F1782">
        <w:t> </w:t>
      </w:r>
      <w:r w:rsidRPr="002F1782">
        <w:t>219AA and 219AB; and</w:t>
      </w:r>
    </w:p>
    <w:p w:rsidR="0001044B" w:rsidRPr="002F1782" w:rsidRDefault="0001044B" w:rsidP="0001044B">
      <w:pPr>
        <w:pStyle w:val="paragraph"/>
      </w:pPr>
      <w:r w:rsidRPr="002F1782">
        <w:tab/>
        <w:t>(b)</w:t>
      </w:r>
      <w:r w:rsidRPr="002F1782">
        <w:tab/>
        <w:t>confirmed by the Secretary in accordance with section</w:t>
      </w:r>
      <w:r w:rsidR="002F1782">
        <w:t> </w:t>
      </w:r>
      <w:r w:rsidRPr="002F1782">
        <w:t>219AE;</w:t>
      </w:r>
    </w:p>
    <w:p w:rsidR="0001044B" w:rsidRPr="002F1782" w:rsidRDefault="0001044B" w:rsidP="0001044B">
      <w:pPr>
        <w:pStyle w:val="subsection2"/>
      </w:pPr>
      <w:r w:rsidRPr="002F1782">
        <w:t>the service must give the Secretary a report in accordance with this section.</w:t>
      </w:r>
    </w:p>
    <w:p w:rsidR="0001044B" w:rsidRPr="002F1782" w:rsidRDefault="0001044B" w:rsidP="0001044B">
      <w:pPr>
        <w:pStyle w:val="subsection"/>
      </w:pPr>
      <w:r w:rsidRPr="002F1782">
        <w:tab/>
        <w:t>(3)</w:t>
      </w:r>
      <w:r w:rsidRPr="002F1782">
        <w:tab/>
        <w:t>The report must be made in the form, and in the manner or way, approved by the Secretary.</w:t>
      </w:r>
    </w:p>
    <w:p w:rsidR="0001044B" w:rsidRPr="002F1782" w:rsidRDefault="0001044B" w:rsidP="0001044B">
      <w:pPr>
        <w:pStyle w:val="subsection"/>
      </w:pPr>
      <w:r w:rsidRPr="002F1782">
        <w:tab/>
        <w:t>(4)</w:t>
      </w:r>
      <w:r w:rsidRPr="002F1782">
        <w:tab/>
        <w:t>The report must include:</w:t>
      </w:r>
    </w:p>
    <w:p w:rsidR="0001044B" w:rsidRPr="002F1782" w:rsidRDefault="0001044B" w:rsidP="0001044B">
      <w:pPr>
        <w:pStyle w:val="paragraph"/>
      </w:pPr>
      <w:r w:rsidRPr="002F1782">
        <w:tab/>
        <w:t>(a)</w:t>
      </w:r>
      <w:r w:rsidRPr="002F1782">
        <w:tab/>
        <w:t>any information required by the Secretary that is relevant to:</w:t>
      </w:r>
    </w:p>
    <w:p w:rsidR="0001044B" w:rsidRPr="002F1782" w:rsidRDefault="0001044B" w:rsidP="0001044B">
      <w:pPr>
        <w:pStyle w:val="paragraphsub"/>
      </w:pPr>
      <w:r w:rsidRPr="002F1782">
        <w:tab/>
        <w:t>(i)</w:t>
      </w:r>
      <w:r w:rsidRPr="002F1782">
        <w:tab/>
        <w:t>determining whether a fee reduction is applicable in relation to the care and, if so, the rate and amount of that fee reduction; or</w:t>
      </w:r>
    </w:p>
    <w:p w:rsidR="0001044B" w:rsidRPr="002F1782" w:rsidRDefault="0001044B" w:rsidP="0001044B">
      <w:pPr>
        <w:pStyle w:val="paragraphsub"/>
      </w:pPr>
      <w:r w:rsidRPr="002F1782">
        <w:tab/>
        <w:t>(ii)</w:t>
      </w:r>
      <w:r w:rsidRPr="002F1782">
        <w:tab/>
        <w:t>making a determination of entitlement, or no entitlement, in relation to the care under Division</w:t>
      </w:r>
      <w:r w:rsidR="002F1782">
        <w:t> </w:t>
      </w:r>
      <w:r w:rsidRPr="002F1782">
        <w:t>4 of Part</w:t>
      </w:r>
      <w:r w:rsidR="002F1782">
        <w:t> </w:t>
      </w:r>
      <w:r w:rsidRPr="002F1782">
        <w:t>3; and</w:t>
      </w:r>
    </w:p>
    <w:p w:rsidR="00C54BA9" w:rsidRPr="002F1782" w:rsidRDefault="00C54BA9" w:rsidP="00C54BA9">
      <w:pPr>
        <w:pStyle w:val="paragraph"/>
      </w:pPr>
      <w:r w:rsidRPr="002F1782">
        <w:tab/>
        <w:t>(aa)</w:t>
      </w:r>
      <w:r w:rsidRPr="002F1782">
        <w:tab/>
        <w:t>any information required by the Secretary that is relevant to:</w:t>
      </w:r>
    </w:p>
    <w:p w:rsidR="00C54BA9" w:rsidRPr="002F1782" w:rsidRDefault="00C54BA9" w:rsidP="00C54BA9">
      <w:pPr>
        <w:pStyle w:val="paragraphsub"/>
      </w:pPr>
      <w:r w:rsidRPr="002F1782">
        <w:lastRenderedPageBreak/>
        <w:tab/>
        <w:t>(i)</w:t>
      </w:r>
      <w:r w:rsidRPr="002F1782">
        <w:tab/>
        <w:t>determining whether an individual is eligible to receive child care rebate; or</w:t>
      </w:r>
    </w:p>
    <w:p w:rsidR="00C54BA9" w:rsidRPr="002F1782" w:rsidRDefault="00C54BA9" w:rsidP="00C54BA9">
      <w:pPr>
        <w:pStyle w:val="paragraphsub"/>
      </w:pPr>
      <w:r w:rsidRPr="002F1782">
        <w:tab/>
        <w:t>(ii)</w:t>
      </w:r>
      <w:r w:rsidRPr="002F1782">
        <w:tab/>
        <w:t>determining the amount in which child care rebate is applicable in respect of an individual and a child for care provided for the child by an approved child care service in a week, a quarter or an income year; or</w:t>
      </w:r>
    </w:p>
    <w:p w:rsidR="00C54BA9" w:rsidRPr="002F1782" w:rsidRDefault="00C54BA9" w:rsidP="00C54BA9">
      <w:pPr>
        <w:pStyle w:val="paragraphsub"/>
      </w:pPr>
      <w:r w:rsidRPr="002F1782">
        <w:tab/>
        <w:t>(iii)</w:t>
      </w:r>
      <w:r w:rsidRPr="002F1782">
        <w:tab/>
        <w:t>making a determination of entitlement in relation to the care under Division</w:t>
      </w:r>
      <w:r w:rsidR="002F1782">
        <w:t> </w:t>
      </w:r>
      <w:r w:rsidRPr="002F1782">
        <w:t>4AA of Part</w:t>
      </w:r>
      <w:r w:rsidR="002F1782">
        <w:t> </w:t>
      </w:r>
      <w:r w:rsidRPr="002F1782">
        <w:t>3; or</w:t>
      </w:r>
    </w:p>
    <w:p w:rsidR="00C54BA9" w:rsidRPr="002F1782" w:rsidRDefault="00C54BA9" w:rsidP="00C54BA9">
      <w:pPr>
        <w:pStyle w:val="paragraphsub"/>
      </w:pPr>
      <w:r w:rsidRPr="002F1782">
        <w:tab/>
        <w:t>(iv)</w:t>
      </w:r>
      <w:r w:rsidRPr="002F1782">
        <w:tab/>
        <w:t>determining any other matter in relation to the payment of child care rebate to an individual; and</w:t>
      </w:r>
    </w:p>
    <w:p w:rsidR="0001044B" w:rsidRPr="002F1782" w:rsidRDefault="0001044B" w:rsidP="0001044B">
      <w:pPr>
        <w:pStyle w:val="paragraph"/>
      </w:pPr>
      <w:r w:rsidRPr="002F1782">
        <w:tab/>
        <w:t>(b)</w:t>
      </w:r>
      <w:r w:rsidRPr="002F1782">
        <w:tab/>
        <w:t>any other information required by the Secretary.</w:t>
      </w:r>
    </w:p>
    <w:p w:rsidR="0001044B" w:rsidRPr="002F1782" w:rsidRDefault="0001044B" w:rsidP="0001044B">
      <w:pPr>
        <w:pStyle w:val="subsection"/>
      </w:pPr>
      <w:r w:rsidRPr="002F1782">
        <w:tab/>
        <w:t>(5)</w:t>
      </w:r>
      <w:r w:rsidRPr="002F1782">
        <w:tab/>
      </w:r>
      <w:r w:rsidR="00AA7186" w:rsidRPr="002F1782">
        <w:t xml:space="preserve">Subject to </w:t>
      </w:r>
      <w:r w:rsidR="002F1782">
        <w:t>subsection (</w:t>
      </w:r>
      <w:r w:rsidR="00AA7186" w:rsidRPr="002F1782">
        <w:t>5AA), the</w:t>
      </w:r>
      <w:r w:rsidRPr="002F1782">
        <w:t xml:space="preserve"> report must be given no later than:</w:t>
      </w:r>
    </w:p>
    <w:p w:rsidR="0001044B" w:rsidRPr="002F1782" w:rsidRDefault="0001044B" w:rsidP="0001044B">
      <w:pPr>
        <w:pStyle w:val="paragraph"/>
      </w:pPr>
      <w:r w:rsidRPr="002F1782">
        <w:tab/>
        <w:t>(a)</w:t>
      </w:r>
      <w:r w:rsidRPr="002F1782">
        <w:tab/>
        <w:t>if the week in which the session of care was provided fell wholly before the day on which the enrolment was confirmed—the period of 7 days after the day on which the enrolment was confirmed; and</w:t>
      </w:r>
    </w:p>
    <w:p w:rsidR="0001044B" w:rsidRPr="002F1782" w:rsidRDefault="0001044B" w:rsidP="0001044B">
      <w:pPr>
        <w:pStyle w:val="paragraph"/>
      </w:pPr>
      <w:r w:rsidRPr="002F1782">
        <w:tab/>
        <w:t>(b)</w:t>
      </w:r>
      <w:r w:rsidRPr="002F1782">
        <w:tab/>
        <w:t>otherwise—the end of the second week immediately following the week.</w:t>
      </w:r>
    </w:p>
    <w:p w:rsidR="00AA7186" w:rsidRPr="002F1782" w:rsidRDefault="00AA7186" w:rsidP="00AA7186">
      <w:pPr>
        <w:pStyle w:val="subsection"/>
      </w:pPr>
      <w:r w:rsidRPr="002F1782">
        <w:tab/>
        <w:t>(5AA)</w:t>
      </w:r>
      <w:r w:rsidRPr="002F1782">
        <w:tab/>
        <w:t>If:</w:t>
      </w:r>
    </w:p>
    <w:p w:rsidR="00AA7186" w:rsidRPr="002F1782" w:rsidRDefault="00AA7186" w:rsidP="00AA7186">
      <w:pPr>
        <w:pStyle w:val="paragraph"/>
      </w:pPr>
      <w:r w:rsidRPr="002F1782">
        <w:tab/>
        <w:t>(a)</w:t>
      </w:r>
      <w:r w:rsidRPr="002F1782">
        <w:tab/>
        <w:t>a payment is made to the service under section</w:t>
      </w:r>
      <w:r w:rsidR="002F1782">
        <w:t> </w:t>
      </w:r>
      <w:r w:rsidRPr="002F1782">
        <w:t xml:space="preserve">219RD in relation to a period (the </w:t>
      </w:r>
      <w:r w:rsidRPr="002F1782">
        <w:rPr>
          <w:b/>
          <w:i/>
        </w:rPr>
        <w:t>initial period</w:t>
      </w:r>
      <w:r w:rsidRPr="002F1782">
        <w:t>) notified to the service under subsection</w:t>
      </w:r>
      <w:r w:rsidR="002F1782">
        <w:t> </w:t>
      </w:r>
      <w:r w:rsidRPr="002F1782">
        <w:t>219R</w:t>
      </w:r>
      <w:r w:rsidR="00B55454" w:rsidRPr="002F1782">
        <w:t>D</w:t>
      </w:r>
      <w:r w:rsidR="00753CFA" w:rsidRPr="002F1782">
        <w:t>(</w:t>
      </w:r>
      <w:r w:rsidRPr="002F1782">
        <w:t>4); and</w:t>
      </w:r>
    </w:p>
    <w:p w:rsidR="00AA7186" w:rsidRPr="002F1782" w:rsidRDefault="00AA7186" w:rsidP="00AA7186">
      <w:pPr>
        <w:pStyle w:val="paragraph"/>
      </w:pPr>
      <w:r w:rsidRPr="002F1782">
        <w:tab/>
        <w:t>(b)</w:t>
      </w:r>
      <w:r w:rsidRPr="002F1782">
        <w:tab/>
        <w:t xml:space="preserve">the payment is made because of the service’s failure to give a report under </w:t>
      </w:r>
      <w:r w:rsidR="002F1782">
        <w:t>subsection (</w:t>
      </w:r>
      <w:r w:rsidRPr="002F1782">
        <w:t xml:space="preserve">1) or (2) of this section within the period applicable under </w:t>
      </w:r>
      <w:r w:rsidR="002F1782">
        <w:t>subsection (</w:t>
      </w:r>
      <w:r w:rsidRPr="002F1782">
        <w:t>5) of this section;</w:t>
      </w:r>
    </w:p>
    <w:p w:rsidR="00AA7186" w:rsidRPr="002F1782" w:rsidRDefault="00AA7186" w:rsidP="00AA7186">
      <w:pPr>
        <w:pStyle w:val="subsection2"/>
      </w:pPr>
      <w:r w:rsidRPr="002F1782">
        <w:t>the report must be given no later than:</w:t>
      </w:r>
    </w:p>
    <w:p w:rsidR="00AA7186" w:rsidRPr="002F1782" w:rsidRDefault="00AA7186" w:rsidP="00AA7186">
      <w:pPr>
        <w:pStyle w:val="paragraph"/>
      </w:pPr>
      <w:r w:rsidRPr="002F1782">
        <w:tab/>
        <w:t>(c)</w:t>
      </w:r>
      <w:r w:rsidRPr="002F1782">
        <w:tab/>
        <w:t>7 days after the end of the initial period; or</w:t>
      </w:r>
    </w:p>
    <w:p w:rsidR="00AA7186" w:rsidRPr="002F1782" w:rsidRDefault="00AA7186" w:rsidP="00AA7186">
      <w:pPr>
        <w:pStyle w:val="paragraph"/>
      </w:pPr>
      <w:r w:rsidRPr="002F1782">
        <w:tab/>
        <w:t>(d)</w:t>
      </w:r>
      <w:r w:rsidRPr="002F1782">
        <w:tab/>
        <w:t>if one or more other periods (that are consecutive with the initial period) are notified to the service under subsection</w:t>
      </w:r>
      <w:r w:rsidR="002F1782">
        <w:t> </w:t>
      </w:r>
      <w:r w:rsidRPr="002F1782">
        <w:t>219R</w:t>
      </w:r>
      <w:r w:rsidR="00B55454" w:rsidRPr="002F1782">
        <w:t>D</w:t>
      </w:r>
      <w:r w:rsidR="00753CFA" w:rsidRPr="002F1782">
        <w:t>(</w:t>
      </w:r>
      <w:r w:rsidRPr="002F1782">
        <w:t>4)—7 days after the end of the last of those periods.</w:t>
      </w:r>
    </w:p>
    <w:p w:rsidR="00DF394F" w:rsidRPr="002F1782" w:rsidRDefault="00DF394F" w:rsidP="00DF394F">
      <w:pPr>
        <w:pStyle w:val="subsection"/>
      </w:pPr>
      <w:r w:rsidRPr="002F1782">
        <w:tab/>
        <w:t>(5A)</w:t>
      </w:r>
      <w:r w:rsidRPr="002F1782">
        <w:tab/>
        <w:t>An approved child care service contravenes this subsection if:</w:t>
      </w:r>
    </w:p>
    <w:p w:rsidR="00DF394F" w:rsidRPr="002F1782" w:rsidRDefault="00DF394F" w:rsidP="00DF394F">
      <w:pPr>
        <w:pStyle w:val="paragraph"/>
      </w:pPr>
      <w:r w:rsidRPr="002F1782">
        <w:lastRenderedPageBreak/>
        <w:tab/>
        <w:t>(a)</w:t>
      </w:r>
      <w:r w:rsidRPr="002F1782">
        <w:tab/>
        <w:t xml:space="preserve">the service is required to give a report under </w:t>
      </w:r>
      <w:r w:rsidR="002F1782">
        <w:t>subsection (</w:t>
      </w:r>
      <w:r w:rsidRPr="002F1782">
        <w:t>1) or (2); and</w:t>
      </w:r>
    </w:p>
    <w:p w:rsidR="00DF394F" w:rsidRPr="002F1782" w:rsidRDefault="00DF394F" w:rsidP="00DF394F">
      <w:pPr>
        <w:pStyle w:val="paragraph"/>
      </w:pPr>
      <w:r w:rsidRPr="002F1782">
        <w:tab/>
        <w:t>(b)</w:t>
      </w:r>
      <w:r w:rsidRPr="002F1782">
        <w:tab/>
        <w:t>the service does not give the report in accordance with this section.</w:t>
      </w:r>
    </w:p>
    <w:p w:rsidR="00DF394F" w:rsidRPr="002F1782" w:rsidRDefault="00DF394F" w:rsidP="00DF394F">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01044B" w:rsidRPr="002F1782" w:rsidRDefault="0001044B" w:rsidP="0001044B">
      <w:pPr>
        <w:pStyle w:val="subsection"/>
      </w:pPr>
      <w:r w:rsidRPr="002F1782">
        <w:tab/>
        <w:t>(6)</w:t>
      </w:r>
      <w:r w:rsidRPr="002F1782">
        <w:tab/>
        <w:t>An approved child care service commits an offence if:</w:t>
      </w:r>
    </w:p>
    <w:p w:rsidR="0001044B" w:rsidRPr="002F1782" w:rsidRDefault="0001044B" w:rsidP="0001044B">
      <w:pPr>
        <w:pStyle w:val="paragraph"/>
      </w:pPr>
      <w:r w:rsidRPr="002F1782">
        <w:tab/>
        <w:t>(a)</w:t>
      </w:r>
      <w:r w:rsidRPr="002F1782">
        <w:tab/>
        <w:t xml:space="preserve">the service is required to give a report under </w:t>
      </w:r>
      <w:r w:rsidR="002F1782">
        <w:t>subsection (</w:t>
      </w:r>
      <w:r w:rsidRPr="002F1782">
        <w:t>1) or (2); and</w:t>
      </w:r>
    </w:p>
    <w:p w:rsidR="0001044B" w:rsidRPr="002F1782" w:rsidRDefault="0001044B" w:rsidP="0001044B">
      <w:pPr>
        <w:pStyle w:val="paragraph"/>
      </w:pPr>
      <w:r w:rsidRPr="002F1782">
        <w:tab/>
        <w:t>(b)</w:t>
      </w:r>
      <w:r w:rsidRPr="002F1782">
        <w:tab/>
        <w:t>the service does not give the report in accordance with this section.</w:t>
      </w:r>
    </w:p>
    <w:p w:rsidR="0001044B" w:rsidRPr="002F1782" w:rsidRDefault="0001044B" w:rsidP="0001044B">
      <w:pPr>
        <w:pStyle w:val="Penalty"/>
      </w:pPr>
      <w:r w:rsidRPr="002F1782">
        <w:t>Penalty:</w:t>
      </w:r>
      <w:r w:rsidRPr="002F1782">
        <w:tab/>
        <w:t>60 penalty units.</w:t>
      </w:r>
    </w:p>
    <w:p w:rsidR="0001044B" w:rsidRPr="002F1782" w:rsidRDefault="0001044B" w:rsidP="0001044B">
      <w:pPr>
        <w:pStyle w:val="subsection"/>
      </w:pPr>
      <w:r w:rsidRPr="002F1782">
        <w:tab/>
        <w:t>(7)</w:t>
      </w:r>
      <w:r w:rsidRPr="002F1782">
        <w:tab/>
        <w:t>An approved child care service may:</w:t>
      </w:r>
    </w:p>
    <w:p w:rsidR="0001044B" w:rsidRPr="002F1782" w:rsidRDefault="0001044B" w:rsidP="0001044B">
      <w:pPr>
        <w:pStyle w:val="paragraph"/>
      </w:pPr>
      <w:r w:rsidRPr="002F1782">
        <w:tab/>
        <w:t>(a)</w:t>
      </w:r>
      <w:r w:rsidRPr="002F1782">
        <w:tab/>
        <w:t>substitute the report with an updated report at any time; or</w:t>
      </w:r>
    </w:p>
    <w:p w:rsidR="0001044B" w:rsidRPr="002F1782" w:rsidRDefault="0001044B" w:rsidP="0001044B">
      <w:pPr>
        <w:pStyle w:val="paragraph"/>
      </w:pPr>
      <w:r w:rsidRPr="002F1782">
        <w:tab/>
        <w:t>(b)</w:t>
      </w:r>
      <w:r w:rsidRPr="002F1782">
        <w:tab/>
        <w:t>if the report was given in circumstances where it was not required to be given—withdraw the report.</w:t>
      </w:r>
    </w:p>
    <w:p w:rsidR="00D33004" w:rsidRPr="002F1782" w:rsidRDefault="00D33004" w:rsidP="00D33004">
      <w:pPr>
        <w:pStyle w:val="subsection"/>
      </w:pPr>
      <w:r w:rsidRPr="002F1782">
        <w:tab/>
        <w:t>(8)</w:t>
      </w:r>
      <w:r w:rsidRPr="002F1782">
        <w:tab/>
      </w:r>
      <w:r w:rsidR="002F1782">
        <w:t>Subsection (</w:t>
      </w:r>
      <w:r w:rsidRPr="002F1782">
        <w:t>7) does not prevent rules under paragraph</w:t>
      </w:r>
      <w:r w:rsidR="002F1782">
        <w:t> </w:t>
      </w:r>
      <w:r w:rsidRPr="002F1782">
        <w:t>205(1)(b) making provision for, and in relation to, child care services doing either or both of the following:</w:t>
      </w:r>
    </w:p>
    <w:p w:rsidR="00D33004" w:rsidRPr="002F1782" w:rsidRDefault="00D33004" w:rsidP="00D33004">
      <w:pPr>
        <w:pStyle w:val="paragraph"/>
      </w:pPr>
      <w:r w:rsidRPr="002F1782">
        <w:tab/>
        <w:t>(a)</w:t>
      </w:r>
      <w:r w:rsidRPr="002F1782">
        <w:tab/>
        <w:t>substituting reports given by the services under this section;</w:t>
      </w:r>
    </w:p>
    <w:p w:rsidR="00D33004" w:rsidRPr="002F1782" w:rsidRDefault="00D33004" w:rsidP="00D33004">
      <w:pPr>
        <w:pStyle w:val="paragraph"/>
      </w:pPr>
      <w:r w:rsidRPr="002F1782">
        <w:tab/>
        <w:t>(b)</w:t>
      </w:r>
      <w:r w:rsidRPr="002F1782">
        <w:tab/>
        <w:t>withdrawing reports given by the services under this section.</w:t>
      </w:r>
    </w:p>
    <w:p w:rsidR="007B60A9" w:rsidRPr="002F1782" w:rsidRDefault="007B60A9" w:rsidP="007B60A9">
      <w:pPr>
        <w:pStyle w:val="ActHead5"/>
      </w:pPr>
      <w:bookmarkStart w:id="608" w:name="_Toc433808576"/>
      <w:r w:rsidRPr="002F1782">
        <w:rPr>
          <w:rStyle w:val="CharSectno"/>
        </w:rPr>
        <w:t>219NA</w:t>
      </w:r>
      <w:r w:rsidRPr="002F1782">
        <w:t xml:space="preserve">  Obligation to provide information to Secretary about number of child care places</w:t>
      </w:r>
      <w:bookmarkEnd w:id="608"/>
    </w:p>
    <w:p w:rsidR="007B60A9" w:rsidRPr="002F1782" w:rsidRDefault="007B60A9" w:rsidP="007B60A9">
      <w:pPr>
        <w:pStyle w:val="subsection"/>
      </w:pPr>
      <w:r w:rsidRPr="002F1782">
        <w:tab/>
        <w:t>(1)</w:t>
      </w:r>
      <w:r w:rsidRPr="002F1782">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2F1782" w:rsidRDefault="007B60A9" w:rsidP="007B60A9">
      <w:pPr>
        <w:pStyle w:val="subsection"/>
      </w:pPr>
      <w:r w:rsidRPr="002F1782">
        <w:tab/>
        <w:t>(2)</w:t>
      </w:r>
      <w:r w:rsidRPr="002F1782">
        <w:tab/>
        <w:t>The notice must specify all of these:</w:t>
      </w:r>
    </w:p>
    <w:p w:rsidR="007B60A9" w:rsidRPr="002F1782" w:rsidRDefault="007B60A9" w:rsidP="007B60A9">
      <w:pPr>
        <w:pStyle w:val="paragraph"/>
      </w:pPr>
      <w:r w:rsidRPr="002F1782">
        <w:tab/>
        <w:t>(a)</w:t>
      </w:r>
      <w:r w:rsidRPr="002F1782">
        <w:tab/>
        <w:t>the information required by the Secretary;</w:t>
      </w:r>
    </w:p>
    <w:p w:rsidR="007B60A9" w:rsidRPr="002F1782" w:rsidRDefault="007B60A9" w:rsidP="007B60A9">
      <w:pPr>
        <w:pStyle w:val="paragraph"/>
      </w:pPr>
      <w:r w:rsidRPr="002F1782">
        <w:tab/>
        <w:t>(b)</w:t>
      </w:r>
      <w:r w:rsidRPr="002F1782">
        <w:tab/>
        <w:t>the period, or each of the periods, in relation to which the information is required;</w:t>
      </w:r>
    </w:p>
    <w:p w:rsidR="007B60A9" w:rsidRPr="002F1782" w:rsidRDefault="007B60A9" w:rsidP="007B60A9">
      <w:pPr>
        <w:pStyle w:val="paragraph"/>
      </w:pPr>
      <w:r w:rsidRPr="002F1782">
        <w:lastRenderedPageBreak/>
        <w:tab/>
        <w:t>(c)</w:t>
      </w:r>
      <w:r w:rsidRPr="002F1782">
        <w:tab/>
        <w:t>when the information in relation to the period, or each of the periods, is required.</w:t>
      </w:r>
    </w:p>
    <w:p w:rsidR="007B60A9" w:rsidRPr="002F1782" w:rsidRDefault="007B60A9" w:rsidP="007B60A9">
      <w:pPr>
        <w:pStyle w:val="subsection"/>
      </w:pPr>
      <w:r w:rsidRPr="002F1782">
        <w:tab/>
        <w:t>(3)</w:t>
      </w:r>
      <w:r w:rsidRPr="002F1782">
        <w:tab/>
        <w:t>The notice may specify either or both of these:</w:t>
      </w:r>
    </w:p>
    <w:p w:rsidR="007B60A9" w:rsidRPr="002F1782" w:rsidRDefault="007B60A9" w:rsidP="007B60A9">
      <w:pPr>
        <w:pStyle w:val="paragraph"/>
      </w:pPr>
      <w:r w:rsidRPr="002F1782">
        <w:tab/>
        <w:t>(a)</w:t>
      </w:r>
      <w:r w:rsidRPr="002F1782">
        <w:tab/>
        <w:t>the form and manner in which the information is to be provided to the Secretary;</w:t>
      </w:r>
    </w:p>
    <w:p w:rsidR="007B60A9" w:rsidRPr="002F1782" w:rsidRDefault="007B60A9" w:rsidP="007B60A9">
      <w:pPr>
        <w:pStyle w:val="paragraph"/>
      </w:pPr>
      <w:r w:rsidRPr="002F1782">
        <w:tab/>
        <w:t>(b)</w:t>
      </w:r>
      <w:r w:rsidRPr="002F1782">
        <w:tab/>
        <w:t>the length of time for which the service must continue to comply with the notice.</w:t>
      </w:r>
    </w:p>
    <w:p w:rsidR="007B60A9" w:rsidRPr="002F1782" w:rsidRDefault="007B60A9" w:rsidP="007B60A9">
      <w:pPr>
        <w:pStyle w:val="subsection"/>
      </w:pPr>
      <w:r w:rsidRPr="002F1782">
        <w:tab/>
        <w:t>(4)</w:t>
      </w:r>
      <w:r w:rsidRPr="002F1782">
        <w:tab/>
        <w:t>The service must provide the required information to the Secretary, in relation to the period, or each of the periods, specified in the notice, at the time specified in the notice and in the form and manner (if any) specified in the notice.</w:t>
      </w:r>
    </w:p>
    <w:p w:rsidR="00A8709F" w:rsidRPr="002F1782" w:rsidRDefault="00A8709F" w:rsidP="00A8709F">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7B60A9" w:rsidRPr="002F1782" w:rsidRDefault="007B60A9" w:rsidP="007B60A9">
      <w:pPr>
        <w:pStyle w:val="subsection"/>
      </w:pPr>
      <w:r w:rsidRPr="002F1782">
        <w:tab/>
        <w:t>(5)</w:t>
      </w:r>
      <w:r w:rsidRPr="002F1782">
        <w:tab/>
        <w:t xml:space="preserve">The Secretary may give the service a written notice terminating the effect of the notice under </w:t>
      </w:r>
      <w:r w:rsidR="002F1782">
        <w:t>subsection (</w:t>
      </w:r>
      <w:r w:rsidRPr="002F1782">
        <w:t>1).</w:t>
      </w:r>
    </w:p>
    <w:p w:rsidR="0001044B" w:rsidRPr="002F1782" w:rsidRDefault="0001044B" w:rsidP="0001044B">
      <w:pPr>
        <w:pStyle w:val="ActHead5"/>
      </w:pPr>
      <w:bookmarkStart w:id="609" w:name="_Toc433808577"/>
      <w:r w:rsidRPr="002F1782">
        <w:rPr>
          <w:rStyle w:val="CharSectno"/>
        </w:rPr>
        <w:t>219NB</w:t>
      </w:r>
      <w:r w:rsidRPr="002F1782">
        <w:t xml:space="preserve">  Obligation to provide further information to Secretary about enrolled children</w:t>
      </w:r>
      <w:bookmarkEnd w:id="609"/>
    </w:p>
    <w:p w:rsidR="0001044B" w:rsidRPr="002F1782" w:rsidRDefault="0001044B" w:rsidP="0001044B">
      <w:pPr>
        <w:pStyle w:val="subsection"/>
      </w:pPr>
      <w:r w:rsidRPr="002F1782">
        <w:tab/>
      </w:r>
      <w:r w:rsidR="00D83002" w:rsidRPr="002F1782">
        <w:t>(1)</w:t>
      </w:r>
      <w:r w:rsidRPr="002F1782">
        <w:tab/>
        <w:t>If the Secretary, by notice under section</w:t>
      </w:r>
      <w:r w:rsidR="002F1782">
        <w:t> </w:t>
      </w:r>
      <w:r w:rsidRPr="002F1782">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2F1782" w:rsidRDefault="00D83002" w:rsidP="00D83002">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D83002" w:rsidRPr="002F1782" w:rsidRDefault="00D83002" w:rsidP="00D83002">
      <w:pPr>
        <w:pStyle w:val="subsection"/>
      </w:pPr>
      <w:r w:rsidRPr="002F1782">
        <w:tab/>
        <w:t>(2)</w:t>
      </w:r>
      <w:r w:rsidRPr="002F1782">
        <w:tab/>
        <w:t xml:space="preserve">An approved child care service commits an offence if the service contravenes </w:t>
      </w:r>
      <w:r w:rsidR="002F1782">
        <w:t>subsection (</w:t>
      </w:r>
      <w:r w:rsidRPr="002F1782">
        <w:t>1).</w:t>
      </w:r>
    </w:p>
    <w:p w:rsidR="00D83002" w:rsidRPr="002F1782" w:rsidRDefault="00D83002" w:rsidP="00D83002">
      <w:pPr>
        <w:pStyle w:val="Penalty"/>
      </w:pPr>
      <w:r w:rsidRPr="002F1782">
        <w:t>Penalty:</w:t>
      </w:r>
      <w:r w:rsidRPr="002F1782">
        <w:tab/>
        <w:t>60 penalty units.</w:t>
      </w:r>
    </w:p>
    <w:p w:rsidR="00D33ACB" w:rsidRPr="002F1782" w:rsidRDefault="00D33ACB" w:rsidP="00D33ACB">
      <w:pPr>
        <w:pStyle w:val="ActHead5"/>
      </w:pPr>
      <w:bookmarkStart w:id="610" w:name="_Toc433808578"/>
      <w:r w:rsidRPr="002F1782">
        <w:rPr>
          <w:rStyle w:val="CharSectno"/>
        </w:rPr>
        <w:lastRenderedPageBreak/>
        <w:t>219P</w:t>
      </w:r>
      <w:r w:rsidRPr="002F1782">
        <w:t xml:space="preserve">  Obligations of operators of former approved child care services</w:t>
      </w:r>
      <w:bookmarkEnd w:id="610"/>
    </w:p>
    <w:p w:rsidR="00D33ACB" w:rsidRPr="002F1782" w:rsidRDefault="00D33ACB" w:rsidP="00D33ACB">
      <w:pPr>
        <w:pStyle w:val="subsection"/>
      </w:pPr>
      <w:r w:rsidRPr="002F1782">
        <w:tab/>
      </w:r>
      <w:r w:rsidR="001C0423" w:rsidRPr="002F1782">
        <w:t>(1)</w:t>
      </w:r>
      <w:r w:rsidRPr="002F1782">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2F1782" w:rsidRDefault="00D33ACB" w:rsidP="00D33ACB">
      <w:pPr>
        <w:pStyle w:val="paragraph"/>
      </w:pPr>
      <w:r w:rsidRPr="002F1782">
        <w:tab/>
        <w:t>(a)</w:t>
      </w:r>
      <w:r w:rsidRPr="002F1782">
        <w:tab/>
        <w:t>section</w:t>
      </w:r>
      <w:r w:rsidR="002F1782">
        <w:t> </w:t>
      </w:r>
      <w:r w:rsidRPr="002F1782">
        <w:t>219A;</w:t>
      </w:r>
    </w:p>
    <w:p w:rsidR="00D33ACB" w:rsidRPr="002F1782" w:rsidRDefault="00D33ACB" w:rsidP="00D33ACB">
      <w:pPr>
        <w:pStyle w:val="paragraph"/>
      </w:pPr>
      <w:r w:rsidRPr="002F1782">
        <w:tab/>
        <w:t>(b)</w:t>
      </w:r>
      <w:r w:rsidRPr="002F1782">
        <w:tab/>
        <w:t>section</w:t>
      </w:r>
      <w:r w:rsidR="002F1782">
        <w:t> </w:t>
      </w:r>
      <w:r w:rsidRPr="002F1782">
        <w:t>219AA;</w:t>
      </w:r>
    </w:p>
    <w:p w:rsidR="00D33ACB" w:rsidRPr="002F1782" w:rsidRDefault="00D33ACB" w:rsidP="00D33ACB">
      <w:pPr>
        <w:pStyle w:val="paragraph"/>
      </w:pPr>
      <w:r w:rsidRPr="002F1782">
        <w:tab/>
        <w:t>(c)</w:t>
      </w:r>
      <w:r w:rsidRPr="002F1782">
        <w:tab/>
        <w:t>section</w:t>
      </w:r>
      <w:r w:rsidR="002F1782">
        <w:t> </w:t>
      </w:r>
      <w:r w:rsidRPr="002F1782">
        <w:t>219AF;</w:t>
      </w:r>
    </w:p>
    <w:p w:rsidR="00D33ACB" w:rsidRPr="002F1782" w:rsidRDefault="00D33ACB" w:rsidP="00D33ACB">
      <w:pPr>
        <w:pStyle w:val="paragraph"/>
      </w:pPr>
      <w:r w:rsidRPr="002F1782">
        <w:tab/>
        <w:t>(d)</w:t>
      </w:r>
      <w:r w:rsidRPr="002F1782">
        <w:tab/>
        <w:t>section</w:t>
      </w:r>
      <w:r w:rsidR="002F1782">
        <w:t> </w:t>
      </w:r>
      <w:r w:rsidRPr="002F1782">
        <w:t>219B;</w:t>
      </w:r>
    </w:p>
    <w:p w:rsidR="00D33ACB" w:rsidRPr="002F1782" w:rsidRDefault="00D33ACB" w:rsidP="00D33ACB">
      <w:pPr>
        <w:pStyle w:val="paragraph"/>
      </w:pPr>
      <w:r w:rsidRPr="002F1782">
        <w:tab/>
        <w:t>(e)</w:t>
      </w:r>
      <w:r w:rsidRPr="002F1782">
        <w:tab/>
        <w:t>section</w:t>
      </w:r>
      <w:r w:rsidR="002F1782">
        <w:t> </w:t>
      </w:r>
      <w:r w:rsidRPr="002F1782">
        <w:t>219BA;</w:t>
      </w:r>
    </w:p>
    <w:p w:rsidR="00D33ACB" w:rsidRPr="002F1782" w:rsidRDefault="00D33ACB" w:rsidP="00D33ACB">
      <w:pPr>
        <w:pStyle w:val="paragraph"/>
      </w:pPr>
      <w:r w:rsidRPr="002F1782">
        <w:tab/>
        <w:t>(f)</w:t>
      </w:r>
      <w:r w:rsidRPr="002F1782">
        <w:tab/>
        <w:t>section</w:t>
      </w:r>
      <w:r w:rsidR="002F1782">
        <w:t> </w:t>
      </w:r>
      <w:r w:rsidRPr="002F1782">
        <w:t>219BB;</w:t>
      </w:r>
    </w:p>
    <w:p w:rsidR="00D33ACB" w:rsidRPr="002F1782" w:rsidRDefault="00D33ACB" w:rsidP="00D33ACB">
      <w:pPr>
        <w:pStyle w:val="paragraph"/>
      </w:pPr>
      <w:r w:rsidRPr="002F1782">
        <w:tab/>
        <w:t>(g)</w:t>
      </w:r>
      <w:r w:rsidRPr="002F1782">
        <w:tab/>
        <w:t>section</w:t>
      </w:r>
      <w:r w:rsidR="002F1782">
        <w:t> </w:t>
      </w:r>
      <w:r w:rsidRPr="002F1782">
        <w:t>219BC;</w:t>
      </w:r>
    </w:p>
    <w:p w:rsidR="00D33ACB" w:rsidRPr="002F1782" w:rsidRDefault="00D33ACB" w:rsidP="00D33ACB">
      <w:pPr>
        <w:pStyle w:val="paragraph"/>
      </w:pPr>
      <w:r w:rsidRPr="002F1782">
        <w:tab/>
        <w:t>(h)</w:t>
      </w:r>
      <w:r w:rsidRPr="002F1782">
        <w:tab/>
        <w:t>section</w:t>
      </w:r>
      <w:r w:rsidR="002F1782">
        <w:t> </w:t>
      </w:r>
      <w:r w:rsidRPr="002F1782">
        <w:t>219BD;</w:t>
      </w:r>
    </w:p>
    <w:p w:rsidR="00D33ACB" w:rsidRPr="002F1782" w:rsidRDefault="00D33ACB" w:rsidP="00D33ACB">
      <w:pPr>
        <w:pStyle w:val="paragraph"/>
      </w:pPr>
      <w:r w:rsidRPr="002F1782">
        <w:tab/>
        <w:t>(i)</w:t>
      </w:r>
      <w:r w:rsidRPr="002F1782">
        <w:tab/>
        <w:t>section</w:t>
      </w:r>
      <w:r w:rsidR="002F1782">
        <w:t> </w:t>
      </w:r>
      <w:r w:rsidRPr="002F1782">
        <w:t>219E;</w:t>
      </w:r>
    </w:p>
    <w:p w:rsidR="00D33ACB" w:rsidRPr="002F1782" w:rsidRDefault="00D33ACB" w:rsidP="00D33ACB">
      <w:pPr>
        <w:pStyle w:val="paragraph"/>
      </w:pPr>
      <w:r w:rsidRPr="002F1782">
        <w:tab/>
        <w:t>(j)</w:t>
      </w:r>
      <w:r w:rsidRPr="002F1782">
        <w:tab/>
        <w:t>section</w:t>
      </w:r>
      <w:r w:rsidR="002F1782">
        <w:t> </w:t>
      </w:r>
      <w:r w:rsidRPr="002F1782">
        <w:t>219N;</w:t>
      </w:r>
    </w:p>
    <w:p w:rsidR="00D33ACB" w:rsidRPr="002F1782" w:rsidRDefault="00D33ACB" w:rsidP="00D33ACB">
      <w:pPr>
        <w:pStyle w:val="paragraph"/>
      </w:pPr>
      <w:r w:rsidRPr="002F1782">
        <w:tab/>
        <w:t>(k)</w:t>
      </w:r>
      <w:r w:rsidRPr="002F1782">
        <w:tab/>
        <w:t>section</w:t>
      </w:r>
      <w:r w:rsidR="002F1782">
        <w:t> </w:t>
      </w:r>
      <w:r w:rsidRPr="002F1782">
        <w:t>219QB.</w:t>
      </w:r>
    </w:p>
    <w:p w:rsidR="001C0423" w:rsidRPr="002F1782" w:rsidRDefault="001C0423" w:rsidP="001C0423">
      <w:pPr>
        <w:pStyle w:val="notetext"/>
      </w:pPr>
      <w:r w:rsidRPr="002F1782">
        <w:t>Note:</w:t>
      </w:r>
      <w:r w:rsidRPr="002F1782">
        <w:tab/>
        <w:t>This is a civil penalty provision. Part</w:t>
      </w:r>
      <w:r w:rsidR="002F1782">
        <w:t> </w:t>
      </w:r>
      <w:r w:rsidRPr="002F1782">
        <w:t>8C provides for pecuniary penalties for breaches of civil penalty provisions.</w:t>
      </w:r>
    </w:p>
    <w:p w:rsidR="002965E6" w:rsidRPr="002F1782" w:rsidRDefault="002965E6" w:rsidP="002965E6">
      <w:pPr>
        <w:pStyle w:val="subsection"/>
      </w:pPr>
      <w:r w:rsidRPr="002F1782">
        <w:tab/>
        <w:t>(1A)</w:t>
      </w:r>
      <w:r w:rsidRPr="002F1782">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2F1782" w:rsidRDefault="002965E6" w:rsidP="002965E6">
      <w:pPr>
        <w:pStyle w:val="paragraph"/>
      </w:pPr>
      <w:r w:rsidRPr="002F1782">
        <w:tab/>
        <w:t>(a)</w:t>
      </w:r>
      <w:r w:rsidRPr="002F1782">
        <w:tab/>
        <w:t>section</w:t>
      </w:r>
      <w:r w:rsidR="002F1782">
        <w:t> </w:t>
      </w:r>
      <w:r w:rsidRPr="002F1782">
        <w:t>219EA;</w:t>
      </w:r>
    </w:p>
    <w:p w:rsidR="002965E6" w:rsidRPr="002F1782" w:rsidRDefault="002965E6" w:rsidP="002965E6">
      <w:pPr>
        <w:pStyle w:val="paragraph"/>
      </w:pPr>
      <w:r w:rsidRPr="002F1782">
        <w:tab/>
        <w:t>(b)</w:t>
      </w:r>
      <w:r w:rsidRPr="002F1782">
        <w:tab/>
        <w:t>section</w:t>
      </w:r>
      <w:r w:rsidR="002F1782">
        <w:t> </w:t>
      </w:r>
      <w:r w:rsidRPr="002F1782">
        <w:t>219QE.</w:t>
      </w:r>
    </w:p>
    <w:p w:rsidR="001C0423" w:rsidRPr="002F1782" w:rsidRDefault="001C0423" w:rsidP="00C90FDE">
      <w:pPr>
        <w:pStyle w:val="subsection"/>
        <w:keepNext/>
      </w:pPr>
      <w:r w:rsidRPr="002F1782">
        <w:tab/>
        <w:t>(2)</w:t>
      </w:r>
      <w:r w:rsidRPr="002F1782">
        <w:tab/>
        <w:t xml:space="preserve">A person commits an offence if the person contravenes </w:t>
      </w:r>
      <w:r w:rsidR="002F1782">
        <w:t>subsection (</w:t>
      </w:r>
      <w:r w:rsidRPr="002F1782">
        <w:t>1)</w:t>
      </w:r>
      <w:r w:rsidR="002965E6" w:rsidRPr="002F1782">
        <w:t xml:space="preserve"> or (1A)</w:t>
      </w:r>
      <w:r w:rsidRPr="002F1782">
        <w:t>.</w:t>
      </w:r>
    </w:p>
    <w:p w:rsidR="001C0423" w:rsidRPr="002F1782" w:rsidRDefault="001C0423" w:rsidP="001C0423">
      <w:pPr>
        <w:pStyle w:val="Penalty"/>
      </w:pPr>
      <w:r w:rsidRPr="002F1782">
        <w:t>Penalty:</w:t>
      </w:r>
      <w:r w:rsidRPr="002F1782">
        <w:tab/>
        <w:t>60 penalty units.</w:t>
      </w:r>
    </w:p>
    <w:p w:rsidR="0058271D" w:rsidRPr="002F1782" w:rsidRDefault="00127CA2" w:rsidP="0058271D">
      <w:pPr>
        <w:pStyle w:val="ActHead4"/>
      </w:pPr>
      <w:bookmarkStart w:id="611" w:name="_Toc433808579"/>
      <w:r w:rsidRPr="002F1782">
        <w:rPr>
          <w:rStyle w:val="CharSubdNo"/>
        </w:rPr>
        <w:lastRenderedPageBreak/>
        <w:t>Subdivision</w:t>
      </w:r>
      <w:r w:rsidR="00753CFA" w:rsidRPr="002F1782">
        <w:rPr>
          <w:rStyle w:val="CharSubdNo"/>
        </w:rPr>
        <w:t xml:space="preserve"> </w:t>
      </w:r>
      <w:r w:rsidR="0058271D" w:rsidRPr="002F1782">
        <w:rPr>
          <w:rStyle w:val="CharSubdNo"/>
        </w:rPr>
        <w:t>F</w:t>
      </w:r>
      <w:r w:rsidR="0058271D" w:rsidRPr="002F1782">
        <w:t>—</w:t>
      </w:r>
      <w:r w:rsidR="0058271D" w:rsidRPr="002F1782">
        <w:rPr>
          <w:rStyle w:val="CharSubdText"/>
        </w:rPr>
        <w:t>Miscellaneous</w:t>
      </w:r>
      <w:bookmarkEnd w:id="611"/>
    </w:p>
    <w:p w:rsidR="0058271D" w:rsidRPr="002F1782" w:rsidRDefault="0058271D" w:rsidP="0058271D">
      <w:pPr>
        <w:pStyle w:val="ActHead5"/>
      </w:pPr>
      <w:bookmarkStart w:id="612" w:name="_Toc433808580"/>
      <w:r w:rsidRPr="002F1782">
        <w:rPr>
          <w:rStyle w:val="CharSectno"/>
        </w:rPr>
        <w:t>219PA</w:t>
      </w:r>
      <w:r w:rsidRPr="002F1782">
        <w:t xml:space="preserve">  Collection, use or disclosure of personal information for financial viability purposes—the </w:t>
      </w:r>
      <w:r w:rsidRPr="002F1782">
        <w:rPr>
          <w:i/>
        </w:rPr>
        <w:t>Privacy Act 1988</w:t>
      </w:r>
      <w:bookmarkEnd w:id="612"/>
    </w:p>
    <w:p w:rsidR="0058271D" w:rsidRPr="002F1782" w:rsidRDefault="0058271D" w:rsidP="0058271D">
      <w:pPr>
        <w:pStyle w:val="subsection"/>
      </w:pPr>
      <w:r w:rsidRPr="002F1782">
        <w:tab/>
      </w:r>
      <w:r w:rsidRPr="002F1782">
        <w:tab/>
        <w:t xml:space="preserve">The collection, use or disclosure of personal information about an individual is taken to be authorised by </w:t>
      </w:r>
      <w:r w:rsidR="00C0693E" w:rsidRPr="002F1782">
        <w:t>this Act</w:t>
      </w:r>
      <w:r w:rsidRPr="002F1782">
        <w:t xml:space="preserve"> for the purposes of the </w:t>
      </w:r>
      <w:r w:rsidRPr="002F1782">
        <w:rPr>
          <w:i/>
        </w:rPr>
        <w:t>Privacy Act 1988</w:t>
      </w:r>
      <w:r w:rsidRPr="002F1782">
        <w:t xml:space="preserve"> if the collection, use or disclosure is reasonably necessary for the purposes of determining whether a large long day care centre operator is financially viable, and likely to remain so</w:t>
      </w:r>
      <w:r w:rsidR="00D20513" w:rsidRPr="002F1782">
        <w:t>.</w:t>
      </w:r>
    </w:p>
    <w:p w:rsidR="00D33ACB" w:rsidRPr="002F1782" w:rsidRDefault="00D33ACB" w:rsidP="00753CFA">
      <w:pPr>
        <w:pStyle w:val="ActHead3"/>
        <w:pageBreakBefore/>
      </w:pPr>
      <w:bookmarkStart w:id="613" w:name="_Toc433808581"/>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Weekly payments in respect of fee reduction to approved child care services</w:t>
      </w:r>
      <w:bookmarkEnd w:id="613"/>
    </w:p>
    <w:p w:rsidR="00D33ACB" w:rsidRPr="002F1782" w:rsidRDefault="00D33ACB" w:rsidP="00D33ACB">
      <w:pPr>
        <w:pStyle w:val="ActHead5"/>
      </w:pPr>
      <w:bookmarkStart w:id="614" w:name="_Toc433808582"/>
      <w:r w:rsidRPr="002F1782">
        <w:rPr>
          <w:rStyle w:val="CharSectno"/>
        </w:rPr>
        <w:t>219Q</w:t>
      </w:r>
      <w:r w:rsidRPr="002F1782">
        <w:t xml:space="preserve">  Weekly payments in respect of fee reduction</w:t>
      </w:r>
      <w:bookmarkEnd w:id="614"/>
    </w:p>
    <w:p w:rsidR="00D33ACB" w:rsidRPr="002F1782" w:rsidRDefault="00D33ACB" w:rsidP="00D33ACB">
      <w:pPr>
        <w:pStyle w:val="subsection"/>
      </w:pPr>
      <w:r w:rsidRPr="002F1782">
        <w:tab/>
        <w:t>(1)</w:t>
      </w:r>
      <w:r w:rsidRPr="002F1782">
        <w:tab/>
        <w:t>If the Secretary, under section</w:t>
      </w:r>
      <w:r w:rsidR="002F1782">
        <w:t> </w:t>
      </w:r>
      <w:r w:rsidRPr="002F1782">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2F1782" w:rsidRDefault="00D33ACB" w:rsidP="00D33ACB">
      <w:pPr>
        <w:pStyle w:val="subsection"/>
      </w:pPr>
      <w:r w:rsidRPr="002F1782">
        <w:tab/>
        <w:t>(2)</w:t>
      </w:r>
      <w:r w:rsidRPr="002F1782">
        <w:tab/>
        <w:t>If the Secretary, on recalculating under section</w:t>
      </w:r>
      <w:r w:rsidR="002F1782">
        <w:t> </w:t>
      </w:r>
      <w:r w:rsidRPr="002F1782">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2F1782" w:rsidRDefault="00D33ACB" w:rsidP="00D33ACB">
      <w:pPr>
        <w:pStyle w:val="subsection"/>
      </w:pPr>
      <w:r w:rsidRPr="002F1782">
        <w:tab/>
        <w:t>(3)</w:t>
      </w:r>
      <w:r w:rsidRPr="002F1782">
        <w:tab/>
        <w:t>This section is subject to:</w:t>
      </w:r>
    </w:p>
    <w:p w:rsidR="00D33ACB" w:rsidRPr="002F1782" w:rsidRDefault="00D33ACB" w:rsidP="00D33ACB">
      <w:pPr>
        <w:pStyle w:val="paragraph"/>
      </w:pPr>
      <w:r w:rsidRPr="002F1782">
        <w:tab/>
        <w:t>(a)</w:t>
      </w:r>
      <w:r w:rsidRPr="002F1782">
        <w:tab/>
        <w:t>Part</w:t>
      </w:r>
      <w:r w:rsidR="002F1782">
        <w:t> </w:t>
      </w:r>
      <w:r w:rsidRPr="002F1782">
        <w:t>4 (overpayments and debt recovery); and</w:t>
      </w:r>
    </w:p>
    <w:p w:rsidR="00D33ACB" w:rsidRPr="002F1782" w:rsidRDefault="00D33ACB" w:rsidP="00D33ACB">
      <w:pPr>
        <w:pStyle w:val="paragraph"/>
      </w:pPr>
      <w:r w:rsidRPr="002F1782">
        <w:tab/>
        <w:t>(b)</w:t>
      </w:r>
      <w:r w:rsidRPr="002F1782">
        <w:tab/>
        <w:t>section</w:t>
      </w:r>
      <w:r w:rsidR="002F1782">
        <w:t> </w:t>
      </w:r>
      <w:r w:rsidRPr="002F1782">
        <w:t>219QA (set off where amount of applicable fee reduction reduced on recalculation); and</w:t>
      </w:r>
    </w:p>
    <w:p w:rsidR="002965E6" w:rsidRPr="002F1782" w:rsidRDefault="002965E6" w:rsidP="002965E6">
      <w:pPr>
        <w:pStyle w:val="paragraph"/>
      </w:pPr>
      <w:r w:rsidRPr="002F1782">
        <w:tab/>
        <w:t>(ba)</w:t>
      </w:r>
      <w:r w:rsidRPr="002F1782">
        <w:tab/>
        <w:t>section</w:t>
      </w:r>
      <w:r w:rsidR="002F1782">
        <w:t> </w:t>
      </w:r>
      <w:r w:rsidRPr="002F1782">
        <w:t>219QD (set off where amount of applicable child care rebate reduced on recalculation); and</w:t>
      </w:r>
    </w:p>
    <w:p w:rsidR="00D33ACB" w:rsidRPr="002F1782" w:rsidRDefault="00D33ACB" w:rsidP="00D33ACB">
      <w:pPr>
        <w:pStyle w:val="paragraph"/>
      </w:pPr>
      <w:r w:rsidRPr="002F1782">
        <w:tab/>
        <w:t>(c)</w:t>
      </w:r>
      <w:r w:rsidRPr="002F1782">
        <w:tab/>
        <w:t>section</w:t>
      </w:r>
      <w:r w:rsidR="002F1782">
        <w:t> </w:t>
      </w:r>
      <w:r w:rsidRPr="002F1782">
        <w:t>219RC (set off where enrolment ceases</w:t>
      </w:r>
      <w:r w:rsidR="00C725C7" w:rsidRPr="002F1782">
        <w:t xml:space="preserve"> or where notification of decision to cease operating service</w:t>
      </w:r>
      <w:r w:rsidRPr="002F1782">
        <w:t>); and</w:t>
      </w:r>
    </w:p>
    <w:p w:rsidR="00AA7186" w:rsidRPr="002F1782" w:rsidRDefault="00AA7186" w:rsidP="00AA7186">
      <w:pPr>
        <w:pStyle w:val="paragraph"/>
      </w:pPr>
      <w:r w:rsidRPr="002F1782">
        <w:tab/>
        <w:t>(ca)</w:t>
      </w:r>
      <w:r w:rsidRPr="002F1782">
        <w:tab/>
        <w:t>section</w:t>
      </w:r>
      <w:r w:rsidR="002F1782">
        <w:t> </w:t>
      </w:r>
      <w:r w:rsidRPr="002F1782">
        <w:t>219RE (set off where a payment under section</w:t>
      </w:r>
      <w:r w:rsidR="002F1782">
        <w:t> </w:t>
      </w:r>
      <w:r w:rsidRPr="002F1782">
        <w:t>219RD is made); and</w:t>
      </w:r>
    </w:p>
    <w:p w:rsidR="00D33ACB" w:rsidRPr="002F1782" w:rsidRDefault="00D33ACB" w:rsidP="00D33ACB">
      <w:pPr>
        <w:pStyle w:val="paragraph"/>
      </w:pPr>
      <w:r w:rsidRPr="002F1782">
        <w:tab/>
        <w:t>(d)</w:t>
      </w:r>
      <w:r w:rsidRPr="002F1782">
        <w:tab/>
        <w:t>paragraph</w:t>
      </w:r>
      <w:r w:rsidR="002F1782">
        <w:t> </w:t>
      </w:r>
      <w:r w:rsidRPr="002F1782">
        <w:t>200(1)(h) (suspending payment in respect of fee reduction).</w:t>
      </w:r>
    </w:p>
    <w:p w:rsidR="00D33ACB" w:rsidRPr="002F1782" w:rsidRDefault="00D33ACB" w:rsidP="003229FB">
      <w:pPr>
        <w:pStyle w:val="ActHead5"/>
      </w:pPr>
      <w:bookmarkStart w:id="615" w:name="_Toc433808583"/>
      <w:r w:rsidRPr="002F1782">
        <w:rPr>
          <w:rStyle w:val="CharSectno"/>
        </w:rPr>
        <w:lastRenderedPageBreak/>
        <w:t>219QA</w:t>
      </w:r>
      <w:r w:rsidRPr="002F1782">
        <w:t xml:space="preserve">  Payments and set offs where recalculation results in reduced fee reduction</w:t>
      </w:r>
      <w:bookmarkEnd w:id="615"/>
    </w:p>
    <w:p w:rsidR="00DD594B" w:rsidRPr="002F1782" w:rsidRDefault="00DD594B" w:rsidP="003229FB">
      <w:pPr>
        <w:pStyle w:val="subsection"/>
        <w:keepNext/>
        <w:keepLines/>
      </w:pPr>
      <w:r w:rsidRPr="002F1782">
        <w:tab/>
        <w:t>(1)</w:t>
      </w:r>
      <w:r w:rsidRPr="002F1782">
        <w:tab/>
        <w:t>This section applies if the Secretary, on recalculating under section</w:t>
      </w:r>
      <w:r w:rsidR="002F1782">
        <w:t> </w:t>
      </w:r>
      <w:r w:rsidRPr="002F1782">
        <w:t>50ZA or 50ZC the amount in which the Secretary considers fee reduction is applicable in respect of a session or sessions of care provided by an approved child care service to a child in a week, reduces the amount (including to nil).</w:t>
      </w:r>
    </w:p>
    <w:p w:rsidR="00D33ACB" w:rsidRPr="002F1782" w:rsidRDefault="00D33ACB" w:rsidP="00D33ACB">
      <w:pPr>
        <w:pStyle w:val="subsection"/>
      </w:pPr>
      <w:r w:rsidRPr="002F1782">
        <w:tab/>
        <w:t>(2)</w:t>
      </w:r>
      <w:r w:rsidRPr="002F1782">
        <w:tab/>
        <w:t>The Secretary must pay the amount</w:t>
      </w:r>
      <w:r w:rsidR="00DD594B" w:rsidRPr="002F1782">
        <w:t xml:space="preserve"> (if any)</w:t>
      </w:r>
      <w:r w:rsidRPr="002F1782">
        <w:t xml:space="preserve"> as last recalculated to the credit of a bank account nominated and maintained by the service.</w:t>
      </w:r>
    </w:p>
    <w:p w:rsidR="00D33ACB" w:rsidRPr="002F1782" w:rsidRDefault="00D33ACB" w:rsidP="00D33ACB">
      <w:pPr>
        <w:pStyle w:val="subsection"/>
      </w:pPr>
      <w:r w:rsidRPr="002F1782">
        <w:tab/>
        <w:t>(3)</w:t>
      </w:r>
      <w:r w:rsidRPr="002F1782">
        <w:tab/>
        <w:t>The amount as calculated, or recalculated, immediately before the last recalculation must be set off against</w:t>
      </w:r>
      <w:r w:rsidR="007455E5" w:rsidRPr="002F1782">
        <w:t xml:space="preserve"> one or more child care service payments that are to be made to the service (the </w:t>
      </w:r>
      <w:r w:rsidR="007455E5" w:rsidRPr="002F1782">
        <w:rPr>
          <w:b/>
          <w:i/>
        </w:rPr>
        <w:t>first service</w:t>
      </w:r>
      <w:r w:rsidR="007455E5" w:rsidRPr="002F1782">
        <w:t>) or to another approved child care service operated by the person who operates the first service.</w:t>
      </w:r>
    </w:p>
    <w:p w:rsidR="007455E5" w:rsidRPr="002F1782" w:rsidRDefault="007455E5" w:rsidP="007455E5">
      <w:pPr>
        <w:pStyle w:val="notetext"/>
      </w:pPr>
      <w:r w:rsidRPr="002F1782">
        <w:t>Note:</w:t>
      </w:r>
      <w:r w:rsidRPr="002F1782">
        <w:tab/>
        <w:t xml:space="preserve">For </w:t>
      </w:r>
      <w:r w:rsidRPr="002F1782">
        <w:rPr>
          <w:b/>
          <w:i/>
        </w:rPr>
        <w:t>child care service payment</w:t>
      </w:r>
      <w:r w:rsidRPr="002F1782">
        <w:t xml:space="preserve"> see subsection</w:t>
      </w:r>
      <w:r w:rsidR="002F1782">
        <w:t> </w:t>
      </w:r>
      <w:r w:rsidRPr="002F1782">
        <w:t>3(1).</w:t>
      </w:r>
    </w:p>
    <w:p w:rsidR="00D33ACB" w:rsidRPr="002F1782" w:rsidRDefault="00D33ACB" w:rsidP="00D33ACB">
      <w:pPr>
        <w:pStyle w:val="ActHead5"/>
      </w:pPr>
      <w:bookmarkStart w:id="616" w:name="_Toc433808584"/>
      <w:r w:rsidRPr="002F1782">
        <w:rPr>
          <w:rStyle w:val="CharSectno"/>
        </w:rPr>
        <w:t>219QB</w:t>
      </w:r>
      <w:r w:rsidRPr="002F1782">
        <w:t xml:space="preserve">  Remitting amounts that cannot be passed on</w:t>
      </w:r>
      <w:bookmarkEnd w:id="616"/>
    </w:p>
    <w:p w:rsidR="00D33ACB" w:rsidRPr="002F1782" w:rsidRDefault="00D33ACB" w:rsidP="00D33ACB">
      <w:pPr>
        <w:pStyle w:val="subsection"/>
      </w:pPr>
      <w:r w:rsidRPr="002F1782">
        <w:tab/>
        <w:t>(1)</w:t>
      </w:r>
      <w:r w:rsidRPr="002F1782">
        <w:tab/>
        <w:t>If:</w:t>
      </w:r>
    </w:p>
    <w:p w:rsidR="00D33ACB" w:rsidRPr="002F1782" w:rsidRDefault="00D33ACB" w:rsidP="00D33ACB">
      <w:pPr>
        <w:pStyle w:val="paragraph"/>
      </w:pPr>
      <w:r w:rsidRPr="002F1782">
        <w:tab/>
        <w:t>(a)</w:t>
      </w:r>
      <w:r w:rsidRPr="002F1782">
        <w:tab/>
        <w:t>either:</w:t>
      </w:r>
    </w:p>
    <w:p w:rsidR="00D33ACB" w:rsidRPr="002F1782" w:rsidRDefault="00D33ACB" w:rsidP="00D33ACB">
      <w:pPr>
        <w:pStyle w:val="paragraphsub"/>
      </w:pPr>
      <w:r w:rsidRPr="002F1782">
        <w:tab/>
        <w:t>(i)</w:t>
      </w:r>
      <w:r w:rsidRPr="002F1782">
        <w:tab/>
        <w:t>an amount is paid to an approved child care service under section</w:t>
      </w:r>
      <w:r w:rsidR="002F1782">
        <w:t> </w:t>
      </w:r>
      <w:r w:rsidRPr="002F1782">
        <w:t>219Q</w:t>
      </w:r>
      <w:r w:rsidR="000C6F79" w:rsidRPr="002F1782">
        <w:t xml:space="preserve"> or subsection</w:t>
      </w:r>
      <w:r w:rsidR="002F1782">
        <w:t> </w:t>
      </w:r>
      <w:r w:rsidR="000C6F79" w:rsidRPr="002F1782">
        <w:t>219Q</w:t>
      </w:r>
      <w:r w:rsidR="00B55454" w:rsidRPr="002F1782">
        <w:t>A</w:t>
      </w:r>
      <w:r w:rsidR="00753CFA" w:rsidRPr="002F1782">
        <w:t>(</w:t>
      </w:r>
      <w:r w:rsidR="000C6F79" w:rsidRPr="002F1782">
        <w:t>2)</w:t>
      </w:r>
      <w:r w:rsidRPr="002F1782">
        <w:t xml:space="preserve"> in relation to a session of care provided by an approved child care service to a child in a week; or</w:t>
      </w:r>
    </w:p>
    <w:p w:rsidR="00FE54C8" w:rsidRPr="002F1782" w:rsidRDefault="00FE54C8" w:rsidP="00FE54C8">
      <w:pPr>
        <w:pStyle w:val="paragraphsub"/>
      </w:pPr>
      <w:r w:rsidRPr="002F1782">
        <w:tab/>
        <w:t>(ii)</w:t>
      </w:r>
      <w:r w:rsidRPr="002F1782">
        <w:tab/>
        <w:t>such an amount would be paid, but for a set off under subsection</w:t>
      </w:r>
      <w:r w:rsidR="002F1782">
        <w:t> </w:t>
      </w:r>
      <w:r w:rsidRPr="002F1782">
        <w:t>82(2) or section</w:t>
      </w:r>
      <w:r w:rsidR="002F1782">
        <w:t> </w:t>
      </w:r>
      <w:r w:rsidRPr="002F1782">
        <w:t>219QA, section</w:t>
      </w:r>
      <w:r w:rsidR="002F1782">
        <w:t> </w:t>
      </w:r>
      <w:r w:rsidRPr="002F1782">
        <w:t>219QD, section</w:t>
      </w:r>
      <w:r w:rsidR="002F1782">
        <w:t> </w:t>
      </w:r>
      <w:r w:rsidRPr="002F1782">
        <w:t>219RC or section</w:t>
      </w:r>
      <w:r w:rsidR="002F1782">
        <w:t> </w:t>
      </w:r>
      <w:r w:rsidRPr="002F1782">
        <w:t>219RE, or the imposition of a sanction under paragraph</w:t>
      </w:r>
      <w:r w:rsidR="002F1782">
        <w:t> </w:t>
      </w:r>
      <w:r w:rsidRPr="002F1782">
        <w:t>200(1)(h); and</w:t>
      </w:r>
    </w:p>
    <w:p w:rsidR="00D33ACB" w:rsidRPr="002F1782" w:rsidRDefault="00D33ACB" w:rsidP="00D33ACB">
      <w:pPr>
        <w:pStyle w:val="paragraph"/>
      </w:pPr>
      <w:r w:rsidRPr="002F1782">
        <w:tab/>
        <w:t>(b)</w:t>
      </w:r>
      <w:r w:rsidRPr="002F1782">
        <w:tab/>
        <w:t>it is not reasonably practicable for the service to pass on to the claimant or the service itself within the time required under subsection</w:t>
      </w:r>
      <w:r w:rsidR="002F1782">
        <w:t> </w:t>
      </w:r>
      <w:r w:rsidRPr="002F1782">
        <w:t>219B(2) or 219B</w:t>
      </w:r>
      <w:r w:rsidR="00753CFA" w:rsidRPr="002F1782">
        <w:t>A(</w:t>
      </w:r>
      <w:r w:rsidRPr="002F1782">
        <w:t>2) the fee reduction in respect of which the amount was or would have been paid;</w:t>
      </w:r>
    </w:p>
    <w:p w:rsidR="00D33ACB" w:rsidRPr="002F1782" w:rsidRDefault="00D33ACB" w:rsidP="00D33ACB">
      <w:pPr>
        <w:pStyle w:val="subsection2"/>
      </w:pPr>
      <w:r w:rsidRPr="002F1782">
        <w:t>the service must immediately remit to the Secretary an amount equal to the amount that could not be passed on.</w:t>
      </w:r>
    </w:p>
    <w:p w:rsidR="00B86010" w:rsidRPr="002F1782" w:rsidRDefault="00B86010" w:rsidP="00B86010">
      <w:pPr>
        <w:pStyle w:val="notetext"/>
      </w:pPr>
      <w:r w:rsidRPr="002F1782">
        <w:lastRenderedPageBreak/>
        <w:t>Note:</w:t>
      </w:r>
      <w:r w:rsidRPr="002F1782">
        <w:tab/>
        <w:t>This is a civil penalty provision. Part</w:t>
      </w:r>
      <w:r w:rsidR="002F1782">
        <w:t> </w:t>
      </w:r>
      <w:r w:rsidRPr="002F1782">
        <w:t>8C provides for pecuniary penalties for breaches of civil penalty provisions.</w:t>
      </w:r>
    </w:p>
    <w:p w:rsidR="00B86010" w:rsidRPr="002F1782" w:rsidRDefault="00B86010" w:rsidP="00B86010">
      <w:pPr>
        <w:pStyle w:val="subsection"/>
      </w:pPr>
      <w:r w:rsidRPr="002F1782">
        <w:tab/>
        <w:t>(1A)</w:t>
      </w:r>
      <w:r w:rsidRPr="002F1782">
        <w:tab/>
        <w:t xml:space="preserve">An approved child care service commits an offence if the service contravenes </w:t>
      </w:r>
      <w:r w:rsidR="002F1782">
        <w:t>subsection (</w:t>
      </w:r>
      <w:r w:rsidRPr="002F1782">
        <w:t>1).</w:t>
      </w:r>
    </w:p>
    <w:p w:rsidR="00B86010" w:rsidRPr="002F1782" w:rsidRDefault="00B86010" w:rsidP="00B86010">
      <w:pPr>
        <w:pStyle w:val="Penalty"/>
      </w:pPr>
      <w:r w:rsidRPr="002F1782">
        <w:t>Penalty:</w:t>
      </w:r>
      <w:r w:rsidRPr="002F1782">
        <w:tab/>
        <w:t>60 penalty units.</w:t>
      </w:r>
    </w:p>
    <w:p w:rsidR="00D33ACB" w:rsidRPr="002F1782" w:rsidRDefault="00D33ACB" w:rsidP="00D33ACB">
      <w:pPr>
        <w:pStyle w:val="subsection"/>
      </w:pPr>
      <w:r w:rsidRPr="002F1782">
        <w:tab/>
        <w:t>(2)</w:t>
      </w:r>
      <w:r w:rsidRPr="002F1782">
        <w:tab/>
        <w:t>The amount must be remitted in the manner or way approved by the Secretary.</w:t>
      </w:r>
    </w:p>
    <w:p w:rsidR="00D33ACB" w:rsidRPr="002F1782" w:rsidRDefault="00D33ACB" w:rsidP="00D33ACB">
      <w:pPr>
        <w:pStyle w:val="subsection"/>
      </w:pPr>
      <w:r w:rsidRPr="002F1782">
        <w:tab/>
        <w:t>(3)</w:t>
      </w:r>
      <w:r w:rsidRPr="002F1782">
        <w:tab/>
        <w:t>The service must notify the Secretary of the remittal of the amount.</w:t>
      </w:r>
    </w:p>
    <w:p w:rsidR="00D33ACB" w:rsidRPr="002F1782" w:rsidRDefault="00D33ACB" w:rsidP="00815E9A">
      <w:pPr>
        <w:pStyle w:val="subsection"/>
        <w:keepNext/>
      </w:pPr>
      <w:r w:rsidRPr="002F1782">
        <w:tab/>
        <w:t>(4)</w:t>
      </w:r>
      <w:r w:rsidRPr="002F1782">
        <w:tab/>
        <w:t>The notice must:</w:t>
      </w:r>
    </w:p>
    <w:p w:rsidR="00D33ACB" w:rsidRPr="002F1782" w:rsidRDefault="00D33ACB" w:rsidP="00D33ACB">
      <w:pPr>
        <w:pStyle w:val="paragraph"/>
      </w:pPr>
      <w:r w:rsidRPr="002F1782">
        <w:tab/>
        <w:t>(a)</w:t>
      </w:r>
      <w:r w:rsidRPr="002F1782">
        <w:tab/>
        <w:t>be given in the form, and in the manner or way, approved by the Secretary; and</w:t>
      </w:r>
    </w:p>
    <w:p w:rsidR="00D33ACB" w:rsidRPr="002F1782" w:rsidRDefault="00D33ACB" w:rsidP="00D33ACB">
      <w:pPr>
        <w:pStyle w:val="paragraph"/>
      </w:pPr>
      <w:r w:rsidRPr="002F1782">
        <w:tab/>
        <w:t>(b)</w:t>
      </w:r>
      <w:r w:rsidRPr="002F1782">
        <w:tab/>
        <w:t>include any information required by the Secretary.</w:t>
      </w:r>
    </w:p>
    <w:p w:rsidR="00FE54C8" w:rsidRPr="002F1782" w:rsidRDefault="00FE54C8" w:rsidP="00753CFA">
      <w:pPr>
        <w:pStyle w:val="ActHead3"/>
        <w:pageBreakBefore/>
      </w:pPr>
      <w:bookmarkStart w:id="617" w:name="_Toc433808585"/>
      <w:r w:rsidRPr="002F1782">
        <w:rPr>
          <w:rStyle w:val="CharDivNo"/>
        </w:rPr>
        <w:lastRenderedPageBreak/>
        <w:t>Division</w:t>
      </w:r>
      <w:r w:rsidR="002F1782" w:rsidRPr="002F1782">
        <w:rPr>
          <w:rStyle w:val="CharDivNo"/>
        </w:rPr>
        <w:t> </w:t>
      </w:r>
      <w:r w:rsidRPr="002F1782">
        <w:rPr>
          <w:rStyle w:val="CharDivNo"/>
        </w:rPr>
        <w:t>2A</w:t>
      </w:r>
      <w:r w:rsidRPr="002F1782">
        <w:t>—</w:t>
      </w:r>
      <w:r w:rsidRPr="002F1782">
        <w:rPr>
          <w:rStyle w:val="CharDivText"/>
        </w:rPr>
        <w:t>Weekly payments in respect of child care rebate to approved child care services</w:t>
      </w:r>
      <w:bookmarkEnd w:id="617"/>
    </w:p>
    <w:p w:rsidR="00FE54C8" w:rsidRPr="002F1782" w:rsidRDefault="00FE54C8" w:rsidP="00FE54C8">
      <w:pPr>
        <w:pStyle w:val="ActHead5"/>
      </w:pPr>
      <w:bookmarkStart w:id="618" w:name="_Toc433808586"/>
      <w:r w:rsidRPr="002F1782">
        <w:rPr>
          <w:rStyle w:val="CharSectno"/>
        </w:rPr>
        <w:t>219QC</w:t>
      </w:r>
      <w:r w:rsidRPr="002F1782">
        <w:t xml:space="preserve">  Weekly payments of child care rebate</w:t>
      </w:r>
      <w:bookmarkEnd w:id="618"/>
    </w:p>
    <w:p w:rsidR="00FE54C8" w:rsidRPr="002F1782" w:rsidRDefault="00FE54C8" w:rsidP="00FE54C8">
      <w:pPr>
        <w:pStyle w:val="subsection"/>
      </w:pPr>
      <w:r w:rsidRPr="002F1782">
        <w:tab/>
        <w:t>(1)</w:t>
      </w:r>
      <w:r w:rsidRPr="002F1782">
        <w:tab/>
        <w:t>If:</w:t>
      </w:r>
    </w:p>
    <w:p w:rsidR="00FE54C8" w:rsidRPr="002F1782" w:rsidRDefault="00FE54C8" w:rsidP="00FE54C8">
      <w:pPr>
        <w:pStyle w:val="paragraph"/>
      </w:pPr>
      <w:r w:rsidRPr="002F1782">
        <w:tab/>
        <w:t>(a)</w:t>
      </w:r>
      <w:r w:rsidRPr="002F1782">
        <w:tab/>
        <w:t>the Secretary, under section</w:t>
      </w:r>
      <w:r w:rsidR="002F1782">
        <w:t> </w:t>
      </w:r>
      <w:r w:rsidRPr="002F1782">
        <w:t>65EAAA, calculates the amount in which the Secretary considers child care rebate is applicable in respect of an individual and a child for care provided for the child by an approved child care service in a week; and</w:t>
      </w:r>
    </w:p>
    <w:p w:rsidR="00FE54C8" w:rsidRPr="002F1782" w:rsidRDefault="00FE54C8" w:rsidP="00FE54C8">
      <w:pPr>
        <w:pStyle w:val="paragraph"/>
      </w:pPr>
      <w:r w:rsidRPr="002F1782">
        <w:tab/>
        <w:t>(b)</w:t>
      </w:r>
      <w:r w:rsidRPr="002F1782">
        <w:tab/>
        <w:t>the individual has made an election under paragraph</w:t>
      </w:r>
      <w:r w:rsidR="002F1782">
        <w:t> </w:t>
      </w:r>
      <w:r w:rsidRPr="002F1782">
        <w:t>65EAAA</w:t>
      </w:r>
      <w:r w:rsidR="00B55454" w:rsidRPr="002F1782">
        <w:t>A</w:t>
      </w:r>
      <w:r w:rsidR="00753CFA" w:rsidRPr="002F1782">
        <w:t>(</w:t>
      </w:r>
      <w:r w:rsidRPr="002F1782">
        <w:t>1)(b) that is in effect for the week to have child care rebate paid weekly to the approved child care service;</w:t>
      </w:r>
    </w:p>
    <w:p w:rsidR="00FE54C8" w:rsidRPr="002F1782" w:rsidRDefault="00FE54C8" w:rsidP="00FE54C8">
      <w:pPr>
        <w:pStyle w:val="subsection2"/>
      </w:pPr>
      <w:r w:rsidRPr="002F1782">
        <w:t>the Secretary must pay the amount calculated to the credit of a bank account nominated and maintained by the service.</w:t>
      </w:r>
    </w:p>
    <w:p w:rsidR="00FE54C8" w:rsidRPr="002F1782" w:rsidRDefault="00FE54C8" w:rsidP="00FE54C8">
      <w:pPr>
        <w:pStyle w:val="subsection"/>
      </w:pPr>
      <w:r w:rsidRPr="002F1782">
        <w:tab/>
        <w:t>(2)</w:t>
      </w:r>
      <w:r w:rsidRPr="002F1782">
        <w:tab/>
        <w:t>If:</w:t>
      </w:r>
    </w:p>
    <w:p w:rsidR="00FE54C8" w:rsidRPr="002F1782" w:rsidRDefault="00FE54C8" w:rsidP="00FE54C8">
      <w:pPr>
        <w:pStyle w:val="paragraph"/>
      </w:pPr>
      <w:r w:rsidRPr="002F1782">
        <w:tab/>
        <w:t>(a)</w:t>
      </w:r>
      <w:r w:rsidRPr="002F1782">
        <w:tab/>
        <w:t>the Secretary, on recalculating under section</w:t>
      </w:r>
      <w:r w:rsidR="002F1782">
        <w:t> </w:t>
      </w:r>
      <w:r w:rsidRPr="002F1782">
        <w:t>65EAAD the amount in which the Secretary considers child care rebate is applicable in respect of an individual and a child for care provided for the child by an approved child care service in a week, increases the amount; and</w:t>
      </w:r>
    </w:p>
    <w:p w:rsidR="00FE54C8" w:rsidRPr="002F1782" w:rsidRDefault="00FE54C8" w:rsidP="00FE54C8">
      <w:pPr>
        <w:pStyle w:val="paragraph"/>
      </w:pPr>
      <w:r w:rsidRPr="002F1782">
        <w:tab/>
        <w:t>(b)</w:t>
      </w:r>
      <w:r w:rsidRPr="002F1782">
        <w:tab/>
        <w:t>the individual has made an election under paragraph</w:t>
      </w:r>
      <w:r w:rsidR="002F1782">
        <w:t> </w:t>
      </w:r>
      <w:r w:rsidRPr="002F1782">
        <w:t>65EAAA</w:t>
      </w:r>
      <w:r w:rsidR="00753CFA" w:rsidRPr="002F1782">
        <w:t>A(</w:t>
      </w:r>
      <w:r w:rsidRPr="002F1782">
        <w:t>1)(b) that is in effect for the week to have child care rebate paid weekly to the approved child care service;</w:t>
      </w:r>
    </w:p>
    <w:p w:rsidR="00FE54C8" w:rsidRPr="002F1782" w:rsidRDefault="00FE54C8" w:rsidP="00FE54C8">
      <w:pPr>
        <w:pStyle w:val="subsection2"/>
      </w:pPr>
      <w:r w:rsidRPr="002F1782">
        <w:t>the Secretary must pay to the credit of a bank account nominated and maintained by the service an amount equal to the increase.</w:t>
      </w:r>
    </w:p>
    <w:p w:rsidR="00FE54C8" w:rsidRPr="002F1782" w:rsidRDefault="00FE54C8" w:rsidP="00FE54C8">
      <w:pPr>
        <w:pStyle w:val="SubsectionHead"/>
      </w:pPr>
      <w:r w:rsidRPr="002F1782">
        <w:t>Relationship with other provisions</w:t>
      </w:r>
    </w:p>
    <w:p w:rsidR="00FE54C8" w:rsidRPr="002F1782" w:rsidRDefault="00FE54C8" w:rsidP="00FE54C8">
      <w:pPr>
        <w:pStyle w:val="subsection"/>
      </w:pPr>
      <w:r w:rsidRPr="002F1782">
        <w:tab/>
        <w:t>(3)</w:t>
      </w:r>
      <w:r w:rsidRPr="002F1782">
        <w:tab/>
        <w:t>This section is subject to:</w:t>
      </w:r>
    </w:p>
    <w:p w:rsidR="00FE54C8" w:rsidRPr="002F1782" w:rsidRDefault="00FE54C8" w:rsidP="00FE54C8">
      <w:pPr>
        <w:pStyle w:val="paragraph"/>
      </w:pPr>
      <w:r w:rsidRPr="002F1782">
        <w:tab/>
        <w:t>(a)</w:t>
      </w:r>
      <w:r w:rsidRPr="002F1782">
        <w:tab/>
        <w:t>Part</w:t>
      </w:r>
      <w:r w:rsidR="002F1782">
        <w:t> </w:t>
      </w:r>
      <w:r w:rsidRPr="002F1782">
        <w:t>4 (overpayments and debt recovery); and</w:t>
      </w:r>
    </w:p>
    <w:p w:rsidR="00FE54C8" w:rsidRPr="002F1782" w:rsidRDefault="00FE54C8" w:rsidP="00FE54C8">
      <w:pPr>
        <w:pStyle w:val="paragraph"/>
      </w:pPr>
      <w:r w:rsidRPr="002F1782">
        <w:lastRenderedPageBreak/>
        <w:tab/>
        <w:t>(b)</w:t>
      </w:r>
      <w:r w:rsidRPr="002F1782">
        <w:tab/>
        <w:t>section</w:t>
      </w:r>
      <w:r w:rsidR="002F1782">
        <w:t> </w:t>
      </w:r>
      <w:r w:rsidRPr="002F1782">
        <w:t>219QA (set off where amount of applicable fee reduction reduced on recalculation); and</w:t>
      </w:r>
    </w:p>
    <w:p w:rsidR="00FE54C8" w:rsidRPr="002F1782" w:rsidRDefault="00FE54C8" w:rsidP="00FE54C8">
      <w:pPr>
        <w:pStyle w:val="paragraph"/>
      </w:pPr>
      <w:r w:rsidRPr="002F1782">
        <w:tab/>
        <w:t>(c)</w:t>
      </w:r>
      <w:r w:rsidRPr="002F1782">
        <w:tab/>
        <w:t>section</w:t>
      </w:r>
      <w:r w:rsidR="002F1782">
        <w:t> </w:t>
      </w:r>
      <w:r w:rsidRPr="002F1782">
        <w:t>219QD (set off where amount of applicable child care rebate reduced on recalculation); and</w:t>
      </w:r>
    </w:p>
    <w:p w:rsidR="00FE54C8" w:rsidRPr="002F1782" w:rsidRDefault="00FE54C8" w:rsidP="00FE54C8">
      <w:pPr>
        <w:pStyle w:val="paragraph"/>
      </w:pPr>
      <w:r w:rsidRPr="002F1782">
        <w:tab/>
        <w:t>(d)</w:t>
      </w:r>
      <w:r w:rsidRPr="002F1782">
        <w:tab/>
        <w:t>section</w:t>
      </w:r>
      <w:r w:rsidR="002F1782">
        <w:t> </w:t>
      </w:r>
      <w:r w:rsidRPr="002F1782">
        <w:t>219RC (set off where enrolment ceases</w:t>
      </w:r>
      <w:r w:rsidR="00F1204C" w:rsidRPr="002F1782">
        <w:t xml:space="preserve"> or where notification of decision to cease operating service</w:t>
      </w:r>
      <w:r w:rsidRPr="002F1782">
        <w:t>); and</w:t>
      </w:r>
    </w:p>
    <w:p w:rsidR="00FE54C8" w:rsidRPr="002F1782" w:rsidRDefault="00FE54C8" w:rsidP="00FE54C8">
      <w:pPr>
        <w:pStyle w:val="paragraph"/>
      </w:pPr>
      <w:r w:rsidRPr="002F1782">
        <w:tab/>
        <w:t>(e)</w:t>
      </w:r>
      <w:r w:rsidRPr="002F1782">
        <w:tab/>
        <w:t>section</w:t>
      </w:r>
      <w:r w:rsidR="002F1782">
        <w:t> </w:t>
      </w:r>
      <w:r w:rsidRPr="002F1782">
        <w:t>219RE (set off where a payment under section</w:t>
      </w:r>
      <w:r w:rsidR="002F1782">
        <w:t> </w:t>
      </w:r>
      <w:r w:rsidRPr="002F1782">
        <w:t>219RD is made); and</w:t>
      </w:r>
    </w:p>
    <w:p w:rsidR="00FE54C8" w:rsidRPr="002F1782" w:rsidRDefault="00FE54C8" w:rsidP="00FE54C8">
      <w:pPr>
        <w:pStyle w:val="paragraph"/>
      </w:pPr>
      <w:r w:rsidRPr="002F1782">
        <w:tab/>
        <w:t>(f)</w:t>
      </w:r>
      <w:r w:rsidRPr="002F1782">
        <w:tab/>
        <w:t>paragraph</w:t>
      </w:r>
      <w:r w:rsidR="002F1782">
        <w:t> </w:t>
      </w:r>
      <w:r w:rsidRPr="002F1782">
        <w:t>200(1)(i) (suspending payment in respect of child care rebate).</w:t>
      </w:r>
    </w:p>
    <w:p w:rsidR="00FE54C8" w:rsidRPr="002F1782" w:rsidRDefault="00FE54C8" w:rsidP="00FE54C8">
      <w:pPr>
        <w:pStyle w:val="ActHead5"/>
      </w:pPr>
      <w:bookmarkStart w:id="619" w:name="_Toc433808587"/>
      <w:r w:rsidRPr="002F1782">
        <w:rPr>
          <w:rStyle w:val="CharSectno"/>
        </w:rPr>
        <w:t>219QD</w:t>
      </w:r>
      <w:r w:rsidRPr="002F1782">
        <w:t xml:space="preserve">  Payments and set offs where recalculation results in reduced weekly child care rebate</w:t>
      </w:r>
      <w:bookmarkEnd w:id="619"/>
    </w:p>
    <w:p w:rsidR="002A3CDB" w:rsidRPr="002F1782" w:rsidRDefault="002A3CDB" w:rsidP="002A3CDB">
      <w:pPr>
        <w:pStyle w:val="subsection"/>
      </w:pPr>
      <w:r w:rsidRPr="002F1782">
        <w:tab/>
        <w:t>(1)</w:t>
      </w:r>
      <w:r w:rsidRPr="002F1782">
        <w:tab/>
        <w:t>This section applies if:</w:t>
      </w:r>
    </w:p>
    <w:p w:rsidR="002A3CDB" w:rsidRPr="002F1782" w:rsidRDefault="002A3CDB" w:rsidP="002A3CDB">
      <w:pPr>
        <w:pStyle w:val="paragraph"/>
      </w:pPr>
      <w:r w:rsidRPr="002F1782">
        <w:tab/>
        <w:t>(a)</w:t>
      </w:r>
      <w:r w:rsidRPr="002F1782">
        <w:tab/>
        <w:t>the Secretary, on recalculating under section</w:t>
      </w:r>
      <w:r w:rsidR="002F1782">
        <w:t> </w:t>
      </w:r>
      <w:r w:rsidRPr="002F1782">
        <w:t>65EAAD the amount in which the Secretary considers child care rebate is applicable in respect of an individual and a child for care provided for the child by an approved child care service in a week, reduces the amount (including to nil); and</w:t>
      </w:r>
    </w:p>
    <w:p w:rsidR="002A3CDB" w:rsidRPr="002F1782" w:rsidRDefault="002A3CDB" w:rsidP="002A3CDB">
      <w:pPr>
        <w:pStyle w:val="paragraph"/>
      </w:pPr>
      <w:r w:rsidRPr="002F1782">
        <w:tab/>
        <w:t>(b)</w:t>
      </w:r>
      <w:r w:rsidRPr="002F1782">
        <w:tab/>
        <w:t>the individual has made an election under paragraph</w:t>
      </w:r>
      <w:r w:rsidR="002F1782">
        <w:t> </w:t>
      </w:r>
      <w:r w:rsidRPr="002F1782">
        <w:t>65EAAA</w:t>
      </w:r>
      <w:r w:rsidR="00753CFA" w:rsidRPr="002F1782">
        <w:t>A(</w:t>
      </w:r>
      <w:r w:rsidRPr="002F1782">
        <w:t>1)(b) that is in effect for the week to have child care rebate paid weekly to the approved child care service.</w:t>
      </w:r>
    </w:p>
    <w:p w:rsidR="00FE54C8" w:rsidRPr="002F1782" w:rsidRDefault="00FE54C8" w:rsidP="00FE54C8">
      <w:pPr>
        <w:pStyle w:val="subsection"/>
      </w:pPr>
      <w:r w:rsidRPr="002F1782">
        <w:tab/>
        <w:t>(2)</w:t>
      </w:r>
      <w:r w:rsidRPr="002F1782">
        <w:tab/>
        <w:t xml:space="preserve">The Secretary must pay the amount </w:t>
      </w:r>
      <w:r w:rsidR="002A3CDB" w:rsidRPr="002F1782">
        <w:t xml:space="preserve">(if any) </w:t>
      </w:r>
      <w:r w:rsidRPr="002F1782">
        <w:t>as last recalculated to the credit of a bank account nominated and maintained by the service.</w:t>
      </w:r>
    </w:p>
    <w:p w:rsidR="002A3CDB" w:rsidRPr="002F1782" w:rsidRDefault="00FE54C8" w:rsidP="002A3CDB">
      <w:pPr>
        <w:pStyle w:val="subsection"/>
      </w:pPr>
      <w:r w:rsidRPr="002F1782">
        <w:tab/>
        <w:t>(3)</w:t>
      </w:r>
      <w:r w:rsidRPr="002F1782">
        <w:tab/>
        <w:t>The amount as calculated, or recalculated, immediately before the last recalculation must be set off against</w:t>
      </w:r>
      <w:r w:rsidR="002A3CDB" w:rsidRPr="002F1782">
        <w:t xml:space="preserve"> one or more child care service payments that are to be made to the service (the </w:t>
      </w:r>
      <w:r w:rsidR="002A3CDB" w:rsidRPr="002F1782">
        <w:rPr>
          <w:b/>
          <w:i/>
        </w:rPr>
        <w:t>first service</w:t>
      </w:r>
      <w:r w:rsidR="002A3CDB" w:rsidRPr="002F1782">
        <w:t>) or to another approved child care service operated by the person who operates the first service.</w:t>
      </w:r>
    </w:p>
    <w:p w:rsidR="002A3CDB" w:rsidRPr="002F1782" w:rsidRDefault="002A3CDB" w:rsidP="002A3CDB">
      <w:pPr>
        <w:pStyle w:val="notetext"/>
      </w:pPr>
      <w:r w:rsidRPr="002F1782">
        <w:t>Note:</w:t>
      </w:r>
      <w:r w:rsidRPr="002F1782">
        <w:tab/>
        <w:t xml:space="preserve">For </w:t>
      </w:r>
      <w:r w:rsidRPr="002F1782">
        <w:rPr>
          <w:b/>
          <w:i/>
        </w:rPr>
        <w:t>child care service payment</w:t>
      </w:r>
      <w:r w:rsidRPr="002F1782">
        <w:t xml:space="preserve"> see subsection</w:t>
      </w:r>
      <w:r w:rsidR="002F1782">
        <w:t> </w:t>
      </w:r>
      <w:r w:rsidRPr="002F1782">
        <w:t>3(1).</w:t>
      </w:r>
    </w:p>
    <w:p w:rsidR="00FE54C8" w:rsidRPr="002F1782" w:rsidRDefault="00FE54C8" w:rsidP="003229FB">
      <w:pPr>
        <w:pStyle w:val="ActHead5"/>
      </w:pPr>
      <w:bookmarkStart w:id="620" w:name="_Toc433808588"/>
      <w:r w:rsidRPr="002F1782">
        <w:rPr>
          <w:rStyle w:val="CharSectno"/>
        </w:rPr>
        <w:lastRenderedPageBreak/>
        <w:t>219QE</w:t>
      </w:r>
      <w:r w:rsidRPr="002F1782">
        <w:t xml:space="preserve">  Remitting amounts that cannot be passed on</w:t>
      </w:r>
      <w:bookmarkEnd w:id="620"/>
    </w:p>
    <w:p w:rsidR="00FE54C8" w:rsidRPr="002F1782" w:rsidRDefault="00FE54C8" w:rsidP="003229FB">
      <w:pPr>
        <w:pStyle w:val="subsection"/>
        <w:keepNext/>
        <w:keepLines/>
      </w:pPr>
      <w:r w:rsidRPr="002F1782">
        <w:tab/>
        <w:t>(1)</w:t>
      </w:r>
      <w:r w:rsidRPr="002F1782">
        <w:tab/>
        <w:t>If:</w:t>
      </w:r>
    </w:p>
    <w:p w:rsidR="00FE54C8" w:rsidRPr="002F1782" w:rsidRDefault="00FE54C8" w:rsidP="003229FB">
      <w:pPr>
        <w:pStyle w:val="paragraph"/>
        <w:keepNext/>
        <w:keepLines/>
      </w:pPr>
      <w:r w:rsidRPr="002F1782">
        <w:tab/>
        <w:t>(a)</w:t>
      </w:r>
      <w:r w:rsidRPr="002F1782">
        <w:tab/>
        <w:t>either:</w:t>
      </w:r>
    </w:p>
    <w:p w:rsidR="00FE54C8" w:rsidRPr="002F1782" w:rsidRDefault="00FE54C8" w:rsidP="003229FB">
      <w:pPr>
        <w:pStyle w:val="paragraphsub"/>
        <w:keepNext/>
        <w:keepLines/>
      </w:pPr>
      <w:r w:rsidRPr="002F1782">
        <w:tab/>
        <w:t>(i)</w:t>
      </w:r>
      <w:r w:rsidRPr="002F1782">
        <w:tab/>
        <w:t>an amount is paid to an approved child care service under section</w:t>
      </w:r>
      <w:r w:rsidR="002F1782">
        <w:t> </w:t>
      </w:r>
      <w:r w:rsidRPr="002F1782">
        <w:t>219QC or subsection</w:t>
      </w:r>
      <w:r w:rsidR="002F1782">
        <w:t> </w:t>
      </w:r>
      <w:r w:rsidRPr="002F1782">
        <w:t>219Q</w:t>
      </w:r>
      <w:r w:rsidR="00B55454" w:rsidRPr="002F1782">
        <w:t>D</w:t>
      </w:r>
      <w:r w:rsidR="00753CFA" w:rsidRPr="002F1782">
        <w:t>(</w:t>
      </w:r>
      <w:r w:rsidRPr="002F1782">
        <w:t>2) for a week; or</w:t>
      </w:r>
    </w:p>
    <w:p w:rsidR="00FE54C8" w:rsidRPr="002F1782" w:rsidRDefault="00FE54C8" w:rsidP="00FE54C8">
      <w:pPr>
        <w:pStyle w:val="paragraphsub"/>
      </w:pPr>
      <w:r w:rsidRPr="002F1782">
        <w:tab/>
        <w:t>(ii)</w:t>
      </w:r>
      <w:r w:rsidRPr="002F1782">
        <w:tab/>
        <w:t>such an amount would be paid, but for a set off under subsection</w:t>
      </w:r>
      <w:r w:rsidR="002F1782">
        <w:t> </w:t>
      </w:r>
      <w:r w:rsidRPr="002F1782">
        <w:t>82(2), section</w:t>
      </w:r>
      <w:r w:rsidR="002F1782">
        <w:t> </w:t>
      </w:r>
      <w:r w:rsidRPr="002F1782">
        <w:t>219QA, section</w:t>
      </w:r>
      <w:r w:rsidR="002F1782">
        <w:t> </w:t>
      </w:r>
      <w:r w:rsidRPr="002F1782">
        <w:t>219QD, section</w:t>
      </w:r>
      <w:r w:rsidR="002F1782">
        <w:t> </w:t>
      </w:r>
      <w:r w:rsidRPr="002F1782">
        <w:t>219RC or section</w:t>
      </w:r>
      <w:r w:rsidR="002F1782">
        <w:t> </w:t>
      </w:r>
      <w:r w:rsidRPr="002F1782">
        <w:t>219RE, or the imposition of a sanction under paragraph</w:t>
      </w:r>
      <w:r w:rsidR="002F1782">
        <w:t> </w:t>
      </w:r>
      <w:r w:rsidRPr="002F1782">
        <w:t>200(1)(i); and</w:t>
      </w:r>
    </w:p>
    <w:p w:rsidR="00FE54C8" w:rsidRPr="002F1782" w:rsidRDefault="00FE54C8" w:rsidP="00FE54C8">
      <w:pPr>
        <w:pStyle w:val="paragraph"/>
      </w:pPr>
      <w:r w:rsidRPr="002F1782">
        <w:tab/>
        <w:t>(b)</w:t>
      </w:r>
      <w:r w:rsidRPr="002F1782">
        <w:tab/>
        <w:t>it is not reasonably practicable for the service to pass on to the individual within the time required under subsection</w:t>
      </w:r>
      <w:r w:rsidR="002F1782">
        <w:t> </w:t>
      </w:r>
      <w:r w:rsidRPr="002F1782">
        <w:t>219E</w:t>
      </w:r>
      <w:r w:rsidR="00753CFA" w:rsidRPr="002F1782">
        <w:t>A(</w:t>
      </w:r>
      <w:r w:rsidRPr="002F1782">
        <w:t>2)</w:t>
      </w:r>
      <w:r w:rsidRPr="002F1782">
        <w:rPr>
          <w:i/>
        </w:rPr>
        <w:t xml:space="preserve"> </w:t>
      </w:r>
      <w:r w:rsidRPr="002F1782">
        <w:t>the child care rebate in respect of which the amount was or would have been paid;</w:t>
      </w:r>
    </w:p>
    <w:p w:rsidR="00FE54C8" w:rsidRPr="002F1782" w:rsidRDefault="00FE54C8" w:rsidP="00FE54C8">
      <w:pPr>
        <w:pStyle w:val="subsection2"/>
      </w:pPr>
      <w:r w:rsidRPr="002F1782">
        <w:t>the service must immediately remit to the Secretary an amount equal to the amount that could not be passed on.</w:t>
      </w:r>
    </w:p>
    <w:p w:rsidR="00FE54C8" w:rsidRPr="002F1782" w:rsidRDefault="00FE54C8" w:rsidP="00FE54C8">
      <w:pPr>
        <w:pStyle w:val="notetext"/>
      </w:pPr>
      <w:r w:rsidRPr="002F1782">
        <w:t>Note:</w:t>
      </w:r>
      <w:r w:rsidRPr="002F1782">
        <w:tab/>
        <w:t>This is a civil penalty provision. Part</w:t>
      </w:r>
      <w:r w:rsidR="002F1782">
        <w:t> </w:t>
      </w:r>
      <w:r w:rsidRPr="002F1782">
        <w:t>8C provides for pecuniary penalties for breach of civil penalty provisions.</w:t>
      </w:r>
    </w:p>
    <w:p w:rsidR="00FE54C8" w:rsidRPr="002F1782" w:rsidRDefault="00FE54C8" w:rsidP="00FE54C8">
      <w:pPr>
        <w:pStyle w:val="subsection"/>
      </w:pPr>
      <w:r w:rsidRPr="002F1782">
        <w:tab/>
        <w:t>(2)</w:t>
      </w:r>
      <w:r w:rsidRPr="002F1782">
        <w:tab/>
        <w:t xml:space="preserve">An approved child care service commits an offence if the service contravenes </w:t>
      </w:r>
      <w:r w:rsidR="002F1782">
        <w:t>subsection (</w:t>
      </w:r>
      <w:r w:rsidRPr="002F1782">
        <w:t>1).</w:t>
      </w:r>
    </w:p>
    <w:p w:rsidR="00FE54C8" w:rsidRPr="002F1782" w:rsidRDefault="00FE54C8" w:rsidP="00FE54C8">
      <w:pPr>
        <w:pStyle w:val="Penalty"/>
      </w:pPr>
      <w:r w:rsidRPr="002F1782">
        <w:t>Penalty:</w:t>
      </w:r>
      <w:r w:rsidRPr="002F1782">
        <w:tab/>
        <w:t>60 penalty units.</w:t>
      </w:r>
    </w:p>
    <w:p w:rsidR="00FE54C8" w:rsidRPr="002F1782" w:rsidRDefault="00FE54C8" w:rsidP="00FE54C8">
      <w:pPr>
        <w:pStyle w:val="subsection"/>
      </w:pPr>
      <w:r w:rsidRPr="002F1782">
        <w:tab/>
        <w:t>(3)</w:t>
      </w:r>
      <w:r w:rsidRPr="002F1782">
        <w:tab/>
        <w:t>The amount must be remitted in the manner or way approved by the Secretary.</w:t>
      </w:r>
    </w:p>
    <w:p w:rsidR="00FE54C8" w:rsidRPr="002F1782" w:rsidRDefault="00FE54C8" w:rsidP="00FE54C8">
      <w:pPr>
        <w:pStyle w:val="subsection"/>
      </w:pPr>
      <w:r w:rsidRPr="002F1782">
        <w:tab/>
        <w:t>(4)</w:t>
      </w:r>
      <w:r w:rsidRPr="002F1782">
        <w:tab/>
        <w:t>The service must notify the Secretary of the remittal of the amount.</w:t>
      </w:r>
    </w:p>
    <w:p w:rsidR="00FE54C8" w:rsidRPr="002F1782" w:rsidRDefault="00FE54C8" w:rsidP="00FE54C8">
      <w:pPr>
        <w:pStyle w:val="subsection"/>
      </w:pPr>
      <w:r w:rsidRPr="002F1782">
        <w:tab/>
        <w:t>(5)</w:t>
      </w:r>
      <w:r w:rsidRPr="002F1782">
        <w:tab/>
        <w:t>The notice must:</w:t>
      </w:r>
    </w:p>
    <w:p w:rsidR="00FE54C8" w:rsidRPr="002F1782" w:rsidRDefault="00FE54C8" w:rsidP="00FE54C8">
      <w:pPr>
        <w:pStyle w:val="paragraph"/>
      </w:pPr>
      <w:r w:rsidRPr="002F1782">
        <w:tab/>
        <w:t>(a)</w:t>
      </w:r>
      <w:r w:rsidRPr="002F1782">
        <w:tab/>
        <w:t>be given in the form, and in the manner or way, approved by the Secretary; and</w:t>
      </w:r>
    </w:p>
    <w:p w:rsidR="00FE54C8" w:rsidRPr="002F1782" w:rsidRDefault="00FE54C8" w:rsidP="00FE54C8">
      <w:pPr>
        <w:pStyle w:val="paragraph"/>
      </w:pPr>
      <w:r w:rsidRPr="002F1782">
        <w:tab/>
        <w:t>(b)</w:t>
      </w:r>
      <w:r w:rsidRPr="002F1782">
        <w:tab/>
        <w:t>include any information required by the Secretary.</w:t>
      </w:r>
    </w:p>
    <w:p w:rsidR="00D33ACB" w:rsidRPr="002F1782" w:rsidRDefault="00D33ACB" w:rsidP="00753CFA">
      <w:pPr>
        <w:pStyle w:val="ActHead3"/>
        <w:pageBreakBefore/>
      </w:pPr>
      <w:bookmarkStart w:id="621" w:name="_Toc433808589"/>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Enrolment advances</w:t>
      </w:r>
      <w:bookmarkEnd w:id="621"/>
    </w:p>
    <w:p w:rsidR="00D33ACB" w:rsidRPr="002F1782" w:rsidRDefault="00D33ACB" w:rsidP="00D33ACB">
      <w:pPr>
        <w:pStyle w:val="ActHead5"/>
      </w:pPr>
      <w:bookmarkStart w:id="622" w:name="_Toc433808590"/>
      <w:r w:rsidRPr="002F1782">
        <w:rPr>
          <w:rStyle w:val="CharSectno"/>
        </w:rPr>
        <w:t>219R</w:t>
      </w:r>
      <w:r w:rsidRPr="002F1782">
        <w:t xml:space="preserve">  Election to receive enrolment advance</w:t>
      </w:r>
      <w:bookmarkEnd w:id="622"/>
    </w:p>
    <w:p w:rsidR="00D33ACB" w:rsidRPr="002F1782" w:rsidRDefault="00D33ACB" w:rsidP="00D33ACB">
      <w:pPr>
        <w:pStyle w:val="subsection"/>
      </w:pPr>
      <w:r w:rsidRPr="002F1782">
        <w:tab/>
        <w:t>(1)</w:t>
      </w:r>
      <w:r w:rsidRPr="002F1782">
        <w:tab/>
        <w:t>An approved child care service, other than an approved occasional care service, may, when giving notice in accordance with section</w:t>
      </w:r>
      <w:r w:rsidR="002F1782">
        <w:t> </w:t>
      </w:r>
      <w:r w:rsidRPr="002F1782">
        <w:t>219A, elect to receive the payment of an enrolment advance in relation to the enrolment.</w:t>
      </w:r>
    </w:p>
    <w:p w:rsidR="00D33ACB" w:rsidRPr="002F1782" w:rsidRDefault="00D33ACB" w:rsidP="00D33ACB">
      <w:pPr>
        <w:pStyle w:val="subsection"/>
      </w:pPr>
      <w:r w:rsidRPr="002F1782">
        <w:tab/>
        <w:t>(2)</w:t>
      </w:r>
      <w:r w:rsidRPr="002F1782">
        <w:tab/>
        <w:t>The election must:</w:t>
      </w:r>
    </w:p>
    <w:p w:rsidR="00D33ACB" w:rsidRPr="002F1782" w:rsidRDefault="00D33ACB" w:rsidP="00D33ACB">
      <w:pPr>
        <w:pStyle w:val="paragraph"/>
      </w:pPr>
      <w:r w:rsidRPr="002F1782">
        <w:tab/>
        <w:t>(a)</w:t>
      </w:r>
      <w:r w:rsidRPr="002F1782">
        <w:tab/>
        <w:t>be given in the form, and in the manner or way, approved by the Secretary; and</w:t>
      </w:r>
    </w:p>
    <w:p w:rsidR="00D33ACB" w:rsidRPr="002F1782" w:rsidRDefault="00D33ACB" w:rsidP="00D33ACB">
      <w:pPr>
        <w:pStyle w:val="paragraph"/>
      </w:pPr>
      <w:r w:rsidRPr="002F1782">
        <w:tab/>
        <w:t>(b)</w:t>
      </w:r>
      <w:r w:rsidRPr="002F1782">
        <w:tab/>
        <w:t>include any information required by the Secretary.</w:t>
      </w:r>
    </w:p>
    <w:p w:rsidR="00D33ACB" w:rsidRPr="002F1782" w:rsidRDefault="00D33ACB" w:rsidP="00D33ACB">
      <w:pPr>
        <w:pStyle w:val="ActHead5"/>
      </w:pPr>
      <w:bookmarkStart w:id="623" w:name="_Toc433808591"/>
      <w:r w:rsidRPr="002F1782">
        <w:rPr>
          <w:rStyle w:val="CharSectno"/>
        </w:rPr>
        <w:t>219RA</w:t>
      </w:r>
      <w:r w:rsidRPr="002F1782">
        <w:t xml:space="preserve">  </w:t>
      </w:r>
      <w:r w:rsidR="00380C36" w:rsidRPr="002F1782">
        <w:t>Payment of enrolment advance</w:t>
      </w:r>
      <w:bookmarkEnd w:id="623"/>
    </w:p>
    <w:p w:rsidR="00D33ACB" w:rsidRPr="002F1782" w:rsidRDefault="00D33ACB" w:rsidP="00D33ACB">
      <w:pPr>
        <w:pStyle w:val="subsection"/>
      </w:pPr>
      <w:r w:rsidRPr="002F1782">
        <w:tab/>
        <w:t>(1)</w:t>
      </w:r>
      <w:r w:rsidRPr="002F1782">
        <w:tab/>
        <w:t>If an approved child care service, other than an approved occasional care service:</w:t>
      </w:r>
    </w:p>
    <w:p w:rsidR="00D33ACB" w:rsidRPr="002F1782" w:rsidRDefault="00D33ACB" w:rsidP="00D33ACB">
      <w:pPr>
        <w:pStyle w:val="paragraph"/>
      </w:pPr>
      <w:r w:rsidRPr="002F1782">
        <w:tab/>
        <w:t>(a)</w:t>
      </w:r>
      <w:r w:rsidRPr="002F1782">
        <w:tab/>
        <w:t>makes an election in accordance with section</w:t>
      </w:r>
      <w:r w:rsidR="002F1782">
        <w:t> </w:t>
      </w:r>
      <w:r w:rsidRPr="002F1782">
        <w:t>219R in respect of an enrolment; and</w:t>
      </w:r>
    </w:p>
    <w:p w:rsidR="00D33ACB" w:rsidRPr="002F1782" w:rsidRDefault="00D33ACB" w:rsidP="00D33ACB">
      <w:pPr>
        <w:pStyle w:val="paragraph"/>
      </w:pPr>
      <w:r w:rsidRPr="002F1782">
        <w:tab/>
        <w:t>(b)</w:t>
      </w:r>
      <w:r w:rsidRPr="002F1782">
        <w:tab/>
        <w:t>the Secretary confirms the enrolment under section</w:t>
      </w:r>
      <w:r w:rsidR="002F1782">
        <w:t> </w:t>
      </w:r>
      <w:r w:rsidRPr="002F1782">
        <w:t>219AE;</w:t>
      </w:r>
    </w:p>
    <w:p w:rsidR="00D33ACB" w:rsidRPr="002F1782" w:rsidRDefault="00D33ACB" w:rsidP="00D33ACB">
      <w:pPr>
        <w:pStyle w:val="subsection2"/>
      </w:pPr>
      <w:r w:rsidRPr="002F1782">
        <w:t>the Secretary must pay the amount of the advance to the credit of a bank account nominated and maintained by the service.</w:t>
      </w:r>
    </w:p>
    <w:p w:rsidR="00380C36" w:rsidRPr="002F1782" w:rsidRDefault="00380C36" w:rsidP="00380C36">
      <w:pPr>
        <w:pStyle w:val="SubsectionHead"/>
      </w:pPr>
      <w:r w:rsidRPr="002F1782">
        <w:t>Effect of notification of decision to cease operating service</w:t>
      </w:r>
    </w:p>
    <w:p w:rsidR="00380C36" w:rsidRPr="002F1782" w:rsidRDefault="00380C36" w:rsidP="00380C36">
      <w:pPr>
        <w:pStyle w:val="subsection"/>
      </w:pPr>
      <w:r w:rsidRPr="002F1782">
        <w:tab/>
        <w:t>(1A)</w:t>
      </w:r>
      <w:r w:rsidRPr="002F1782">
        <w:tab/>
        <w:t xml:space="preserve">However, the Secretary may decide not to pay the advance to the service under </w:t>
      </w:r>
      <w:r w:rsidR="002F1782">
        <w:t>subsection (</w:t>
      </w:r>
      <w:r w:rsidRPr="002F1782">
        <w:t>1) if:</w:t>
      </w:r>
    </w:p>
    <w:p w:rsidR="00380C36" w:rsidRPr="002F1782" w:rsidRDefault="00380C36" w:rsidP="00380C36">
      <w:pPr>
        <w:pStyle w:val="paragraph"/>
      </w:pPr>
      <w:r w:rsidRPr="002F1782">
        <w:tab/>
        <w:t>(a)</w:t>
      </w:r>
      <w:r w:rsidRPr="002F1782">
        <w:tab/>
        <w:t>before the day the Secretary proposes to pay the advance, the operator of the service notified the Secretary under subsection</w:t>
      </w:r>
      <w:r w:rsidR="002F1782">
        <w:t> </w:t>
      </w:r>
      <w:r w:rsidRPr="002F1782">
        <w:t>219M(1) of the operator’s decision to cease operating the service; and</w:t>
      </w:r>
    </w:p>
    <w:p w:rsidR="00380C36" w:rsidRPr="002F1782" w:rsidRDefault="00380C36" w:rsidP="00380C36">
      <w:pPr>
        <w:pStyle w:val="paragraph"/>
      </w:pPr>
      <w:r w:rsidRPr="002F1782">
        <w:tab/>
        <w:t>(b)</w:t>
      </w:r>
      <w:r w:rsidRPr="002F1782">
        <w:tab/>
        <w:t>before that day, the operator has not notified the Secretary (in the form, and in the manner or way, approved by the Secretary) of a decision by the operator to continue operating the service.</w:t>
      </w:r>
    </w:p>
    <w:p w:rsidR="00380C36" w:rsidRPr="002F1782" w:rsidRDefault="00380C36" w:rsidP="00380C36">
      <w:pPr>
        <w:pStyle w:val="subsection"/>
      </w:pPr>
      <w:r w:rsidRPr="002F1782">
        <w:lastRenderedPageBreak/>
        <w:tab/>
        <w:t>(1B)</w:t>
      </w:r>
      <w:r w:rsidRPr="002F1782">
        <w:tab/>
        <w:t>If:</w:t>
      </w:r>
    </w:p>
    <w:p w:rsidR="00380C36" w:rsidRPr="002F1782" w:rsidRDefault="00380C36" w:rsidP="00380C36">
      <w:pPr>
        <w:pStyle w:val="paragraph"/>
      </w:pPr>
      <w:r w:rsidRPr="002F1782">
        <w:tab/>
        <w:t>(a)</w:t>
      </w:r>
      <w:r w:rsidRPr="002F1782">
        <w:tab/>
        <w:t xml:space="preserve">the Secretary does not pay the advance to the service because of </w:t>
      </w:r>
      <w:r w:rsidR="002F1782">
        <w:t>subsection (</w:t>
      </w:r>
      <w:r w:rsidRPr="002F1782">
        <w:t>1A); and</w:t>
      </w:r>
    </w:p>
    <w:p w:rsidR="00380C36" w:rsidRPr="002F1782" w:rsidRDefault="00380C36" w:rsidP="00380C36">
      <w:pPr>
        <w:pStyle w:val="paragraph"/>
      </w:pPr>
      <w:r w:rsidRPr="002F1782">
        <w:tab/>
        <w:t>(b)</w:t>
      </w:r>
      <w:r w:rsidRPr="002F1782">
        <w:tab/>
        <w:t>the operator of the service notifies the Secretary (in the form, and in the manner or way, approved by the Secretary) of a decision by the operator to continue operating the service; and</w:t>
      </w:r>
    </w:p>
    <w:p w:rsidR="00380C36" w:rsidRPr="002F1782" w:rsidRDefault="00380C36" w:rsidP="00380C36">
      <w:pPr>
        <w:pStyle w:val="paragraph"/>
      </w:pPr>
      <w:r w:rsidRPr="002F1782">
        <w:tab/>
        <w:t>(c)</w:t>
      </w:r>
      <w:r w:rsidRPr="002F1782">
        <w:tab/>
        <w:t>the enrolment concerned has not ceased before that notification;</w:t>
      </w:r>
    </w:p>
    <w:p w:rsidR="00380C36" w:rsidRPr="002F1782" w:rsidRDefault="00380C36" w:rsidP="00380C36">
      <w:pPr>
        <w:pStyle w:val="subsection2"/>
      </w:pPr>
      <w:r w:rsidRPr="002F1782">
        <w:t>the Secretary must pay the amount of the advance to the credit of a bank account nominated and maintained by the service.</w:t>
      </w:r>
    </w:p>
    <w:p w:rsidR="00380C36" w:rsidRPr="002F1782" w:rsidRDefault="00380C36" w:rsidP="00380C36">
      <w:pPr>
        <w:pStyle w:val="subsection"/>
      </w:pPr>
      <w:r w:rsidRPr="002F1782">
        <w:tab/>
        <w:t>(1C)</w:t>
      </w:r>
      <w:r w:rsidRPr="002F1782">
        <w:tab/>
        <w:t>If:</w:t>
      </w:r>
    </w:p>
    <w:p w:rsidR="00380C36" w:rsidRPr="002F1782" w:rsidRDefault="00380C36" w:rsidP="00380C36">
      <w:pPr>
        <w:pStyle w:val="paragraph"/>
      </w:pPr>
      <w:r w:rsidRPr="002F1782">
        <w:tab/>
        <w:t>(a)</w:t>
      </w:r>
      <w:r w:rsidRPr="002F1782">
        <w:tab/>
        <w:t>in respect of an enrolment, the Secretary sets off an amount under subsection</w:t>
      </w:r>
      <w:r w:rsidR="002F1782">
        <w:t> </w:t>
      </w:r>
      <w:r w:rsidRPr="002F1782">
        <w:t>219R</w:t>
      </w:r>
      <w:r w:rsidR="00B55454" w:rsidRPr="002F1782">
        <w:t>C</w:t>
      </w:r>
      <w:r w:rsidR="00753CFA" w:rsidRPr="002F1782">
        <w:t>(</w:t>
      </w:r>
      <w:r w:rsidRPr="002F1782">
        <w:t>3) against a payment to an approved child care service; and</w:t>
      </w:r>
    </w:p>
    <w:p w:rsidR="00380C36" w:rsidRPr="002F1782" w:rsidRDefault="00380C36" w:rsidP="00380C36">
      <w:pPr>
        <w:pStyle w:val="paragraph"/>
      </w:pPr>
      <w:r w:rsidRPr="002F1782">
        <w:tab/>
        <w:t>(b)</w:t>
      </w:r>
      <w:r w:rsidRPr="002F1782">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2F1782" w:rsidRDefault="00380C36" w:rsidP="00380C36">
      <w:pPr>
        <w:pStyle w:val="paragraph"/>
      </w:pPr>
      <w:r w:rsidRPr="002F1782">
        <w:tab/>
        <w:t>(c)</w:t>
      </w:r>
      <w:r w:rsidRPr="002F1782">
        <w:tab/>
        <w:t>the enrolment has not ceased before that notification;</w:t>
      </w:r>
    </w:p>
    <w:p w:rsidR="00380C36" w:rsidRPr="002F1782" w:rsidRDefault="00380C36" w:rsidP="00380C36">
      <w:pPr>
        <w:pStyle w:val="subsection2"/>
      </w:pPr>
      <w:r w:rsidRPr="002F1782">
        <w:t>then the Secretary may pay an enrolment advance (in respect of the enrolment) equal to the amount worked out in accordance with section</w:t>
      </w:r>
      <w:r w:rsidR="002F1782">
        <w:t> </w:t>
      </w:r>
      <w:r w:rsidRPr="002F1782">
        <w:t>219RB to the credit of a bank account nominated and maintained by that applicable service.</w:t>
      </w:r>
    </w:p>
    <w:p w:rsidR="005E217F" w:rsidRPr="002F1782" w:rsidRDefault="005E217F" w:rsidP="005E217F">
      <w:pPr>
        <w:pStyle w:val="SubsectionHead"/>
      </w:pPr>
      <w:r w:rsidRPr="002F1782">
        <w:t>Interpretation</w:t>
      </w:r>
    </w:p>
    <w:p w:rsidR="00D33ACB" w:rsidRPr="002F1782" w:rsidRDefault="00D33ACB" w:rsidP="00D33ACB">
      <w:pPr>
        <w:pStyle w:val="subsection"/>
      </w:pPr>
      <w:r w:rsidRPr="002F1782">
        <w:tab/>
        <w:t>(2)</w:t>
      </w:r>
      <w:r w:rsidRPr="002F1782">
        <w:tab/>
        <w:t>This section is subject to:</w:t>
      </w:r>
    </w:p>
    <w:p w:rsidR="00D33ACB" w:rsidRPr="002F1782" w:rsidRDefault="00D33ACB" w:rsidP="00D33ACB">
      <w:pPr>
        <w:pStyle w:val="paragraph"/>
      </w:pPr>
      <w:r w:rsidRPr="002F1782">
        <w:tab/>
        <w:t>(a)</w:t>
      </w:r>
      <w:r w:rsidRPr="002F1782">
        <w:tab/>
        <w:t>Part</w:t>
      </w:r>
      <w:r w:rsidR="002F1782">
        <w:t> </w:t>
      </w:r>
      <w:r w:rsidRPr="002F1782">
        <w:t>4 (overpayments and debt recovery); and</w:t>
      </w:r>
    </w:p>
    <w:p w:rsidR="00D33ACB" w:rsidRPr="002F1782" w:rsidRDefault="00D33ACB" w:rsidP="00D33ACB">
      <w:pPr>
        <w:pStyle w:val="paragraph"/>
      </w:pPr>
      <w:r w:rsidRPr="002F1782">
        <w:tab/>
        <w:t>(b)</w:t>
      </w:r>
      <w:r w:rsidRPr="002F1782">
        <w:tab/>
        <w:t>section</w:t>
      </w:r>
      <w:r w:rsidR="002F1782">
        <w:t> </w:t>
      </w:r>
      <w:r w:rsidRPr="002F1782">
        <w:t>219QA (set off where amount of applicable fee reduction reduced on recalculation); and</w:t>
      </w:r>
    </w:p>
    <w:p w:rsidR="00FE54C8" w:rsidRPr="002F1782" w:rsidRDefault="00FE54C8" w:rsidP="00FE54C8">
      <w:pPr>
        <w:pStyle w:val="paragraph"/>
      </w:pPr>
      <w:r w:rsidRPr="002F1782">
        <w:tab/>
        <w:t>(ba)</w:t>
      </w:r>
      <w:r w:rsidRPr="002F1782">
        <w:tab/>
        <w:t>section</w:t>
      </w:r>
      <w:r w:rsidR="002F1782">
        <w:t> </w:t>
      </w:r>
      <w:r w:rsidRPr="002F1782">
        <w:t>219QD (set off where amount of applicable child care rebate reduced on recalculation); and</w:t>
      </w:r>
    </w:p>
    <w:p w:rsidR="00D33ACB" w:rsidRPr="002F1782" w:rsidRDefault="00D33ACB" w:rsidP="00D33ACB">
      <w:pPr>
        <w:pStyle w:val="paragraph"/>
      </w:pPr>
      <w:r w:rsidRPr="002F1782">
        <w:tab/>
        <w:t>(c)</w:t>
      </w:r>
      <w:r w:rsidRPr="002F1782">
        <w:tab/>
        <w:t>section</w:t>
      </w:r>
      <w:r w:rsidR="002F1782">
        <w:t> </w:t>
      </w:r>
      <w:r w:rsidRPr="002F1782">
        <w:t>219RC (set off where enrolment ceases</w:t>
      </w:r>
      <w:r w:rsidR="00380C36" w:rsidRPr="002F1782">
        <w:t xml:space="preserve"> or where notification of decision to cease operating service</w:t>
      </w:r>
      <w:r w:rsidRPr="002F1782">
        <w:t>); and</w:t>
      </w:r>
    </w:p>
    <w:p w:rsidR="00AA7186" w:rsidRPr="002F1782" w:rsidRDefault="00AA7186" w:rsidP="00AA7186">
      <w:pPr>
        <w:pStyle w:val="paragraph"/>
      </w:pPr>
      <w:r w:rsidRPr="002F1782">
        <w:lastRenderedPageBreak/>
        <w:tab/>
        <w:t>(ca)</w:t>
      </w:r>
      <w:r w:rsidRPr="002F1782">
        <w:tab/>
        <w:t>section</w:t>
      </w:r>
      <w:r w:rsidR="002F1782">
        <w:t> </w:t>
      </w:r>
      <w:r w:rsidRPr="002F1782">
        <w:t>219RE (set off where a payment under section</w:t>
      </w:r>
      <w:r w:rsidR="002F1782">
        <w:t> </w:t>
      </w:r>
      <w:r w:rsidRPr="002F1782">
        <w:t>219RD is made); and</w:t>
      </w:r>
    </w:p>
    <w:p w:rsidR="00D33ACB" w:rsidRPr="002F1782" w:rsidRDefault="00D33ACB" w:rsidP="00D33ACB">
      <w:pPr>
        <w:pStyle w:val="paragraph"/>
        <w:rPr>
          <w:i/>
        </w:rPr>
      </w:pPr>
      <w:r w:rsidRPr="002F1782">
        <w:tab/>
        <w:t>(d)</w:t>
      </w:r>
      <w:r w:rsidRPr="002F1782">
        <w:tab/>
        <w:t>paragraph</w:t>
      </w:r>
      <w:r w:rsidR="002F1782">
        <w:t> </w:t>
      </w:r>
      <w:r w:rsidRPr="002F1782">
        <w:t>200(1)(f) (withholding enrolment advances).</w:t>
      </w:r>
    </w:p>
    <w:p w:rsidR="005E217F" w:rsidRPr="002F1782" w:rsidRDefault="005E217F" w:rsidP="005E217F">
      <w:pPr>
        <w:pStyle w:val="SubsectionHead"/>
      </w:pPr>
      <w:r w:rsidRPr="002F1782">
        <w:t>Notice of payment</w:t>
      </w:r>
    </w:p>
    <w:p w:rsidR="00D33ACB" w:rsidRPr="002F1782" w:rsidRDefault="00D33ACB" w:rsidP="00D33ACB">
      <w:pPr>
        <w:pStyle w:val="subsection"/>
      </w:pPr>
      <w:r w:rsidRPr="002F1782">
        <w:tab/>
        <w:t>(3)</w:t>
      </w:r>
      <w:r w:rsidRPr="002F1782">
        <w:tab/>
        <w:t xml:space="preserve">The Secretary must give the service notice of </w:t>
      </w:r>
      <w:r w:rsidR="005E217F" w:rsidRPr="002F1782">
        <w:t>a payment under this section</w:t>
      </w:r>
      <w:r w:rsidRPr="002F1782">
        <w:t>.</w:t>
      </w:r>
    </w:p>
    <w:p w:rsidR="00D33ACB" w:rsidRPr="002F1782" w:rsidRDefault="00D33ACB" w:rsidP="00D33ACB">
      <w:pPr>
        <w:pStyle w:val="subsection"/>
      </w:pPr>
      <w:r w:rsidRPr="002F1782">
        <w:tab/>
        <w:t>(4)</w:t>
      </w:r>
      <w:r w:rsidRPr="002F1782">
        <w:tab/>
        <w:t>Notice of the payment must be given in the form, and in the manner or way, approved by the Secretary.</w:t>
      </w:r>
    </w:p>
    <w:p w:rsidR="00D33ACB" w:rsidRPr="002F1782" w:rsidRDefault="00D33ACB" w:rsidP="00D33ACB">
      <w:pPr>
        <w:pStyle w:val="ActHead5"/>
      </w:pPr>
      <w:bookmarkStart w:id="624" w:name="_Toc433808592"/>
      <w:r w:rsidRPr="002F1782">
        <w:rPr>
          <w:rStyle w:val="CharSectno"/>
        </w:rPr>
        <w:t>219RB</w:t>
      </w:r>
      <w:r w:rsidRPr="002F1782">
        <w:t xml:space="preserve">  Amount of enrolment advances</w:t>
      </w:r>
      <w:bookmarkEnd w:id="624"/>
    </w:p>
    <w:p w:rsidR="00D33ACB" w:rsidRPr="002F1782" w:rsidRDefault="00D33ACB" w:rsidP="00D33ACB">
      <w:pPr>
        <w:pStyle w:val="subsection"/>
      </w:pPr>
      <w:r w:rsidRPr="002F1782">
        <w:tab/>
        <w:t>(1)</w:t>
      </w:r>
      <w:r w:rsidRPr="002F1782">
        <w:tab/>
        <w:t>The Secretary may, by legislative instrument, determine the amount of the enrolment advance that may be paid in respect of enrolments of a specified class.</w:t>
      </w:r>
    </w:p>
    <w:p w:rsidR="00D33ACB" w:rsidRPr="002F1782" w:rsidRDefault="00D33ACB" w:rsidP="00D33ACB">
      <w:pPr>
        <w:pStyle w:val="subsection"/>
      </w:pPr>
      <w:r w:rsidRPr="002F1782">
        <w:tab/>
        <w:t>(2)</w:t>
      </w:r>
      <w:r w:rsidRPr="002F1782">
        <w:tab/>
        <w:t xml:space="preserve">Without limiting </w:t>
      </w:r>
      <w:r w:rsidR="002F1782">
        <w:t>subsection (</w:t>
      </w:r>
      <w:r w:rsidRPr="002F1782">
        <w:t>1), the Secretary may provide for the indexation of enrolment advances.</w:t>
      </w:r>
    </w:p>
    <w:p w:rsidR="00D33ACB" w:rsidRPr="002F1782" w:rsidRDefault="00D33ACB" w:rsidP="00D33ACB">
      <w:pPr>
        <w:pStyle w:val="ActHead5"/>
      </w:pPr>
      <w:bookmarkStart w:id="625" w:name="_Toc433808593"/>
      <w:r w:rsidRPr="002F1782">
        <w:rPr>
          <w:rStyle w:val="CharSectno"/>
        </w:rPr>
        <w:t>219RC</w:t>
      </w:r>
      <w:r w:rsidRPr="002F1782">
        <w:t xml:space="preserve">  Setting off enrolment advance when enrolment ceases</w:t>
      </w:r>
      <w:r w:rsidR="00475390" w:rsidRPr="002F1782">
        <w:t xml:space="preserve"> or decision to cease operating service is notified</w:t>
      </w:r>
      <w:bookmarkEnd w:id="625"/>
    </w:p>
    <w:p w:rsidR="00475390" w:rsidRPr="002F1782" w:rsidRDefault="00475390" w:rsidP="00475390">
      <w:pPr>
        <w:pStyle w:val="SubsectionHead"/>
        <w:tabs>
          <w:tab w:val="left" w:pos="3140"/>
        </w:tabs>
      </w:pPr>
      <w:r w:rsidRPr="002F1782">
        <w:t>Enrolment ceases</w:t>
      </w:r>
    </w:p>
    <w:p w:rsidR="00D33ACB" w:rsidRPr="002F1782" w:rsidRDefault="00D33ACB" w:rsidP="00D33ACB">
      <w:pPr>
        <w:pStyle w:val="subsection"/>
      </w:pPr>
      <w:r w:rsidRPr="002F1782">
        <w:tab/>
      </w:r>
      <w:r w:rsidR="00475390" w:rsidRPr="002F1782">
        <w:t>(1)</w:t>
      </w:r>
      <w:r w:rsidRPr="002F1782">
        <w:tab/>
        <w:t>If an enrolment</w:t>
      </w:r>
      <w:r w:rsidR="00475390" w:rsidRPr="002F1782">
        <w:t xml:space="preserve"> of a child for care by an approved child care service (the </w:t>
      </w:r>
      <w:r w:rsidR="00475390" w:rsidRPr="002F1782">
        <w:rPr>
          <w:b/>
          <w:i/>
        </w:rPr>
        <w:t>first service</w:t>
      </w:r>
      <w:r w:rsidR="00475390" w:rsidRPr="002F1782">
        <w:t>)</w:t>
      </w:r>
      <w:r w:rsidRPr="002F1782">
        <w:t xml:space="preserve"> ceases in respect of which:</w:t>
      </w:r>
    </w:p>
    <w:p w:rsidR="00D33ACB" w:rsidRPr="002F1782" w:rsidRDefault="00D33ACB" w:rsidP="00D33ACB">
      <w:pPr>
        <w:pStyle w:val="paragraph"/>
      </w:pPr>
      <w:r w:rsidRPr="002F1782">
        <w:tab/>
        <w:t>(a)</w:t>
      </w:r>
      <w:r w:rsidRPr="002F1782">
        <w:tab/>
        <w:t>an enrolment advance was paid; or</w:t>
      </w:r>
    </w:p>
    <w:p w:rsidR="00D33ACB" w:rsidRPr="002F1782" w:rsidRDefault="00D33ACB" w:rsidP="00D33ACB">
      <w:pPr>
        <w:pStyle w:val="paragraph"/>
      </w:pPr>
      <w:r w:rsidRPr="002F1782">
        <w:tab/>
        <w:t>(b)</w:t>
      </w:r>
      <w:r w:rsidRPr="002F1782">
        <w:tab/>
        <w:t>an enrolment advance would have been paid but for a set off under subsection</w:t>
      </w:r>
      <w:r w:rsidR="002F1782">
        <w:t> </w:t>
      </w:r>
      <w:r w:rsidRPr="002F1782">
        <w:t>82(2)</w:t>
      </w:r>
      <w:r w:rsidR="00FE54C8" w:rsidRPr="002F1782">
        <w:t>, section</w:t>
      </w:r>
      <w:r w:rsidR="002F1782">
        <w:t> </w:t>
      </w:r>
      <w:r w:rsidR="00FE54C8" w:rsidRPr="002F1782">
        <w:t>219QA or section</w:t>
      </w:r>
      <w:r w:rsidR="002F1782">
        <w:t> </w:t>
      </w:r>
      <w:r w:rsidR="00FE54C8" w:rsidRPr="002F1782">
        <w:t>219QD</w:t>
      </w:r>
      <w:r w:rsidR="00D1274A" w:rsidRPr="002F1782">
        <w:t>, this section or section</w:t>
      </w:r>
      <w:r w:rsidR="002F1782">
        <w:t> </w:t>
      </w:r>
      <w:r w:rsidR="00D1274A" w:rsidRPr="002F1782">
        <w:t>219RE</w:t>
      </w:r>
      <w:r w:rsidRPr="002F1782">
        <w:t xml:space="preserve"> or the imposition of a sanction under paragraph</w:t>
      </w:r>
      <w:r w:rsidR="002F1782">
        <w:t> </w:t>
      </w:r>
      <w:r w:rsidRPr="002F1782">
        <w:t>200(1)(f);</w:t>
      </w:r>
    </w:p>
    <w:p w:rsidR="006211AD" w:rsidRPr="002F1782" w:rsidRDefault="00D33ACB" w:rsidP="006211AD">
      <w:pPr>
        <w:pStyle w:val="subsection2"/>
      </w:pPr>
      <w:r w:rsidRPr="002F1782">
        <w:t>the Secretary must set off an amount equal to the amount of the enrolment advance</w:t>
      </w:r>
      <w:r w:rsidR="006211AD" w:rsidRPr="002F1782">
        <w:t xml:space="preserve"> against one or more child care service payments that are to be made to the first service or to another approved child care service operated by the person who operates the first service.</w:t>
      </w:r>
    </w:p>
    <w:p w:rsidR="006211AD" w:rsidRPr="002F1782" w:rsidRDefault="006211AD" w:rsidP="006211AD">
      <w:pPr>
        <w:pStyle w:val="notetext"/>
      </w:pPr>
      <w:r w:rsidRPr="002F1782">
        <w:lastRenderedPageBreak/>
        <w:t>Note:</w:t>
      </w:r>
      <w:r w:rsidRPr="002F1782">
        <w:tab/>
        <w:t xml:space="preserve">For </w:t>
      </w:r>
      <w:r w:rsidRPr="002F1782">
        <w:rPr>
          <w:b/>
          <w:i/>
        </w:rPr>
        <w:t>child care service payment</w:t>
      </w:r>
      <w:r w:rsidRPr="002F1782">
        <w:t xml:space="preserve"> see subsection</w:t>
      </w:r>
      <w:r w:rsidR="002F1782">
        <w:t> </w:t>
      </w:r>
      <w:r w:rsidRPr="002F1782">
        <w:t>3(1).</w:t>
      </w:r>
    </w:p>
    <w:p w:rsidR="006211AD" w:rsidRPr="002F1782" w:rsidRDefault="006211AD" w:rsidP="006211AD">
      <w:pPr>
        <w:pStyle w:val="subsection"/>
      </w:pPr>
      <w:r w:rsidRPr="002F1782">
        <w:tab/>
        <w:t>(2)</w:t>
      </w:r>
      <w:r w:rsidRPr="002F1782">
        <w:tab/>
      </w:r>
      <w:r w:rsidR="002F1782">
        <w:t>Subsection (</w:t>
      </w:r>
      <w:r w:rsidRPr="002F1782">
        <w:t xml:space="preserve">1) does not apply in relation to an enrolment advance if </w:t>
      </w:r>
      <w:r w:rsidR="002F1782">
        <w:t>subsection (</w:t>
      </w:r>
      <w:r w:rsidRPr="002F1782">
        <w:t>3) has applied in relation to the advance.</w:t>
      </w:r>
    </w:p>
    <w:p w:rsidR="006211AD" w:rsidRPr="002F1782" w:rsidRDefault="006211AD" w:rsidP="006211AD">
      <w:pPr>
        <w:pStyle w:val="SubsectionHead"/>
      </w:pPr>
      <w:r w:rsidRPr="002F1782">
        <w:t>Notification of decision to cease operating service</w:t>
      </w:r>
    </w:p>
    <w:p w:rsidR="006211AD" w:rsidRPr="002F1782" w:rsidRDefault="006211AD" w:rsidP="006211AD">
      <w:pPr>
        <w:pStyle w:val="subsection"/>
      </w:pPr>
      <w:r w:rsidRPr="002F1782">
        <w:tab/>
        <w:t>(3)</w:t>
      </w:r>
      <w:r w:rsidRPr="002F1782">
        <w:tab/>
        <w:t>If:</w:t>
      </w:r>
    </w:p>
    <w:p w:rsidR="006211AD" w:rsidRPr="002F1782" w:rsidRDefault="006211AD" w:rsidP="006211AD">
      <w:pPr>
        <w:pStyle w:val="paragraph"/>
      </w:pPr>
      <w:r w:rsidRPr="002F1782">
        <w:tab/>
        <w:t>(a)</w:t>
      </w:r>
      <w:r w:rsidRPr="002F1782">
        <w:tab/>
        <w:t xml:space="preserve">an operator of an approved child care service (the </w:t>
      </w:r>
      <w:r w:rsidRPr="002F1782">
        <w:rPr>
          <w:b/>
          <w:i/>
        </w:rPr>
        <w:t>applicable service</w:t>
      </w:r>
      <w:r w:rsidRPr="002F1782">
        <w:t>) notifies the Secretary under subsection</w:t>
      </w:r>
      <w:r w:rsidR="002F1782">
        <w:t> </w:t>
      </w:r>
      <w:r w:rsidRPr="002F1782">
        <w:t>219M(1) of the operator’s decision to cease operating the applicable service; and</w:t>
      </w:r>
    </w:p>
    <w:p w:rsidR="006211AD" w:rsidRPr="002F1782" w:rsidRDefault="006211AD" w:rsidP="006211AD">
      <w:pPr>
        <w:pStyle w:val="paragraph"/>
      </w:pPr>
      <w:r w:rsidRPr="002F1782">
        <w:tab/>
        <w:t>(b)</w:t>
      </w:r>
      <w:r w:rsidRPr="002F1782">
        <w:tab/>
        <w:t>either:</w:t>
      </w:r>
    </w:p>
    <w:p w:rsidR="006211AD" w:rsidRPr="002F1782" w:rsidRDefault="006211AD" w:rsidP="006211AD">
      <w:pPr>
        <w:pStyle w:val="paragraphsub"/>
      </w:pPr>
      <w:r w:rsidRPr="002F1782">
        <w:tab/>
        <w:t>(i)</w:t>
      </w:r>
      <w:r w:rsidRPr="002F1782">
        <w:tab/>
        <w:t>an enrolment advance was paid to the applicable service in respect of an enrolment; or</w:t>
      </w:r>
    </w:p>
    <w:p w:rsidR="006211AD" w:rsidRPr="002F1782" w:rsidRDefault="006211AD" w:rsidP="006211AD">
      <w:pPr>
        <w:pStyle w:val="paragraphsub"/>
      </w:pPr>
      <w:r w:rsidRPr="002F1782">
        <w:tab/>
        <w:t>(ii)</w:t>
      </w:r>
      <w:r w:rsidRPr="002F1782">
        <w:tab/>
        <w:t>an enrolment advance would have been so paid but for a set off under subsection</w:t>
      </w:r>
      <w:r w:rsidR="002F1782">
        <w:t> </w:t>
      </w:r>
      <w:r w:rsidRPr="002F1782">
        <w:t>82(2), section</w:t>
      </w:r>
      <w:r w:rsidR="002F1782">
        <w:t> </w:t>
      </w:r>
      <w:r w:rsidRPr="002F1782">
        <w:t>219QA</w:t>
      </w:r>
      <w:r w:rsidR="002915B2" w:rsidRPr="002F1782">
        <w:t xml:space="preserve"> section</w:t>
      </w:r>
      <w:r w:rsidR="002F1782">
        <w:t> </w:t>
      </w:r>
      <w:r w:rsidR="002915B2" w:rsidRPr="002F1782">
        <w:t>219QD</w:t>
      </w:r>
      <w:r w:rsidRPr="002F1782">
        <w:t>, this section or section</w:t>
      </w:r>
      <w:r w:rsidR="002F1782">
        <w:t> </w:t>
      </w:r>
      <w:r w:rsidRPr="002F1782">
        <w:t>219RE or the imposition of a sanction under paragraph</w:t>
      </w:r>
      <w:r w:rsidR="002F1782">
        <w:t> </w:t>
      </w:r>
      <w:r w:rsidRPr="002F1782">
        <w:t>200(1)(f); and</w:t>
      </w:r>
    </w:p>
    <w:p w:rsidR="006211AD" w:rsidRPr="002F1782" w:rsidRDefault="006211AD" w:rsidP="006211AD">
      <w:pPr>
        <w:pStyle w:val="paragraph"/>
      </w:pPr>
      <w:r w:rsidRPr="002F1782">
        <w:tab/>
        <w:t>(c)</w:t>
      </w:r>
      <w:r w:rsidRPr="002F1782">
        <w:tab/>
      </w:r>
      <w:r w:rsidR="002F1782">
        <w:t>subsection (</w:t>
      </w:r>
      <w:r w:rsidRPr="002F1782">
        <w:t>1) has not applied in relation to the advance; and</w:t>
      </w:r>
    </w:p>
    <w:p w:rsidR="006211AD" w:rsidRPr="002F1782" w:rsidRDefault="006211AD" w:rsidP="006211AD">
      <w:pPr>
        <w:pStyle w:val="paragraph"/>
      </w:pPr>
      <w:r w:rsidRPr="002F1782">
        <w:tab/>
        <w:t>(d)</w:t>
      </w:r>
      <w:r w:rsidRPr="002F1782">
        <w:tab/>
        <w:t>the operator has not notified the Secretary (in the form, and in the manner or way, approved by the Secretary) of a decision by the operator to continue operating the applicable service;</w:t>
      </w:r>
    </w:p>
    <w:p w:rsidR="006211AD" w:rsidRPr="002F1782" w:rsidRDefault="006211AD" w:rsidP="006211AD">
      <w:pPr>
        <w:pStyle w:val="subsection2"/>
      </w:pPr>
      <w:r w:rsidRPr="002F1782">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2F1782" w:rsidRDefault="006211AD" w:rsidP="006211AD">
      <w:pPr>
        <w:pStyle w:val="notetext"/>
      </w:pPr>
      <w:r w:rsidRPr="002F1782">
        <w:t>Note:</w:t>
      </w:r>
      <w:r w:rsidRPr="002F1782">
        <w:tab/>
        <w:t xml:space="preserve">For </w:t>
      </w:r>
      <w:r w:rsidRPr="002F1782">
        <w:rPr>
          <w:b/>
          <w:i/>
        </w:rPr>
        <w:t>child care service payment</w:t>
      </w:r>
      <w:r w:rsidRPr="002F1782">
        <w:t xml:space="preserve"> see subsection</w:t>
      </w:r>
      <w:r w:rsidR="002F1782">
        <w:t> </w:t>
      </w:r>
      <w:r w:rsidRPr="002F1782">
        <w:t>3(1).</w:t>
      </w:r>
    </w:p>
    <w:p w:rsidR="00D1274A" w:rsidRPr="002F1782" w:rsidRDefault="00D1274A" w:rsidP="00753CFA">
      <w:pPr>
        <w:pStyle w:val="ActHead3"/>
        <w:pageBreakBefore/>
      </w:pPr>
      <w:bookmarkStart w:id="626" w:name="_Toc433808594"/>
      <w:r w:rsidRPr="002F1782">
        <w:rPr>
          <w:rStyle w:val="CharDivNo"/>
        </w:rPr>
        <w:lastRenderedPageBreak/>
        <w:t>Division</w:t>
      </w:r>
      <w:r w:rsidR="002F1782" w:rsidRPr="002F1782">
        <w:rPr>
          <w:rStyle w:val="CharDivNo"/>
        </w:rPr>
        <w:t> </w:t>
      </w:r>
      <w:r w:rsidRPr="002F1782">
        <w:rPr>
          <w:rStyle w:val="CharDivNo"/>
        </w:rPr>
        <w:t>4</w:t>
      </w:r>
      <w:r w:rsidRPr="002F1782">
        <w:t>—</w:t>
      </w:r>
      <w:r w:rsidRPr="002F1782">
        <w:rPr>
          <w:rStyle w:val="CharDivText"/>
        </w:rPr>
        <w:t>Business continuity payments</w:t>
      </w:r>
      <w:bookmarkEnd w:id="626"/>
    </w:p>
    <w:p w:rsidR="00D1274A" w:rsidRPr="002F1782" w:rsidRDefault="00D1274A" w:rsidP="00D1274A">
      <w:pPr>
        <w:pStyle w:val="ActHead5"/>
      </w:pPr>
      <w:bookmarkStart w:id="627" w:name="_Toc433808595"/>
      <w:r w:rsidRPr="002F1782">
        <w:rPr>
          <w:rStyle w:val="CharSectno"/>
        </w:rPr>
        <w:t>219RD</w:t>
      </w:r>
      <w:r w:rsidRPr="002F1782">
        <w:t xml:space="preserve">  Business continuity payments</w:t>
      </w:r>
      <w:bookmarkEnd w:id="627"/>
    </w:p>
    <w:p w:rsidR="00D1274A" w:rsidRPr="002F1782" w:rsidRDefault="00D1274A" w:rsidP="00D1274A">
      <w:pPr>
        <w:pStyle w:val="subsection"/>
      </w:pPr>
      <w:r w:rsidRPr="002F1782">
        <w:tab/>
        <w:t>(1)</w:t>
      </w:r>
      <w:r w:rsidRPr="002F1782">
        <w:tab/>
        <w:t>The Secretary may determine that a payment is to be made to an approved child care service in relation to a period if:</w:t>
      </w:r>
    </w:p>
    <w:p w:rsidR="00D1274A" w:rsidRPr="002F1782" w:rsidRDefault="00D1274A" w:rsidP="00D1274A">
      <w:pPr>
        <w:pStyle w:val="paragraph"/>
      </w:pPr>
      <w:r w:rsidRPr="002F1782">
        <w:tab/>
        <w:t>(a)</w:t>
      </w:r>
      <w:r w:rsidRPr="002F1782">
        <w:tab/>
        <w:t>the service is required to give a report under subsection</w:t>
      </w:r>
      <w:r w:rsidR="002F1782">
        <w:t> </w:t>
      </w:r>
      <w:r w:rsidRPr="002F1782">
        <w:t>219N(1) or (2) for a week in respect of one or more enrolments; and</w:t>
      </w:r>
    </w:p>
    <w:p w:rsidR="00D1274A" w:rsidRPr="002F1782" w:rsidRDefault="00D1274A" w:rsidP="00D1274A">
      <w:pPr>
        <w:pStyle w:val="paragraph"/>
      </w:pPr>
      <w:r w:rsidRPr="002F1782">
        <w:tab/>
        <w:t>(b)</w:t>
      </w:r>
      <w:r w:rsidRPr="002F1782">
        <w:tab/>
        <w:t>the service does not give the report for the week within the period applicable under subsection</w:t>
      </w:r>
      <w:r w:rsidR="002F1782">
        <w:t> </w:t>
      </w:r>
      <w:r w:rsidRPr="002F1782">
        <w:t>219N(5); and</w:t>
      </w:r>
    </w:p>
    <w:p w:rsidR="00D1274A" w:rsidRPr="002F1782" w:rsidRDefault="00D1274A" w:rsidP="00D1274A">
      <w:pPr>
        <w:pStyle w:val="paragraph"/>
      </w:pPr>
      <w:r w:rsidRPr="002F1782">
        <w:tab/>
        <w:t>(c)</w:t>
      </w:r>
      <w:r w:rsidRPr="002F1782">
        <w:tab/>
        <w:t xml:space="preserve">the Secretary is satisfied that the failure to give the report is due to circumstances specified in a determination under </w:t>
      </w:r>
      <w:r w:rsidR="002F1782">
        <w:t>subsection (</w:t>
      </w:r>
      <w:r w:rsidRPr="002F1782">
        <w:t>2).</w:t>
      </w:r>
    </w:p>
    <w:p w:rsidR="00D1274A" w:rsidRPr="002F1782" w:rsidRDefault="00D1274A" w:rsidP="00D1274A">
      <w:pPr>
        <w:pStyle w:val="notetext"/>
      </w:pPr>
      <w:r w:rsidRPr="002F1782">
        <w:t>Note:</w:t>
      </w:r>
      <w:r w:rsidRPr="002F1782">
        <w:tab/>
        <w:t>Section</w:t>
      </w:r>
      <w:r w:rsidR="002F1782">
        <w:t> </w:t>
      </w:r>
      <w:r w:rsidRPr="002F1782">
        <w:t>219RE deals with the setting off of payments made under this section.</w:t>
      </w:r>
    </w:p>
    <w:p w:rsidR="00D1274A" w:rsidRPr="002F1782" w:rsidRDefault="00D1274A" w:rsidP="00D1274A">
      <w:pPr>
        <w:pStyle w:val="subsection"/>
      </w:pPr>
      <w:r w:rsidRPr="002F1782">
        <w:tab/>
        <w:t>(2)</w:t>
      </w:r>
      <w:r w:rsidRPr="002F1782">
        <w:tab/>
        <w:t>The Minister must, by legislative instrument, make a determination:</w:t>
      </w:r>
    </w:p>
    <w:p w:rsidR="00D1274A" w:rsidRPr="002F1782" w:rsidRDefault="00D1274A" w:rsidP="00D1274A">
      <w:pPr>
        <w:pStyle w:val="paragraph"/>
      </w:pPr>
      <w:r w:rsidRPr="002F1782">
        <w:tab/>
        <w:t>(a)</w:t>
      </w:r>
      <w:r w:rsidRPr="002F1782">
        <w:tab/>
        <w:t xml:space="preserve">specifying circumstances for the purposes of </w:t>
      </w:r>
      <w:r w:rsidR="002F1782">
        <w:t>paragraph (</w:t>
      </w:r>
      <w:r w:rsidRPr="002F1782">
        <w:t>1)(c); and</w:t>
      </w:r>
    </w:p>
    <w:p w:rsidR="00D1274A" w:rsidRPr="002F1782" w:rsidRDefault="00D1274A" w:rsidP="00D1274A">
      <w:pPr>
        <w:pStyle w:val="paragraph"/>
      </w:pPr>
      <w:r w:rsidRPr="002F1782">
        <w:tab/>
        <w:t>(b)</w:t>
      </w:r>
      <w:r w:rsidRPr="002F1782">
        <w:tab/>
        <w:t>setting out the method of determining the amounts of payments under this section.</w:t>
      </w:r>
    </w:p>
    <w:p w:rsidR="00D1274A" w:rsidRPr="002F1782" w:rsidRDefault="00D1274A" w:rsidP="00D1274A">
      <w:pPr>
        <w:pStyle w:val="subsection2"/>
      </w:pPr>
      <w:r w:rsidRPr="002F1782">
        <w:t>The determination may set out any other matters relating to the making of payments under this section that the Minister thinks appropriate.</w:t>
      </w:r>
    </w:p>
    <w:p w:rsidR="00D1274A" w:rsidRPr="002F1782" w:rsidRDefault="00D1274A" w:rsidP="00D1274A">
      <w:pPr>
        <w:pStyle w:val="subsection"/>
      </w:pPr>
      <w:r w:rsidRPr="002F1782">
        <w:tab/>
        <w:t>(3)</w:t>
      </w:r>
      <w:r w:rsidRPr="002F1782">
        <w:tab/>
        <w:t>The Secretary must pay the amount of any payment under this section to the credit of a bank account nominated and maintained by the approved child care service.</w:t>
      </w:r>
    </w:p>
    <w:p w:rsidR="00D1274A" w:rsidRPr="002F1782" w:rsidRDefault="00D1274A" w:rsidP="00D1274A">
      <w:pPr>
        <w:pStyle w:val="subsection"/>
      </w:pPr>
      <w:r w:rsidRPr="002F1782">
        <w:tab/>
        <w:t>(4)</w:t>
      </w:r>
      <w:r w:rsidRPr="002F1782">
        <w:tab/>
        <w:t>The Secretary must give the approved child care service notice of the payment and of the period to which the payment relates.</w:t>
      </w:r>
    </w:p>
    <w:p w:rsidR="00D1274A" w:rsidRPr="002F1782" w:rsidRDefault="00D1274A" w:rsidP="00D1274A">
      <w:pPr>
        <w:pStyle w:val="subsection"/>
      </w:pPr>
      <w:r w:rsidRPr="002F1782">
        <w:tab/>
        <w:t>(5)</w:t>
      </w:r>
      <w:r w:rsidRPr="002F1782">
        <w:tab/>
        <w:t>Notice of the payment must be given in the form, and in the manner or way, approved by the Secretary.</w:t>
      </w:r>
    </w:p>
    <w:p w:rsidR="00D1274A" w:rsidRPr="002F1782" w:rsidRDefault="00D1274A" w:rsidP="00D1274A">
      <w:pPr>
        <w:pStyle w:val="ActHead5"/>
      </w:pPr>
      <w:bookmarkStart w:id="628" w:name="_Toc433808596"/>
      <w:r w:rsidRPr="002F1782">
        <w:rPr>
          <w:rStyle w:val="CharSectno"/>
        </w:rPr>
        <w:lastRenderedPageBreak/>
        <w:t>219RE</w:t>
      </w:r>
      <w:r w:rsidRPr="002F1782">
        <w:t xml:space="preserve">  Setting off business continuity payments</w:t>
      </w:r>
      <w:bookmarkEnd w:id="628"/>
    </w:p>
    <w:p w:rsidR="00D611CE" w:rsidRPr="002F1782" w:rsidRDefault="00D1274A" w:rsidP="00D611CE">
      <w:pPr>
        <w:pStyle w:val="subsection"/>
      </w:pPr>
      <w:r w:rsidRPr="002F1782">
        <w:tab/>
      </w:r>
      <w:r w:rsidRPr="002F1782">
        <w:tab/>
        <w:t>If a payment is made to an approved child care service</w:t>
      </w:r>
      <w:r w:rsidR="00D611CE" w:rsidRPr="002F1782">
        <w:t xml:space="preserve"> (the </w:t>
      </w:r>
      <w:r w:rsidR="00D611CE" w:rsidRPr="002F1782">
        <w:rPr>
          <w:b/>
          <w:i/>
        </w:rPr>
        <w:t>first service</w:t>
      </w:r>
      <w:r w:rsidR="00D611CE" w:rsidRPr="002F1782">
        <w:t>)</w:t>
      </w:r>
      <w:r w:rsidRPr="002F1782">
        <w:t xml:space="preserve"> under section</w:t>
      </w:r>
      <w:r w:rsidR="002F1782">
        <w:t> </w:t>
      </w:r>
      <w:r w:rsidRPr="002F1782">
        <w:t>219RD, the Secretary must set off an amount equal to the payment</w:t>
      </w:r>
      <w:r w:rsidR="00D611CE" w:rsidRPr="002F1782">
        <w:t xml:space="preserve"> against one or more child care service payments that are to be made to the first service or to another approved child care service operated by the person who operates the first service.</w:t>
      </w:r>
    </w:p>
    <w:p w:rsidR="00D611CE" w:rsidRPr="002F1782" w:rsidRDefault="00D611CE" w:rsidP="00D611CE">
      <w:pPr>
        <w:pStyle w:val="notetext"/>
      </w:pPr>
      <w:r w:rsidRPr="002F1782">
        <w:t>Note:</w:t>
      </w:r>
      <w:r w:rsidRPr="002F1782">
        <w:tab/>
        <w:t xml:space="preserve">For </w:t>
      </w:r>
      <w:r w:rsidRPr="002F1782">
        <w:rPr>
          <w:b/>
          <w:i/>
        </w:rPr>
        <w:t>child care service payment</w:t>
      </w:r>
      <w:r w:rsidRPr="002F1782">
        <w:t xml:space="preserve"> see subsection</w:t>
      </w:r>
      <w:r w:rsidR="002F1782">
        <w:t> </w:t>
      </w:r>
      <w:r w:rsidRPr="002F1782">
        <w:t>3(1).</w:t>
      </w:r>
    </w:p>
    <w:p w:rsidR="00F01773" w:rsidRPr="002F1782" w:rsidRDefault="00F01773" w:rsidP="00753CFA">
      <w:pPr>
        <w:pStyle w:val="ActHead2"/>
        <w:pageBreakBefore/>
      </w:pPr>
      <w:bookmarkStart w:id="629" w:name="_Toc433808597"/>
      <w:r w:rsidRPr="002F1782">
        <w:rPr>
          <w:rStyle w:val="CharPartNo"/>
        </w:rPr>
        <w:lastRenderedPageBreak/>
        <w:t>Part</w:t>
      </w:r>
      <w:r w:rsidR="002F1782" w:rsidRPr="002F1782">
        <w:rPr>
          <w:rStyle w:val="CharPartNo"/>
        </w:rPr>
        <w:t> </w:t>
      </w:r>
      <w:r w:rsidRPr="002F1782">
        <w:rPr>
          <w:rStyle w:val="CharPartNo"/>
        </w:rPr>
        <w:t>8B</w:t>
      </w:r>
      <w:r w:rsidRPr="002F1782">
        <w:t>—</w:t>
      </w:r>
      <w:r w:rsidRPr="002F1782">
        <w:rPr>
          <w:rStyle w:val="CharPartText"/>
        </w:rPr>
        <w:t>Nominees</w:t>
      </w:r>
      <w:bookmarkEnd w:id="629"/>
    </w:p>
    <w:p w:rsidR="00F01773" w:rsidRPr="002F1782" w:rsidRDefault="00F01773" w:rsidP="00F01773">
      <w:pPr>
        <w:pStyle w:val="ActHead3"/>
      </w:pPr>
      <w:bookmarkStart w:id="630" w:name="_Toc433808598"/>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Preliminary</w:t>
      </w:r>
      <w:bookmarkEnd w:id="630"/>
    </w:p>
    <w:p w:rsidR="00F01773" w:rsidRPr="002F1782" w:rsidRDefault="00F01773" w:rsidP="00F01773">
      <w:pPr>
        <w:pStyle w:val="ActHead5"/>
      </w:pPr>
      <w:bookmarkStart w:id="631" w:name="_Toc433808599"/>
      <w:r w:rsidRPr="002F1782">
        <w:rPr>
          <w:rStyle w:val="CharSectno"/>
        </w:rPr>
        <w:t>219TA</w:t>
      </w:r>
      <w:r w:rsidRPr="002F1782">
        <w:t xml:space="preserve">  Definitions</w:t>
      </w:r>
      <w:bookmarkEnd w:id="631"/>
    </w:p>
    <w:p w:rsidR="00F01773" w:rsidRPr="002F1782" w:rsidRDefault="00F01773" w:rsidP="00F01773">
      <w:pPr>
        <w:pStyle w:val="subsection"/>
      </w:pPr>
      <w:r w:rsidRPr="002F1782">
        <w:tab/>
      </w:r>
      <w:r w:rsidRPr="002F1782">
        <w:tab/>
        <w:t>In this Part:</w:t>
      </w:r>
    </w:p>
    <w:p w:rsidR="00F01773" w:rsidRPr="002F1782" w:rsidRDefault="00F01773" w:rsidP="00F01773">
      <w:pPr>
        <w:pStyle w:val="Definition"/>
      </w:pPr>
      <w:r w:rsidRPr="002F1782">
        <w:rPr>
          <w:b/>
          <w:i/>
        </w:rPr>
        <w:t>correspondence nominee</w:t>
      </w:r>
      <w:r w:rsidRPr="002F1782">
        <w:t xml:space="preserve"> means a person who, by virtue of an appointment in force under section</w:t>
      </w:r>
      <w:r w:rsidR="002F1782">
        <w:t> </w:t>
      </w:r>
      <w:r w:rsidRPr="002F1782">
        <w:t>219TC, is the correspondence nominee of another person.</w:t>
      </w:r>
    </w:p>
    <w:p w:rsidR="00F01773" w:rsidRPr="002F1782" w:rsidRDefault="00F01773" w:rsidP="00F01773">
      <w:pPr>
        <w:pStyle w:val="Definition"/>
      </w:pPr>
      <w:r w:rsidRPr="002F1782">
        <w:rPr>
          <w:b/>
          <w:i/>
        </w:rPr>
        <w:t>nominee</w:t>
      </w:r>
      <w:r w:rsidRPr="002F1782">
        <w:t xml:space="preserve"> means a correspondence nominee or a payment nominee.</w:t>
      </w:r>
    </w:p>
    <w:p w:rsidR="00F01773" w:rsidRPr="002F1782" w:rsidRDefault="00F01773" w:rsidP="00F01773">
      <w:pPr>
        <w:pStyle w:val="Definition"/>
      </w:pPr>
      <w:r w:rsidRPr="002F1782">
        <w:rPr>
          <w:b/>
          <w:i/>
        </w:rPr>
        <w:t>payment nominee</w:t>
      </w:r>
      <w:r w:rsidRPr="002F1782">
        <w:t xml:space="preserve"> means a person who, by virtue of an appointment in force under section</w:t>
      </w:r>
      <w:r w:rsidR="002F1782">
        <w:t> </w:t>
      </w:r>
      <w:r w:rsidRPr="002F1782">
        <w:t>219TB, is the payment nominee of another person.</w:t>
      </w:r>
    </w:p>
    <w:p w:rsidR="00F01773" w:rsidRPr="002F1782" w:rsidRDefault="00F01773" w:rsidP="00F01773">
      <w:pPr>
        <w:pStyle w:val="Definition"/>
      </w:pPr>
      <w:r w:rsidRPr="002F1782">
        <w:rPr>
          <w:b/>
          <w:i/>
        </w:rPr>
        <w:t>principal</w:t>
      </w:r>
      <w:r w:rsidRPr="002F1782">
        <w:t>, in relation to a nominee, means the person in relation to whom the nominee was appointed.</w:t>
      </w:r>
    </w:p>
    <w:p w:rsidR="00F01773" w:rsidRPr="002F1782" w:rsidRDefault="00F01773" w:rsidP="00F01773">
      <w:pPr>
        <w:pStyle w:val="Definition"/>
      </w:pPr>
      <w:r w:rsidRPr="002F1782">
        <w:rPr>
          <w:b/>
          <w:i/>
        </w:rPr>
        <w:t>relevant benefit</w:t>
      </w:r>
      <w:r w:rsidRPr="002F1782">
        <w:t xml:space="preserve"> means:</w:t>
      </w:r>
    </w:p>
    <w:p w:rsidR="00F01773" w:rsidRPr="002F1782" w:rsidRDefault="00F01773" w:rsidP="00F01773">
      <w:pPr>
        <w:pStyle w:val="paragraph"/>
      </w:pPr>
      <w:r w:rsidRPr="002F1782">
        <w:tab/>
        <w:t>(a)</w:t>
      </w:r>
      <w:r w:rsidRPr="002F1782">
        <w:tab/>
        <w:t>family tax benefit by instalment; or</w:t>
      </w:r>
    </w:p>
    <w:p w:rsidR="00F01773" w:rsidRPr="002F1782" w:rsidRDefault="00F01773" w:rsidP="00F01773">
      <w:pPr>
        <w:pStyle w:val="paragraph"/>
      </w:pPr>
      <w:r w:rsidRPr="002F1782">
        <w:tab/>
        <w:t>(b)</w:t>
      </w:r>
      <w:r w:rsidRPr="002F1782">
        <w:tab/>
        <w:t>family tax benefit for a past period; or</w:t>
      </w:r>
    </w:p>
    <w:p w:rsidR="00F01773" w:rsidRPr="002F1782" w:rsidRDefault="00F01773" w:rsidP="00F01773">
      <w:pPr>
        <w:pStyle w:val="paragraph"/>
      </w:pPr>
      <w:r w:rsidRPr="002F1782">
        <w:tab/>
        <w:t>(c)</w:t>
      </w:r>
      <w:r w:rsidRPr="002F1782">
        <w:tab/>
        <w:t>family tax benefit by single payment/in substitution because of the death of another individual; or</w:t>
      </w:r>
    </w:p>
    <w:p w:rsidR="00B10313" w:rsidRPr="002F1782" w:rsidRDefault="00B10313" w:rsidP="00B10313">
      <w:pPr>
        <w:pStyle w:val="paragraph"/>
      </w:pPr>
      <w:r w:rsidRPr="002F1782">
        <w:tab/>
        <w:t>(caa)</w:t>
      </w:r>
      <w:r w:rsidRPr="002F1782">
        <w:tab/>
        <w:t>family tax benefit under section</w:t>
      </w:r>
      <w:r w:rsidR="002F1782">
        <w:t> </w:t>
      </w:r>
      <w:r w:rsidRPr="002F1782">
        <w:t>58AA of the Family Assistance Act; or</w:t>
      </w:r>
    </w:p>
    <w:p w:rsidR="000C49D9" w:rsidRPr="002F1782" w:rsidRDefault="000C49D9" w:rsidP="000C49D9">
      <w:pPr>
        <w:pStyle w:val="paragraph"/>
      </w:pPr>
      <w:r w:rsidRPr="002F1782">
        <w:tab/>
        <w:t>(ca)</w:t>
      </w:r>
      <w:r w:rsidRPr="002F1782">
        <w:tab/>
        <w:t>schoolkids bonus; or</w:t>
      </w:r>
    </w:p>
    <w:p w:rsidR="00B10313" w:rsidRPr="002F1782" w:rsidRDefault="00B10313" w:rsidP="00B10313">
      <w:pPr>
        <w:pStyle w:val="paragraph"/>
      </w:pPr>
      <w:r w:rsidRPr="002F1782">
        <w:tab/>
        <w:t>(d)</w:t>
      </w:r>
      <w:r w:rsidRPr="002F1782">
        <w:tab/>
        <w:t>stillborn baby payment; or</w:t>
      </w:r>
    </w:p>
    <w:p w:rsidR="00F01773" w:rsidRPr="002F1782" w:rsidRDefault="00F01773" w:rsidP="00F01773">
      <w:pPr>
        <w:pStyle w:val="paragraph"/>
      </w:pPr>
      <w:r w:rsidRPr="002F1782">
        <w:tab/>
        <w:t>(f)</w:t>
      </w:r>
      <w:r w:rsidRPr="002F1782">
        <w:tab/>
        <w:t>child care benefit by fee reduction; or</w:t>
      </w:r>
    </w:p>
    <w:p w:rsidR="00F01773" w:rsidRPr="002F1782" w:rsidRDefault="00F01773" w:rsidP="00F01773">
      <w:pPr>
        <w:pStyle w:val="paragraph"/>
      </w:pPr>
      <w:r w:rsidRPr="002F1782">
        <w:tab/>
        <w:t>(g)</w:t>
      </w:r>
      <w:r w:rsidRPr="002F1782">
        <w:tab/>
        <w:t>child care benefit for a past period; or</w:t>
      </w:r>
    </w:p>
    <w:p w:rsidR="00F01773" w:rsidRPr="002F1782" w:rsidRDefault="00F01773" w:rsidP="00F01773">
      <w:pPr>
        <w:pStyle w:val="paragraph"/>
      </w:pPr>
      <w:r w:rsidRPr="002F1782">
        <w:tab/>
        <w:t>(h)</w:t>
      </w:r>
      <w:r w:rsidRPr="002F1782">
        <w:tab/>
        <w:t>child care benefit by single payment/in substitution; or</w:t>
      </w:r>
    </w:p>
    <w:p w:rsidR="00922FE0" w:rsidRPr="002F1782" w:rsidRDefault="00922FE0" w:rsidP="00922FE0">
      <w:pPr>
        <w:pStyle w:val="paragraph"/>
      </w:pPr>
      <w:r w:rsidRPr="002F1782">
        <w:tab/>
        <w:t>(ha)</w:t>
      </w:r>
      <w:r w:rsidRPr="002F1782">
        <w:tab/>
      </w:r>
      <w:r w:rsidR="004C45C9" w:rsidRPr="002F1782">
        <w:t>child care rebate</w:t>
      </w:r>
      <w:r w:rsidRPr="002F1782">
        <w:t>; or</w:t>
      </w:r>
    </w:p>
    <w:p w:rsidR="003D7F1E" w:rsidRPr="002F1782" w:rsidRDefault="003D7F1E" w:rsidP="003D7F1E">
      <w:pPr>
        <w:pStyle w:val="paragraph"/>
      </w:pPr>
      <w:r w:rsidRPr="002F1782">
        <w:tab/>
        <w:t>(hb)</w:t>
      </w:r>
      <w:r w:rsidRPr="002F1782">
        <w:tab/>
        <w:t>single income family supplement; or</w:t>
      </w:r>
    </w:p>
    <w:p w:rsidR="00F01773" w:rsidRPr="002F1782" w:rsidRDefault="00F01773" w:rsidP="00F01773">
      <w:pPr>
        <w:pStyle w:val="paragraph"/>
      </w:pPr>
      <w:r w:rsidRPr="002F1782">
        <w:tab/>
        <w:t>(i)</w:t>
      </w:r>
      <w:r w:rsidRPr="002F1782">
        <w:tab/>
        <w:t>one</w:t>
      </w:r>
      <w:r w:rsidR="002F1782">
        <w:noBreakHyphen/>
      </w:r>
      <w:r w:rsidRPr="002F1782">
        <w:t>off payment to families</w:t>
      </w:r>
      <w:r w:rsidR="00773A21" w:rsidRPr="002F1782">
        <w:t>; or</w:t>
      </w:r>
    </w:p>
    <w:p w:rsidR="00730AA7" w:rsidRPr="002F1782" w:rsidRDefault="00773A21" w:rsidP="00773A21">
      <w:pPr>
        <w:pStyle w:val="paragraph"/>
      </w:pPr>
      <w:r w:rsidRPr="002F1782">
        <w:lastRenderedPageBreak/>
        <w:tab/>
        <w:t>(j)</w:t>
      </w:r>
      <w:r w:rsidRPr="002F1782">
        <w:tab/>
        <w:t>economic security strategy payment to families</w:t>
      </w:r>
      <w:r w:rsidR="00730AA7" w:rsidRPr="002F1782">
        <w:t>; or</w:t>
      </w:r>
    </w:p>
    <w:p w:rsidR="00EC182C" w:rsidRPr="002F1782" w:rsidRDefault="00730AA7" w:rsidP="00EC182C">
      <w:pPr>
        <w:pStyle w:val="paragraph"/>
      </w:pPr>
      <w:r w:rsidRPr="002F1782">
        <w:tab/>
        <w:t>(k)</w:t>
      </w:r>
      <w:r w:rsidRPr="002F1782">
        <w:tab/>
        <w:t>back to school bonus or single income family bonus</w:t>
      </w:r>
      <w:r w:rsidR="00EC182C" w:rsidRPr="002F1782">
        <w:t>; or</w:t>
      </w:r>
    </w:p>
    <w:p w:rsidR="00773A21" w:rsidRPr="002F1782" w:rsidRDefault="00EC182C" w:rsidP="00773A21">
      <w:pPr>
        <w:pStyle w:val="paragraph"/>
      </w:pPr>
      <w:r w:rsidRPr="002F1782">
        <w:tab/>
        <w:t>(l)</w:t>
      </w:r>
      <w:r w:rsidRPr="002F1782">
        <w:tab/>
        <w:t>clean energy advance</w:t>
      </w:r>
      <w:r w:rsidR="005648A7" w:rsidRPr="002F1782">
        <w:t>; or</w:t>
      </w:r>
    </w:p>
    <w:p w:rsidR="005648A7" w:rsidRPr="002F1782" w:rsidRDefault="005648A7" w:rsidP="00773A21">
      <w:pPr>
        <w:pStyle w:val="paragraph"/>
      </w:pPr>
      <w:r w:rsidRPr="002F1782">
        <w:tab/>
        <w:t>(m)</w:t>
      </w:r>
      <w:r w:rsidRPr="002F1782">
        <w:tab/>
        <w:t>ETR payment.</w:t>
      </w:r>
    </w:p>
    <w:p w:rsidR="00F01773" w:rsidRPr="002F1782" w:rsidRDefault="00F01773" w:rsidP="00753CFA">
      <w:pPr>
        <w:pStyle w:val="ActHead3"/>
        <w:pageBreakBefore/>
      </w:pPr>
      <w:bookmarkStart w:id="632" w:name="_Toc433808600"/>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Appointment of nominees</w:t>
      </w:r>
      <w:bookmarkEnd w:id="632"/>
    </w:p>
    <w:p w:rsidR="00F01773" w:rsidRPr="002F1782" w:rsidRDefault="00F01773" w:rsidP="00F01773">
      <w:pPr>
        <w:pStyle w:val="ActHead5"/>
      </w:pPr>
      <w:bookmarkStart w:id="633" w:name="_Toc433808601"/>
      <w:r w:rsidRPr="002F1782">
        <w:rPr>
          <w:rStyle w:val="CharSectno"/>
        </w:rPr>
        <w:t>219TB</w:t>
      </w:r>
      <w:r w:rsidRPr="002F1782">
        <w:t xml:space="preserve">  Appointment of payment nominee</w:t>
      </w:r>
      <w:bookmarkEnd w:id="633"/>
    </w:p>
    <w:p w:rsidR="00F01773" w:rsidRPr="002F1782" w:rsidRDefault="00F01773" w:rsidP="00F01773">
      <w:pPr>
        <w:pStyle w:val="subsection"/>
      </w:pPr>
      <w:r w:rsidRPr="002F1782">
        <w:tab/>
      </w:r>
      <w:r w:rsidRPr="002F1782">
        <w:tab/>
        <w:t>Subject to section</w:t>
      </w:r>
      <w:r w:rsidR="002F1782">
        <w:t> </w:t>
      </w:r>
      <w:r w:rsidRPr="002F1782">
        <w:t>219TD, the Secretary may, in writing:</w:t>
      </w:r>
    </w:p>
    <w:p w:rsidR="00F01773" w:rsidRPr="002F1782" w:rsidRDefault="00F01773" w:rsidP="00F01773">
      <w:pPr>
        <w:pStyle w:val="paragraph"/>
      </w:pPr>
      <w:r w:rsidRPr="002F1782">
        <w:tab/>
        <w:t>(a)</w:t>
      </w:r>
      <w:r w:rsidRPr="002F1782">
        <w:tab/>
        <w:t>appoint a person (including a body corporate) to be the payment nominee of another person for the purposes of the family assistance law; and</w:t>
      </w:r>
    </w:p>
    <w:p w:rsidR="00F01773" w:rsidRPr="002F1782" w:rsidRDefault="00F01773" w:rsidP="00F01773">
      <w:pPr>
        <w:pStyle w:val="paragraph"/>
      </w:pPr>
      <w:r w:rsidRPr="002F1782">
        <w:tab/>
        <w:t>(b)</w:t>
      </w:r>
      <w:r w:rsidRPr="002F1782">
        <w:tab/>
        <w:t>direct that the whole or a specified part of a specified relevant benefit payable to the nominee’s principal be paid to the nominee.</w:t>
      </w:r>
    </w:p>
    <w:p w:rsidR="00F01773" w:rsidRPr="002F1782" w:rsidRDefault="00F01773" w:rsidP="00F01773">
      <w:pPr>
        <w:pStyle w:val="ActHead5"/>
      </w:pPr>
      <w:bookmarkStart w:id="634" w:name="_Toc433808602"/>
      <w:r w:rsidRPr="002F1782">
        <w:rPr>
          <w:rStyle w:val="CharSectno"/>
        </w:rPr>
        <w:t>219TC</w:t>
      </w:r>
      <w:r w:rsidRPr="002F1782">
        <w:t xml:space="preserve">  Appointment of correspondence nominee</w:t>
      </w:r>
      <w:bookmarkEnd w:id="634"/>
    </w:p>
    <w:p w:rsidR="00F01773" w:rsidRPr="002F1782" w:rsidRDefault="00F01773" w:rsidP="00F01773">
      <w:pPr>
        <w:pStyle w:val="subsection"/>
      </w:pPr>
      <w:r w:rsidRPr="002F1782">
        <w:tab/>
      </w:r>
      <w:r w:rsidRPr="002F1782">
        <w:tab/>
        <w:t>Subject to section</w:t>
      </w:r>
      <w:r w:rsidR="002F1782">
        <w:t> </w:t>
      </w:r>
      <w:r w:rsidRPr="002F1782">
        <w:t>219TD, the Secretary may, in writing, appoint a person (including a body corporate) to be the correspondence nominee of another person for the purposes of the family assistance law.</w:t>
      </w:r>
    </w:p>
    <w:p w:rsidR="00F01773" w:rsidRPr="002F1782" w:rsidRDefault="00F01773" w:rsidP="00F01773">
      <w:pPr>
        <w:pStyle w:val="ActHead5"/>
      </w:pPr>
      <w:bookmarkStart w:id="635" w:name="_Toc433808603"/>
      <w:r w:rsidRPr="002F1782">
        <w:rPr>
          <w:rStyle w:val="CharSectno"/>
        </w:rPr>
        <w:t>219TD</w:t>
      </w:r>
      <w:r w:rsidRPr="002F1782">
        <w:t xml:space="preserve">  Provisions relating to appointments</w:t>
      </w:r>
      <w:bookmarkEnd w:id="635"/>
    </w:p>
    <w:p w:rsidR="00F01773" w:rsidRPr="002F1782" w:rsidRDefault="00F01773" w:rsidP="00F01773">
      <w:pPr>
        <w:pStyle w:val="subsection"/>
      </w:pPr>
      <w:r w:rsidRPr="002F1782">
        <w:tab/>
        <w:t>(1)</w:t>
      </w:r>
      <w:r w:rsidRPr="002F1782">
        <w:tab/>
        <w:t>A person may be appointed as the payment nominee and the correspondence nominee of the same person.</w:t>
      </w:r>
    </w:p>
    <w:p w:rsidR="00F01773" w:rsidRPr="002F1782" w:rsidRDefault="00F01773" w:rsidP="00F01773">
      <w:pPr>
        <w:pStyle w:val="subsection"/>
      </w:pPr>
      <w:r w:rsidRPr="002F1782">
        <w:tab/>
        <w:t>(2)</w:t>
      </w:r>
      <w:r w:rsidRPr="002F1782">
        <w:tab/>
        <w:t xml:space="preserve">The Secretary must not appoint a nominee for a person (the </w:t>
      </w:r>
      <w:r w:rsidRPr="002F1782">
        <w:rPr>
          <w:b/>
          <w:i/>
        </w:rPr>
        <w:t>proposed principal</w:t>
      </w:r>
      <w:r w:rsidRPr="002F1782">
        <w:t>) under section</w:t>
      </w:r>
      <w:r w:rsidR="002F1782">
        <w:t> </w:t>
      </w:r>
      <w:r w:rsidRPr="002F1782">
        <w:t>219TB or 219TC except:</w:t>
      </w:r>
    </w:p>
    <w:p w:rsidR="00F01773" w:rsidRPr="002F1782" w:rsidRDefault="00F01773" w:rsidP="00F01773">
      <w:pPr>
        <w:pStyle w:val="paragraph"/>
      </w:pPr>
      <w:r w:rsidRPr="002F1782">
        <w:tab/>
        <w:t>(a)</w:t>
      </w:r>
      <w:r w:rsidRPr="002F1782">
        <w:tab/>
        <w:t>with the written consent of the person to be appointed; and</w:t>
      </w:r>
    </w:p>
    <w:p w:rsidR="00F01773" w:rsidRPr="002F1782" w:rsidRDefault="00F01773" w:rsidP="00F01773">
      <w:pPr>
        <w:pStyle w:val="paragraph"/>
      </w:pPr>
      <w:r w:rsidRPr="002F1782">
        <w:tab/>
        <w:t>(b)</w:t>
      </w:r>
      <w:r w:rsidRPr="002F1782">
        <w:tab/>
        <w:t>after taking into consideration the wishes (if any) of the proposed principal regarding the making of such an appointment.</w:t>
      </w:r>
    </w:p>
    <w:p w:rsidR="00F01773" w:rsidRPr="002F1782" w:rsidRDefault="00F01773" w:rsidP="00F01773">
      <w:pPr>
        <w:pStyle w:val="subsection"/>
      </w:pPr>
      <w:r w:rsidRPr="002F1782">
        <w:tab/>
        <w:t>(3)</w:t>
      </w:r>
      <w:r w:rsidRPr="002F1782">
        <w:tab/>
        <w:t>The Secretary must cause a copy of an appointment under section</w:t>
      </w:r>
      <w:r w:rsidR="002F1782">
        <w:t> </w:t>
      </w:r>
      <w:r w:rsidRPr="002F1782">
        <w:t>219TB or 219TC to be given to:</w:t>
      </w:r>
    </w:p>
    <w:p w:rsidR="00F01773" w:rsidRPr="002F1782" w:rsidRDefault="00F01773" w:rsidP="00F01773">
      <w:pPr>
        <w:pStyle w:val="paragraph"/>
      </w:pPr>
      <w:r w:rsidRPr="002F1782">
        <w:tab/>
        <w:t>(a)</w:t>
      </w:r>
      <w:r w:rsidRPr="002F1782">
        <w:tab/>
        <w:t>the nominee; and</w:t>
      </w:r>
    </w:p>
    <w:p w:rsidR="00F01773" w:rsidRPr="002F1782" w:rsidRDefault="00F01773" w:rsidP="00F01773">
      <w:pPr>
        <w:pStyle w:val="paragraph"/>
      </w:pPr>
      <w:r w:rsidRPr="002F1782">
        <w:tab/>
        <w:t>(b)</w:t>
      </w:r>
      <w:r w:rsidRPr="002F1782">
        <w:tab/>
        <w:t>the principal.</w:t>
      </w:r>
    </w:p>
    <w:p w:rsidR="00F01773" w:rsidRPr="002F1782" w:rsidRDefault="00F01773" w:rsidP="00F01773">
      <w:pPr>
        <w:pStyle w:val="subsection"/>
      </w:pPr>
      <w:r w:rsidRPr="002F1782">
        <w:lastRenderedPageBreak/>
        <w:tab/>
        <w:t>(4)</w:t>
      </w:r>
      <w:r w:rsidRPr="002F1782">
        <w:tab/>
        <w:t>The Secretary must not appoint a payment nominee or correspondence nominee for an approved child care service or for the operator of such a service.</w:t>
      </w:r>
    </w:p>
    <w:p w:rsidR="00F01773" w:rsidRPr="002F1782" w:rsidRDefault="00F01773" w:rsidP="00F01773">
      <w:pPr>
        <w:pStyle w:val="ActHead5"/>
      </w:pPr>
      <w:bookmarkStart w:id="636" w:name="_Toc433808604"/>
      <w:r w:rsidRPr="002F1782">
        <w:rPr>
          <w:rStyle w:val="CharSectno"/>
        </w:rPr>
        <w:t>219TE</w:t>
      </w:r>
      <w:r w:rsidRPr="002F1782">
        <w:t xml:space="preserve">  Suspension and cancellation of nominee appointments</w:t>
      </w:r>
      <w:bookmarkEnd w:id="636"/>
    </w:p>
    <w:p w:rsidR="00F01773" w:rsidRPr="002F1782" w:rsidRDefault="00F01773" w:rsidP="00F01773">
      <w:pPr>
        <w:pStyle w:val="subsection"/>
      </w:pPr>
      <w:r w:rsidRPr="002F1782">
        <w:tab/>
        <w:t>(1)</w:t>
      </w:r>
      <w:r w:rsidRPr="002F1782">
        <w:tab/>
        <w:t>If a person who is a nominee by virtue of an appointment under section</w:t>
      </w:r>
      <w:r w:rsidR="002F1782">
        <w:t> </w:t>
      </w:r>
      <w:r w:rsidRPr="002F1782">
        <w:t>219TB or 219TC informs the Secretary in writing that the person no longer wishes to be a nominee under that appointment, the Secretary must, as soon as practicable, cancel the appointment.</w:t>
      </w:r>
    </w:p>
    <w:p w:rsidR="00F01773" w:rsidRPr="002F1782" w:rsidRDefault="00F01773" w:rsidP="00F01773">
      <w:pPr>
        <w:pStyle w:val="subsection"/>
      </w:pPr>
      <w:r w:rsidRPr="002F1782">
        <w:tab/>
        <w:t>(2)</w:t>
      </w:r>
      <w:r w:rsidRPr="002F1782">
        <w:tab/>
        <w:t>If:</w:t>
      </w:r>
    </w:p>
    <w:p w:rsidR="00F01773" w:rsidRPr="002F1782" w:rsidRDefault="00F01773" w:rsidP="00F01773">
      <w:pPr>
        <w:pStyle w:val="paragraph"/>
      </w:pPr>
      <w:r w:rsidRPr="002F1782">
        <w:tab/>
        <w:t>(a)</w:t>
      </w:r>
      <w:r w:rsidRPr="002F1782">
        <w:tab/>
        <w:t>the Secretary gives a person who is a nominee a notice under section</w:t>
      </w:r>
      <w:r w:rsidR="002F1782">
        <w:t> </w:t>
      </w:r>
      <w:r w:rsidRPr="002F1782">
        <w:t>219TJ; and</w:t>
      </w:r>
    </w:p>
    <w:p w:rsidR="00F01773" w:rsidRPr="002F1782" w:rsidRDefault="00F01773" w:rsidP="00F01773">
      <w:pPr>
        <w:pStyle w:val="paragraph"/>
      </w:pPr>
      <w:r w:rsidRPr="002F1782">
        <w:tab/>
        <w:t>(b)</w:t>
      </w:r>
      <w:r w:rsidRPr="002F1782">
        <w:tab/>
        <w:t>the person informs the Department that:</w:t>
      </w:r>
    </w:p>
    <w:p w:rsidR="00F01773" w:rsidRPr="002F1782" w:rsidRDefault="00F01773" w:rsidP="00F01773">
      <w:pPr>
        <w:pStyle w:val="paragraphsub"/>
      </w:pPr>
      <w:r w:rsidRPr="002F1782">
        <w:tab/>
        <w:t>(i)</w:t>
      </w:r>
      <w:r w:rsidRPr="002F1782">
        <w:tab/>
        <w:t>an event or change of circumstances has occurred or is likely to occur; and</w:t>
      </w:r>
    </w:p>
    <w:p w:rsidR="00F01773" w:rsidRPr="002F1782" w:rsidRDefault="00F01773" w:rsidP="00F01773">
      <w:pPr>
        <w:pStyle w:val="paragraphsub"/>
      </w:pPr>
      <w:r w:rsidRPr="002F1782">
        <w:tab/>
        <w:t>(ii)</w:t>
      </w:r>
      <w:r w:rsidRPr="002F1782">
        <w:tab/>
        <w:t>the event or change of circumstances is likely to have an effect referred to in paragraph</w:t>
      </w:r>
      <w:r w:rsidR="002F1782">
        <w:t> </w:t>
      </w:r>
      <w:r w:rsidRPr="002F1782">
        <w:t>219T</w:t>
      </w:r>
      <w:r w:rsidR="00753CFA" w:rsidRPr="002F1782">
        <w:t>J(</w:t>
      </w:r>
      <w:r w:rsidRPr="002F1782">
        <w:t>1)(b);</w:t>
      </w:r>
    </w:p>
    <w:p w:rsidR="00F01773" w:rsidRPr="002F1782" w:rsidRDefault="00F01773" w:rsidP="00F01773">
      <w:pPr>
        <w:pStyle w:val="subsection2"/>
      </w:pPr>
      <w:r w:rsidRPr="002F1782">
        <w:t>the Secretary may suspend or cancel the appointment by virtue of which the person is a nominee.</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rPr>
          <w:i/>
          <w:sz w:val="30"/>
        </w:rPr>
      </w:pPr>
      <w:r w:rsidRPr="002F1782">
        <w:tab/>
        <w:t>(a)</w:t>
      </w:r>
      <w:r w:rsidRPr="002F1782">
        <w:tab/>
        <w:t>the Secretary gives a person who is a nominee a notice under</w:t>
      </w:r>
      <w:r w:rsidRPr="002F1782">
        <w:rPr>
          <w:sz w:val="28"/>
        </w:rPr>
        <w:t xml:space="preserve"> </w:t>
      </w:r>
      <w:r w:rsidRPr="002F1782">
        <w:t>section</w:t>
      </w:r>
      <w:r w:rsidR="002F1782">
        <w:t> </w:t>
      </w:r>
      <w:r w:rsidRPr="002F1782">
        <w:t>219TJ or 219TK; and</w:t>
      </w:r>
    </w:p>
    <w:p w:rsidR="00F01773" w:rsidRPr="002F1782" w:rsidRDefault="00F01773" w:rsidP="00F01773">
      <w:pPr>
        <w:pStyle w:val="paragraph"/>
      </w:pPr>
      <w:r w:rsidRPr="002F1782">
        <w:tab/>
        <w:t>(b)</w:t>
      </w:r>
      <w:r w:rsidRPr="002F1782">
        <w:tab/>
        <w:t>the nominee does not comply with the requirement of the notice;</w:t>
      </w:r>
    </w:p>
    <w:p w:rsidR="00F01773" w:rsidRPr="002F1782" w:rsidRDefault="00F01773" w:rsidP="00F01773">
      <w:pPr>
        <w:pStyle w:val="subsection2"/>
      </w:pPr>
      <w:r w:rsidRPr="002F1782">
        <w:t>the Secretary may suspend or cancel the appointment, or each appointment, by virtue of which the person is a nominee.</w:t>
      </w:r>
    </w:p>
    <w:p w:rsidR="00F01773" w:rsidRPr="002F1782" w:rsidRDefault="00F01773" w:rsidP="00F01773">
      <w:pPr>
        <w:pStyle w:val="subsection"/>
      </w:pPr>
      <w:r w:rsidRPr="002F1782">
        <w:tab/>
        <w:t>(4)</w:t>
      </w:r>
      <w:r w:rsidRPr="002F1782">
        <w:tab/>
        <w:t>While an appointment is suspended, the appointment has no effect for the purposes of the family assistance law.</w:t>
      </w:r>
    </w:p>
    <w:p w:rsidR="00F01773" w:rsidRPr="002F1782" w:rsidRDefault="00F01773" w:rsidP="00F01773">
      <w:pPr>
        <w:pStyle w:val="subsection"/>
      </w:pPr>
      <w:r w:rsidRPr="002F1782">
        <w:tab/>
        <w:t>(5)</w:t>
      </w:r>
      <w:r w:rsidRPr="002F1782">
        <w:tab/>
        <w:t xml:space="preserve">The Secretary may, at any time, cancel the suspension of an appointment under </w:t>
      </w:r>
      <w:r w:rsidR="002F1782">
        <w:t>subsection (</w:t>
      </w:r>
      <w:r w:rsidRPr="002F1782">
        <w:t>2) or (3).</w:t>
      </w:r>
    </w:p>
    <w:p w:rsidR="00F01773" w:rsidRPr="002F1782" w:rsidRDefault="00F01773" w:rsidP="00F01773">
      <w:pPr>
        <w:pStyle w:val="subsection"/>
      </w:pPr>
      <w:r w:rsidRPr="002F1782">
        <w:tab/>
        <w:t>(6)</w:t>
      </w:r>
      <w:r w:rsidRPr="002F1782">
        <w:tab/>
        <w:t>The suspension or cancellation of an appointment, and the cancellation of such a suspension, must be in writing.</w:t>
      </w:r>
    </w:p>
    <w:p w:rsidR="00F01773" w:rsidRPr="002F1782" w:rsidRDefault="00F01773" w:rsidP="00F01773">
      <w:pPr>
        <w:pStyle w:val="subsection"/>
      </w:pPr>
      <w:r w:rsidRPr="002F1782">
        <w:lastRenderedPageBreak/>
        <w:tab/>
        <w:t>(7)</w:t>
      </w:r>
      <w:r w:rsidRPr="002F1782">
        <w:tab/>
        <w:t>The cancellation of an appointment has effect on and from such day, being later than the day of the cancellation, as is specified in the cancellation.</w:t>
      </w:r>
    </w:p>
    <w:p w:rsidR="00F01773" w:rsidRPr="002F1782" w:rsidRDefault="00F01773" w:rsidP="00F01773">
      <w:pPr>
        <w:pStyle w:val="subsection"/>
      </w:pPr>
      <w:r w:rsidRPr="002F1782">
        <w:tab/>
        <w:t>(8)</w:t>
      </w:r>
      <w:r w:rsidRPr="002F1782">
        <w:tab/>
        <w:t>The Secretary must cause a copy of:</w:t>
      </w:r>
    </w:p>
    <w:p w:rsidR="00F01773" w:rsidRPr="002F1782" w:rsidRDefault="00F01773" w:rsidP="00F01773">
      <w:pPr>
        <w:pStyle w:val="paragraph"/>
      </w:pPr>
      <w:r w:rsidRPr="002F1782">
        <w:tab/>
        <w:t>(a)</w:t>
      </w:r>
      <w:r w:rsidRPr="002F1782">
        <w:tab/>
        <w:t>a suspension of an appointment; or</w:t>
      </w:r>
    </w:p>
    <w:p w:rsidR="00F01773" w:rsidRPr="002F1782" w:rsidRDefault="00F01773" w:rsidP="00F01773">
      <w:pPr>
        <w:pStyle w:val="paragraph"/>
      </w:pPr>
      <w:r w:rsidRPr="002F1782">
        <w:tab/>
        <w:t>(b)</w:t>
      </w:r>
      <w:r w:rsidRPr="002F1782">
        <w:tab/>
        <w:t>a cancellation of an appointment; or</w:t>
      </w:r>
    </w:p>
    <w:p w:rsidR="00F01773" w:rsidRPr="002F1782" w:rsidRDefault="00F01773" w:rsidP="00F01773">
      <w:pPr>
        <w:pStyle w:val="paragraph"/>
      </w:pPr>
      <w:r w:rsidRPr="002F1782">
        <w:tab/>
        <w:t>(c)</w:t>
      </w:r>
      <w:r w:rsidRPr="002F1782">
        <w:tab/>
        <w:t>a cancellation of a suspension of an appointment;</w:t>
      </w:r>
    </w:p>
    <w:p w:rsidR="00F01773" w:rsidRPr="002F1782" w:rsidRDefault="00F01773" w:rsidP="00F01773">
      <w:pPr>
        <w:pStyle w:val="subsection2"/>
      </w:pPr>
      <w:r w:rsidRPr="002F1782">
        <w:t>to be given to:</w:t>
      </w:r>
    </w:p>
    <w:p w:rsidR="00F01773" w:rsidRPr="002F1782" w:rsidRDefault="00F01773" w:rsidP="00F01773">
      <w:pPr>
        <w:pStyle w:val="paragraph"/>
      </w:pPr>
      <w:r w:rsidRPr="002F1782">
        <w:tab/>
        <w:t>(d)</w:t>
      </w:r>
      <w:r w:rsidRPr="002F1782">
        <w:tab/>
        <w:t>the nominee; and</w:t>
      </w:r>
    </w:p>
    <w:p w:rsidR="00F01773" w:rsidRPr="002F1782" w:rsidRDefault="00F01773" w:rsidP="00F01773">
      <w:pPr>
        <w:pStyle w:val="paragraph"/>
      </w:pPr>
      <w:r w:rsidRPr="002F1782">
        <w:tab/>
        <w:t>(e)</w:t>
      </w:r>
      <w:r w:rsidRPr="002F1782">
        <w:tab/>
        <w:t>the principal.</w:t>
      </w:r>
    </w:p>
    <w:p w:rsidR="00F01773" w:rsidRPr="002F1782" w:rsidRDefault="00F01773" w:rsidP="00753CFA">
      <w:pPr>
        <w:pStyle w:val="ActHead3"/>
        <w:pageBreakBefore/>
      </w:pPr>
      <w:bookmarkStart w:id="637" w:name="_Toc433808605"/>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Payments to payment nominee</w:t>
      </w:r>
      <w:bookmarkEnd w:id="637"/>
    </w:p>
    <w:p w:rsidR="00F01773" w:rsidRPr="002F1782" w:rsidRDefault="00F01773" w:rsidP="00F01773">
      <w:pPr>
        <w:pStyle w:val="ActHead5"/>
      </w:pPr>
      <w:bookmarkStart w:id="638" w:name="_Toc433808606"/>
      <w:r w:rsidRPr="002F1782">
        <w:rPr>
          <w:rStyle w:val="CharSectno"/>
        </w:rPr>
        <w:t>219TF</w:t>
      </w:r>
      <w:r w:rsidRPr="002F1782">
        <w:t xml:space="preserve">  Payment of amounts to payment nominee</w:t>
      </w:r>
      <w:bookmarkEnd w:id="638"/>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person has a payment nominee; and</w:t>
      </w:r>
    </w:p>
    <w:p w:rsidR="00F01773" w:rsidRPr="002F1782" w:rsidRDefault="00F01773" w:rsidP="00F01773">
      <w:pPr>
        <w:pStyle w:val="paragraph"/>
      </w:pPr>
      <w:r w:rsidRPr="002F1782">
        <w:tab/>
        <w:t>(b)</w:t>
      </w:r>
      <w:r w:rsidRPr="002F1782">
        <w:tab/>
        <w:t>the whole or a part of a relevant benefit is payable to the person; and</w:t>
      </w:r>
    </w:p>
    <w:p w:rsidR="00F01773" w:rsidRPr="002F1782" w:rsidRDefault="00F01773" w:rsidP="00F01773">
      <w:pPr>
        <w:pStyle w:val="paragraph"/>
      </w:pPr>
      <w:r w:rsidRPr="002F1782">
        <w:tab/>
        <w:t>(c)</w:t>
      </w:r>
      <w:r w:rsidRPr="002F1782">
        <w:tab/>
        <w:t>the Secretary has given a direction in relation to the relevant benefit under section</w:t>
      </w:r>
      <w:r w:rsidR="002F1782">
        <w:t> </w:t>
      </w:r>
      <w:r w:rsidRPr="002F1782">
        <w:t>219TB;</w:t>
      </w:r>
    </w:p>
    <w:p w:rsidR="00F01773" w:rsidRPr="002F1782" w:rsidRDefault="00F01773" w:rsidP="00F01773">
      <w:pPr>
        <w:pStyle w:val="subsection2"/>
      </w:pPr>
      <w:r w:rsidRPr="002F1782">
        <w:t>the relevant benefit is to be paid in accordance with the direction.</w:t>
      </w:r>
    </w:p>
    <w:p w:rsidR="00F01773" w:rsidRPr="002F1782" w:rsidRDefault="00F01773" w:rsidP="00F01773">
      <w:pPr>
        <w:pStyle w:val="subsection"/>
      </w:pPr>
      <w:r w:rsidRPr="002F1782">
        <w:tab/>
        <w:t>(2)</w:t>
      </w:r>
      <w:r w:rsidRPr="002F1782">
        <w:tab/>
        <w:t>An amount paid to the payment nominee of a person:</w:t>
      </w:r>
    </w:p>
    <w:p w:rsidR="00F01773" w:rsidRPr="002F1782" w:rsidRDefault="00F01773" w:rsidP="00F01773">
      <w:pPr>
        <w:pStyle w:val="paragraph"/>
      </w:pPr>
      <w:r w:rsidRPr="002F1782">
        <w:tab/>
        <w:t>(a)</w:t>
      </w:r>
      <w:r w:rsidRPr="002F1782">
        <w:tab/>
        <w:t>is paid to the payment nominee on behalf of the person; and</w:t>
      </w:r>
    </w:p>
    <w:p w:rsidR="00F01773" w:rsidRPr="002F1782" w:rsidRDefault="00F01773" w:rsidP="00F01773">
      <w:pPr>
        <w:pStyle w:val="paragraph"/>
      </w:pPr>
      <w:r w:rsidRPr="002F1782">
        <w:tab/>
        <w:t>(b)</w:t>
      </w:r>
      <w:r w:rsidRPr="002F1782">
        <w:tab/>
        <w:t>is taken, for the purposes of the family assistance law (other than this Part), to have been paid to the person and to have been so paid when it was paid to the nominee.</w:t>
      </w:r>
    </w:p>
    <w:p w:rsidR="00F01773" w:rsidRPr="002F1782" w:rsidRDefault="00F01773" w:rsidP="00F01773">
      <w:pPr>
        <w:pStyle w:val="subsection"/>
      </w:pPr>
      <w:r w:rsidRPr="002F1782">
        <w:tab/>
        <w:t>(3)</w:t>
      </w:r>
      <w:r w:rsidRPr="002F1782">
        <w:tab/>
        <w:t>An amount that is to be paid to the payment nominee of a person must be paid to the credit of a bank account nominated and maintained by the nominee.</w:t>
      </w:r>
    </w:p>
    <w:p w:rsidR="00F01773" w:rsidRPr="002F1782" w:rsidRDefault="00F01773" w:rsidP="00F01773">
      <w:pPr>
        <w:pStyle w:val="subsection"/>
      </w:pPr>
      <w:r w:rsidRPr="002F1782">
        <w:tab/>
        <w:t>(4)</w:t>
      </w:r>
      <w:r w:rsidRPr="002F1782">
        <w:tab/>
        <w:t xml:space="preserve">The Secretary may direct that the whole or a part of an amount that is to be paid to a payment nominee be paid to the payment nominee in a different way from that provided for by </w:t>
      </w:r>
      <w:r w:rsidR="002F1782">
        <w:t>subsection (</w:t>
      </w:r>
      <w:r w:rsidRPr="002F1782">
        <w:t>3). If the Secretary gives such a direction, an amount to which the direction relates is to be paid in accordance with the direction.</w:t>
      </w:r>
    </w:p>
    <w:p w:rsidR="00F01773" w:rsidRPr="002F1782" w:rsidRDefault="00F01773" w:rsidP="00753CFA">
      <w:pPr>
        <w:pStyle w:val="ActHead3"/>
        <w:pageBreakBefore/>
      </w:pPr>
      <w:bookmarkStart w:id="639" w:name="_Toc433808607"/>
      <w:r w:rsidRPr="002F1782">
        <w:rPr>
          <w:rStyle w:val="CharDivNo"/>
        </w:rPr>
        <w:lastRenderedPageBreak/>
        <w:t>Division</w:t>
      </w:r>
      <w:r w:rsidR="002F1782" w:rsidRPr="002F1782">
        <w:rPr>
          <w:rStyle w:val="CharDivNo"/>
        </w:rPr>
        <w:t> </w:t>
      </w:r>
      <w:r w:rsidRPr="002F1782">
        <w:rPr>
          <w:rStyle w:val="CharDivNo"/>
        </w:rPr>
        <w:t>4</w:t>
      </w:r>
      <w:r w:rsidRPr="002F1782">
        <w:t>—</w:t>
      </w:r>
      <w:r w:rsidRPr="002F1782">
        <w:rPr>
          <w:rStyle w:val="CharDivText"/>
        </w:rPr>
        <w:t>Functions and responsibilities of nominees</w:t>
      </w:r>
      <w:bookmarkEnd w:id="639"/>
    </w:p>
    <w:p w:rsidR="00F01773" w:rsidRPr="002F1782" w:rsidRDefault="00F01773" w:rsidP="00F01773">
      <w:pPr>
        <w:pStyle w:val="ActHead5"/>
      </w:pPr>
      <w:bookmarkStart w:id="640" w:name="_Toc433808608"/>
      <w:r w:rsidRPr="002F1782">
        <w:rPr>
          <w:rStyle w:val="CharSectno"/>
        </w:rPr>
        <w:t>219TG</w:t>
      </w:r>
      <w:r w:rsidRPr="002F1782">
        <w:t xml:space="preserve">  Actions of correspondence nominee on behalf of principal</w:t>
      </w:r>
      <w:bookmarkEnd w:id="640"/>
    </w:p>
    <w:p w:rsidR="00F01773" w:rsidRPr="002F1782" w:rsidRDefault="00F01773" w:rsidP="00F01773">
      <w:pPr>
        <w:pStyle w:val="subsection"/>
      </w:pPr>
      <w:r w:rsidRPr="002F1782">
        <w:tab/>
        <w:t>(1)</w:t>
      </w:r>
      <w:r w:rsidRPr="002F1782">
        <w:tab/>
        <w:t>Subject to section</w:t>
      </w:r>
      <w:r w:rsidR="002F1782">
        <w:t> </w:t>
      </w:r>
      <w:r w:rsidRPr="002F1782">
        <w:t xml:space="preserve">219TR and </w:t>
      </w:r>
      <w:r w:rsidR="002F1782">
        <w:t>subsection (</w:t>
      </w:r>
      <w:r w:rsidRPr="002F1782">
        <w:t>4), any act that may be done by a person under, or for the purposes of, the family assistance law (other than an act for the purposes of Division</w:t>
      </w:r>
      <w:r w:rsidR="002F1782">
        <w:t> </w:t>
      </w:r>
      <w:r w:rsidRPr="002F1782">
        <w:t>2 or 3) may be done by the person’s correspondence nominee.</w:t>
      </w:r>
    </w:p>
    <w:p w:rsidR="00F01773" w:rsidRPr="002F1782" w:rsidRDefault="00F01773" w:rsidP="00F01773">
      <w:pPr>
        <w:pStyle w:val="subsection"/>
      </w:pPr>
      <w:r w:rsidRPr="002F1782">
        <w:tab/>
        <w:t>(2)</w:t>
      </w:r>
      <w:r w:rsidRPr="002F1782">
        <w:tab/>
        <w:t xml:space="preserve">Without limiting </w:t>
      </w:r>
      <w:r w:rsidR="002F1782">
        <w:t>subsection (</w:t>
      </w:r>
      <w:r w:rsidRPr="002F1782">
        <w:t>1), an application or claim that may be made under the family assistance law by a person may be made by the person’s correspondence nominee on behalf of the person, and an application or claim so made is taken to be made by the person.</w:t>
      </w:r>
    </w:p>
    <w:p w:rsidR="00F01773" w:rsidRPr="002F1782" w:rsidRDefault="00F01773" w:rsidP="00F01773">
      <w:pPr>
        <w:pStyle w:val="subsection"/>
      </w:pPr>
      <w:r w:rsidRPr="002F1782">
        <w:tab/>
        <w:t>(3)</w:t>
      </w:r>
      <w:r w:rsidRPr="002F1782">
        <w:tab/>
        <w:t>An act done by a person’s correspondence nominee under this section has effect, for the purposes of the family assistance law (other than this Part), as if it had been done by the person.</w:t>
      </w:r>
    </w:p>
    <w:p w:rsidR="00F01773" w:rsidRPr="002F1782" w:rsidRDefault="00F01773" w:rsidP="00F01773">
      <w:pPr>
        <w:pStyle w:val="subsection"/>
      </w:pPr>
      <w:r w:rsidRPr="002F1782">
        <w:tab/>
        <w:t>(4)</w:t>
      </w:r>
      <w:r w:rsidRPr="002F1782">
        <w:tab/>
        <w:t xml:space="preserve">If, under a provision of the family assistance law, the Secretary gives a notice to a person who has a correspondence nominee, </w:t>
      </w:r>
      <w:r w:rsidR="002F1782">
        <w:t>subsection (</w:t>
      </w:r>
      <w:r w:rsidRPr="002F1782">
        <w:t>1) does not extend to an act that is required by the notice to be done by the person.</w:t>
      </w:r>
    </w:p>
    <w:p w:rsidR="00F01773" w:rsidRPr="002F1782" w:rsidRDefault="00F01773" w:rsidP="00F01773">
      <w:pPr>
        <w:pStyle w:val="ActHead5"/>
      </w:pPr>
      <w:bookmarkStart w:id="641" w:name="_Toc433808609"/>
      <w:r w:rsidRPr="002F1782">
        <w:rPr>
          <w:rStyle w:val="CharSectno"/>
        </w:rPr>
        <w:t>219TH</w:t>
      </w:r>
      <w:r w:rsidRPr="002F1782">
        <w:t xml:space="preserve">  Giving of notices to correspondence nominee</w:t>
      </w:r>
      <w:bookmarkEnd w:id="641"/>
    </w:p>
    <w:p w:rsidR="00F01773" w:rsidRPr="002F1782" w:rsidRDefault="00F01773" w:rsidP="00F01773">
      <w:pPr>
        <w:pStyle w:val="subsection"/>
      </w:pPr>
      <w:r w:rsidRPr="002F1782">
        <w:tab/>
        <w:t>(1)</w:t>
      </w:r>
      <w:r w:rsidRPr="002F1782">
        <w:tab/>
        <w:t>Any notice that the Secretary is authorised or required by the family assistance law to give to a person may be given by the Secretary to the person’s correspondence nominee.</w:t>
      </w:r>
    </w:p>
    <w:p w:rsidR="00F01773" w:rsidRPr="002F1782" w:rsidRDefault="00F01773" w:rsidP="00F01773">
      <w:pPr>
        <w:pStyle w:val="subsection"/>
      </w:pPr>
      <w:r w:rsidRPr="002F1782">
        <w:tab/>
        <w:t>(2)</w:t>
      </w:r>
      <w:r w:rsidRPr="002F1782">
        <w:tab/>
        <w:t>The notice:</w:t>
      </w:r>
    </w:p>
    <w:p w:rsidR="00F01773" w:rsidRPr="002F1782" w:rsidRDefault="00F01773" w:rsidP="00F01773">
      <w:pPr>
        <w:pStyle w:val="paragraph"/>
      </w:pPr>
      <w:r w:rsidRPr="002F1782">
        <w:tab/>
        <w:t>(a)</w:t>
      </w:r>
      <w:r w:rsidRPr="002F1782">
        <w:tab/>
        <w:t>must, in every respect, be in the same form, and in the same terms, as if it were being given to the person; and</w:t>
      </w:r>
    </w:p>
    <w:p w:rsidR="00F01773" w:rsidRPr="002F1782" w:rsidRDefault="00F01773" w:rsidP="00F01773">
      <w:pPr>
        <w:pStyle w:val="paragraph"/>
      </w:pPr>
      <w:r w:rsidRPr="002F1782">
        <w:tab/>
        <w:t>(b)</w:t>
      </w:r>
      <w:r w:rsidRPr="002F1782">
        <w:tab/>
        <w:t>may be given to the correspondence nominee personally or by post or in any other manner approved by the Secretary.</w:t>
      </w:r>
    </w:p>
    <w:p w:rsidR="00F01773" w:rsidRPr="002F1782" w:rsidRDefault="00F01773" w:rsidP="00F01773">
      <w:pPr>
        <w:pStyle w:val="subsection"/>
      </w:pPr>
      <w:r w:rsidRPr="002F1782">
        <w:tab/>
        <w:t>(3)</w:t>
      </w:r>
      <w:r w:rsidRPr="002F1782">
        <w:tab/>
        <w:t>If:</w:t>
      </w:r>
    </w:p>
    <w:p w:rsidR="00F01773" w:rsidRPr="002F1782" w:rsidRDefault="00F01773" w:rsidP="00F01773">
      <w:pPr>
        <w:pStyle w:val="paragraph"/>
      </w:pPr>
      <w:r w:rsidRPr="002F1782">
        <w:lastRenderedPageBreak/>
        <w:tab/>
        <w:t>(a)</w:t>
      </w:r>
      <w:r w:rsidRPr="002F1782">
        <w:tab/>
        <w:t xml:space="preserve">under </w:t>
      </w:r>
      <w:r w:rsidR="002F1782">
        <w:t>subsection (</w:t>
      </w:r>
      <w:r w:rsidRPr="002F1782">
        <w:t xml:space="preserve">1), the Secretary gives a notice (the </w:t>
      </w:r>
      <w:r w:rsidRPr="002F1782">
        <w:rPr>
          <w:b/>
          <w:i/>
        </w:rPr>
        <w:t>nominee notice</w:t>
      </w:r>
      <w:r w:rsidRPr="002F1782">
        <w:t>) to a person’s correspondence nominee; and</w:t>
      </w:r>
    </w:p>
    <w:p w:rsidR="00F01773" w:rsidRPr="002F1782" w:rsidRDefault="00F01773" w:rsidP="00F01773">
      <w:pPr>
        <w:pStyle w:val="paragraph"/>
      </w:pPr>
      <w:r w:rsidRPr="002F1782">
        <w:tab/>
        <w:t>(b)</w:t>
      </w:r>
      <w:r w:rsidRPr="002F1782">
        <w:tab/>
        <w:t>the Secretary afterwards gives the person a notice that:</w:t>
      </w:r>
    </w:p>
    <w:p w:rsidR="00F01773" w:rsidRPr="002F1782" w:rsidRDefault="00F01773" w:rsidP="00F01773">
      <w:pPr>
        <w:pStyle w:val="paragraphsub"/>
      </w:pPr>
      <w:r w:rsidRPr="002F1782">
        <w:tab/>
        <w:t>(i)</w:t>
      </w:r>
      <w:r w:rsidRPr="002F1782">
        <w:tab/>
        <w:t>is expressed to be given under the same provision of the family assistance law as the nominee notice; and</w:t>
      </w:r>
    </w:p>
    <w:p w:rsidR="00F01773" w:rsidRPr="002F1782" w:rsidRDefault="00F01773" w:rsidP="00F01773">
      <w:pPr>
        <w:pStyle w:val="paragraphsub"/>
      </w:pPr>
      <w:r w:rsidRPr="002F1782">
        <w:tab/>
        <w:t>(ii)</w:t>
      </w:r>
      <w:r w:rsidRPr="002F1782">
        <w:tab/>
        <w:t>makes the same requirement of the person as the nominee notice;</w:t>
      </w:r>
    </w:p>
    <w:p w:rsidR="00F01773" w:rsidRPr="002F1782" w:rsidRDefault="00F01773" w:rsidP="00F01773">
      <w:pPr>
        <w:pStyle w:val="subsection2"/>
      </w:pPr>
      <w:r w:rsidRPr="002F1782">
        <w:t>section</w:t>
      </w:r>
      <w:r w:rsidR="002F1782">
        <w:t> </w:t>
      </w:r>
      <w:r w:rsidRPr="002F1782">
        <w:t>219TI ceases to have effect in relation to the nominee notice.</w:t>
      </w:r>
    </w:p>
    <w:p w:rsidR="00F01773" w:rsidRPr="002F1782" w:rsidRDefault="00F01773" w:rsidP="00F01773">
      <w:pPr>
        <w:pStyle w:val="subsection"/>
      </w:pPr>
      <w:r w:rsidRPr="002F1782">
        <w:tab/>
        <w:t>(4)</w:t>
      </w:r>
      <w:r w:rsidRPr="002F1782">
        <w:tab/>
        <w:t>If:</w:t>
      </w:r>
    </w:p>
    <w:p w:rsidR="00F01773" w:rsidRPr="002F1782" w:rsidRDefault="00F01773" w:rsidP="00F01773">
      <w:pPr>
        <w:pStyle w:val="paragraph"/>
      </w:pPr>
      <w:r w:rsidRPr="002F1782">
        <w:tab/>
        <w:t>(a)</w:t>
      </w:r>
      <w:r w:rsidRPr="002F1782">
        <w:tab/>
        <w:t xml:space="preserve">under </w:t>
      </w:r>
      <w:r w:rsidR="002F1782">
        <w:t>subsection (</w:t>
      </w:r>
      <w:r w:rsidRPr="002F1782">
        <w:t xml:space="preserve">1), the Secretary gives a notice (the </w:t>
      </w:r>
      <w:r w:rsidRPr="002F1782">
        <w:rPr>
          <w:b/>
          <w:i/>
        </w:rPr>
        <w:t>nominee notice</w:t>
      </w:r>
      <w:r w:rsidRPr="002F1782">
        <w:t>) to a person’s correspondence nominee; and</w:t>
      </w:r>
    </w:p>
    <w:p w:rsidR="00F01773" w:rsidRPr="002F1782" w:rsidRDefault="00F01773" w:rsidP="00F01773">
      <w:pPr>
        <w:pStyle w:val="paragraph"/>
      </w:pPr>
      <w:r w:rsidRPr="002F1782">
        <w:tab/>
        <w:t>(b)</w:t>
      </w:r>
      <w:r w:rsidRPr="002F1782">
        <w:tab/>
        <w:t>the Secretary has already given to the person a notice that:</w:t>
      </w:r>
    </w:p>
    <w:p w:rsidR="00F01773" w:rsidRPr="002F1782" w:rsidRDefault="00F01773" w:rsidP="00F01773">
      <w:pPr>
        <w:pStyle w:val="paragraphsub"/>
      </w:pPr>
      <w:r w:rsidRPr="002F1782">
        <w:tab/>
        <w:t>(i)</w:t>
      </w:r>
      <w:r w:rsidRPr="002F1782">
        <w:tab/>
        <w:t>is expressed to be given under the same provision of the family assistance law as the nominee notice; and</w:t>
      </w:r>
    </w:p>
    <w:p w:rsidR="00F01773" w:rsidRPr="002F1782" w:rsidRDefault="00F01773" w:rsidP="00F01773">
      <w:pPr>
        <w:pStyle w:val="paragraphsub"/>
      </w:pPr>
      <w:r w:rsidRPr="002F1782">
        <w:tab/>
        <w:t>(ii)</w:t>
      </w:r>
      <w:r w:rsidRPr="002F1782">
        <w:tab/>
        <w:t>makes the same requirement of the person as the nominee notice;</w:t>
      </w:r>
    </w:p>
    <w:p w:rsidR="00F01773" w:rsidRPr="002F1782" w:rsidRDefault="00F01773" w:rsidP="00F01773">
      <w:pPr>
        <w:pStyle w:val="subsection2"/>
      </w:pPr>
      <w:r w:rsidRPr="002F1782">
        <w:t>section</w:t>
      </w:r>
      <w:r w:rsidR="002F1782">
        <w:t> </w:t>
      </w:r>
      <w:r w:rsidRPr="002F1782">
        <w:t>219TI does not have effect in relation to the nominee notice.</w:t>
      </w:r>
    </w:p>
    <w:p w:rsidR="00F01773" w:rsidRPr="002F1782" w:rsidRDefault="00F01773" w:rsidP="00F01773">
      <w:pPr>
        <w:pStyle w:val="ActHead5"/>
      </w:pPr>
      <w:bookmarkStart w:id="642" w:name="_Toc433808610"/>
      <w:r w:rsidRPr="002F1782">
        <w:rPr>
          <w:rStyle w:val="CharSectno"/>
        </w:rPr>
        <w:t>219TI</w:t>
      </w:r>
      <w:r w:rsidRPr="002F1782">
        <w:t xml:space="preserve">  Compliance by correspondence nominee</w:t>
      </w:r>
      <w:bookmarkEnd w:id="642"/>
    </w:p>
    <w:p w:rsidR="00F01773" w:rsidRPr="002F1782" w:rsidRDefault="00F01773" w:rsidP="00F01773">
      <w:pPr>
        <w:pStyle w:val="subsection"/>
      </w:pPr>
      <w:r w:rsidRPr="002F1782">
        <w:tab/>
        <w:t>(1)</w:t>
      </w:r>
      <w:r w:rsidRPr="002F1782">
        <w:tab/>
        <w:t>In this section:</w:t>
      </w:r>
    </w:p>
    <w:p w:rsidR="00F01773" w:rsidRPr="002F1782" w:rsidRDefault="00F01773" w:rsidP="00F01773">
      <w:pPr>
        <w:pStyle w:val="Definition"/>
      </w:pPr>
      <w:r w:rsidRPr="002F1782">
        <w:rPr>
          <w:b/>
          <w:i/>
        </w:rPr>
        <w:t>requirement</w:t>
      </w:r>
      <w:r w:rsidRPr="002F1782">
        <w:t xml:space="preserve"> means a requirement, made by the Secretary under this Act, to:</w:t>
      </w:r>
    </w:p>
    <w:p w:rsidR="00F01773" w:rsidRPr="002F1782" w:rsidRDefault="00F01773" w:rsidP="00F01773">
      <w:pPr>
        <w:pStyle w:val="paragraph"/>
      </w:pPr>
      <w:r w:rsidRPr="002F1782">
        <w:tab/>
        <w:t>(a)</w:t>
      </w:r>
      <w:r w:rsidRPr="002F1782">
        <w:tab/>
        <w:t>inform the Secretary of a matter; or</w:t>
      </w:r>
    </w:p>
    <w:p w:rsidR="00F01773" w:rsidRPr="002F1782" w:rsidRDefault="00F01773" w:rsidP="00F01773">
      <w:pPr>
        <w:pStyle w:val="paragraph"/>
      </w:pPr>
      <w:r w:rsidRPr="002F1782">
        <w:tab/>
        <w:t>(b)</w:t>
      </w:r>
      <w:r w:rsidRPr="002F1782">
        <w:tab/>
        <w:t>give information, or produce a document, to an officer; or</w:t>
      </w:r>
    </w:p>
    <w:p w:rsidR="00F01773" w:rsidRPr="002F1782" w:rsidRDefault="00F01773" w:rsidP="00F01773">
      <w:pPr>
        <w:pStyle w:val="paragraph"/>
      </w:pPr>
      <w:r w:rsidRPr="002F1782">
        <w:tab/>
        <w:t>(c)</w:t>
      </w:r>
      <w:r w:rsidRPr="002F1782">
        <w:tab/>
        <w:t>give a statement to the Secretary.</w:t>
      </w:r>
    </w:p>
    <w:p w:rsidR="00F01773" w:rsidRPr="002F1782" w:rsidRDefault="00F01773" w:rsidP="00F01773">
      <w:pPr>
        <w:pStyle w:val="subsection"/>
      </w:pPr>
      <w:r w:rsidRPr="002F1782">
        <w:tab/>
        <w:t>(2)</w:t>
      </w:r>
      <w:r w:rsidRPr="002F1782">
        <w:tab/>
        <w:t>If, under section</w:t>
      </w:r>
      <w:r w:rsidR="002F1782">
        <w:t> </w:t>
      </w:r>
      <w:r w:rsidRPr="002F1782">
        <w:t>219TH, a notice making a requirement of a person is given to the person’s correspondence nominee, the following paragraphs have effect:</w:t>
      </w:r>
    </w:p>
    <w:p w:rsidR="00F01773" w:rsidRPr="002F1782" w:rsidRDefault="00F01773" w:rsidP="00F01773">
      <w:pPr>
        <w:pStyle w:val="paragraph"/>
      </w:pPr>
      <w:r w:rsidRPr="002F1782">
        <w:tab/>
        <w:t>(a)</w:t>
      </w:r>
      <w:r w:rsidRPr="002F1782">
        <w:tab/>
        <w:t>for the purposes of the family assistance law, other than this Part, the notice is taken:</w:t>
      </w:r>
    </w:p>
    <w:p w:rsidR="00F01773" w:rsidRPr="002F1782" w:rsidRDefault="00F01773" w:rsidP="00F01773">
      <w:pPr>
        <w:pStyle w:val="paragraphsub"/>
      </w:pPr>
      <w:r w:rsidRPr="002F1782">
        <w:tab/>
        <w:t>(i)</w:t>
      </w:r>
      <w:r w:rsidRPr="002F1782">
        <w:tab/>
        <w:t>to have been given to the person; and</w:t>
      </w:r>
    </w:p>
    <w:p w:rsidR="00F01773" w:rsidRPr="002F1782" w:rsidRDefault="00F01773" w:rsidP="00F01773">
      <w:pPr>
        <w:pStyle w:val="paragraphsub"/>
      </w:pPr>
      <w:r w:rsidRPr="002F1782">
        <w:lastRenderedPageBreak/>
        <w:tab/>
        <w:t>(ii)</w:t>
      </w:r>
      <w:r w:rsidRPr="002F1782">
        <w:tab/>
        <w:t>to have been so given on the day on which the notice was given to the correspondence nominee;</w:t>
      </w:r>
    </w:p>
    <w:p w:rsidR="00F01773" w:rsidRPr="002F1782" w:rsidRDefault="00F01773" w:rsidP="00F01773">
      <w:pPr>
        <w:pStyle w:val="paragraph"/>
      </w:pPr>
      <w:r w:rsidRPr="002F1782">
        <w:tab/>
        <w:t>(b)</w:t>
      </w:r>
      <w:r w:rsidRPr="002F1782">
        <w:tab/>
        <w:t>any requirement made of the person may be satisfied by the correspondence nominee;</w:t>
      </w:r>
    </w:p>
    <w:p w:rsidR="00F01773" w:rsidRPr="002F1782" w:rsidRDefault="00F01773" w:rsidP="00F01773">
      <w:pPr>
        <w:pStyle w:val="paragraph"/>
      </w:pPr>
      <w:r w:rsidRPr="002F1782">
        <w:tab/>
        <w:t>(c)</w:t>
      </w:r>
      <w:r w:rsidRPr="002F1782">
        <w:tab/>
        <w:t>any act done by the correspondence nominee for the purpose of satisfying a requirement of the notice has effect, for the purposes of the family assistance law (other than Division</w:t>
      </w:r>
      <w:r w:rsidR="002F1782">
        <w:t> </w:t>
      </w:r>
      <w:r w:rsidRPr="002F1782">
        <w:t>3 of Part</w:t>
      </w:r>
      <w:r w:rsidR="002F1782">
        <w:t> </w:t>
      </w:r>
      <w:r w:rsidRPr="002F1782">
        <w:t>6 of this Act), as if it had been done by the person;</w:t>
      </w:r>
    </w:p>
    <w:p w:rsidR="00F01773" w:rsidRPr="002F1782" w:rsidRDefault="00F01773" w:rsidP="00F01773">
      <w:pPr>
        <w:pStyle w:val="paragraph"/>
      </w:pPr>
      <w:r w:rsidRPr="002F1782">
        <w:tab/>
        <w:t>(d)</w:t>
      </w:r>
      <w:r w:rsidRPr="002F1782">
        <w:tab/>
        <w:t>if the correspondence nominee fails to satisfy a requirement of the notice, the person is taken, for the purposes of the family assistance law, to have failed to comply with the requirement.</w:t>
      </w:r>
    </w:p>
    <w:p w:rsidR="00F01773" w:rsidRPr="002F1782" w:rsidRDefault="00F01773" w:rsidP="00F01773">
      <w:pPr>
        <w:pStyle w:val="subsection"/>
      </w:pPr>
      <w:r w:rsidRPr="002F1782">
        <w:tab/>
        <w:t>(3)</w:t>
      </w:r>
      <w:r w:rsidRPr="002F1782">
        <w:tab/>
        <w:t>In order to avoid doubt, it is declared as follows:</w:t>
      </w:r>
    </w:p>
    <w:p w:rsidR="00F01773" w:rsidRPr="002F1782" w:rsidRDefault="00F01773" w:rsidP="00F01773">
      <w:pPr>
        <w:pStyle w:val="paragraph"/>
      </w:pPr>
      <w:r w:rsidRPr="002F1782">
        <w:tab/>
        <w:t>(a)</w:t>
      </w:r>
      <w:r w:rsidRPr="002F1782">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2F1782" w:rsidRDefault="00F01773" w:rsidP="00F01773">
      <w:pPr>
        <w:pStyle w:val="paragraph"/>
      </w:pPr>
      <w:r w:rsidRPr="002F1782">
        <w:tab/>
        <w:t>(b)</w:t>
      </w:r>
      <w:r w:rsidRPr="002F1782">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2F1782" w:rsidRDefault="00F01773" w:rsidP="00F01773">
      <w:pPr>
        <w:pStyle w:val="paragraph"/>
      </w:pPr>
      <w:r w:rsidRPr="002F1782">
        <w:tab/>
        <w:t>(c)</w:t>
      </w:r>
      <w:r w:rsidRPr="002F1782">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2F1782" w:rsidRDefault="00F01773" w:rsidP="00F01773">
      <w:pPr>
        <w:pStyle w:val="paragraph"/>
      </w:pPr>
      <w:r w:rsidRPr="002F1782">
        <w:lastRenderedPageBreak/>
        <w:tab/>
        <w:t>(d)</w:t>
      </w:r>
      <w:r w:rsidRPr="002F1782">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2F1782" w:rsidRDefault="00F01773" w:rsidP="00F01773">
      <w:pPr>
        <w:pStyle w:val="ActHead5"/>
      </w:pPr>
      <w:bookmarkStart w:id="643" w:name="_Toc433808611"/>
      <w:r w:rsidRPr="002F1782">
        <w:rPr>
          <w:rStyle w:val="CharSectno"/>
        </w:rPr>
        <w:t>219TJ</w:t>
      </w:r>
      <w:r w:rsidRPr="002F1782">
        <w:rPr>
          <w:sz w:val="22"/>
        </w:rPr>
        <w:t xml:space="preserve">  </w:t>
      </w:r>
      <w:r w:rsidRPr="002F1782">
        <w:rPr>
          <w:szCs w:val="24"/>
        </w:rPr>
        <w:t>Notification by nominee of matters affecting ability to act as nominee</w:t>
      </w:r>
      <w:bookmarkEnd w:id="643"/>
    </w:p>
    <w:p w:rsidR="00F01773" w:rsidRPr="002F1782" w:rsidRDefault="00F01773" w:rsidP="00F01773">
      <w:pPr>
        <w:pStyle w:val="subsection"/>
        <w:rPr>
          <w:i/>
        </w:rPr>
      </w:pPr>
      <w:r w:rsidRPr="002F1782">
        <w:tab/>
        <w:t>(1)</w:t>
      </w:r>
      <w:r w:rsidRPr="002F1782">
        <w:tab/>
        <w:t>The Secretary may give a nominee of a person a notice that requires the nominee to inform the Department if:</w:t>
      </w:r>
    </w:p>
    <w:p w:rsidR="00F01773" w:rsidRPr="002F1782" w:rsidRDefault="00F01773" w:rsidP="00F01773">
      <w:pPr>
        <w:pStyle w:val="paragraph"/>
      </w:pPr>
      <w:r w:rsidRPr="002F1782">
        <w:tab/>
        <w:t>(a)</w:t>
      </w:r>
      <w:r w:rsidRPr="002F1782">
        <w:tab/>
        <w:t>either:</w:t>
      </w:r>
    </w:p>
    <w:p w:rsidR="00F01773" w:rsidRPr="002F1782" w:rsidRDefault="00F01773" w:rsidP="00F01773">
      <w:pPr>
        <w:pStyle w:val="paragraphsub"/>
      </w:pPr>
      <w:r w:rsidRPr="002F1782">
        <w:tab/>
        <w:t>(i)</w:t>
      </w:r>
      <w:r w:rsidRPr="002F1782">
        <w:tab/>
        <w:t>an event or change of circumstances occurs; or</w:t>
      </w:r>
    </w:p>
    <w:p w:rsidR="00F01773" w:rsidRPr="002F1782" w:rsidRDefault="00F01773" w:rsidP="00F01773">
      <w:pPr>
        <w:pStyle w:val="paragraphsub"/>
      </w:pPr>
      <w:r w:rsidRPr="002F1782">
        <w:tab/>
        <w:t>(ii)</w:t>
      </w:r>
      <w:r w:rsidRPr="002F1782">
        <w:tab/>
        <w:t>the nominee becomes aware that an event or change of circumstances is likely to occur; and</w:t>
      </w:r>
    </w:p>
    <w:p w:rsidR="00F01773" w:rsidRPr="002F1782" w:rsidRDefault="00F01773" w:rsidP="00F01773">
      <w:pPr>
        <w:pStyle w:val="paragraph"/>
      </w:pPr>
      <w:r w:rsidRPr="002F1782">
        <w:tab/>
        <w:t>(b)</w:t>
      </w:r>
      <w:r w:rsidRPr="002F1782">
        <w:tab/>
        <w:t>the event or change of circumstances is likely to affect:</w:t>
      </w:r>
    </w:p>
    <w:p w:rsidR="00F01773" w:rsidRPr="002F1782" w:rsidRDefault="00F01773" w:rsidP="00F01773">
      <w:pPr>
        <w:pStyle w:val="paragraphsub"/>
      </w:pPr>
      <w:r w:rsidRPr="002F1782">
        <w:tab/>
        <w:t>(i)</w:t>
      </w:r>
      <w:r w:rsidRPr="002F1782">
        <w:tab/>
        <w:t>the ability of the nominee to act as the payment nominee or correspondence nominee of the person, as the case may be; or</w:t>
      </w:r>
    </w:p>
    <w:p w:rsidR="00F01773" w:rsidRPr="002F1782" w:rsidRDefault="00F01773" w:rsidP="00F01773">
      <w:pPr>
        <w:pStyle w:val="paragraphsub"/>
      </w:pPr>
      <w:r w:rsidRPr="002F1782">
        <w:tab/>
        <w:t>(ii)</w:t>
      </w:r>
      <w:r w:rsidRPr="002F1782">
        <w:tab/>
        <w:t>the ability of the Secretary to give notices to the nominee under this Act; or</w:t>
      </w:r>
    </w:p>
    <w:p w:rsidR="00F01773" w:rsidRPr="002F1782" w:rsidRDefault="00F01773" w:rsidP="00F01773">
      <w:pPr>
        <w:pStyle w:val="paragraphsub"/>
      </w:pPr>
      <w:r w:rsidRPr="002F1782">
        <w:tab/>
        <w:t>(iii)</w:t>
      </w:r>
      <w:r w:rsidRPr="002F1782">
        <w:tab/>
        <w:t>the ability of the nominee to comply with notices given to the nominee by the Secretary under this Act.</w:t>
      </w:r>
    </w:p>
    <w:p w:rsidR="00F01773" w:rsidRPr="002F1782" w:rsidRDefault="00F01773" w:rsidP="00F01773">
      <w:pPr>
        <w:pStyle w:val="subsection"/>
      </w:pPr>
      <w:r w:rsidRPr="002F1782">
        <w:tab/>
        <w:t>(2)</w:t>
      </w:r>
      <w:r w:rsidRPr="002F1782">
        <w:tab/>
        <w:t xml:space="preserve">Subject to </w:t>
      </w:r>
      <w:r w:rsidR="002F1782">
        <w:t>subsection (</w:t>
      </w:r>
      <w:r w:rsidRPr="002F1782">
        <w:t xml:space="preserve">3), a notice under </w:t>
      </w:r>
      <w:r w:rsidR="002F1782">
        <w:t>subsection (</w:t>
      </w:r>
      <w:r w:rsidRPr="002F1782">
        <w:t>1):</w:t>
      </w:r>
    </w:p>
    <w:p w:rsidR="00F01773" w:rsidRPr="002F1782" w:rsidRDefault="00F01773" w:rsidP="00F01773">
      <w:pPr>
        <w:pStyle w:val="paragraph"/>
      </w:pPr>
      <w:r w:rsidRPr="002F1782">
        <w:tab/>
        <w:t>(a)</w:t>
      </w:r>
      <w:r w:rsidRPr="002F1782">
        <w:tab/>
        <w:t>must be in writing; and</w:t>
      </w:r>
    </w:p>
    <w:p w:rsidR="00F01773" w:rsidRPr="002F1782" w:rsidRDefault="00F01773" w:rsidP="00F01773">
      <w:pPr>
        <w:pStyle w:val="paragraph"/>
      </w:pPr>
      <w:r w:rsidRPr="002F1782">
        <w:tab/>
        <w:t>(b)</w:t>
      </w:r>
      <w:r w:rsidRPr="002F1782">
        <w:tab/>
        <w:t>may be given personally or by post or by any other means approved by the Secretary; and</w:t>
      </w:r>
    </w:p>
    <w:p w:rsidR="00F01773" w:rsidRPr="002F1782" w:rsidRDefault="00F01773" w:rsidP="00F01773">
      <w:pPr>
        <w:pStyle w:val="paragraph"/>
      </w:pPr>
      <w:r w:rsidRPr="002F1782">
        <w:tab/>
        <w:t>(c)</w:t>
      </w:r>
      <w:r w:rsidRPr="002F1782">
        <w:tab/>
        <w:t>must specify how the nominee is to give the information to the Department; and</w:t>
      </w:r>
    </w:p>
    <w:p w:rsidR="00F01773" w:rsidRPr="002F1782" w:rsidRDefault="00F01773" w:rsidP="00F01773">
      <w:pPr>
        <w:pStyle w:val="paragraph"/>
      </w:pPr>
      <w:r w:rsidRPr="002F1782">
        <w:tab/>
        <w:t>(d)</w:t>
      </w:r>
      <w:r w:rsidRPr="002F1782">
        <w:tab/>
        <w:t>must specify the period within which the nominee is to give the information to the Department.</w:t>
      </w:r>
    </w:p>
    <w:p w:rsidR="00F01773" w:rsidRPr="002F1782" w:rsidRDefault="00F01773" w:rsidP="00F01773">
      <w:pPr>
        <w:pStyle w:val="subsection"/>
      </w:pPr>
      <w:r w:rsidRPr="002F1782">
        <w:tab/>
        <w:t>(3)</w:t>
      </w:r>
      <w:r w:rsidRPr="002F1782">
        <w:tab/>
        <w:t xml:space="preserve">A notice under </w:t>
      </w:r>
      <w:r w:rsidR="002F1782">
        <w:t>subsection (</w:t>
      </w:r>
      <w:r w:rsidRPr="002F1782">
        <w:t xml:space="preserve">1) is not ineffective merely because it fails to comply with </w:t>
      </w:r>
      <w:r w:rsidR="002F1782">
        <w:t>paragraph (</w:t>
      </w:r>
      <w:r w:rsidRPr="002F1782">
        <w:t>2)(c).</w:t>
      </w:r>
    </w:p>
    <w:p w:rsidR="00F01773" w:rsidRPr="002F1782" w:rsidRDefault="00F01773" w:rsidP="00F01773">
      <w:pPr>
        <w:pStyle w:val="subsection"/>
      </w:pPr>
      <w:r w:rsidRPr="002F1782">
        <w:lastRenderedPageBreak/>
        <w:tab/>
        <w:t>(4)</w:t>
      </w:r>
      <w:r w:rsidRPr="002F1782">
        <w:tab/>
        <w:t xml:space="preserve">Subject to </w:t>
      </w:r>
      <w:r w:rsidR="002F1782">
        <w:t>subsection (</w:t>
      </w:r>
      <w:r w:rsidRPr="002F1782">
        <w:t xml:space="preserve">5), the period specified under </w:t>
      </w:r>
      <w:r w:rsidR="002F1782">
        <w:t>paragraph (</w:t>
      </w:r>
      <w:r w:rsidRPr="002F1782">
        <w:t>2)(d) must not end earlier than 14 days after:</w:t>
      </w:r>
    </w:p>
    <w:p w:rsidR="00F01773" w:rsidRPr="002F1782" w:rsidRDefault="00F01773" w:rsidP="00F01773">
      <w:pPr>
        <w:pStyle w:val="paragraph"/>
      </w:pPr>
      <w:r w:rsidRPr="002F1782">
        <w:tab/>
        <w:t>(a)</w:t>
      </w:r>
      <w:r w:rsidRPr="002F1782">
        <w:tab/>
        <w:t>the day on which the event or change of circumstances occurs; or</w:t>
      </w:r>
    </w:p>
    <w:p w:rsidR="00F01773" w:rsidRPr="002F1782" w:rsidRDefault="00F01773" w:rsidP="00F01773">
      <w:pPr>
        <w:pStyle w:val="paragraph"/>
      </w:pPr>
      <w:r w:rsidRPr="002F1782">
        <w:tab/>
        <w:t>(b)</w:t>
      </w:r>
      <w:r w:rsidRPr="002F1782">
        <w:tab/>
        <w:t>the day on which the nominee becomes aware that the event or change of circumstances is likely to occur.</w:t>
      </w:r>
    </w:p>
    <w:p w:rsidR="00F01773" w:rsidRPr="002F1782" w:rsidRDefault="00F01773" w:rsidP="00F01773">
      <w:pPr>
        <w:pStyle w:val="subsection"/>
      </w:pPr>
      <w:r w:rsidRPr="002F1782">
        <w:tab/>
        <w:t>(5)</w:t>
      </w:r>
      <w:r w:rsidRPr="002F1782">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2F1782">
            <w:t>Australia</w:t>
          </w:r>
        </w:smartTag>
      </w:smartTag>
      <w:r w:rsidRPr="002F1782">
        <w:t xml:space="preserve">, </w:t>
      </w:r>
      <w:r w:rsidR="002F1782">
        <w:t>subsection (</w:t>
      </w:r>
      <w:r w:rsidRPr="002F1782">
        <w:t>4) does not apply to that requirement.</w:t>
      </w:r>
    </w:p>
    <w:p w:rsidR="00F01773" w:rsidRPr="002F1782" w:rsidRDefault="00F01773" w:rsidP="00F01773">
      <w:pPr>
        <w:pStyle w:val="subsection"/>
      </w:pPr>
      <w:r w:rsidRPr="002F1782">
        <w:tab/>
        <w:t>(6)</w:t>
      </w:r>
      <w:r w:rsidRPr="002F1782">
        <w:tab/>
        <w:t>This section extends to:</w:t>
      </w:r>
    </w:p>
    <w:p w:rsidR="00F01773" w:rsidRPr="002F1782" w:rsidRDefault="00F01773" w:rsidP="00F01773">
      <w:pPr>
        <w:pStyle w:val="paragraph"/>
      </w:pPr>
      <w:r w:rsidRPr="002F1782">
        <w:tab/>
        <w:t>(a)</w:t>
      </w:r>
      <w:r w:rsidRPr="002F1782">
        <w:tab/>
        <w:t xml:space="preserve">acts, omissions, matters and things outside </w:t>
      </w:r>
      <w:smartTag w:uri="urn:schemas-microsoft-com:office:smarttags" w:element="country-region">
        <w:smartTag w:uri="urn:schemas-microsoft-com:office:smarttags" w:element="place">
          <w:r w:rsidRPr="002F1782">
            <w:t>Australia</w:t>
          </w:r>
        </w:smartTag>
      </w:smartTag>
      <w:r w:rsidRPr="002F1782">
        <w:t>, whether or not in a foreign country; and</w:t>
      </w:r>
    </w:p>
    <w:p w:rsidR="00F01773" w:rsidRPr="002F1782" w:rsidRDefault="00F01773" w:rsidP="00F01773">
      <w:pPr>
        <w:pStyle w:val="paragraph"/>
      </w:pPr>
      <w:r w:rsidRPr="002F1782">
        <w:tab/>
        <w:t>(b)</w:t>
      </w:r>
      <w:r w:rsidRPr="002F1782">
        <w:tab/>
        <w:t>all persons, irrespective of their nationality or citizenship.</w:t>
      </w:r>
    </w:p>
    <w:p w:rsidR="00F01773" w:rsidRPr="002F1782" w:rsidRDefault="00F01773" w:rsidP="00F01773">
      <w:pPr>
        <w:pStyle w:val="ActHead5"/>
      </w:pPr>
      <w:bookmarkStart w:id="644" w:name="_Toc433808612"/>
      <w:r w:rsidRPr="002F1782">
        <w:rPr>
          <w:rStyle w:val="CharSectno"/>
        </w:rPr>
        <w:t>219TK</w:t>
      </w:r>
      <w:r w:rsidRPr="002F1782">
        <w:t xml:space="preserve">  Statement by payment nominee regarding disposal of money</w:t>
      </w:r>
      <w:bookmarkEnd w:id="644"/>
    </w:p>
    <w:p w:rsidR="00F01773" w:rsidRPr="002F1782" w:rsidRDefault="00F01773" w:rsidP="00F01773">
      <w:pPr>
        <w:pStyle w:val="subsection"/>
      </w:pPr>
      <w:r w:rsidRPr="002F1782">
        <w:tab/>
        <w:t>(1)</w:t>
      </w:r>
      <w:r w:rsidRPr="002F1782">
        <w:tab/>
        <w:t>The Secretary may give the payment</w:t>
      </w:r>
      <w:r w:rsidRPr="002F1782">
        <w:rPr>
          <w:b/>
        </w:rPr>
        <w:t xml:space="preserve"> </w:t>
      </w:r>
      <w:r w:rsidRPr="002F1782">
        <w:t>nominee of a person a notice that requires the nominee to give the Department a statement about a matter relating to the disposal by the nominee of an amount paid to the nominee on behalf of the person.</w:t>
      </w:r>
    </w:p>
    <w:p w:rsidR="00F01773" w:rsidRPr="002F1782" w:rsidRDefault="00F01773" w:rsidP="00F01773">
      <w:pPr>
        <w:pStyle w:val="subsection"/>
      </w:pPr>
      <w:r w:rsidRPr="002F1782">
        <w:tab/>
        <w:t>(2)</w:t>
      </w:r>
      <w:r w:rsidRPr="002F1782">
        <w:tab/>
        <w:t xml:space="preserve">Subject to </w:t>
      </w:r>
      <w:r w:rsidR="002F1782">
        <w:t>subsection (</w:t>
      </w:r>
      <w:r w:rsidRPr="002F1782">
        <w:t xml:space="preserve">3), a notice under </w:t>
      </w:r>
      <w:r w:rsidR="002F1782">
        <w:t>subsection (</w:t>
      </w:r>
      <w:r w:rsidRPr="002F1782">
        <w:t>1):</w:t>
      </w:r>
    </w:p>
    <w:p w:rsidR="00F01773" w:rsidRPr="002F1782" w:rsidRDefault="00F01773" w:rsidP="00F01773">
      <w:pPr>
        <w:pStyle w:val="paragraph"/>
      </w:pPr>
      <w:r w:rsidRPr="002F1782">
        <w:tab/>
        <w:t>(a)</w:t>
      </w:r>
      <w:r w:rsidRPr="002F1782">
        <w:tab/>
        <w:t>must be in writing; and</w:t>
      </w:r>
    </w:p>
    <w:p w:rsidR="00F01773" w:rsidRPr="002F1782" w:rsidRDefault="00F01773" w:rsidP="00F01773">
      <w:pPr>
        <w:pStyle w:val="paragraph"/>
      </w:pPr>
      <w:r w:rsidRPr="002F1782">
        <w:tab/>
        <w:t>(b)</w:t>
      </w:r>
      <w:r w:rsidRPr="002F1782">
        <w:tab/>
        <w:t>may be given personally or by post or by any other means approved by the Secretary; and</w:t>
      </w:r>
    </w:p>
    <w:p w:rsidR="00F01773" w:rsidRPr="002F1782" w:rsidRDefault="00F01773" w:rsidP="00F01773">
      <w:pPr>
        <w:pStyle w:val="paragraph"/>
      </w:pPr>
      <w:r w:rsidRPr="002F1782">
        <w:tab/>
        <w:t>(c)</w:t>
      </w:r>
      <w:r w:rsidRPr="002F1782">
        <w:tab/>
        <w:t>must specify how the nominee is to give the statement to the Department; and</w:t>
      </w:r>
    </w:p>
    <w:p w:rsidR="00F01773" w:rsidRPr="002F1782" w:rsidRDefault="00F01773" w:rsidP="00F01773">
      <w:pPr>
        <w:pStyle w:val="paragraph"/>
      </w:pPr>
      <w:r w:rsidRPr="002F1782">
        <w:tab/>
        <w:t>(d)</w:t>
      </w:r>
      <w:r w:rsidRPr="002F1782">
        <w:tab/>
        <w:t>must specify the period within which the nominee is to give the statement to the Department.</w:t>
      </w:r>
    </w:p>
    <w:p w:rsidR="00F01773" w:rsidRPr="002F1782" w:rsidRDefault="00F01773" w:rsidP="00F01773">
      <w:pPr>
        <w:pStyle w:val="subsection"/>
      </w:pPr>
      <w:r w:rsidRPr="002F1782">
        <w:tab/>
        <w:t>(3)</w:t>
      </w:r>
      <w:r w:rsidRPr="002F1782">
        <w:tab/>
        <w:t xml:space="preserve">A notice under </w:t>
      </w:r>
      <w:r w:rsidR="002F1782">
        <w:t>subsection (</w:t>
      </w:r>
      <w:r w:rsidRPr="002F1782">
        <w:t xml:space="preserve">1) is not ineffective merely because it fails to comply with </w:t>
      </w:r>
      <w:r w:rsidR="002F1782">
        <w:t>paragraph (</w:t>
      </w:r>
      <w:r w:rsidRPr="002F1782">
        <w:t>2)(c).</w:t>
      </w:r>
    </w:p>
    <w:p w:rsidR="00F01773" w:rsidRPr="002F1782" w:rsidRDefault="00F01773" w:rsidP="00F01773">
      <w:pPr>
        <w:pStyle w:val="subsection"/>
      </w:pPr>
      <w:r w:rsidRPr="002F1782">
        <w:tab/>
        <w:t>(4)</w:t>
      </w:r>
      <w:r w:rsidRPr="002F1782">
        <w:tab/>
        <w:t xml:space="preserve">The period specified under </w:t>
      </w:r>
      <w:r w:rsidR="002F1782">
        <w:t>paragraph (</w:t>
      </w:r>
      <w:r w:rsidRPr="002F1782">
        <w:t>2)(d) must not end earlier than 14 days after the day on which the notice is given.</w:t>
      </w:r>
    </w:p>
    <w:p w:rsidR="00F01773" w:rsidRPr="002F1782" w:rsidRDefault="00F01773" w:rsidP="00F01773">
      <w:pPr>
        <w:pStyle w:val="subsection"/>
      </w:pPr>
      <w:r w:rsidRPr="002F1782">
        <w:lastRenderedPageBreak/>
        <w:tab/>
        <w:t>(5)</w:t>
      </w:r>
      <w:r w:rsidRPr="002F1782">
        <w:tab/>
        <w:t xml:space="preserve">A statement given in response to a notice under </w:t>
      </w:r>
      <w:r w:rsidR="002F1782">
        <w:t>subsection (</w:t>
      </w:r>
      <w:r w:rsidRPr="002F1782">
        <w:t>1) must be in writing and in accordance with a form approved by the Secretary.</w:t>
      </w:r>
    </w:p>
    <w:p w:rsidR="00F01773" w:rsidRPr="002F1782" w:rsidRDefault="00F01773" w:rsidP="00F01773">
      <w:pPr>
        <w:pStyle w:val="subsection"/>
      </w:pPr>
      <w:r w:rsidRPr="002F1782">
        <w:tab/>
        <w:t>(6)</w:t>
      </w:r>
      <w:r w:rsidRPr="002F1782">
        <w:tab/>
        <w:t xml:space="preserve">A nominee must not refuse or fail to comply with a notice under </w:t>
      </w:r>
      <w:r w:rsidR="002F1782">
        <w:t>subsection (</w:t>
      </w:r>
      <w:r w:rsidRPr="002F1782">
        <w:t>1).</w:t>
      </w:r>
    </w:p>
    <w:p w:rsidR="00F01773" w:rsidRPr="002F1782" w:rsidRDefault="00F01773" w:rsidP="00F01773">
      <w:pPr>
        <w:pStyle w:val="Penalty"/>
      </w:pPr>
      <w:r w:rsidRPr="002F1782">
        <w:t>Penalty:</w:t>
      </w:r>
      <w:r w:rsidRPr="002F1782">
        <w:tab/>
        <w:t>60 penalty units.</w:t>
      </w:r>
    </w:p>
    <w:p w:rsidR="00F01773" w:rsidRPr="002F1782" w:rsidRDefault="00F01773" w:rsidP="00F01773">
      <w:pPr>
        <w:pStyle w:val="subsection"/>
      </w:pPr>
      <w:r w:rsidRPr="002F1782">
        <w:tab/>
        <w:t>(7)</w:t>
      </w:r>
      <w:r w:rsidRPr="002F1782">
        <w:tab/>
      </w:r>
      <w:r w:rsidR="002F1782">
        <w:t>Subsection (</w:t>
      </w:r>
      <w:r w:rsidRPr="002F1782">
        <w:t>6) applies only to the extent to which the person is capable of complying with the notice.</w:t>
      </w:r>
    </w:p>
    <w:p w:rsidR="00F01773" w:rsidRPr="002F1782" w:rsidRDefault="00F01773" w:rsidP="00F01773">
      <w:pPr>
        <w:pStyle w:val="subsection"/>
      </w:pPr>
      <w:r w:rsidRPr="002F1782">
        <w:tab/>
        <w:t>(8)</w:t>
      </w:r>
      <w:r w:rsidRPr="002F1782">
        <w:tab/>
      </w:r>
      <w:r w:rsidR="002F1782">
        <w:t>Subsection (</w:t>
      </w:r>
      <w:r w:rsidRPr="002F1782">
        <w:t>6) does not apply if the person has a reasonable excuse.</w:t>
      </w:r>
    </w:p>
    <w:p w:rsidR="00F01773" w:rsidRPr="002F1782" w:rsidRDefault="00F01773" w:rsidP="00F01773">
      <w:pPr>
        <w:pStyle w:val="subsection"/>
      </w:pPr>
      <w:r w:rsidRPr="002F1782">
        <w:tab/>
        <w:t>(9)</w:t>
      </w:r>
      <w:r w:rsidRPr="002F1782">
        <w:tab/>
        <w:t xml:space="preserve">An offence against </w:t>
      </w:r>
      <w:r w:rsidR="002F1782">
        <w:t>subsection (</w:t>
      </w:r>
      <w:r w:rsidRPr="002F1782">
        <w:t>6) is an offence of strict liability.</w:t>
      </w:r>
    </w:p>
    <w:p w:rsidR="00F01773" w:rsidRPr="002F1782" w:rsidRDefault="00F01773" w:rsidP="00F01773">
      <w:pPr>
        <w:pStyle w:val="subsection"/>
      </w:pPr>
      <w:r w:rsidRPr="002F1782">
        <w:tab/>
        <w:t>(10)</w:t>
      </w:r>
      <w:r w:rsidRPr="002F1782">
        <w:tab/>
        <w:t>This section extends to:</w:t>
      </w:r>
    </w:p>
    <w:p w:rsidR="00F01773" w:rsidRPr="002F1782" w:rsidRDefault="00F01773" w:rsidP="00F01773">
      <w:pPr>
        <w:pStyle w:val="paragraph"/>
      </w:pPr>
      <w:r w:rsidRPr="002F1782">
        <w:tab/>
        <w:t>(a)</w:t>
      </w:r>
      <w:r w:rsidRPr="002F1782">
        <w:tab/>
        <w:t xml:space="preserve">acts, omissions, matters and things outside </w:t>
      </w:r>
      <w:smartTag w:uri="urn:schemas-microsoft-com:office:smarttags" w:element="country-region">
        <w:smartTag w:uri="urn:schemas-microsoft-com:office:smarttags" w:element="place">
          <w:r w:rsidRPr="002F1782">
            <w:t>Australia</w:t>
          </w:r>
        </w:smartTag>
      </w:smartTag>
      <w:r w:rsidRPr="002F1782">
        <w:t>, whether or not in a foreign country; and</w:t>
      </w:r>
    </w:p>
    <w:p w:rsidR="00F01773" w:rsidRPr="002F1782" w:rsidRDefault="00F01773" w:rsidP="00F01773">
      <w:pPr>
        <w:pStyle w:val="paragraph"/>
      </w:pPr>
      <w:r w:rsidRPr="002F1782">
        <w:tab/>
        <w:t>(b)</w:t>
      </w:r>
      <w:r w:rsidRPr="002F1782">
        <w:tab/>
        <w:t>all persons, irrespective of their nationality or citizenship.</w:t>
      </w:r>
    </w:p>
    <w:p w:rsidR="00F01773" w:rsidRPr="002F1782" w:rsidRDefault="00F01773" w:rsidP="00753CFA">
      <w:pPr>
        <w:pStyle w:val="ActHead3"/>
        <w:pageBreakBefore/>
      </w:pPr>
      <w:bookmarkStart w:id="645" w:name="_Toc433808613"/>
      <w:r w:rsidRPr="002F1782">
        <w:rPr>
          <w:rStyle w:val="CharDivNo"/>
        </w:rPr>
        <w:lastRenderedPageBreak/>
        <w:t>Division</w:t>
      </w:r>
      <w:r w:rsidR="002F1782" w:rsidRPr="002F1782">
        <w:rPr>
          <w:rStyle w:val="CharDivNo"/>
        </w:rPr>
        <w:t> </w:t>
      </w:r>
      <w:r w:rsidRPr="002F1782">
        <w:rPr>
          <w:rStyle w:val="CharDivNo"/>
        </w:rPr>
        <w:t>5</w:t>
      </w:r>
      <w:r w:rsidRPr="002F1782">
        <w:t>—</w:t>
      </w:r>
      <w:r w:rsidRPr="002F1782">
        <w:rPr>
          <w:rStyle w:val="CharDivText"/>
        </w:rPr>
        <w:t>Other matters</w:t>
      </w:r>
      <w:bookmarkEnd w:id="645"/>
    </w:p>
    <w:p w:rsidR="00F01773" w:rsidRPr="002F1782" w:rsidRDefault="00F01773" w:rsidP="00F01773">
      <w:pPr>
        <w:pStyle w:val="ActHead5"/>
      </w:pPr>
      <w:bookmarkStart w:id="646" w:name="_Toc433808614"/>
      <w:r w:rsidRPr="002F1782">
        <w:rPr>
          <w:rStyle w:val="CharSectno"/>
        </w:rPr>
        <w:t>219TL</w:t>
      </w:r>
      <w:r w:rsidRPr="002F1782">
        <w:t xml:space="preserve">  Protection of person against liability for actions of nominee</w:t>
      </w:r>
      <w:bookmarkEnd w:id="646"/>
    </w:p>
    <w:p w:rsidR="00F01773" w:rsidRPr="002F1782" w:rsidRDefault="00F01773" w:rsidP="00F01773">
      <w:pPr>
        <w:pStyle w:val="subsection"/>
      </w:pPr>
      <w:r w:rsidRPr="002F1782">
        <w:tab/>
      </w:r>
      <w:r w:rsidRPr="002F1782">
        <w:tab/>
        <w:t xml:space="preserve">Nothing in this </w:t>
      </w:r>
      <w:r w:rsidR="00127CA2" w:rsidRPr="002F1782">
        <w:t>Part</w:t>
      </w:r>
      <w:r w:rsidR="00753CFA" w:rsidRPr="002F1782">
        <w:t xml:space="preserve"> </w:t>
      </w:r>
      <w:r w:rsidRPr="002F1782">
        <w:t>has the effect of rendering a person guilty of an offence against this Act in respect of any act or omission of the person’s correspondence nominee.</w:t>
      </w:r>
    </w:p>
    <w:p w:rsidR="00F01773" w:rsidRPr="002F1782" w:rsidRDefault="00F01773" w:rsidP="00F01773">
      <w:pPr>
        <w:pStyle w:val="ActHead5"/>
      </w:pPr>
      <w:bookmarkStart w:id="647" w:name="_Toc433808615"/>
      <w:r w:rsidRPr="002F1782">
        <w:rPr>
          <w:rStyle w:val="CharSectno"/>
        </w:rPr>
        <w:t>219TM</w:t>
      </w:r>
      <w:r w:rsidRPr="002F1782">
        <w:t xml:space="preserve">  Protection of nominee against criminal liability</w:t>
      </w:r>
      <w:bookmarkEnd w:id="647"/>
    </w:p>
    <w:p w:rsidR="00F01773" w:rsidRPr="002F1782" w:rsidRDefault="00F01773" w:rsidP="00F01773">
      <w:pPr>
        <w:pStyle w:val="subsection"/>
      </w:pPr>
      <w:r w:rsidRPr="002F1782">
        <w:tab/>
        <w:t>(1)</w:t>
      </w:r>
      <w:r w:rsidRPr="002F1782">
        <w:tab/>
        <w:t>A nominee of a person is not subject to any criminal liability under the family assistance law in respect of:</w:t>
      </w:r>
    </w:p>
    <w:p w:rsidR="00F01773" w:rsidRPr="002F1782" w:rsidRDefault="00F01773" w:rsidP="00F01773">
      <w:pPr>
        <w:pStyle w:val="paragraph"/>
      </w:pPr>
      <w:r w:rsidRPr="002F1782">
        <w:tab/>
        <w:t>(a)</w:t>
      </w:r>
      <w:r w:rsidRPr="002F1782">
        <w:tab/>
        <w:t>any act or omission of the person; or</w:t>
      </w:r>
    </w:p>
    <w:p w:rsidR="00F01773" w:rsidRPr="002F1782" w:rsidRDefault="00F01773" w:rsidP="00F01773">
      <w:pPr>
        <w:pStyle w:val="paragraph"/>
      </w:pPr>
      <w:r w:rsidRPr="002F1782">
        <w:tab/>
        <w:t>(b)</w:t>
      </w:r>
      <w:r w:rsidRPr="002F1782">
        <w:tab/>
        <w:t>anything done, in good faith, by the nominee in his or her capacity as nominee.</w:t>
      </w:r>
    </w:p>
    <w:p w:rsidR="00F01773" w:rsidRPr="002F1782" w:rsidRDefault="00F01773" w:rsidP="00F01773">
      <w:pPr>
        <w:pStyle w:val="subsection"/>
      </w:pPr>
      <w:r w:rsidRPr="002F1782">
        <w:tab/>
        <w:t>(2)</w:t>
      </w:r>
      <w:r w:rsidRPr="002F1782">
        <w:tab/>
        <w:t>This section has effect subject to section</w:t>
      </w:r>
      <w:r w:rsidR="002F1782">
        <w:t> </w:t>
      </w:r>
      <w:r w:rsidRPr="002F1782">
        <w:t>219TK.</w:t>
      </w:r>
    </w:p>
    <w:p w:rsidR="00F01773" w:rsidRPr="002F1782" w:rsidRDefault="00F01773" w:rsidP="00F01773">
      <w:pPr>
        <w:pStyle w:val="ActHead5"/>
      </w:pPr>
      <w:bookmarkStart w:id="648" w:name="_Toc433808616"/>
      <w:r w:rsidRPr="002F1782">
        <w:rPr>
          <w:rStyle w:val="CharSectno"/>
        </w:rPr>
        <w:t>219TN</w:t>
      </w:r>
      <w:r w:rsidRPr="002F1782">
        <w:t xml:space="preserve">  Duty of nominee to principal</w:t>
      </w:r>
      <w:bookmarkEnd w:id="648"/>
    </w:p>
    <w:p w:rsidR="00F01773" w:rsidRPr="002F1782" w:rsidRDefault="00F01773" w:rsidP="00F01773">
      <w:pPr>
        <w:pStyle w:val="subsection"/>
      </w:pPr>
      <w:r w:rsidRPr="002F1782">
        <w:tab/>
        <w:t>(1)</w:t>
      </w:r>
      <w:r w:rsidRPr="002F1782">
        <w:tab/>
        <w:t>It is the duty of a person who is the payment or correspondence nominee of another person at all times to act in the best interests of the principal.</w:t>
      </w:r>
    </w:p>
    <w:p w:rsidR="00F01773" w:rsidRPr="002F1782" w:rsidRDefault="00F01773" w:rsidP="00F01773">
      <w:pPr>
        <w:pStyle w:val="subsection"/>
      </w:pPr>
      <w:r w:rsidRPr="002F1782">
        <w:tab/>
        <w:t>(2)</w:t>
      </w:r>
      <w:r w:rsidRPr="002F1782">
        <w:tab/>
        <w:t xml:space="preserve">A nominee does not commit a breach of the duty imposed by </w:t>
      </w:r>
      <w:r w:rsidR="002F1782">
        <w:t>subsection (</w:t>
      </w:r>
      <w:r w:rsidRPr="002F1782">
        <w:t>1) by doing an act if, when the act is done, there are reasonable grounds for believing that it is in the best interests of the principal that the act be done.</w:t>
      </w:r>
    </w:p>
    <w:p w:rsidR="00F01773" w:rsidRPr="002F1782" w:rsidRDefault="00F01773" w:rsidP="00F01773">
      <w:pPr>
        <w:pStyle w:val="subsection"/>
      </w:pPr>
      <w:r w:rsidRPr="002F1782">
        <w:tab/>
        <w:t>(3)</w:t>
      </w:r>
      <w:r w:rsidRPr="002F1782">
        <w:tab/>
        <w:t xml:space="preserve">A nominee does not commit a breach of the duty imposed by </w:t>
      </w:r>
      <w:r w:rsidR="002F1782">
        <w:t>subsection (</w:t>
      </w:r>
      <w:r w:rsidRPr="002F1782">
        <w:t>1) by refraining from doing an act if, at the relevant time, there are reasonable grounds for believing that it is in the best interests of the principal that the act be not done.</w:t>
      </w:r>
    </w:p>
    <w:p w:rsidR="00F01773" w:rsidRPr="002F1782" w:rsidRDefault="00F01773" w:rsidP="003229FB">
      <w:pPr>
        <w:pStyle w:val="ActHead5"/>
      </w:pPr>
      <w:bookmarkStart w:id="649" w:name="_Toc433808617"/>
      <w:r w:rsidRPr="002F1782">
        <w:rPr>
          <w:rStyle w:val="CharSectno"/>
        </w:rPr>
        <w:lastRenderedPageBreak/>
        <w:t>219TO</w:t>
      </w:r>
      <w:r w:rsidRPr="002F1782">
        <w:t xml:space="preserve">  Saving of Secretary’s powers of revocation</w:t>
      </w:r>
      <w:bookmarkEnd w:id="649"/>
    </w:p>
    <w:p w:rsidR="00F01773" w:rsidRPr="002F1782" w:rsidRDefault="00F01773" w:rsidP="003229FB">
      <w:pPr>
        <w:pStyle w:val="subsection"/>
        <w:keepNext/>
        <w:keepLines/>
      </w:pPr>
      <w:r w:rsidRPr="002F1782">
        <w:tab/>
      </w:r>
      <w:r w:rsidRPr="002F1782">
        <w:tab/>
        <w:t xml:space="preserve">Nothing in this </w:t>
      </w:r>
      <w:r w:rsidR="00127CA2" w:rsidRPr="002F1782">
        <w:t>Part</w:t>
      </w:r>
      <w:r w:rsidR="00753CFA" w:rsidRPr="002F1782">
        <w:t xml:space="preserve"> </w:t>
      </w:r>
      <w:r w:rsidRPr="002F1782">
        <w:t>is to be taken to be an expression of a contrary intention for the purposes of subsection</w:t>
      </w:r>
      <w:r w:rsidR="002F1782">
        <w:t> </w:t>
      </w:r>
      <w:r w:rsidRPr="002F1782">
        <w:t xml:space="preserve">33(3) of the </w:t>
      </w:r>
      <w:r w:rsidRPr="002F1782">
        <w:rPr>
          <w:i/>
        </w:rPr>
        <w:t>Acts Interpretation Act 1901</w:t>
      </w:r>
      <w:r w:rsidRPr="002F1782">
        <w:t>.</w:t>
      </w:r>
    </w:p>
    <w:p w:rsidR="00F01773" w:rsidRPr="002F1782" w:rsidRDefault="00F01773" w:rsidP="00F01773">
      <w:pPr>
        <w:pStyle w:val="ActHead5"/>
      </w:pPr>
      <w:bookmarkStart w:id="650" w:name="_Toc433808618"/>
      <w:r w:rsidRPr="002F1782">
        <w:rPr>
          <w:rStyle w:val="CharSectno"/>
        </w:rPr>
        <w:t>219TP</w:t>
      </w:r>
      <w:r w:rsidRPr="002F1782">
        <w:t xml:space="preserve">  Saving of Secretary’s powers to give notices to principal</w:t>
      </w:r>
      <w:bookmarkEnd w:id="650"/>
    </w:p>
    <w:p w:rsidR="00F01773" w:rsidRPr="002F1782" w:rsidRDefault="00F01773" w:rsidP="00F01773">
      <w:pPr>
        <w:pStyle w:val="subsection"/>
      </w:pPr>
      <w:r w:rsidRPr="002F1782">
        <w:tab/>
      </w:r>
      <w:r w:rsidRPr="002F1782">
        <w:tab/>
        <w:t xml:space="preserve">Nothing in this </w:t>
      </w:r>
      <w:r w:rsidR="00127CA2" w:rsidRPr="002F1782">
        <w:t>Part</w:t>
      </w:r>
      <w:r w:rsidR="00753CFA" w:rsidRPr="002F1782">
        <w:t xml:space="preserve"> </w:t>
      </w:r>
      <w:r w:rsidRPr="002F1782">
        <w:t>is intended in any way to limit or affect the Secretary’s powers under other provisions of the family assistance law to give notices to, or make requirements of, a person who has a nominee.</w:t>
      </w:r>
    </w:p>
    <w:p w:rsidR="00F01773" w:rsidRPr="002F1782" w:rsidRDefault="00F01773" w:rsidP="00F01773">
      <w:pPr>
        <w:pStyle w:val="ActHead5"/>
      </w:pPr>
      <w:bookmarkStart w:id="651" w:name="_Toc433808619"/>
      <w:r w:rsidRPr="002F1782">
        <w:rPr>
          <w:rStyle w:val="CharSectno"/>
        </w:rPr>
        <w:t>219TQ</w:t>
      </w:r>
      <w:r w:rsidRPr="002F1782">
        <w:t xml:space="preserve">  Notification of nominee where notice given to principal</w:t>
      </w:r>
      <w:bookmarkEnd w:id="651"/>
    </w:p>
    <w:p w:rsidR="00F01773" w:rsidRPr="002F1782" w:rsidRDefault="00F01773" w:rsidP="00F01773">
      <w:pPr>
        <w:pStyle w:val="subsection"/>
      </w:pPr>
      <w:r w:rsidRPr="002F1782">
        <w:tab/>
      </w:r>
      <w:r w:rsidRPr="002F1782">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2F1782" w:rsidRDefault="00F01773" w:rsidP="00F01773">
      <w:pPr>
        <w:pStyle w:val="ActHead5"/>
      </w:pPr>
      <w:bookmarkStart w:id="652" w:name="_Toc433808620"/>
      <w:r w:rsidRPr="002F1782">
        <w:rPr>
          <w:rStyle w:val="CharSectno"/>
        </w:rPr>
        <w:t>219TR</w:t>
      </w:r>
      <w:r w:rsidRPr="002F1782">
        <w:t xml:space="preserve">  Right of nominee to attend with principal</w:t>
      </w:r>
      <w:bookmarkEnd w:id="652"/>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under a provision of the family assistance law (other than a provision of this Part), the Secretary gives a notice to a person who has a correspondence nominee; and</w:t>
      </w:r>
    </w:p>
    <w:p w:rsidR="00F01773" w:rsidRPr="002F1782" w:rsidRDefault="00F01773" w:rsidP="00F01773">
      <w:pPr>
        <w:pStyle w:val="paragraph"/>
      </w:pPr>
      <w:r w:rsidRPr="002F1782">
        <w:tab/>
        <w:t>(b)</w:t>
      </w:r>
      <w:r w:rsidRPr="002F1782">
        <w:tab/>
        <w:t>the notice requires the person:</w:t>
      </w:r>
    </w:p>
    <w:p w:rsidR="00F01773" w:rsidRPr="002F1782" w:rsidRDefault="00F01773" w:rsidP="00F01773">
      <w:pPr>
        <w:pStyle w:val="paragraphsub"/>
      </w:pPr>
      <w:r w:rsidRPr="002F1782">
        <w:tab/>
        <w:t>(i)</w:t>
      </w:r>
      <w:r w:rsidRPr="002F1782">
        <w:tab/>
        <w:t>to attend the Department; or</w:t>
      </w:r>
    </w:p>
    <w:p w:rsidR="00F01773" w:rsidRPr="002F1782" w:rsidRDefault="00F01773" w:rsidP="00F01773">
      <w:pPr>
        <w:pStyle w:val="paragraphsub"/>
      </w:pPr>
      <w:r w:rsidRPr="002F1782">
        <w:tab/>
        <w:t>(ii)</w:t>
      </w:r>
      <w:r w:rsidRPr="002F1782">
        <w:tab/>
        <w:t>to attend a particular place; and</w:t>
      </w:r>
    </w:p>
    <w:p w:rsidR="00F01773" w:rsidRPr="002F1782" w:rsidRDefault="00F01773" w:rsidP="00F01773">
      <w:pPr>
        <w:pStyle w:val="paragraph"/>
      </w:pPr>
      <w:r w:rsidRPr="002F1782">
        <w:tab/>
        <w:t>(c)</w:t>
      </w:r>
      <w:r w:rsidRPr="002F1782">
        <w:tab/>
        <w:t>the Secretary informs the person’s correspondence nominee of the giving of the notice;</w:t>
      </w:r>
    </w:p>
    <w:p w:rsidR="00F01773" w:rsidRPr="002F1782" w:rsidRDefault="00F01773" w:rsidP="00F01773">
      <w:pPr>
        <w:pStyle w:val="subsection2"/>
      </w:pPr>
      <w:r w:rsidRPr="002F1782">
        <w:t>the correspondence nominee may attend the Department or place, as the case may be, with the person if the person so wishes.</w:t>
      </w:r>
    </w:p>
    <w:p w:rsidR="00F01773" w:rsidRPr="002F1782" w:rsidRDefault="00F01773" w:rsidP="003229FB">
      <w:pPr>
        <w:pStyle w:val="subsection"/>
        <w:keepNext/>
        <w:keepLines/>
      </w:pPr>
      <w:r w:rsidRPr="002F1782">
        <w:lastRenderedPageBreak/>
        <w:tab/>
        <w:t>(2)</w:t>
      </w:r>
      <w:r w:rsidRPr="002F1782">
        <w:tab/>
        <w:t xml:space="preserve">If a person’s correspondence nominee is a body corporate, the last reference in </w:t>
      </w:r>
      <w:r w:rsidR="002F1782">
        <w:t>subsection (</w:t>
      </w:r>
      <w:r w:rsidRPr="002F1782">
        <w:t>1) to the correspondence nominee is to be read as a reference to an officer or employee of the correspondence nominee.</w:t>
      </w:r>
    </w:p>
    <w:p w:rsidR="0010405C" w:rsidRPr="002F1782" w:rsidRDefault="0010405C" w:rsidP="00753CFA">
      <w:pPr>
        <w:pStyle w:val="ActHead2"/>
        <w:pageBreakBefore/>
      </w:pPr>
      <w:bookmarkStart w:id="653" w:name="_Toc433808621"/>
      <w:r w:rsidRPr="002F1782">
        <w:rPr>
          <w:rStyle w:val="CharPartNo"/>
        </w:rPr>
        <w:lastRenderedPageBreak/>
        <w:t>Part</w:t>
      </w:r>
      <w:r w:rsidR="002F1782" w:rsidRPr="002F1782">
        <w:rPr>
          <w:rStyle w:val="CharPartNo"/>
        </w:rPr>
        <w:t> </w:t>
      </w:r>
      <w:r w:rsidRPr="002F1782">
        <w:rPr>
          <w:rStyle w:val="CharPartNo"/>
        </w:rPr>
        <w:t>8C</w:t>
      </w:r>
      <w:r w:rsidRPr="002F1782">
        <w:t>—</w:t>
      </w:r>
      <w:r w:rsidRPr="002F1782">
        <w:rPr>
          <w:rStyle w:val="CharPartText"/>
        </w:rPr>
        <w:t>Civil penalties</w:t>
      </w:r>
      <w:bookmarkEnd w:id="653"/>
    </w:p>
    <w:p w:rsidR="0010405C" w:rsidRPr="002F1782" w:rsidRDefault="0010405C" w:rsidP="0010405C">
      <w:pPr>
        <w:pStyle w:val="ActHead3"/>
      </w:pPr>
      <w:bookmarkStart w:id="654" w:name="_Toc433808622"/>
      <w:r w:rsidRPr="002F1782">
        <w:rPr>
          <w:rStyle w:val="CharDivNo"/>
        </w:rPr>
        <w:t>Division</w:t>
      </w:r>
      <w:r w:rsidR="002F1782" w:rsidRPr="002F1782">
        <w:rPr>
          <w:rStyle w:val="CharDivNo"/>
        </w:rPr>
        <w:t> </w:t>
      </w:r>
      <w:r w:rsidRPr="002F1782">
        <w:rPr>
          <w:rStyle w:val="CharDivNo"/>
        </w:rPr>
        <w:t>1</w:t>
      </w:r>
      <w:r w:rsidRPr="002F1782">
        <w:t>—</w:t>
      </w:r>
      <w:r w:rsidRPr="002F1782">
        <w:rPr>
          <w:rStyle w:val="CharDivText"/>
        </w:rPr>
        <w:t>Civil penalty orders</w:t>
      </w:r>
      <w:bookmarkEnd w:id="654"/>
    </w:p>
    <w:p w:rsidR="0010405C" w:rsidRPr="002F1782" w:rsidRDefault="0010405C" w:rsidP="0010405C">
      <w:pPr>
        <w:pStyle w:val="ActHead5"/>
      </w:pPr>
      <w:bookmarkStart w:id="655" w:name="_Toc433808623"/>
      <w:r w:rsidRPr="002F1782">
        <w:rPr>
          <w:rStyle w:val="CharSectno"/>
        </w:rPr>
        <w:t>219TSB</w:t>
      </w:r>
      <w:r w:rsidRPr="002F1782">
        <w:t xml:space="preserve">  Ancillary contravention of civil penalty provision</w:t>
      </w:r>
      <w:bookmarkEnd w:id="655"/>
    </w:p>
    <w:p w:rsidR="0010405C" w:rsidRPr="002F1782" w:rsidRDefault="0010405C" w:rsidP="0010405C">
      <w:pPr>
        <w:pStyle w:val="subsection"/>
      </w:pPr>
      <w:r w:rsidRPr="002F1782">
        <w:tab/>
      </w:r>
      <w:r w:rsidRPr="002F1782">
        <w:tab/>
        <w:t>A person must not:</w:t>
      </w:r>
    </w:p>
    <w:p w:rsidR="0010405C" w:rsidRPr="002F1782" w:rsidRDefault="0010405C" w:rsidP="0010405C">
      <w:pPr>
        <w:pStyle w:val="paragraph"/>
      </w:pPr>
      <w:r w:rsidRPr="002F1782">
        <w:tab/>
        <w:t>(a)</w:t>
      </w:r>
      <w:r w:rsidRPr="002F1782">
        <w:tab/>
        <w:t>attempt to contravene a civil penalty provision (other than this subsection); or</w:t>
      </w:r>
    </w:p>
    <w:p w:rsidR="0010405C" w:rsidRPr="002F1782" w:rsidRDefault="0010405C" w:rsidP="0010405C">
      <w:pPr>
        <w:pStyle w:val="paragraph"/>
      </w:pPr>
      <w:r w:rsidRPr="002F1782">
        <w:tab/>
        <w:t>(b)</w:t>
      </w:r>
      <w:r w:rsidRPr="002F1782">
        <w:tab/>
        <w:t>aid, abet, counsel or procure a contravention of a civil penalty provision (other than this subsection); or</w:t>
      </w:r>
    </w:p>
    <w:p w:rsidR="0010405C" w:rsidRPr="002F1782" w:rsidRDefault="0010405C" w:rsidP="0010405C">
      <w:pPr>
        <w:pStyle w:val="paragraph"/>
      </w:pPr>
      <w:r w:rsidRPr="002F1782">
        <w:tab/>
        <w:t>(c)</w:t>
      </w:r>
      <w:r w:rsidRPr="002F1782">
        <w:tab/>
        <w:t>induce, whether by threats or promises or otherwise, a contravention of a civil penalty provision (other than this subsection); or</w:t>
      </w:r>
    </w:p>
    <w:p w:rsidR="0010405C" w:rsidRPr="002F1782" w:rsidRDefault="0010405C" w:rsidP="0010405C">
      <w:pPr>
        <w:pStyle w:val="paragraph"/>
      </w:pPr>
      <w:r w:rsidRPr="002F1782">
        <w:tab/>
        <w:t>(d)</w:t>
      </w:r>
      <w:r w:rsidRPr="002F1782">
        <w:tab/>
        <w:t>be in any way, directly or indirectly, knowingly concerned in, or party to, a contravention of a civil penalty provision (other than this subsection); or</w:t>
      </w:r>
    </w:p>
    <w:p w:rsidR="0010405C" w:rsidRPr="002F1782" w:rsidRDefault="0010405C" w:rsidP="0010405C">
      <w:pPr>
        <w:pStyle w:val="paragraph"/>
      </w:pPr>
      <w:r w:rsidRPr="002F1782">
        <w:tab/>
        <w:t>(e)</w:t>
      </w:r>
      <w:r w:rsidRPr="002F1782">
        <w:tab/>
        <w:t>conspire with others to effect a contravention of a civil penalty provision (other than this subsection).</w:t>
      </w:r>
    </w:p>
    <w:p w:rsidR="00976233" w:rsidRPr="002F1782" w:rsidRDefault="00976233" w:rsidP="00976233">
      <w:pPr>
        <w:pStyle w:val="notetext"/>
      </w:pPr>
      <w:r w:rsidRPr="002F1782">
        <w:t>Note:</w:t>
      </w:r>
      <w:r w:rsidRPr="002F1782">
        <w:tab/>
        <w:t xml:space="preserve">This is a civil penalty provision. This </w:t>
      </w:r>
      <w:r w:rsidR="00127CA2" w:rsidRPr="002F1782">
        <w:t>Part</w:t>
      </w:r>
      <w:r w:rsidR="00753CFA" w:rsidRPr="002F1782">
        <w:t xml:space="preserve"> </w:t>
      </w:r>
      <w:r w:rsidRPr="002F1782">
        <w:t>provides for pecuniary penalties for breaches of civil penalty provisions.</w:t>
      </w:r>
    </w:p>
    <w:p w:rsidR="0010405C" w:rsidRPr="002F1782" w:rsidRDefault="0010405C" w:rsidP="0010405C">
      <w:pPr>
        <w:pStyle w:val="ActHead5"/>
      </w:pPr>
      <w:bookmarkStart w:id="656" w:name="_Toc433808624"/>
      <w:r w:rsidRPr="002F1782">
        <w:rPr>
          <w:rStyle w:val="CharSectno"/>
        </w:rPr>
        <w:t>219TSC</w:t>
      </w:r>
      <w:r w:rsidRPr="002F1782">
        <w:t xml:space="preserve">  Civil penalty orders</w:t>
      </w:r>
      <w:bookmarkEnd w:id="656"/>
    </w:p>
    <w:p w:rsidR="0010405C" w:rsidRPr="002F1782" w:rsidRDefault="0010405C" w:rsidP="0010405C">
      <w:pPr>
        <w:pStyle w:val="subsection"/>
      </w:pPr>
      <w:r w:rsidRPr="002F1782">
        <w:tab/>
        <w:t>(1)</w:t>
      </w:r>
      <w:r w:rsidRPr="002F1782">
        <w:tab/>
        <w:t xml:space="preserve">If the Federal Court of Australia or the </w:t>
      </w:r>
      <w:r w:rsidR="00836A48" w:rsidRPr="002F1782">
        <w:t>Federal Circuit Court of Australia</w:t>
      </w:r>
      <w:r w:rsidRPr="002F1782">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2F1782" w:rsidRDefault="00976233" w:rsidP="00976233">
      <w:pPr>
        <w:pStyle w:val="notetext"/>
      </w:pPr>
      <w:r w:rsidRPr="002F1782">
        <w:t>Note:</w:t>
      </w:r>
      <w:r w:rsidRPr="002F1782">
        <w:tab/>
        <w:t>These proceedings before the court do not limit, nor are they affected by, other compliance measures in this Act (for example, sanctions under section</w:t>
      </w:r>
      <w:r w:rsidR="002F1782">
        <w:t> </w:t>
      </w:r>
      <w:r w:rsidRPr="002F1782">
        <w:t>200).</w:t>
      </w:r>
    </w:p>
    <w:p w:rsidR="0010405C" w:rsidRPr="002F1782" w:rsidRDefault="0010405C" w:rsidP="0010405C">
      <w:pPr>
        <w:pStyle w:val="subsection"/>
      </w:pPr>
      <w:r w:rsidRPr="002F1782">
        <w:tab/>
        <w:t>(2)</w:t>
      </w:r>
      <w:r w:rsidRPr="002F1782">
        <w:tab/>
        <w:t xml:space="preserve">An order under </w:t>
      </w:r>
      <w:r w:rsidR="002F1782">
        <w:t>subsection (</w:t>
      </w:r>
      <w:r w:rsidRPr="002F1782">
        <w:t xml:space="preserve">1) is to be known as a </w:t>
      </w:r>
      <w:r w:rsidRPr="002F1782">
        <w:rPr>
          <w:b/>
          <w:i/>
        </w:rPr>
        <w:t>civil penalty order</w:t>
      </w:r>
      <w:r w:rsidRPr="002F1782">
        <w:t>.</w:t>
      </w:r>
    </w:p>
    <w:p w:rsidR="0010405C" w:rsidRPr="002F1782" w:rsidRDefault="0010405C" w:rsidP="0010405C">
      <w:pPr>
        <w:pStyle w:val="SubsectionHead"/>
      </w:pPr>
      <w:r w:rsidRPr="002F1782">
        <w:lastRenderedPageBreak/>
        <w:t>Determining pecuniary penalty</w:t>
      </w:r>
    </w:p>
    <w:p w:rsidR="0010405C" w:rsidRPr="002F1782" w:rsidRDefault="0010405C" w:rsidP="0010405C">
      <w:pPr>
        <w:pStyle w:val="subsection"/>
      </w:pPr>
      <w:r w:rsidRPr="002F1782">
        <w:tab/>
        <w:t>(3)</w:t>
      </w:r>
      <w:r w:rsidRPr="002F1782">
        <w:tab/>
        <w:t>In determining the pecuniary penalty, the court must have regard to all relevant matters, including:</w:t>
      </w:r>
    </w:p>
    <w:p w:rsidR="0010405C" w:rsidRPr="002F1782" w:rsidRDefault="0010405C" w:rsidP="0010405C">
      <w:pPr>
        <w:pStyle w:val="paragraph"/>
      </w:pPr>
      <w:r w:rsidRPr="002F1782">
        <w:tab/>
        <w:t>(a)</w:t>
      </w:r>
      <w:r w:rsidRPr="002F1782">
        <w:tab/>
        <w:t>the nature and extent of the contravention; and</w:t>
      </w:r>
    </w:p>
    <w:p w:rsidR="0010405C" w:rsidRPr="002F1782" w:rsidRDefault="0010405C" w:rsidP="0010405C">
      <w:pPr>
        <w:pStyle w:val="paragraph"/>
      </w:pPr>
      <w:r w:rsidRPr="002F1782">
        <w:tab/>
        <w:t>(b)</w:t>
      </w:r>
      <w:r w:rsidRPr="002F1782">
        <w:tab/>
        <w:t>the nature and extent of any loss or damage suffered as a result of the contravention; and</w:t>
      </w:r>
    </w:p>
    <w:p w:rsidR="0010405C" w:rsidRPr="002F1782" w:rsidRDefault="0010405C" w:rsidP="0010405C">
      <w:pPr>
        <w:pStyle w:val="paragraph"/>
      </w:pPr>
      <w:r w:rsidRPr="002F1782">
        <w:tab/>
        <w:t>(c)</w:t>
      </w:r>
      <w:r w:rsidRPr="002F1782">
        <w:tab/>
        <w:t>the circumstances in which the contravention took place; and</w:t>
      </w:r>
    </w:p>
    <w:p w:rsidR="0010405C" w:rsidRPr="002F1782" w:rsidRDefault="0010405C" w:rsidP="0010405C">
      <w:pPr>
        <w:pStyle w:val="paragraph"/>
      </w:pPr>
      <w:r w:rsidRPr="002F1782">
        <w:tab/>
        <w:t>(d)</w:t>
      </w:r>
      <w:r w:rsidRPr="002F1782">
        <w:tab/>
        <w:t>whether the person has previously been found by a court in proceedings under this Act to have engaged in any similar conduct</w:t>
      </w:r>
      <w:r w:rsidR="00EA7C27" w:rsidRPr="002F1782">
        <w:t>; and</w:t>
      </w:r>
    </w:p>
    <w:p w:rsidR="00EA7C27" w:rsidRPr="002F1782" w:rsidRDefault="00EA7C27" w:rsidP="00EA7C27">
      <w:pPr>
        <w:pStyle w:val="paragraph"/>
      </w:pPr>
      <w:r w:rsidRPr="002F1782">
        <w:tab/>
        <w:t>(e)</w:t>
      </w:r>
      <w:r w:rsidRPr="002F1782">
        <w:tab/>
        <w:t>the likely impact of the penalty on:</w:t>
      </w:r>
    </w:p>
    <w:p w:rsidR="00EA7C27" w:rsidRPr="002F1782" w:rsidRDefault="00EA7C27" w:rsidP="00EA7C27">
      <w:pPr>
        <w:pStyle w:val="paragraphsub"/>
      </w:pPr>
      <w:r w:rsidRPr="002F1782">
        <w:tab/>
        <w:t>(i)</w:t>
      </w:r>
      <w:r w:rsidRPr="002F1782">
        <w:tab/>
        <w:t>the person; and</w:t>
      </w:r>
    </w:p>
    <w:p w:rsidR="00EA7C27" w:rsidRPr="002F1782" w:rsidRDefault="00EA7C27" w:rsidP="00EA7C27">
      <w:pPr>
        <w:pStyle w:val="paragraphsub"/>
      </w:pPr>
      <w:r w:rsidRPr="002F1782">
        <w:tab/>
        <w:t>(ii)</w:t>
      </w:r>
      <w:r w:rsidRPr="002F1782">
        <w:tab/>
        <w:t>if the person is an approved child care service—the continued operation of the service.</w:t>
      </w:r>
    </w:p>
    <w:p w:rsidR="0010405C" w:rsidRPr="002F1782" w:rsidRDefault="0010405C" w:rsidP="0010405C">
      <w:pPr>
        <w:pStyle w:val="SubsectionHead"/>
      </w:pPr>
      <w:r w:rsidRPr="002F1782">
        <w:t>Civil enforcement of penalty</w:t>
      </w:r>
    </w:p>
    <w:p w:rsidR="0010405C" w:rsidRPr="002F1782" w:rsidRDefault="0010405C" w:rsidP="0010405C">
      <w:pPr>
        <w:pStyle w:val="subsection"/>
      </w:pPr>
      <w:r w:rsidRPr="002F1782">
        <w:tab/>
        <w:t>(4)</w:t>
      </w:r>
      <w:r w:rsidRPr="002F1782">
        <w:tab/>
        <w:t>The pecuniary penalty is a civil debt payable to the Commonwealth.</w:t>
      </w:r>
    </w:p>
    <w:p w:rsidR="0010405C" w:rsidRPr="002F1782" w:rsidRDefault="0010405C" w:rsidP="0010405C">
      <w:pPr>
        <w:pStyle w:val="subsection"/>
      </w:pPr>
      <w:r w:rsidRPr="002F1782">
        <w:tab/>
        <w:t>(5)</w:t>
      </w:r>
      <w:r w:rsidRPr="002F1782">
        <w:tab/>
        <w:t xml:space="preserve">The Commonwealth may enforce the order under </w:t>
      </w:r>
      <w:r w:rsidR="002F1782">
        <w:t>subsection (</w:t>
      </w:r>
      <w:r w:rsidRPr="002F1782">
        <w:t>1) as if it were an order made in civil proceedings against the person to recover a debt due by the person. The debt arising from the order is taken to be a judgment debt.</w:t>
      </w:r>
    </w:p>
    <w:p w:rsidR="0010405C" w:rsidRPr="002F1782" w:rsidRDefault="0010405C" w:rsidP="0010405C">
      <w:pPr>
        <w:pStyle w:val="notetext"/>
      </w:pPr>
      <w:r w:rsidRPr="002F1782">
        <w:t>Note:</w:t>
      </w:r>
      <w:r w:rsidRPr="002F1782">
        <w:tab/>
        <w:t>If a civil penalty order is made in relation to a person who operates an approved child care service, the Secretary may be able to take further action against the service under section</w:t>
      </w:r>
      <w:r w:rsidR="002F1782">
        <w:t> </w:t>
      </w:r>
      <w:r w:rsidRPr="002F1782">
        <w:t>200.</w:t>
      </w:r>
    </w:p>
    <w:p w:rsidR="00A86D96" w:rsidRPr="002F1782" w:rsidRDefault="00A86D96" w:rsidP="00A86D96">
      <w:pPr>
        <w:pStyle w:val="ActHead5"/>
      </w:pPr>
      <w:bookmarkStart w:id="657" w:name="_Toc433808625"/>
      <w:r w:rsidRPr="002F1782">
        <w:rPr>
          <w:rStyle w:val="CharSectno"/>
        </w:rPr>
        <w:t>219TSD</w:t>
      </w:r>
      <w:r w:rsidRPr="002F1782">
        <w:t xml:space="preserve">  Maximum penalties for civil penalty provisions</w:t>
      </w:r>
      <w:bookmarkEnd w:id="657"/>
    </w:p>
    <w:p w:rsidR="00A86D96" w:rsidRPr="002F1782" w:rsidRDefault="00A86D96" w:rsidP="00A86D96">
      <w:pPr>
        <w:pStyle w:val="SubsectionHead"/>
      </w:pPr>
      <w:r w:rsidRPr="002F1782">
        <w:t>General rule</w:t>
      </w:r>
    </w:p>
    <w:p w:rsidR="00A86D96" w:rsidRPr="002F1782" w:rsidRDefault="00A86D96" w:rsidP="00A86D96">
      <w:pPr>
        <w:pStyle w:val="subsection"/>
      </w:pPr>
      <w:r w:rsidRPr="002F1782">
        <w:tab/>
        <w:t>(1)</w:t>
      </w:r>
      <w:r w:rsidRPr="002F1782">
        <w:tab/>
        <w:t>The pecuniary penalty payable by a person, in respect of the person’s contravention of a civil penalty provision, must not exceed:</w:t>
      </w:r>
    </w:p>
    <w:p w:rsidR="00A86D96" w:rsidRPr="002F1782" w:rsidRDefault="00A86D96" w:rsidP="00A86D96">
      <w:pPr>
        <w:pStyle w:val="paragraph"/>
      </w:pPr>
      <w:r w:rsidRPr="002F1782">
        <w:tab/>
        <w:t>(a)</w:t>
      </w:r>
      <w:r w:rsidRPr="002F1782">
        <w:tab/>
        <w:t>if the person is not a body corporate—200 penalty units; or</w:t>
      </w:r>
    </w:p>
    <w:p w:rsidR="00A86D96" w:rsidRPr="002F1782" w:rsidRDefault="00A86D96" w:rsidP="00A86D96">
      <w:pPr>
        <w:pStyle w:val="paragraph"/>
      </w:pPr>
      <w:r w:rsidRPr="002F1782">
        <w:tab/>
        <w:t>(b)</w:t>
      </w:r>
      <w:r w:rsidRPr="002F1782">
        <w:tab/>
        <w:t>if the person is a body corporate—400 penalty units.</w:t>
      </w:r>
    </w:p>
    <w:p w:rsidR="00D27E90" w:rsidRPr="002F1782" w:rsidRDefault="00D27E90" w:rsidP="00D27E90">
      <w:pPr>
        <w:pStyle w:val="SubsectionHead"/>
      </w:pPr>
      <w:r w:rsidRPr="002F1782">
        <w:lastRenderedPageBreak/>
        <w:t>Exception for certain civil penalty provisions</w:t>
      </w:r>
    </w:p>
    <w:p w:rsidR="00D27E90" w:rsidRPr="002F1782" w:rsidRDefault="00D27E90" w:rsidP="00D27E90">
      <w:pPr>
        <w:pStyle w:val="subsection"/>
      </w:pPr>
      <w:r w:rsidRPr="002F1782">
        <w:tab/>
        <w:t>(2)</w:t>
      </w:r>
      <w:r w:rsidRPr="002F1782">
        <w:tab/>
      </w:r>
      <w:r w:rsidR="002F1782">
        <w:t>Subsection (</w:t>
      </w:r>
      <w:r w:rsidRPr="002F1782">
        <w:t xml:space="preserve">1) does not apply to </w:t>
      </w:r>
      <w:r w:rsidR="00C818B3" w:rsidRPr="002F1782">
        <w:t>subsection</w:t>
      </w:r>
      <w:r w:rsidR="002F1782">
        <w:t> </w:t>
      </w:r>
      <w:r w:rsidR="00C818B3" w:rsidRPr="002F1782">
        <w:t>219L(3)</w:t>
      </w:r>
      <w:r w:rsidRPr="002F1782">
        <w:t xml:space="preserve"> or to a provision of the regulations declared to be a civil penalty provision. The pecuniary penalty payable by a person, in respect of the person’s contravention of </w:t>
      </w:r>
      <w:r w:rsidR="00C818B3" w:rsidRPr="002F1782">
        <w:t>subsection</w:t>
      </w:r>
      <w:r w:rsidR="002F1782">
        <w:t> </w:t>
      </w:r>
      <w:r w:rsidR="00C818B3" w:rsidRPr="002F1782">
        <w:t>219L(3)</w:t>
      </w:r>
      <w:r w:rsidRPr="002F1782">
        <w:t>, must not exceed:</w:t>
      </w:r>
    </w:p>
    <w:p w:rsidR="00D27E90" w:rsidRPr="002F1782" w:rsidRDefault="00D27E90" w:rsidP="00D27E90">
      <w:pPr>
        <w:pStyle w:val="paragraph"/>
      </w:pPr>
      <w:r w:rsidRPr="002F1782">
        <w:tab/>
        <w:t>(a)</w:t>
      </w:r>
      <w:r w:rsidRPr="002F1782">
        <w:tab/>
        <w:t>if the person is not a body corporate—30 penalty units; or</w:t>
      </w:r>
    </w:p>
    <w:p w:rsidR="00D27E90" w:rsidRPr="002F1782" w:rsidRDefault="00D27E90" w:rsidP="00D27E90">
      <w:pPr>
        <w:pStyle w:val="paragraph"/>
      </w:pPr>
      <w:r w:rsidRPr="002F1782">
        <w:tab/>
        <w:t>(b)</w:t>
      </w:r>
      <w:r w:rsidRPr="002F1782">
        <w:tab/>
        <w:t>if the person is a body corporate—60 penalty units.</w:t>
      </w:r>
    </w:p>
    <w:p w:rsidR="00D27E90" w:rsidRPr="002F1782" w:rsidRDefault="00D27E90" w:rsidP="00D27E90">
      <w:pPr>
        <w:pStyle w:val="notetext"/>
      </w:pPr>
      <w:r w:rsidRPr="002F1782">
        <w:t>Note:</w:t>
      </w:r>
      <w:r w:rsidRPr="002F1782">
        <w:tab/>
        <w:t>The penalties for contraventions of provisions of the regulations declared to be civil penalty provisions must not exceed 250 penalty units for bodies corporate and 50 penalty units for other persons (see subsection</w:t>
      </w:r>
      <w:r w:rsidR="002F1782">
        <w:t> </w:t>
      </w:r>
      <w:r w:rsidRPr="002F1782">
        <w:t>235(1A)).</w:t>
      </w:r>
    </w:p>
    <w:p w:rsidR="0010405C" w:rsidRPr="002F1782" w:rsidRDefault="0010405C" w:rsidP="0010405C">
      <w:pPr>
        <w:pStyle w:val="ActHead5"/>
      </w:pPr>
      <w:bookmarkStart w:id="658" w:name="_Toc433808626"/>
      <w:r w:rsidRPr="002F1782">
        <w:rPr>
          <w:rStyle w:val="CharSectno"/>
        </w:rPr>
        <w:t>219TSE</w:t>
      </w:r>
      <w:r w:rsidRPr="002F1782">
        <w:t xml:space="preserve">  Proceedings may be heard together</w:t>
      </w:r>
      <w:bookmarkEnd w:id="658"/>
    </w:p>
    <w:p w:rsidR="0010405C" w:rsidRPr="002F1782" w:rsidRDefault="0010405C" w:rsidP="0010405C">
      <w:pPr>
        <w:pStyle w:val="subsection"/>
      </w:pPr>
      <w:r w:rsidRPr="002F1782">
        <w:tab/>
      </w:r>
      <w:r w:rsidRPr="002F1782">
        <w:tab/>
        <w:t xml:space="preserve">The Federal Court of Australia or the </w:t>
      </w:r>
      <w:r w:rsidR="00836A48" w:rsidRPr="002F1782">
        <w:t>Federal Circuit Court of Australia</w:t>
      </w:r>
      <w:r w:rsidRPr="002F1782">
        <w:t xml:space="preserve"> may direct that 2 or more proceedings for civil penalty orders are to be heard together.</w:t>
      </w:r>
    </w:p>
    <w:p w:rsidR="0010405C" w:rsidRPr="002F1782" w:rsidRDefault="0010405C" w:rsidP="0010405C">
      <w:pPr>
        <w:pStyle w:val="ActHead5"/>
      </w:pPr>
      <w:bookmarkStart w:id="659" w:name="_Toc433808627"/>
      <w:r w:rsidRPr="002F1782">
        <w:rPr>
          <w:rStyle w:val="CharSectno"/>
        </w:rPr>
        <w:t>219TSF</w:t>
      </w:r>
      <w:r w:rsidRPr="002F1782">
        <w:t xml:space="preserve">  Time limit for application for an order</w:t>
      </w:r>
      <w:bookmarkEnd w:id="659"/>
    </w:p>
    <w:p w:rsidR="0010405C" w:rsidRPr="002F1782" w:rsidRDefault="0010405C" w:rsidP="0010405C">
      <w:pPr>
        <w:pStyle w:val="subsection"/>
      </w:pPr>
      <w:r w:rsidRPr="002F1782">
        <w:tab/>
      </w:r>
      <w:r w:rsidRPr="002F1782">
        <w:tab/>
        <w:t>Proceedings for a civil penalty order may be started no later than 4 years after the contravention.</w:t>
      </w:r>
    </w:p>
    <w:p w:rsidR="0010405C" w:rsidRPr="002F1782" w:rsidRDefault="0010405C" w:rsidP="0010405C">
      <w:pPr>
        <w:pStyle w:val="ActHead5"/>
      </w:pPr>
      <w:bookmarkStart w:id="660" w:name="_Toc433808628"/>
      <w:r w:rsidRPr="002F1782">
        <w:rPr>
          <w:rStyle w:val="CharSectno"/>
        </w:rPr>
        <w:t>219TSG</w:t>
      </w:r>
      <w:r w:rsidRPr="002F1782">
        <w:t xml:space="preserve">  Civil evidence and procedure rules for civil penalty orders</w:t>
      </w:r>
      <w:bookmarkEnd w:id="660"/>
    </w:p>
    <w:p w:rsidR="0010405C" w:rsidRPr="002F1782" w:rsidRDefault="0010405C" w:rsidP="0010405C">
      <w:pPr>
        <w:pStyle w:val="subsection"/>
      </w:pPr>
      <w:r w:rsidRPr="002F1782">
        <w:tab/>
      </w:r>
      <w:r w:rsidRPr="002F1782">
        <w:tab/>
        <w:t xml:space="preserve">The Federal Court of Australia or the </w:t>
      </w:r>
      <w:r w:rsidR="00836A48" w:rsidRPr="002F1782">
        <w:t>Federal Circuit Court of Australia</w:t>
      </w:r>
      <w:r w:rsidRPr="002F1782">
        <w:t xml:space="preserve"> must apply the rules of evidence and procedure for civil matters when hearing proceedings for a civil penalty order.</w:t>
      </w:r>
    </w:p>
    <w:p w:rsidR="005E16D1" w:rsidRPr="002F1782" w:rsidRDefault="005E16D1" w:rsidP="005E16D1">
      <w:pPr>
        <w:pStyle w:val="ActHead5"/>
      </w:pPr>
      <w:bookmarkStart w:id="661" w:name="_Toc433808629"/>
      <w:r w:rsidRPr="002F1782">
        <w:rPr>
          <w:rStyle w:val="CharSectno"/>
        </w:rPr>
        <w:t>219TSGA</w:t>
      </w:r>
      <w:r w:rsidRPr="002F1782">
        <w:t xml:space="preserve">  Conduct contravening more than one civil penalty provision</w:t>
      </w:r>
      <w:bookmarkEnd w:id="661"/>
    </w:p>
    <w:p w:rsidR="005E16D1" w:rsidRPr="002F1782" w:rsidRDefault="005E16D1" w:rsidP="005E16D1">
      <w:pPr>
        <w:pStyle w:val="subsection"/>
      </w:pPr>
      <w:r w:rsidRPr="002F1782">
        <w:tab/>
        <w:t>(1)</w:t>
      </w:r>
      <w:r w:rsidRPr="002F1782">
        <w:tab/>
        <w:t>If conduct constitutes a contravention of 2 or more civil penalty provisions, proceedings may be instituted under this Act against a person in relation to the contravention of any one or more of those provisions.</w:t>
      </w:r>
    </w:p>
    <w:p w:rsidR="005E16D1" w:rsidRPr="002F1782" w:rsidRDefault="005E16D1" w:rsidP="005E16D1">
      <w:pPr>
        <w:pStyle w:val="subsection"/>
      </w:pPr>
      <w:r w:rsidRPr="002F1782">
        <w:lastRenderedPageBreak/>
        <w:tab/>
        <w:t>(2)</w:t>
      </w:r>
      <w:r w:rsidRPr="002F1782">
        <w:tab/>
        <w:t>However, the person is not liable to more than one pecuniary penalty under this Act in respect of the same conduct.</w:t>
      </w:r>
    </w:p>
    <w:p w:rsidR="005E16D1" w:rsidRPr="002F1782" w:rsidRDefault="005E16D1" w:rsidP="005E16D1">
      <w:pPr>
        <w:pStyle w:val="notetext"/>
      </w:pPr>
      <w:r w:rsidRPr="002F1782">
        <w:t>Note:</w:t>
      </w:r>
      <w:r w:rsidRPr="002F1782">
        <w:tab/>
        <w:t>This subsection does not prevent other compliance measures under this Act (for example, sanctions under section</w:t>
      </w:r>
      <w:r w:rsidR="002F1782">
        <w:t> </w:t>
      </w:r>
      <w:r w:rsidRPr="002F1782">
        <w:t>200) from being imposed in respect of the same conduct.</w:t>
      </w:r>
    </w:p>
    <w:p w:rsidR="005E16D1" w:rsidRPr="002F1782" w:rsidRDefault="005E16D1" w:rsidP="005E16D1">
      <w:pPr>
        <w:pStyle w:val="ActHead5"/>
      </w:pPr>
      <w:bookmarkStart w:id="662" w:name="_Toc433808630"/>
      <w:r w:rsidRPr="002F1782">
        <w:rPr>
          <w:rStyle w:val="CharSectno"/>
        </w:rPr>
        <w:t>219TSGB</w:t>
      </w:r>
      <w:r w:rsidRPr="002F1782">
        <w:t xml:space="preserve">  Civil proceedings after criminal proceedings</w:t>
      </w:r>
      <w:bookmarkEnd w:id="662"/>
    </w:p>
    <w:p w:rsidR="005E16D1" w:rsidRPr="002F1782" w:rsidRDefault="005E16D1" w:rsidP="005E16D1">
      <w:pPr>
        <w:pStyle w:val="subsection"/>
      </w:pPr>
      <w:r w:rsidRPr="002F1782">
        <w:tab/>
      </w:r>
      <w:r w:rsidRPr="002F1782">
        <w:tab/>
        <w:t xml:space="preserve">Neither the Federal Court of Australia nor the </w:t>
      </w:r>
      <w:r w:rsidR="00836A48" w:rsidRPr="002F1782">
        <w:t>Federal Circuit Court of Australia</w:t>
      </w:r>
      <w:r w:rsidRPr="002F1782">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2F1782" w:rsidRDefault="005E16D1" w:rsidP="005E16D1">
      <w:pPr>
        <w:pStyle w:val="ActHead5"/>
      </w:pPr>
      <w:bookmarkStart w:id="663" w:name="_Toc433808631"/>
      <w:r w:rsidRPr="002F1782">
        <w:rPr>
          <w:rStyle w:val="CharSectno"/>
        </w:rPr>
        <w:t>219TSGC</w:t>
      </w:r>
      <w:r w:rsidRPr="002F1782">
        <w:t xml:space="preserve">  Criminal proceedings during civil proceedings</w:t>
      </w:r>
      <w:bookmarkEnd w:id="663"/>
    </w:p>
    <w:p w:rsidR="005E16D1" w:rsidRPr="002F1782" w:rsidRDefault="005E16D1" w:rsidP="005E16D1">
      <w:pPr>
        <w:pStyle w:val="subsection"/>
      </w:pPr>
      <w:r w:rsidRPr="002F1782">
        <w:tab/>
        <w:t>(1)</w:t>
      </w:r>
      <w:r w:rsidRPr="002F1782">
        <w:tab/>
        <w:t>Proceedings for a civil penalty order against a person for a contravention of a civil penalty provision are stayed if:</w:t>
      </w:r>
    </w:p>
    <w:p w:rsidR="005E16D1" w:rsidRPr="002F1782" w:rsidRDefault="005E16D1" w:rsidP="005E16D1">
      <w:pPr>
        <w:pStyle w:val="paragraph"/>
      </w:pPr>
      <w:r w:rsidRPr="002F1782">
        <w:tab/>
        <w:t>(a)</w:t>
      </w:r>
      <w:r w:rsidRPr="002F1782">
        <w:tab/>
        <w:t>criminal proceedings are started or have already been started against the person for an offence; and</w:t>
      </w:r>
    </w:p>
    <w:p w:rsidR="005E16D1" w:rsidRPr="002F1782" w:rsidRDefault="005E16D1" w:rsidP="005E16D1">
      <w:pPr>
        <w:pStyle w:val="paragraph"/>
      </w:pPr>
      <w:r w:rsidRPr="002F1782">
        <w:tab/>
        <w:t>(b)</w:t>
      </w:r>
      <w:r w:rsidRPr="002F1782">
        <w:tab/>
        <w:t>the offence is constituted by conduct that is the same, or substantially the same, as the conduct alleged to constitute the contravention.</w:t>
      </w:r>
    </w:p>
    <w:p w:rsidR="005E16D1" w:rsidRPr="002F1782" w:rsidRDefault="005E16D1" w:rsidP="005E16D1">
      <w:pPr>
        <w:pStyle w:val="subsection"/>
      </w:pPr>
      <w:r w:rsidRPr="002F1782">
        <w:tab/>
        <w:t>(2)</w:t>
      </w:r>
      <w:r w:rsidRPr="002F1782">
        <w:tab/>
        <w:t xml:space="preserve">The proceedings for the order (the </w:t>
      </w:r>
      <w:r w:rsidRPr="002F1782">
        <w:rPr>
          <w:b/>
          <w:i/>
        </w:rPr>
        <w:t>civil proceedings</w:t>
      </w:r>
      <w:r w:rsidRPr="002F1782">
        <w:t>) may be resumed if the person is not convicted of the offence. Otherwise:</w:t>
      </w:r>
    </w:p>
    <w:p w:rsidR="005E16D1" w:rsidRPr="002F1782" w:rsidRDefault="005E16D1" w:rsidP="005E16D1">
      <w:pPr>
        <w:pStyle w:val="paragraph"/>
      </w:pPr>
      <w:r w:rsidRPr="002F1782">
        <w:tab/>
        <w:t>(a)</w:t>
      </w:r>
      <w:r w:rsidRPr="002F1782">
        <w:tab/>
        <w:t>the civil proceedings are dismissed; and</w:t>
      </w:r>
    </w:p>
    <w:p w:rsidR="005E16D1" w:rsidRPr="002F1782" w:rsidRDefault="005E16D1" w:rsidP="005E16D1">
      <w:pPr>
        <w:pStyle w:val="paragraph"/>
      </w:pPr>
      <w:r w:rsidRPr="002F1782">
        <w:tab/>
        <w:t>(b)</w:t>
      </w:r>
      <w:r w:rsidRPr="002F1782">
        <w:tab/>
        <w:t>costs must not be awarded in relation to the civil proceedings.</w:t>
      </w:r>
    </w:p>
    <w:p w:rsidR="005E16D1" w:rsidRPr="002F1782" w:rsidRDefault="005E16D1" w:rsidP="005E16D1">
      <w:pPr>
        <w:pStyle w:val="ActHead5"/>
      </w:pPr>
      <w:bookmarkStart w:id="664" w:name="_Toc433808632"/>
      <w:r w:rsidRPr="002F1782">
        <w:rPr>
          <w:rStyle w:val="CharSectno"/>
        </w:rPr>
        <w:t>219TSGD</w:t>
      </w:r>
      <w:r w:rsidRPr="002F1782">
        <w:t xml:space="preserve">  Criminal proceedings after civil proceedings</w:t>
      </w:r>
      <w:bookmarkEnd w:id="664"/>
    </w:p>
    <w:p w:rsidR="005E16D1" w:rsidRPr="002F1782" w:rsidRDefault="005E16D1" w:rsidP="005E16D1">
      <w:pPr>
        <w:pStyle w:val="subsection"/>
      </w:pPr>
      <w:r w:rsidRPr="002F1782">
        <w:tab/>
      </w:r>
      <w:r w:rsidRPr="002F1782">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2F1782" w:rsidRDefault="005E16D1" w:rsidP="003229FB">
      <w:pPr>
        <w:pStyle w:val="ActHead5"/>
      </w:pPr>
      <w:bookmarkStart w:id="665" w:name="_Toc433808633"/>
      <w:r w:rsidRPr="002F1782">
        <w:rPr>
          <w:rStyle w:val="CharSectno"/>
        </w:rPr>
        <w:lastRenderedPageBreak/>
        <w:t>219TSGE</w:t>
      </w:r>
      <w:r w:rsidRPr="002F1782">
        <w:t xml:space="preserve">  Evidence given in proceedings for penalty not admissible in criminal proceedings</w:t>
      </w:r>
      <w:bookmarkEnd w:id="665"/>
    </w:p>
    <w:p w:rsidR="005E16D1" w:rsidRPr="002F1782" w:rsidRDefault="005E16D1" w:rsidP="003229FB">
      <w:pPr>
        <w:pStyle w:val="subsection"/>
        <w:keepNext/>
        <w:keepLines/>
      </w:pPr>
      <w:r w:rsidRPr="002F1782">
        <w:tab/>
      </w:r>
      <w:r w:rsidRPr="002F1782">
        <w:tab/>
        <w:t>Evidence of information given or evidence of production of documents by an individual is not admissible in criminal proceedings against the individual if:</w:t>
      </w:r>
    </w:p>
    <w:p w:rsidR="005E16D1" w:rsidRPr="002F1782" w:rsidRDefault="005E16D1" w:rsidP="005E16D1">
      <w:pPr>
        <w:pStyle w:val="paragraph"/>
      </w:pPr>
      <w:r w:rsidRPr="002F1782">
        <w:tab/>
        <w:t>(a)</w:t>
      </w:r>
      <w:r w:rsidRPr="002F1782">
        <w:tab/>
        <w:t>the individual previously gave the evidence or produced the documents in proceedings for a civil penalty order against the individual for a contravention of a civil penalty provision (whether or not the order was made); and</w:t>
      </w:r>
    </w:p>
    <w:p w:rsidR="005E16D1" w:rsidRPr="002F1782" w:rsidRDefault="005E16D1" w:rsidP="005E16D1">
      <w:pPr>
        <w:pStyle w:val="paragraph"/>
      </w:pPr>
      <w:r w:rsidRPr="002F1782">
        <w:tab/>
        <w:t>(b)</w:t>
      </w:r>
      <w:r w:rsidRPr="002F1782">
        <w:tab/>
        <w:t>the conduct alleged to constitute the offence is the same, or substantially the same, as the conduct alleged to constitute the contravention.</w:t>
      </w:r>
    </w:p>
    <w:p w:rsidR="005E16D1" w:rsidRPr="002F1782" w:rsidRDefault="005E16D1" w:rsidP="005E16D1">
      <w:pPr>
        <w:pStyle w:val="subsection2"/>
      </w:pPr>
      <w:r w:rsidRPr="002F1782">
        <w:t>However, this does not apply to criminal proceedings in respect of the falsity of the evidence given by the individual in the proceedings for the civil penalty order.</w:t>
      </w:r>
    </w:p>
    <w:p w:rsidR="005E16D1" w:rsidRPr="002F1782" w:rsidRDefault="005E16D1" w:rsidP="005E16D1">
      <w:pPr>
        <w:pStyle w:val="ActHead5"/>
      </w:pPr>
      <w:bookmarkStart w:id="666" w:name="_Toc433808634"/>
      <w:r w:rsidRPr="002F1782">
        <w:rPr>
          <w:rStyle w:val="CharSectno"/>
        </w:rPr>
        <w:t>219TSGF</w:t>
      </w:r>
      <w:r w:rsidRPr="002F1782">
        <w:t xml:space="preserve">  Minister requiring person to assist in applications for civil penalty orders</w:t>
      </w:r>
      <w:bookmarkEnd w:id="666"/>
    </w:p>
    <w:p w:rsidR="005E16D1" w:rsidRPr="002F1782" w:rsidRDefault="005E16D1" w:rsidP="005E16D1">
      <w:pPr>
        <w:pStyle w:val="subsection"/>
      </w:pPr>
      <w:r w:rsidRPr="002F1782">
        <w:tab/>
        <w:t>(1)</w:t>
      </w:r>
      <w:r w:rsidRPr="002F1782">
        <w:tab/>
        <w:t>A person commits an offence if:</w:t>
      </w:r>
    </w:p>
    <w:p w:rsidR="005E16D1" w:rsidRPr="002F1782" w:rsidRDefault="005E16D1" w:rsidP="005E16D1">
      <w:pPr>
        <w:pStyle w:val="paragraph"/>
      </w:pPr>
      <w:r w:rsidRPr="002F1782">
        <w:tab/>
        <w:t>(a)</w:t>
      </w:r>
      <w:r w:rsidRPr="002F1782">
        <w:tab/>
        <w:t>the Minister requests, in writing, the person to give all reasonable assistance in connection with an application for a civil penalty order; and</w:t>
      </w:r>
    </w:p>
    <w:p w:rsidR="005E16D1" w:rsidRPr="002F1782" w:rsidRDefault="005E16D1" w:rsidP="005E16D1">
      <w:pPr>
        <w:pStyle w:val="paragraph"/>
      </w:pPr>
      <w:r w:rsidRPr="002F1782">
        <w:tab/>
        <w:t>(b)</w:t>
      </w:r>
      <w:r w:rsidRPr="002F1782">
        <w:tab/>
        <w:t>the person fails to comply with the request.</w:t>
      </w:r>
    </w:p>
    <w:p w:rsidR="005E16D1" w:rsidRPr="002F1782" w:rsidRDefault="005E16D1" w:rsidP="005E16D1">
      <w:pPr>
        <w:pStyle w:val="Penalty"/>
      </w:pPr>
      <w:r w:rsidRPr="002F1782">
        <w:t>Penalty:</w:t>
      </w:r>
      <w:r w:rsidRPr="002F1782">
        <w:tab/>
        <w:t>10 penalty units.</w:t>
      </w:r>
    </w:p>
    <w:p w:rsidR="005E16D1" w:rsidRPr="002F1782" w:rsidRDefault="005E16D1" w:rsidP="005E16D1">
      <w:pPr>
        <w:pStyle w:val="notetext"/>
      </w:pPr>
      <w:r w:rsidRPr="002F1782">
        <w:t>Note:</w:t>
      </w:r>
      <w:r w:rsidRPr="002F1782">
        <w:tab/>
        <w:t>This section does not abrogate or affect the law relating to legal professional privilege, or any other immunity, privilege or restriction that applies to the disclosure of information, document or other things.</w:t>
      </w:r>
    </w:p>
    <w:p w:rsidR="005E16D1" w:rsidRPr="002F1782" w:rsidRDefault="005E16D1" w:rsidP="005E16D1">
      <w:pPr>
        <w:pStyle w:val="subsection"/>
      </w:pPr>
      <w:r w:rsidRPr="002F1782">
        <w:tab/>
        <w:t>(2)</w:t>
      </w:r>
      <w:r w:rsidRPr="002F1782">
        <w:tab/>
        <w:t xml:space="preserve">A request under </w:t>
      </w:r>
      <w:r w:rsidR="002F1782">
        <w:t>subsection (</w:t>
      </w:r>
      <w:r w:rsidRPr="002F1782">
        <w:t>1) is not a legislative instrument.</w:t>
      </w:r>
    </w:p>
    <w:p w:rsidR="005E16D1" w:rsidRPr="002F1782" w:rsidRDefault="005E16D1" w:rsidP="005E16D1">
      <w:pPr>
        <w:pStyle w:val="subsection"/>
      </w:pPr>
      <w:r w:rsidRPr="002F1782">
        <w:tab/>
        <w:t>(3)</w:t>
      </w:r>
      <w:r w:rsidRPr="002F1782">
        <w:tab/>
        <w:t xml:space="preserve">The Minister can request a person to assist under </w:t>
      </w:r>
      <w:r w:rsidR="002F1782">
        <w:t>subsection (</w:t>
      </w:r>
      <w:r w:rsidRPr="002F1782">
        <w:t>1) if, and only if:</w:t>
      </w:r>
    </w:p>
    <w:p w:rsidR="005E16D1" w:rsidRPr="002F1782" w:rsidRDefault="005E16D1" w:rsidP="005E16D1">
      <w:pPr>
        <w:pStyle w:val="paragraph"/>
      </w:pPr>
      <w:r w:rsidRPr="002F1782">
        <w:tab/>
        <w:t>(a)</w:t>
      </w:r>
      <w:r w:rsidRPr="002F1782">
        <w:tab/>
        <w:t>it appears to the Minister that the person is unlikely to have:</w:t>
      </w:r>
    </w:p>
    <w:p w:rsidR="005E16D1" w:rsidRPr="002F1782" w:rsidRDefault="005E16D1" w:rsidP="005E16D1">
      <w:pPr>
        <w:pStyle w:val="paragraphsub"/>
      </w:pPr>
      <w:r w:rsidRPr="002F1782">
        <w:tab/>
        <w:t>(i)</w:t>
      </w:r>
      <w:r w:rsidRPr="002F1782">
        <w:tab/>
        <w:t>contravened the civil penalty provision to which the application relates; or</w:t>
      </w:r>
    </w:p>
    <w:p w:rsidR="005E16D1" w:rsidRPr="002F1782" w:rsidRDefault="005E16D1" w:rsidP="005E16D1">
      <w:pPr>
        <w:pStyle w:val="paragraphsub"/>
      </w:pPr>
      <w:r w:rsidRPr="002F1782">
        <w:lastRenderedPageBreak/>
        <w:tab/>
        <w:t>(ii)</w:t>
      </w:r>
      <w:r w:rsidRPr="002F1782">
        <w:tab/>
        <w:t>committed an offence constituted by the same, or substantially the same, conduct as the conduct to which the application relates; and</w:t>
      </w:r>
    </w:p>
    <w:p w:rsidR="005E16D1" w:rsidRPr="002F1782" w:rsidRDefault="005E16D1" w:rsidP="005E16D1">
      <w:pPr>
        <w:pStyle w:val="paragraph"/>
      </w:pPr>
      <w:r w:rsidRPr="002F1782">
        <w:tab/>
        <w:t>(b)</w:t>
      </w:r>
      <w:r w:rsidRPr="002F1782">
        <w:tab/>
        <w:t>the Minister suspects or believes that the person can give information relevant to the application.</w:t>
      </w:r>
    </w:p>
    <w:p w:rsidR="005E16D1" w:rsidRPr="002F1782" w:rsidRDefault="005E16D1" w:rsidP="005E16D1">
      <w:pPr>
        <w:pStyle w:val="subsection"/>
      </w:pPr>
      <w:r w:rsidRPr="002F1782">
        <w:tab/>
        <w:t>(4)</w:t>
      </w:r>
      <w:r w:rsidRPr="002F1782">
        <w:tab/>
        <w:t xml:space="preserve">The Minister cannot request a person to assist under </w:t>
      </w:r>
      <w:r w:rsidR="002F1782">
        <w:t>subsection (</w:t>
      </w:r>
      <w:r w:rsidRPr="002F1782">
        <w:t>1) if the person is or has been a lawyer for the person suspected of contravening the civil penalty provision to which the application relates.</w:t>
      </w:r>
    </w:p>
    <w:p w:rsidR="005E16D1" w:rsidRPr="002F1782" w:rsidRDefault="005E16D1" w:rsidP="005E16D1">
      <w:pPr>
        <w:pStyle w:val="subsection"/>
        <w:rPr>
          <w:i/>
        </w:rPr>
      </w:pPr>
      <w:r w:rsidRPr="002F1782">
        <w:tab/>
        <w:t>(5)</w:t>
      </w:r>
      <w:r w:rsidRPr="002F1782">
        <w:tab/>
        <w:t xml:space="preserve">The Federal Court of Australia or the </w:t>
      </w:r>
      <w:r w:rsidR="00836A48" w:rsidRPr="002F1782">
        <w:t>Federal Circuit Court of Australia</w:t>
      </w:r>
      <w:r w:rsidRPr="002F1782">
        <w:t xml:space="preserve"> may order a person to comply with a request under </w:t>
      </w:r>
      <w:r w:rsidR="002F1782">
        <w:t>subsection (</w:t>
      </w:r>
      <w:r w:rsidRPr="002F1782">
        <w:t>1) in a specified way. Only the Minister may apply to the court for an order under this subsection</w:t>
      </w:r>
      <w:r w:rsidRPr="002F1782">
        <w:rPr>
          <w:i/>
        </w:rPr>
        <w:t>.</w:t>
      </w:r>
    </w:p>
    <w:p w:rsidR="005E16D1" w:rsidRPr="002F1782" w:rsidRDefault="005E16D1" w:rsidP="005E16D1">
      <w:pPr>
        <w:pStyle w:val="subsection"/>
      </w:pPr>
      <w:r w:rsidRPr="002F1782">
        <w:tab/>
        <w:t>(6)</w:t>
      </w:r>
      <w:r w:rsidRPr="002F1782">
        <w:tab/>
        <w:t>For the purposes of this section, it does not matter whether the application for the civil penalty order has actually been made.</w:t>
      </w:r>
    </w:p>
    <w:p w:rsidR="0010405C" w:rsidRPr="002F1782" w:rsidRDefault="0010405C" w:rsidP="00753CFA">
      <w:pPr>
        <w:pStyle w:val="ActHead3"/>
        <w:pageBreakBefore/>
      </w:pPr>
      <w:bookmarkStart w:id="667" w:name="_Toc433808635"/>
      <w:r w:rsidRPr="002F1782">
        <w:rPr>
          <w:rStyle w:val="CharDivNo"/>
        </w:rPr>
        <w:lastRenderedPageBreak/>
        <w:t>Division</w:t>
      </w:r>
      <w:r w:rsidR="002F1782" w:rsidRPr="002F1782">
        <w:rPr>
          <w:rStyle w:val="CharDivNo"/>
        </w:rPr>
        <w:t> </w:t>
      </w:r>
      <w:r w:rsidRPr="002F1782">
        <w:rPr>
          <w:rStyle w:val="CharDivNo"/>
        </w:rPr>
        <w:t>2</w:t>
      </w:r>
      <w:r w:rsidRPr="002F1782">
        <w:t>—</w:t>
      </w:r>
      <w:r w:rsidRPr="002F1782">
        <w:rPr>
          <w:rStyle w:val="CharDivText"/>
        </w:rPr>
        <w:t>Infringement notices</w:t>
      </w:r>
      <w:bookmarkEnd w:id="667"/>
    </w:p>
    <w:p w:rsidR="0010405C" w:rsidRPr="002F1782" w:rsidRDefault="0010405C" w:rsidP="0010405C">
      <w:pPr>
        <w:pStyle w:val="ActHead5"/>
      </w:pPr>
      <w:bookmarkStart w:id="668" w:name="_Toc433808636"/>
      <w:r w:rsidRPr="002F1782">
        <w:rPr>
          <w:rStyle w:val="CharSectno"/>
        </w:rPr>
        <w:t>219TSH</w:t>
      </w:r>
      <w:r w:rsidRPr="002F1782">
        <w:t xml:space="preserve">  Definitions</w:t>
      </w:r>
      <w:bookmarkEnd w:id="668"/>
    </w:p>
    <w:p w:rsidR="0010405C" w:rsidRPr="002F1782" w:rsidRDefault="0010405C" w:rsidP="0010405C">
      <w:pPr>
        <w:pStyle w:val="subsection"/>
      </w:pPr>
      <w:r w:rsidRPr="002F1782">
        <w:tab/>
      </w:r>
      <w:r w:rsidRPr="002F1782">
        <w:tab/>
        <w:t>In this Division:</w:t>
      </w:r>
    </w:p>
    <w:p w:rsidR="0010405C" w:rsidRPr="002F1782" w:rsidRDefault="0010405C" w:rsidP="0010405C">
      <w:pPr>
        <w:pStyle w:val="Definition"/>
      </w:pPr>
      <w:r w:rsidRPr="002F1782">
        <w:rPr>
          <w:b/>
          <w:i/>
        </w:rPr>
        <w:t>authorised person</w:t>
      </w:r>
      <w:r w:rsidRPr="002F1782">
        <w:t xml:space="preserve"> means:</w:t>
      </w:r>
    </w:p>
    <w:p w:rsidR="0010405C" w:rsidRPr="002F1782" w:rsidRDefault="0010405C" w:rsidP="0010405C">
      <w:pPr>
        <w:pStyle w:val="paragraph"/>
      </w:pPr>
      <w:r w:rsidRPr="002F1782">
        <w:tab/>
        <w:t>(a)</w:t>
      </w:r>
      <w:r w:rsidRPr="002F1782">
        <w:tab/>
        <w:t>the Secretary; or</w:t>
      </w:r>
    </w:p>
    <w:p w:rsidR="0010405C" w:rsidRPr="002F1782" w:rsidRDefault="0010405C" w:rsidP="0010405C">
      <w:pPr>
        <w:pStyle w:val="paragraph"/>
      </w:pPr>
      <w:r w:rsidRPr="002F1782">
        <w:tab/>
        <w:t>(b)</w:t>
      </w:r>
      <w:r w:rsidRPr="002F1782">
        <w:tab/>
        <w:t>an officer appointed under section</w:t>
      </w:r>
      <w:r w:rsidR="002F1782">
        <w:t> </w:t>
      </w:r>
      <w:r w:rsidRPr="002F1782">
        <w:t>219TSO.</w:t>
      </w:r>
    </w:p>
    <w:p w:rsidR="0010405C" w:rsidRPr="002F1782" w:rsidRDefault="0010405C" w:rsidP="0010405C">
      <w:pPr>
        <w:pStyle w:val="Definition"/>
      </w:pPr>
      <w:r w:rsidRPr="002F1782">
        <w:rPr>
          <w:b/>
          <w:i/>
        </w:rPr>
        <w:t>civil contravention</w:t>
      </w:r>
      <w:r w:rsidRPr="002F1782">
        <w:t xml:space="preserve"> means a contravention of a civil penalty provision.</w:t>
      </w:r>
    </w:p>
    <w:p w:rsidR="0010405C" w:rsidRPr="002F1782" w:rsidRDefault="0010405C" w:rsidP="0010405C">
      <w:pPr>
        <w:pStyle w:val="Definition"/>
      </w:pPr>
      <w:r w:rsidRPr="002F1782">
        <w:rPr>
          <w:b/>
          <w:i/>
        </w:rPr>
        <w:t>infringement notice</w:t>
      </w:r>
      <w:r w:rsidRPr="002F1782">
        <w:t xml:space="preserve"> means an infringement notice under section</w:t>
      </w:r>
      <w:r w:rsidR="002F1782">
        <w:t> </w:t>
      </w:r>
      <w:r w:rsidRPr="002F1782">
        <w:t>219TSI.</w:t>
      </w:r>
    </w:p>
    <w:p w:rsidR="0010405C" w:rsidRPr="002F1782" w:rsidRDefault="0010405C" w:rsidP="0010405C">
      <w:pPr>
        <w:pStyle w:val="ActHead5"/>
      </w:pPr>
      <w:bookmarkStart w:id="669" w:name="_Toc433808637"/>
      <w:r w:rsidRPr="002F1782">
        <w:rPr>
          <w:rStyle w:val="CharSectno"/>
        </w:rPr>
        <w:t>219TSI</w:t>
      </w:r>
      <w:r w:rsidRPr="002F1782">
        <w:t xml:space="preserve">  When an infringement notice can be given</w:t>
      </w:r>
      <w:bookmarkEnd w:id="669"/>
    </w:p>
    <w:p w:rsidR="0010405C" w:rsidRPr="002F1782" w:rsidRDefault="0010405C" w:rsidP="0010405C">
      <w:pPr>
        <w:pStyle w:val="subsection"/>
      </w:pPr>
      <w:r w:rsidRPr="002F1782">
        <w:tab/>
        <w:t>(1)</w:t>
      </w:r>
      <w:r w:rsidRPr="002F1782">
        <w:tab/>
        <w:t>If an authorised person has reasonable grounds to believe that a person has,</w:t>
      </w:r>
      <w:r w:rsidRPr="002F1782">
        <w:rPr>
          <w:i/>
        </w:rPr>
        <w:t xml:space="preserve"> </w:t>
      </w:r>
      <w:r w:rsidRPr="002F1782">
        <w:t>on a particular day, committed one or more contraventions of a particular civil penalty provision, the authorised person may give to the person an infringement notice relating to those contraventions.</w:t>
      </w:r>
    </w:p>
    <w:p w:rsidR="0010405C" w:rsidRPr="002F1782" w:rsidRDefault="0010405C" w:rsidP="0010405C">
      <w:pPr>
        <w:pStyle w:val="subsection"/>
      </w:pPr>
      <w:r w:rsidRPr="002F1782">
        <w:tab/>
        <w:t>(2)</w:t>
      </w:r>
      <w:r w:rsidRPr="002F1782">
        <w:tab/>
        <w:t>An infringement notice must be given within 12 months after the day on which the civil contraventions are alleged to have taken place.</w:t>
      </w:r>
    </w:p>
    <w:p w:rsidR="0010405C" w:rsidRPr="002F1782" w:rsidRDefault="0010405C" w:rsidP="0010405C">
      <w:pPr>
        <w:pStyle w:val="ActHead5"/>
      </w:pPr>
      <w:bookmarkStart w:id="670" w:name="_Toc433808638"/>
      <w:r w:rsidRPr="002F1782">
        <w:rPr>
          <w:rStyle w:val="CharSectno"/>
        </w:rPr>
        <w:t>219TSJ</w:t>
      </w:r>
      <w:r w:rsidRPr="002F1782">
        <w:t xml:space="preserve">  Matters to be included in an infringement notice</w:t>
      </w:r>
      <w:bookmarkEnd w:id="670"/>
    </w:p>
    <w:p w:rsidR="0010405C" w:rsidRPr="002F1782" w:rsidRDefault="0010405C" w:rsidP="0010405C">
      <w:pPr>
        <w:pStyle w:val="subsection"/>
      </w:pPr>
      <w:r w:rsidRPr="002F1782">
        <w:tab/>
        <w:t>(1)</w:t>
      </w:r>
      <w:r w:rsidRPr="002F1782">
        <w:tab/>
        <w:t>An infringement notice must:</w:t>
      </w:r>
    </w:p>
    <w:p w:rsidR="0010405C" w:rsidRPr="002F1782" w:rsidRDefault="0010405C" w:rsidP="0010405C">
      <w:pPr>
        <w:pStyle w:val="paragraph"/>
      </w:pPr>
      <w:r w:rsidRPr="002F1782">
        <w:tab/>
        <w:t>(a)</w:t>
      </w:r>
      <w:r w:rsidRPr="002F1782">
        <w:tab/>
        <w:t>set out the name of the person to whom the notice is given; and</w:t>
      </w:r>
    </w:p>
    <w:p w:rsidR="0010405C" w:rsidRPr="002F1782" w:rsidRDefault="0010405C" w:rsidP="0010405C">
      <w:pPr>
        <w:pStyle w:val="paragraph"/>
      </w:pPr>
      <w:r w:rsidRPr="002F1782">
        <w:tab/>
        <w:t>(b)</w:t>
      </w:r>
      <w:r w:rsidRPr="002F1782">
        <w:tab/>
        <w:t>set out the name of the approved child care service concerned; and</w:t>
      </w:r>
    </w:p>
    <w:p w:rsidR="0010405C" w:rsidRPr="002F1782" w:rsidRDefault="0010405C" w:rsidP="0010405C">
      <w:pPr>
        <w:pStyle w:val="paragraph"/>
      </w:pPr>
      <w:r w:rsidRPr="002F1782">
        <w:tab/>
        <w:t>(c)</w:t>
      </w:r>
      <w:r w:rsidRPr="002F1782">
        <w:tab/>
        <w:t>set out the name of the authorised person who gave the notice; and</w:t>
      </w:r>
    </w:p>
    <w:p w:rsidR="0010405C" w:rsidRPr="002F1782" w:rsidRDefault="0010405C" w:rsidP="0010405C">
      <w:pPr>
        <w:pStyle w:val="paragraph"/>
      </w:pPr>
      <w:r w:rsidRPr="002F1782">
        <w:lastRenderedPageBreak/>
        <w:tab/>
        <w:t>(d)</w:t>
      </w:r>
      <w:r w:rsidRPr="002F1782">
        <w:tab/>
        <w:t>set out brief details of each of the alleged civil contraventions; and</w:t>
      </w:r>
    </w:p>
    <w:p w:rsidR="0010405C" w:rsidRPr="002F1782" w:rsidRDefault="0010405C" w:rsidP="0010405C">
      <w:pPr>
        <w:pStyle w:val="paragraph"/>
      </w:pPr>
      <w:r w:rsidRPr="002F1782">
        <w:tab/>
        <w:t>(e)</w:t>
      </w:r>
      <w:r w:rsidRPr="002F1782">
        <w:tab/>
        <w:t xml:space="preserve">contain a statement to the effect that the matter or matters will not be dealt with by the Federal Court of Australia or the </w:t>
      </w:r>
      <w:r w:rsidR="00836A48" w:rsidRPr="002F1782">
        <w:t>Federal Circuit Court of Australia</w:t>
      </w:r>
      <w:r w:rsidRPr="002F1782">
        <w:t xml:space="preserve"> if the penalty specified in the notice is paid to the Commonwealth, within:</w:t>
      </w:r>
    </w:p>
    <w:p w:rsidR="0010405C" w:rsidRPr="002F1782" w:rsidRDefault="0010405C" w:rsidP="0010405C">
      <w:pPr>
        <w:pStyle w:val="paragraphsub"/>
      </w:pPr>
      <w:r w:rsidRPr="002F1782">
        <w:tab/>
        <w:t>(i)</w:t>
      </w:r>
      <w:r w:rsidRPr="002F1782">
        <w:tab/>
        <w:t>28 days after the notice is given; or</w:t>
      </w:r>
    </w:p>
    <w:p w:rsidR="0010405C" w:rsidRPr="002F1782" w:rsidRDefault="0010405C" w:rsidP="0010405C">
      <w:pPr>
        <w:pStyle w:val="paragraphsub"/>
      </w:pPr>
      <w:r w:rsidRPr="002F1782">
        <w:tab/>
        <w:t>(ii)</w:t>
      </w:r>
      <w:r w:rsidRPr="002F1782">
        <w:tab/>
        <w:t>if the Secretary allows a longer period—that longer period; and</w:t>
      </w:r>
    </w:p>
    <w:p w:rsidR="0010405C" w:rsidRPr="002F1782" w:rsidRDefault="0010405C" w:rsidP="0010405C">
      <w:pPr>
        <w:pStyle w:val="paragraph"/>
      </w:pPr>
      <w:r w:rsidRPr="002F1782">
        <w:tab/>
        <w:t>(f)</w:t>
      </w:r>
      <w:r w:rsidRPr="002F1782">
        <w:tab/>
        <w:t>give an explanation of how payment of the penalty is to be made; and</w:t>
      </w:r>
    </w:p>
    <w:p w:rsidR="0010405C" w:rsidRPr="002F1782" w:rsidRDefault="0010405C" w:rsidP="0010405C">
      <w:pPr>
        <w:pStyle w:val="paragraph"/>
      </w:pPr>
      <w:r w:rsidRPr="002F1782">
        <w:tab/>
        <w:t>(g)</w:t>
      </w:r>
      <w:r w:rsidRPr="002F1782">
        <w:tab/>
        <w:t>set out such other matters (if any) as are specified by the regulations.</w:t>
      </w:r>
    </w:p>
    <w:p w:rsidR="0010405C" w:rsidRPr="002F1782" w:rsidRDefault="0010405C" w:rsidP="0010405C">
      <w:pPr>
        <w:pStyle w:val="subsection"/>
      </w:pPr>
      <w:r w:rsidRPr="002F1782">
        <w:tab/>
        <w:t>(2)</w:t>
      </w:r>
      <w:r w:rsidRPr="002F1782">
        <w:tab/>
        <w:t xml:space="preserve">For the purposes of </w:t>
      </w:r>
      <w:r w:rsidR="002F1782">
        <w:t>paragraph (</w:t>
      </w:r>
      <w:r w:rsidRPr="002F1782">
        <w:t>1)(d), the brief details must include the following information in relation to each alleged civil contravention:</w:t>
      </w:r>
    </w:p>
    <w:p w:rsidR="0010405C" w:rsidRPr="002F1782" w:rsidRDefault="0010405C" w:rsidP="0010405C">
      <w:pPr>
        <w:pStyle w:val="paragraph"/>
      </w:pPr>
      <w:r w:rsidRPr="002F1782">
        <w:tab/>
        <w:t>(a)</w:t>
      </w:r>
      <w:r w:rsidRPr="002F1782">
        <w:tab/>
        <w:t>the date of the alleged contravention;</w:t>
      </w:r>
    </w:p>
    <w:p w:rsidR="0010405C" w:rsidRPr="002F1782" w:rsidRDefault="0010405C" w:rsidP="0010405C">
      <w:pPr>
        <w:pStyle w:val="paragraph"/>
      </w:pPr>
      <w:r w:rsidRPr="002F1782">
        <w:tab/>
        <w:t>(b)</w:t>
      </w:r>
      <w:r w:rsidRPr="002F1782">
        <w:tab/>
        <w:t>the civil penalty provision that was allegedly contravened.</w:t>
      </w:r>
    </w:p>
    <w:p w:rsidR="0010405C" w:rsidRPr="002F1782" w:rsidRDefault="0010405C" w:rsidP="0010405C">
      <w:pPr>
        <w:pStyle w:val="ActHead5"/>
      </w:pPr>
      <w:bookmarkStart w:id="671" w:name="_Toc433808639"/>
      <w:r w:rsidRPr="002F1782">
        <w:rPr>
          <w:rStyle w:val="CharSectno"/>
        </w:rPr>
        <w:t>219TSK</w:t>
      </w:r>
      <w:r w:rsidRPr="002F1782">
        <w:t xml:space="preserve">  Amount of penalty</w:t>
      </w:r>
      <w:bookmarkEnd w:id="671"/>
    </w:p>
    <w:p w:rsidR="0010405C" w:rsidRPr="002F1782" w:rsidRDefault="0010405C" w:rsidP="0010405C">
      <w:pPr>
        <w:pStyle w:val="SubsectionHead"/>
      </w:pPr>
      <w:r w:rsidRPr="002F1782">
        <w:t>Infringement notice given to a body corporate</w:t>
      </w:r>
    </w:p>
    <w:p w:rsidR="0010405C" w:rsidRPr="002F1782" w:rsidRDefault="0010405C" w:rsidP="0010405C">
      <w:pPr>
        <w:pStyle w:val="subsection"/>
      </w:pPr>
      <w:r w:rsidRPr="002F1782">
        <w:tab/>
        <w:t>(1)</w:t>
      </w:r>
      <w:r w:rsidRPr="002F1782">
        <w:tab/>
        <w:t>The penalty to be specified in an infringement notice given to a body corporate must be a pecuniary penalty equal to the number of penalty units worked out using the table:</w:t>
      </w:r>
    </w:p>
    <w:p w:rsidR="000E109D" w:rsidRPr="002F1782"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2F1782">
        <w:trPr>
          <w:tblHeader/>
        </w:trPr>
        <w:tc>
          <w:tcPr>
            <w:tcW w:w="7086" w:type="dxa"/>
            <w:gridSpan w:val="3"/>
            <w:tcBorders>
              <w:top w:val="single" w:sz="12" w:space="0" w:color="auto"/>
              <w:bottom w:val="single" w:sz="6" w:space="0" w:color="auto"/>
            </w:tcBorders>
            <w:shd w:val="clear" w:color="auto" w:fill="auto"/>
          </w:tcPr>
          <w:p w:rsidR="000E109D" w:rsidRPr="002F1782" w:rsidRDefault="000E109D" w:rsidP="000E109D">
            <w:pPr>
              <w:pStyle w:val="Tabletext"/>
              <w:keepNext/>
              <w:rPr>
                <w:b/>
              </w:rPr>
            </w:pPr>
            <w:r w:rsidRPr="002F1782">
              <w:rPr>
                <w:b/>
              </w:rPr>
              <w:t>Number of penalty units</w:t>
            </w:r>
          </w:p>
        </w:tc>
      </w:tr>
      <w:tr w:rsidR="000E109D" w:rsidRPr="002F1782">
        <w:trPr>
          <w:tblHeader/>
        </w:trPr>
        <w:tc>
          <w:tcPr>
            <w:tcW w:w="655" w:type="dxa"/>
            <w:tcBorders>
              <w:top w:val="single" w:sz="6" w:space="0" w:color="auto"/>
              <w:bottom w:val="single" w:sz="12" w:space="0" w:color="auto"/>
            </w:tcBorders>
            <w:shd w:val="clear" w:color="auto" w:fill="auto"/>
          </w:tcPr>
          <w:p w:rsidR="000E109D" w:rsidRPr="002F1782" w:rsidRDefault="000E109D" w:rsidP="000E109D">
            <w:pPr>
              <w:pStyle w:val="Tabletext"/>
              <w:keepNext/>
              <w:rPr>
                <w:b/>
              </w:rPr>
            </w:pPr>
            <w:r w:rsidRPr="002F1782">
              <w:rPr>
                <w:b/>
              </w:rPr>
              <w:t>Item</w:t>
            </w:r>
          </w:p>
        </w:tc>
        <w:tc>
          <w:tcPr>
            <w:tcW w:w="3190" w:type="dxa"/>
            <w:tcBorders>
              <w:top w:val="single" w:sz="6" w:space="0" w:color="auto"/>
              <w:bottom w:val="single" w:sz="12" w:space="0" w:color="auto"/>
            </w:tcBorders>
            <w:shd w:val="clear" w:color="auto" w:fill="auto"/>
          </w:tcPr>
          <w:p w:rsidR="000E109D" w:rsidRPr="002F1782" w:rsidRDefault="000E109D" w:rsidP="000E109D">
            <w:pPr>
              <w:pStyle w:val="Tabletext"/>
              <w:keepNext/>
              <w:rPr>
                <w:b/>
              </w:rPr>
            </w:pPr>
            <w:r w:rsidRPr="002F1782">
              <w:rPr>
                <w:b/>
              </w:rPr>
              <w:t>In this case ...</w:t>
            </w:r>
          </w:p>
        </w:tc>
        <w:tc>
          <w:tcPr>
            <w:tcW w:w="3241" w:type="dxa"/>
            <w:tcBorders>
              <w:top w:val="single" w:sz="6" w:space="0" w:color="auto"/>
              <w:bottom w:val="single" w:sz="12" w:space="0" w:color="auto"/>
            </w:tcBorders>
            <w:shd w:val="clear" w:color="auto" w:fill="auto"/>
          </w:tcPr>
          <w:p w:rsidR="000E109D" w:rsidRPr="002F1782" w:rsidRDefault="000E109D" w:rsidP="000E109D">
            <w:pPr>
              <w:pStyle w:val="Tabletext"/>
              <w:keepNext/>
              <w:rPr>
                <w:b/>
              </w:rPr>
            </w:pPr>
            <w:r w:rsidRPr="002F1782">
              <w:rPr>
                <w:b/>
              </w:rPr>
              <w:t>the number of penalty units is ...</w:t>
            </w:r>
          </w:p>
        </w:tc>
      </w:tr>
      <w:tr w:rsidR="000E109D" w:rsidRPr="002F1782">
        <w:tc>
          <w:tcPr>
            <w:tcW w:w="655" w:type="dxa"/>
            <w:tcBorders>
              <w:top w:val="single" w:sz="12" w:space="0" w:color="auto"/>
              <w:bottom w:val="single" w:sz="2" w:space="0" w:color="auto"/>
            </w:tcBorders>
            <w:shd w:val="clear" w:color="auto" w:fill="auto"/>
          </w:tcPr>
          <w:p w:rsidR="000E109D" w:rsidRPr="002F1782" w:rsidRDefault="000E109D" w:rsidP="000E109D">
            <w:pPr>
              <w:pStyle w:val="Tabletext"/>
            </w:pPr>
            <w:r w:rsidRPr="002F1782">
              <w:t>1</w:t>
            </w:r>
          </w:p>
        </w:tc>
        <w:tc>
          <w:tcPr>
            <w:tcW w:w="3190" w:type="dxa"/>
            <w:tcBorders>
              <w:top w:val="single" w:sz="12" w:space="0" w:color="auto"/>
              <w:bottom w:val="single" w:sz="2" w:space="0" w:color="auto"/>
            </w:tcBorders>
            <w:shd w:val="clear" w:color="auto" w:fill="auto"/>
          </w:tcPr>
          <w:p w:rsidR="000E109D" w:rsidRPr="002F1782" w:rsidRDefault="000E109D" w:rsidP="000E109D">
            <w:pPr>
              <w:pStyle w:val="Tabletext"/>
            </w:pPr>
            <w:r w:rsidRPr="002F1782">
              <w:t xml:space="preserve">The notice relates to a single alleged contravention of a civil penalty provision (other than </w:t>
            </w:r>
            <w:r w:rsidR="00EB3A50" w:rsidRPr="002F1782">
              <w:t>a provision mentioned in item</w:t>
            </w:r>
            <w:r w:rsidR="002F1782">
              <w:t> </w:t>
            </w:r>
            <w:r w:rsidR="00EB3A50" w:rsidRPr="002F1782">
              <w:t>3, 5 or 7</w:t>
            </w:r>
            <w:r w:rsidRPr="002F1782">
              <w:t>)</w:t>
            </w:r>
          </w:p>
        </w:tc>
        <w:tc>
          <w:tcPr>
            <w:tcW w:w="3241" w:type="dxa"/>
            <w:tcBorders>
              <w:top w:val="single" w:sz="12" w:space="0" w:color="auto"/>
              <w:bottom w:val="single" w:sz="2" w:space="0" w:color="auto"/>
            </w:tcBorders>
            <w:shd w:val="clear" w:color="auto" w:fill="auto"/>
          </w:tcPr>
          <w:p w:rsidR="000E109D" w:rsidRPr="002F1782" w:rsidRDefault="000E109D" w:rsidP="000E109D">
            <w:pPr>
              <w:pStyle w:val="Tabletext"/>
            </w:pPr>
            <w:r w:rsidRPr="002F1782">
              <w:t>30.</w:t>
            </w:r>
          </w:p>
        </w:tc>
      </w:tr>
      <w:tr w:rsidR="000E109D" w:rsidRPr="002F1782" w:rsidTr="003229FB">
        <w:trPr>
          <w:cantSplit/>
        </w:trPr>
        <w:tc>
          <w:tcPr>
            <w:tcW w:w="655"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lastRenderedPageBreak/>
              <w:t>2</w:t>
            </w:r>
          </w:p>
        </w:tc>
        <w:tc>
          <w:tcPr>
            <w:tcW w:w="3190"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 xml:space="preserve">The notice relates to more than 1 alleged contravention of a civil penalty provision (other than </w:t>
            </w:r>
            <w:r w:rsidR="00EB3A50" w:rsidRPr="002F1782">
              <w:t>a provision mentioned in item</w:t>
            </w:r>
            <w:r w:rsidR="002F1782">
              <w:t> </w:t>
            </w:r>
            <w:r w:rsidR="00EB3A50" w:rsidRPr="002F1782">
              <w:t>3, 5 or 7</w:t>
            </w:r>
            <w:r w:rsidRPr="002F1782">
              <w:t>)</w:t>
            </w:r>
          </w:p>
        </w:tc>
        <w:tc>
          <w:tcPr>
            <w:tcW w:w="3241"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the number obtained by multiplying 30 by:</w:t>
            </w:r>
          </w:p>
          <w:p w:rsidR="000E109D" w:rsidRPr="002F1782" w:rsidRDefault="000E109D" w:rsidP="000E109D">
            <w:pPr>
              <w:pStyle w:val="Tablea"/>
            </w:pPr>
            <w:r w:rsidRPr="002F1782">
              <w:t>(a) if the number of alleged contraventions is less than 8</w:t>
            </w:r>
            <w:r w:rsidR="001B3584" w:rsidRPr="002F1782">
              <w:t>—</w:t>
            </w:r>
            <w:r w:rsidRPr="002F1782">
              <w:t>that number; or</w:t>
            </w:r>
          </w:p>
          <w:p w:rsidR="000E109D" w:rsidRPr="002F1782" w:rsidRDefault="000E109D" w:rsidP="000E109D">
            <w:pPr>
              <w:pStyle w:val="Tablea"/>
            </w:pPr>
            <w:r w:rsidRPr="002F1782">
              <w:t>(b) otherwise</w:t>
            </w:r>
            <w:r w:rsidR="001B3584" w:rsidRPr="002F1782">
              <w:t>—</w:t>
            </w:r>
            <w:r w:rsidRPr="002F1782">
              <w:t>8.</w:t>
            </w:r>
          </w:p>
        </w:tc>
      </w:tr>
      <w:tr w:rsidR="000E109D" w:rsidRPr="002F1782">
        <w:tc>
          <w:tcPr>
            <w:tcW w:w="655"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3</w:t>
            </w:r>
          </w:p>
        </w:tc>
        <w:tc>
          <w:tcPr>
            <w:tcW w:w="3190"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 xml:space="preserve">The notice relates to a single alleged contravention of </w:t>
            </w:r>
            <w:r w:rsidR="00C818B3" w:rsidRPr="002F1782">
              <w:t>subsection</w:t>
            </w:r>
            <w:r w:rsidR="002F1782">
              <w:t> </w:t>
            </w:r>
            <w:r w:rsidR="00C818B3" w:rsidRPr="002F1782">
              <w:t>219L(3)</w:t>
            </w:r>
          </w:p>
        </w:tc>
        <w:tc>
          <w:tcPr>
            <w:tcW w:w="3241"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4.</w:t>
            </w:r>
          </w:p>
        </w:tc>
      </w:tr>
      <w:tr w:rsidR="000E109D" w:rsidRPr="002F1782">
        <w:tc>
          <w:tcPr>
            <w:tcW w:w="655" w:type="dxa"/>
            <w:tcBorders>
              <w:top w:val="single" w:sz="2" w:space="0" w:color="auto"/>
              <w:bottom w:val="single" w:sz="2" w:space="0" w:color="auto"/>
            </w:tcBorders>
            <w:shd w:val="clear" w:color="auto" w:fill="auto"/>
          </w:tcPr>
          <w:p w:rsidR="000E109D" w:rsidRPr="002F1782" w:rsidRDefault="000E109D" w:rsidP="00BB7C03">
            <w:pPr>
              <w:pStyle w:val="Tabletext"/>
            </w:pPr>
            <w:r w:rsidRPr="002F1782">
              <w:t>4</w:t>
            </w:r>
          </w:p>
        </w:tc>
        <w:tc>
          <w:tcPr>
            <w:tcW w:w="3190" w:type="dxa"/>
            <w:tcBorders>
              <w:top w:val="single" w:sz="2" w:space="0" w:color="auto"/>
              <w:bottom w:val="single" w:sz="2" w:space="0" w:color="auto"/>
            </w:tcBorders>
            <w:shd w:val="clear" w:color="auto" w:fill="auto"/>
          </w:tcPr>
          <w:p w:rsidR="000E109D" w:rsidRPr="002F1782" w:rsidRDefault="000E109D" w:rsidP="00815E9A">
            <w:pPr>
              <w:pStyle w:val="Tabletext"/>
              <w:keepNext/>
            </w:pPr>
            <w:r w:rsidRPr="002F1782">
              <w:t xml:space="preserve">The notice relates to more than 1 alleged contravention of </w:t>
            </w:r>
            <w:r w:rsidR="00C818B3" w:rsidRPr="002F1782">
              <w:t>subsection</w:t>
            </w:r>
            <w:r w:rsidR="002F1782">
              <w:t> </w:t>
            </w:r>
            <w:r w:rsidR="00C818B3" w:rsidRPr="002F1782">
              <w:t>219L(3)</w:t>
            </w:r>
          </w:p>
        </w:tc>
        <w:tc>
          <w:tcPr>
            <w:tcW w:w="3241" w:type="dxa"/>
            <w:tcBorders>
              <w:top w:val="single" w:sz="2" w:space="0" w:color="auto"/>
              <w:bottom w:val="single" w:sz="2" w:space="0" w:color="auto"/>
            </w:tcBorders>
            <w:shd w:val="clear" w:color="auto" w:fill="auto"/>
          </w:tcPr>
          <w:p w:rsidR="000E109D" w:rsidRPr="002F1782" w:rsidRDefault="000E109D" w:rsidP="00815E9A">
            <w:pPr>
              <w:pStyle w:val="Tabletext"/>
              <w:keepNext/>
            </w:pPr>
            <w:r w:rsidRPr="002F1782">
              <w:t>the number obtained by multiplying 4 by:</w:t>
            </w:r>
          </w:p>
          <w:p w:rsidR="000E109D" w:rsidRPr="002F1782" w:rsidRDefault="000E109D" w:rsidP="00815E9A">
            <w:pPr>
              <w:pStyle w:val="Tablea"/>
              <w:keepNext/>
            </w:pPr>
            <w:r w:rsidRPr="002F1782">
              <w:t>(a) if the number of alleged contraventions is less than 8</w:t>
            </w:r>
            <w:r w:rsidR="001B3584" w:rsidRPr="002F1782">
              <w:t>—</w:t>
            </w:r>
            <w:r w:rsidRPr="002F1782">
              <w:t>that number; or</w:t>
            </w:r>
          </w:p>
          <w:p w:rsidR="000E109D" w:rsidRPr="002F1782" w:rsidRDefault="000E109D" w:rsidP="00815E9A">
            <w:pPr>
              <w:pStyle w:val="Tablea"/>
              <w:keepNext/>
            </w:pPr>
            <w:r w:rsidRPr="002F1782">
              <w:t>(b) otherwise</w:t>
            </w:r>
            <w:r w:rsidR="001B3584" w:rsidRPr="002F1782">
              <w:t>—</w:t>
            </w:r>
            <w:r w:rsidRPr="002F1782">
              <w:t>8.</w:t>
            </w:r>
          </w:p>
        </w:tc>
      </w:tr>
      <w:tr w:rsidR="000E109D" w:rsidRPr="002F1782">
        <w:tc>
          <w:tcPr>
            <w:tcW w:w="655"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5</w:t>
            </w:r>
          </w:p>
        </w:tc>
        <w:tc>
          <w:tcPr>
            <w:tcW w:w="3190"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The notice relates to a single alleged contravention of subsection</w:t>
            </w:r>
            <w:r w:rsidR="002F1782">
              <w:t> </w:t>
            </w:r>
            <w:r w:rsidRPr="002F1782">
              <w:t>219M(1)</w:t>
            </w:r>
            <w:r w:rsidR="00EA71C8" w:rsidRPr="002F1782">
              <w:t xml:space="preserve"> or (4)</w:t>
            </w:r>
          </w:p>
        </w:tc>
        <w:tc>
          <w:tcPr>
            <w:tcW w:w="3241"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80.</w:t>
            </w:r>
          </w:p>
        </w:tc>
      </w:tr>
      <w:tr w:rsidR="000E109D" w:rsidRPr="002F1782" w:rsidTr="005F30E5">
        <w:tc>
          <w:tcPr>
            <w:tcW w:w="655"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6</w:t>
            </w:r>
          </w:p>
        </w:tc>
        <w:tc>
          <w:tcPr>
            <w:tcW w:w="3190"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The notice relates to more than 1 alleged contravention of subsection</w:t>
            </w:r>
            <w:r w:rsidR="002F1782">
              <w:t> </w:t>
            </w:r>
            <w:r w:rsidRPr="002F1782">
              <w:t>219M(1)</w:t>
            </w:r>
            <w:r w:rsidR="00EA71C8" w:rsidRPr="002F1782">
              <w:t xml:space="preserve"> or (4)</w:t>
            </w:r>
          </w:p>
        </w:tc>
        <w:tc>
          <w:tcPr>
            <w:tcW w:w="3241" w:type="dxa"/>
            <w:tcBorders>
              <w:top w:val="single" w:sz="2" w:space="0" w:color="auto"/>
              <w:bottom w:val="single" w:sz="2" w:space="0" w:color="auto"/>
            </w:tcBorders>
            <w:shd w:val="clear" w:color="auto" w:fill="auto"/>
          </w:tcPr>
          <w:p w:rsidR="000E109D" w:rsidRPr="002F1782" w:rsidRDefault="000E109D" w:rsidP="000E109D">
            <w:pPr>
              <w:pStyle w:val="Tabletext"/>
            </w:pPr>
            <w:r w:rsidRPr="002F1782">
              <w:t>the number obtained by multiplying 80 by:</w:t>
            </w:r>
          </w:p>
          <w:p w:rsidR="000E109D" w:rsidRPr="002F1782" w:rsidRDefault="000E109D" w:rsidP="000E109D">
            <w:pPr>
              <w:pStyle w:val="Tablea"/>
            </w:pPr>
            <w:r w:rsidRPr="002F1782">
              <w:t>(a) if the number of alleged contraventions is less than 8</w:t>
            </w:r>
            <w:r w:rsidR="001B3584" w:rsidRPr="002F1782">
              <w:t>—</w:t>
            </w:r>
            <w:r w:rsidRPr="002F1782">
              <w:t>that number; or</w:t>
            </w:r>
          </w:p>
          <w:p w:rsidR="000E109D" w:rsidRPr="002F1782" w:rsidRDefault="000E109D" w:rsidP="000E109D">
            <w:pPr>
              <w:pStyle w:val="Tablea"/>
            </w:pPr>
            <w:r w:rsidRPr="002F1782">
              <w:t>(b) otherwise</w:t>
            </w:r>
            <w:r w:rsidR="001B3584" w:rsidRPr="002F1782">
              <w:t>—</w:t>
            </w:r>
            <w:r w:rsidRPr="002F1782">
              <w:t>8.</w:t>
            </w:r>
          </w:p>
        </w:tc>
      </w:tr>
      <w:tr w:rsidR="005F30E5" w:rsidRPr="002F1782" w:rsidTr="00DB6F0A">
        <w:tblPrEx>
          <w:tblBorders>
            <w:insideH w:val="single" w:sz="2" w:space="0" w:color="auto"/>
          </w:tblBorders>
        </w:tblPrEx>
        <w:tc>
          <w:tcPr>
            <w:tcW w:w="655" w:type="dxa"/>
            <w:shd w:val="clear" w:color="auto" w:fill="auto"/>
          </w:tcPr>
          <w:p w:rsidR="005F30E5" w:rsidRPr="002F1782" w:rsidRDefault="005F30E5" w:rsidP="00DB6F0A">
            <w:pPr>
              <w:pStyle w:val="Tabletext"/>
            </w:pPr>
            <w:r w:rsidRPr="002F1782">
              <w:t>7</w:t>
            </w:r>
          </w:p>
        </w:tc>
        <w:tc>
          <w:tcPr>
            <w:tcW w:w="3190" w:type="dxa"/>
            <w:shd w:val="clear" w:color="auto" w:fill="auto"/>
          </w:tcPr>
          <w:p w:rsidR="005F30E5" w:rsidRPr="002F1782" w:rsidRDefault="005F30E5" w:rsidP="00DB6F0A">
            <w:pPr>
              <w:pStyle w:val="Tabletext"/>
            </w:pPr>
            <w:r w:rsidRPr="002F1782">
              <w:t>The notice relates to a single alleged contravention of a civil penalty provision that is a provision of the regulations</w:t>
            </w:r>
          </w:p>
        </w:tc>
        <w:tc>
          <w:tcPr>
            <w:tcW w:w="3241" w:type="dxa"/>
            <w:shd w:val="clear" w:color="auto" w:fill="auto"/>
          </w:tcPr>
          <w:p w:rsidR="005F30E5" w:rsidRPr="002F1782" w:rsidRDefault="005F30E5" w:rsidP="00DB6F0A">
            <w:pPr>
              <w:pStyle w:val="Tabletext"/>
              <w:rPr>
                <w:position w:val="4"/>
              </w:rPr>
            </w:pPr>
            <w:r w:rsidRPr="002F1782">
              <w:rPr>
                <w:position w:val="4"/>
              </w:rPr>
              <w:t>24.</w:t>
            </w:r>
          </w:p>
        </w:tc>
      </w:tr>
      <w:tr w:rsidR="005F30E5" w:rsidRPr="002F1782">
        <w:tc>
          <w:tcPr>
            <w:tcW w:w="655" w:type="dxa"/>
            <w:tcBorders>
              <w:top w:val="single" w:sz="2" w:space="0" w:color="auto"/>
              <w:bottom w:val="single" w:sz="12" w:space="0" w:color="auto"/>
            </w:tcBorders>
            <w:shd w:val="clear" w:color="auto" w:fill="auto"/>
          </w:tcPr>
          <w:p w:rsidR="005F30E5" w:rsidRPr="002F1782" w:rsidRDefault="005F30E5" w:rsidP="000E109D">
            <w:pPr>
              <w:pStyle w:val="Tabletext"/>
            </w:pPr>
            <w:r w:rsidRPr="002F1782">
              <w:t>8</w:t>
            </w:r>
          </w:p>
        </w:tc>
        <w:tc>
          <w:tcPr>
            <w:tcW w:w="3190" w:type="dxa"/>
            <w:tcBorders>
              <w:top w:val="single" w:sz="2" w:space="0" w:color="auto"/>
              <w:bottom w:val="single" w:sz="12" w:space="0" w:color="auto"/>
            </w:tcBorders>
            <w:shd w:val="clear" w:color="auto" w:fill="auto"/>
          </w:tcPr>
          <w:p w:rsidR="005F30E5" w:rsidRPr="002F1782" w:rsidRDefault="005F30E5" w:rsidP="000E109D">
            <w:pPr>
              <w:pStyle w:val="Tabletext"/>
            </w:pPr>
            <w:r w:rsidRPr="002F178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2F1782" w:rsidRDefault="005F30E5" w:rsidP="005F30E5">
            <w:pPr>
              <w:pStyle w:val="Tabletext"/>
            </w:pPr>
            <w:r w:rsidRPr="002F1782">
              <w:t>the number obtained by multiplying 24 by:</w:t>
            </w:r>
          </w:p>
          <w:p w:rsidR="005F30E5" w:rsidRPr="002F1782" w:rsidRDefault="005F30E5" w:rsidP="005F30E5">
            <w:pPr>
              <w:pStyle w:val="Tablea"/>
            </w:pPr>
            <w:r w:rsidRPr="002F1782">
              <w:t>(a) if the number of alleged contraventions is less than 8</w:t>
            </w:r>
            <w:r w:rsidR="001B3584" w:rsidRPr="002F1782">
              <w:t>—</w:t>
            </w:r>
            <w:r w:rsidRPr="002F1782">
              <w:t>that number; or</w:t>
            </w:r>
          </w:p>
          <w:p w:rsidR="005F30E5" w:rsidRPr="002F1782" w:rsidRDefault="005F30E5" w:rsidP="00145B8D">
            <w:pPr>
              <w:pStyle w:val="Tablea"/>
            </w:pPr>
            <w:r w:rsidRPr="002F1782">
              <w:t>(b) otherwise</w:t>
            </w:r>
            <w:r w:rsidR="001B3584" w:rsidRPr="002F1782">
              <w:t>—</w:t>
            </w:r>
            <w:r w:rsidRPr="002F1782">
              <w:t>8.</w:t>
            </w:r>
          </w:p>
        </w:tc>
      </w:tr>
    </w:tbl>
    <w:p w:rsidR="0010405C" w:rsidRPr="002F1782" w:rsidRDefault="0010405C" w:rsidP="0010405C">
      <w:pPr>
        <w:pStyle w:val="SubsectionHead"/>
      </w:pPr>
      <w:r w:rsidRPr="002F1782">
        <w:lastRenderedPageBreak/>
        <w:t>Infringement notice given to a person other than a body corporate</w:t>
      </w:r>
    </w:p>
    <w:p w:rsidR="0010405C" w:rsidRPr="002F1782" w:rsidRDefault="0010405C" w:rsidP="0010405C">
      <w:pPr>
        <w:pStyle w:val="subsection"/>
      </w:pPr>
      <w:r w:rsidRPr="002F1782">
        <w:tab/>
        <w:t>(2)</w:t>
      </w:r>
      <w:r w:rsidRPr="002F1782">
        <w:tab/>
        <w:t>The penalty to be specified in an infringement notice given to a person other than a body corporate must be a pecuniary penalty equal to the number of penalty units worked out using the table:</w:t>
      </w:r>
    </w:p>
    <w:p w:rsidR="00C215C9" w:rsidRPr="002F1782"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2F1782">
        <w:trPr>
          <w:tblHeader/>
        </w:trPr>
        <w:tc>
          <w:tcPr>
            <w:tcW w:w="7086" w:type="dxa"/>
            <w:gridSpan w:val="3"/>
            <w:tcBorders>
              <w:top w:val="single" w:sz="12" w:space="0" w:color="auto"/>
              <w:bottom w:val="single" w:sz="6" w:space="0" w:color="auto"/>
            </w:tcBorders>
            <w:shd w:val="clear" w:color="auto" w:fill="auto"/>
          </w:tcPr>
          <w:p w:rsidR="00C215C9" w:rsidRPr="002F1782" w:rsidRDefault="00C215C9" w:rsidP="00C215C9">
            <w:pPr>
              <w:pStyle w:val="Tabletext"/>
              <w:keepNext/>
              <w:rPr>
                <w:b/>
              </w:rPr>
            </w:pPr>
            <w:r w:rsidRPr="002F1782">
              <w:rPr>
                <w:b/>
              </w:rPr>
              <w:t>Number of penalty units</w:t>
            </w:r>
          </w:p>
        </w:tc>
      </w:tr>
      <w:tr w:rsidR="00C215C9" w:rsidRPr="002F1782">
        <w:trPr>
          <w:tblHeader/>
        </w:trPr>
        <w:tc>
          <w:tcPr>
            <w:tcW w:w="655" w:type="dxa"/>
            <w:tcBorders>
              <w:top w:val="single" w:sz="6" w:space="0" w:color="auto"/>
              <w:bottom w:val="single" w:sz="12" w:space="0" w:color="auto"/>
            </w:tcBorders>
            <w:shd w:val="clear" w:color="auto" w:fill="auto"/>
          </w:tcPr>
          <w:p w:rsidR="00C215C9" w:rsidRPr="002F1782" w:rsidRDefault="00C215C9" w:rsidP="00C215C9">
            <w:pPr>
              <w:pStyle w:val="Tabletext"/>
              <w:keepNext/>
              <w:rPr>
                <w:b/>
              </w:rPr>
            </w:pPr>
            <w:r w:rsidRPr="002F1782">
              <w:rPr>
                <w:b/>
              </w:rPr>
              <w:t>Item</w:t>
            </w:r>
          </w:p>
        </w:tc>
        <w:tc>
          <w:tcPr>
            <w:tcW w:w="3190" w:type="dxa"/>
            <w:tcBorders>
              <w:top w:val="single" w:sz="6" w:space="0" w:color="auto"/>
              <w:bottom w:val="single" w:sz="12" w:space="0" w:color="auto"/>
            </w:tcBorders>
            <w:shd w:val="clear" w:color="auto" w:fill="auto"/>
          </w:tcPr>
          <w:p w:rsidR="00C215C9" w:rsidRPr="002F1782" w:rsidRDefault="00C215C9" w:rsidP="00C215C9">
            <w:pPr>
              <w:pStyle w:val="Tabletext"/>
              <w:keepNext/>
              <w:rPr>
                <w:b/>
              </w:rPr>
            </w:pPr>
            <w:r w:rsidRPr="002F1782">
              <w:rPr>
                <w:b/>
              </w:rPr>
              <w:t>In this case ...</w:t>
            </w:r>
          </w:p>
        </w:tc>
        <w:tc>
          <w:tcPr>
            <w:tcW w:w="3241" w:type="dxa"/>
            <w:tcBorders>
              <w:top w:val="single" w:sz="6" w:space="0" w:color="auto"/>
              <w:bottom w:val="single" w:sz="12" w:space="0" w:color="auto"/>
            </w:tcBorders>
            <w:shd w:val="clear" w:color="auto" w:fill="auto"/>
          </w:tcPr>
          <w:p w:rsidR="00C215C9" w:rsidRPr="002F1782" w:rsidRDefault="00C215C9" w:rsidP="00C215C9">
            <w:pPr>
              <w:pStyle w:val="Tabletext"/>
              <w:keepNext/>
              <w:rPr>
                <w:b/>
              </w:rPr>
            </w:pPr>
            <w:r w:rsidRPr="002F1782">
              <w:rPr>
                <w:b/>
              </w:rPr>
              <w:t>the number of penalty units is ...</w:t>
            </w:r>
          </w:p>
        </w:tc>
      </w:tr>
      <w:tr w:rsidR="00C215C9" w:rsidRPr="002F1782">
        <w:tc>
          <w:tcPr>
            <w:tcW w:w="655" w:type="dxa"/>
            <w:tcBorders>
              <w:top w:val="single" w:sz="12" w:space="0" w:color="auto"/>
              <w:bottom w:val="single" w:sz="2" w:space="0" w:color="auto"/>
            </w:tcBorders>
            <w:shd w:val="clear" w:color="auto" w:fill="auto"/>
          </w:tcPr>
          <w:p w:rsidR="00C215C9" w:rsidRPr="002F1782" w:rsidRDefault="00C215C9" w:rsidP="00C215C9">
            <w:pPr>
              <w:pStyle w:val="Tabletext"/>
            </w:pPr>
            <w:r w:rsidRPr="002F1782">
              <w:t>1</w:t>
            </w:r>
          </w:p>
        </w:tc>
        <w:tc>
          <w:tcPr>
            <w:tcW w:w="3190" w:type="dxa"/>
            <w:tcBorders>
              <w:top w:val="single" w:sz="12" w:space="0" w:color="auto"/>
              <w:bottom w:val="single" w:sz="2" w:space="0" w:color="auto"/>
            </w:tcBorders>
            <w:shd w:val="clear" w:color="auto" w:fill="auto"/>
          </w:tcPr>
          <w:p w:rsidR="00C215C9" w:rsidRPr="002F1782" w:rsidRDefault="00C215C9" w:rsidP="00C215C9">
            <w:pPr>
              <w:pStyle w:val="Tabletext"/>
            </w:pPr>
            <w:r w:rsidRPr="002F1782">
              <w:t xml:space="preserve">The notice relates to a single alleged contravention of a civil penalty provision (other than </w:t>
            </w:r>
            <w:r w:rsidR="005F30E5" w:rsidRPr="002F1782">
              <w:t>a provision mentioned in item</w:t>
            </w:r>
            <w:r w:rsidR="002F1782">
              <w:t> </w:t>
            </w:r>
            <w:r w:rsidR="005F30E5" w:rsidRPr="002F1782">
              <w:t>3, 5 or 7</w:t>
            </w:r>
            <w:r w:rsidRPr="002F1782">
              <w:t>)</w:t>
            </w:r>
          </w:p>
        </w:tc>
        <w:tc>
          <w:tcPr>
            <w:tcW w:w="3241" w:type="dxa"/>
            <w:tcBorders>
              <w:top w:val="single" w:sz="12" w:space="0" w:color="auto"/>
              <w:bottom w:val="single" w:sz="2" w:space="0" w:color="auto"/>
            </w:tcBorders>
            <w:shd w:val="clear" w:color="auto" w:fill="auto"/>
          </w:tcPr>
          <w:p w:rsidR="00C215C9" w:rsidRPr="002F1782" w:rsidRDefault="00C215C9" w:rsidP="00C215C9">
            <w:pPr>
              <w:pStyle w:val="Tabletext"/>
            </w:pPr>
            <w:r w:rsidRPr="002F1782">
              <w:t>15.</w:t>
            </w:r>
          </w:p>
        </w:tc>
      </w:tr>
      <w:tr w:rsidR="00C215C9" w:rsidRPr="002F1782">
        <w:tc>
          <w:tcPr>
            <w:tcW w:w="655"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2</w:t>
            </w:r>
          </w:p>
        </w:tc>
        <w:tc>
          <w:tcPr>
            <w:tcW w:w="3190"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 xml:space="preserve">The notice relates to more than 1 alleged contravention of a civil penalty provision (other than </w:t>
            </w:r>
            <w:r w:rsidR="005F30E5" w:rsidRPr="002F1782">
              <w:t>a provision mentioned in item</w:t>
            </w:r>
            <w:r w:rsidR="002F1782">
              <w:t> </w:t>
            </w:r>
            <w:r w:rsidR="005F30E5" w:rsidRPr="002F1782">
              <w:t>3, 5 or 7</w:t>
            </w:r>
            <w:r w:rsidRPr="002F1782">
              <w:t>)</w:t>
            </w:r>
          </w:p>
        </w:tc>
        <w:tc>
          <w:tcPr>
            <w:tcW w:w="3241"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the number obtained by multiplying 15 by:</w:t>
            </w:r>
          </w:p>
          <w:p w:rsidR="00C215C9" w:rsidRPr="002F1782" w:rsidRDefault="00C215C9" w:rsidP="00C215C9">
            <w:pPr>
              <w:pStyle w:val="Tablea"/>
            </w:pPr>
            <w:r w:rsidRPr="002F1782">
              <w:t>(a) if the number of alleged contraventions is less than 8</w:t>
            </w:r>
            <w:r w:rsidR="001B3584" w:rsidRPr="002F1782">
              <w:t>—</w:t>
            </w:r>
            <w:r w:rsidRPr="002F1782">
              <w:t>that number; or</w:t>
            </w:r>
          </w:p>
          <w:p w:rsidR="00C215C9" w:rsidRPr="002F1782" w:rsidRDefault="00C215C9" w:rsidP="00C215C9">
            <w:pPr>
              <w:pStyle w:val="Tablea"/>
            </w:pPr>
            <w:r w:rsidRPr="002F1782">
              <w:t>(b) otherwise</w:t>
            </w:r>
            <w:r w:rsidR="001B3584" w:rsidRPr="002F1782">
              <w:t>—</w:t>
            </w:r>
            <w:r w:rsidRPr="002F1782">
              <w:t>8.</w:t>
            </w:r>
          </w:p>
        </w:tc>
      </w:tr>
      <w:tr w:rsidR="00C215C9" w:rsidRPr="002F1782">
        <w:tc>
          <w:tcPr>
            <w:tcW w:w="655"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3</w:t>
            </w:r>
          </w:p>
        </w:tc>
        <w:tc>
          <w:tcPr>
            <w:tcW w:w="3190"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 xml:space="preserve">The notice relates to a single alleged contravention of </w:t>
            </w:r>
            <w:r w:rsidR="00C818B3" w:rsidRPr="002F1782">
              <w:t>subsection</w:t>
            </w:r>
            <w:r w:rsidR="002F1782">
              <w:t> </w:t>
            </w:r>
            <w:r w:rsidR="00C818B3" w:rsidRPr="002F1782">
              <w:t>219L(3)</w:t>
            </w:r>
          </w:p>
        </w:tc>
        <w:tc>
          <w:tcPr>
            <w:tcW w:w="3241"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2.</w:t>
            </w:r>
          </w:p>
        </w:tc>
      </w:tr>
      <w:tr w:rsidR="00C215C9" w:rsidRPr="002F1782" w:rsidTr="001B3584">
        <w:trPr>
          <w:cantSplit/>
        </w:trPr>
        <w:tc>
          <w:tcPr>
            <w:tcW w:w="655" w:type="dxa"/>
            <w:tcBorders>
              <w:top w:val="single" w:sz="2" w:space="0" w:color="auto"/>
              <w:bottom w:val="single" w:sz="2" w:space="0" w:color="auto"/>
            </w:tcBorders>
            <w:shd w:val="clear" w:color="auto" w:fill="auto"/>
          </w:tcPr>
          <w:p w:rsidR="00C215C9" w:rsidRPr="002F1782" w:rsidRDefault="00C215C9" w:rsidP="001B3584">
            <w:pPr>
              <w:pStyle w:val="Tabletext"/>
            </w:pPr>
            <w:r w:rsidRPr="002F1782">
              <w:t>4</w:t>
            </w:r>
          </w:p>
        </w:tc>
        <w:tc>
          <w:tcPr>
            <w:tcW w:w="3190" w:type="dxa"/>
            <w:tcBorders>
              <w:top w:val="single" w:sz="2" w:space="0" w:color="auto"/>
              <w:bottom w:val="single" w:sz="2" w:space="0" w:color="auto"/>
            </w:tcBorders>
            <w:shd w:val="clear" w:color="auto" w:fill="auto"/>
          </w:tcPr>
          <w:p w:rsidR="00C215C9" w:rsidRPr="002F1782" w:rsidRDefault="00C215C9" w:rsidP="001B3584">
            <w:pPr>
              <w:pStyle w:val="Tabletext"/>
            </w:pPr>
            <w:r w:rsidRPr="002F1782">
              <w:t xml:space="preserve">The notice relates to more than 1 alleged contravention of </w:t>
            </w:r>
            <w:r w:rsidR="00C818B3" w:rsidRPr="002F1782">
              <w:t>subsection</w:t>
            </w:r>
            <w:r w:rsidR="002F1782">
              <w:t> </w:t>
            </w:r>
            <w:r w:rsidR="00C818B3" w:rsidRPr="002F1782">
              <w:t>219L(3)</w:t>
            </w:r>
          </w:p>
        </w:tc>
        <w:tc>
          <w:tcPr>
            <w:tcW w:w="3241" w:type="dxa"/>
            <w:tcBorders>
              <w:top w:val="single" w:sz="2" w:space="0" w:color="auto"/>
              <w:bottom w:val="single" w:sz="2" w:space="0" w:color="auto"/>
            </w:tcBorders>
            <w:shd w:val="clear" w:color="auto" w:fill="auto"/>
          </w:tcPr>
          <w:p w:rsidR="00C215C9" w:rsidRPr="002F1782" w:rsidRDefault="00C215C9" w:rsidP="001B3584">
            <w:pPr>
              <w:pStyle w:val="Tabletext"/>
            </w:pPr>
            <w:r w:rsidRPr="002F1782">
              <w:t>the number obtained by multiplying 2 by:</w:t>
            </w:r>
          </w:p>
          <w:p w:rsidR="00C215C9" w:rsidRPr="002F1782" w:rsidRDefault="00C215C9" w:rsidP="001B3584">
            <w:pPr>
              <w:pStyle w:val="Tablea"/>
            </w:pPr>
            <w:r w:rsidRPr="002F1782">
              <w:t>(a) if the number of alleged contraventions is less than 8</w:t>
            </w:r>
            <w:r w:rsidR="001B3584" w:rsidRPr="002F1782">
              <w:t>—</w:t>
            </w:r>
            <w:r w:rsidRPr="002F1782">
              <w:t>that number; or</w:t>
            </w:r>
          </w:p>
          <w:p w:rsidR="00C215C9" w:rsidRPr="002F1782" w:rsidRDefault="00C215C9" w:rsidP="001B3584">
            <w:pPr>
              <w:pStyle w:val="Tablea"/>
            </w:pPr>
            <w:r w:rsidRPr="002F1782">
              <w:t>(b) otherwise</w:t>
            </w:r>
            <w:r w:rsidR="001B3584" w:rsidRPr="002F1782">
              <w:t>—</w:t>
            </w:r>
            <w:r w:rsidRPr="002F1782">
              <w:t>8.</w:t>
            </w:r>
          </w:p>
        </w:tc>
      </w:tr>
      <w:tr w:rsidR="00C215C9" w:rsidRPr="002F1782">
        <w:tc>
          <w:tcPr>
            <w:tcW w:w="655"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5</w:t>
            </w:r>
          </w:p>
        </w:tc>
        <w:tc>
          <w:tcPr>
            <w:tcW w:w="3190"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The notice relates to a single alleged contravention of subsection</w:t>
            </w:r>
            <w:r w:rsidR="002F1782">
              <w:t> </w:t>
            </w:r>
            <w:r w:rsidRPr="002F1782">
              <w:t>219M(1)</w:t>
            </w:r>
            <w:r w:rsidR="00EA71C8" w:rsidRPr="002F1782">
              <w:t xml:space="preserve"> or (4)</w:t>
            </w:r>
          </w:p>
        </w:tc>
        <w:tc>
          <w:tcPr>
            <w:tcW w:w="3241"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40.</w:t>
            </w:r>
          </w:p>
        </w:tc>
      </w:tr>
      <w:tr w:rsidR="00C215C9" w:rsidRPr="002F1782" w:rsidTr="00DB6F0A">
        <w:tc>
          <w:tcPr>
            <w:tcW w:w="655"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6</w:t>
            </w:r>
          </w:p>
        </w:tc>
        <w:tc>
          <w:tcPr>
            <w:tcW w:w="3190"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The notice relates to more than 1 alleged contravention of subsection</w:t>
            </w:r>
            <w:r w:rsidR="002F1782">
              <w:t> </w:t>
            </w:r>
            <w:r w:rsidRPr="002F1782">
              <w:t>219M(1)</w:t>
            </w:r>
            <w:r w:rsidR="00EA71C8" w:rsidRPr="002F1782">
              <w:t xml:space="preserve"> or (4)</w:t>
            </w:r>
          </w:p>
        </w:tc>
        <w:tc>
          <w:tcPr>
            <w:tcW w:w="3241" w:type="dxa"/>
            <w:tcBorders>
              <w:top w:val="single" w:sz="2" w:space="0" w:color="auto"/>
              <w:bottom w:val="single" w:sz="2" w:space="0" w:color="auto"/>
            </w:tcBorders>
            <w:shd w:val="clear" w:color="auto" w:fill="auto"/>
          </w:tcPr>
          <w:p w:rsidR="00C215C9" w:rsidRPr="002F1782" w:rsidRDefault="00C215C9" w:rsidP="00C215C9">
            <w:pPr>
              <w:pStyle w:val="Tabletext"/>
            </w:pPr>
            <w:r w:rsidRPr="002F1782">
              <w:t>the number obtained by multiplying 40 by:</w:t>
            </w:r>
          </w:p>
          <w:p w:rsidR="00C215C9" w:rsidRPr="002F1782" w:rsidRDefault="00C215C9" w:rsidP="00C215C9">
            <w:pPr>
              <w:pStyle w:val="Tablea"/>
            </w:pPr>
            <w:r w:rsidRPr="002F1782">
              <w:t>(a) if the number of alleged contraventions is less than 8</w:t>
            </w:r>
            <w:r w:rsidR="001B3584" w:rsidRPr="002F1782">
              <w:t>—</w:t>
            </w:r>
            <w:r w:rsidRPr="002F1782">
              <w:t>that number; or</w:t>
            </w:r>
          </w:p>
          <w:p w:rsidR="00C215C9" w:rsidRPr="002F1782" w:rsidRDefault="00C215C9" w:rsidP="00C215C9">
            <w:pPr>
              <w:pStyle w:val="Tablea"/>
            </w:pPr>
            <w:r w:rsidRPr="002F1782">
              <w:t>(b) otherwise</w:t>
            </w:r>
            <w:r w:rsidR="001B3584" w:rsidRPr="002F1782">
              <w:t>—</w:t>
            </w:r>
            <w:r w:rsidRPr="002F1782">
              <w:t>8.</w:t>
            </w:r>
          </w:p>
        </w:tc>
      </w:tr>
      <w:tr w:rsidR="00DB6F0A" w:rsidRPr="002F1782" w:rsidTr="003229FB">
        <w:trPr>
          <w:cantSplit/>
        </w:trPr>
        <w:tc>
          <w:tcPr>
            <w:tcW w:w="655" w:type="dxa"/>
            <w:tcBorders>
              <w:bottom w:val="single" w:sz="2" w:space="0" w:color="auto"/>
            </w:tcBorders>
            <w:shd w:val="clear" w:color="auto" w:fill="auto"/>
          </w:tcPr>
          <w:p w:rsidR="00DB6F0A" w:rsidRPr="002F1782" w:rsidRDefault="00DB6F0A" w:rsidP="00DB6F0A">
            <w:pPr>
              <w:pStyle w:val="Tabletext"/>
            </w:pPr>
            <w:r w:rsidRPr="002F1782">
              <w:lastRenderedPageBreak/>
              <w:t>7</w:t>
            </w:r>
          </w:p>
        </w:tc>
        <w:tc>
          <w:tcPr>
            <w:tcW w:w="3190" w:type="dxa"/>
            <w:tcBorders>
              <w:bottom w:val="single" w:sz="2" w:space="0" w:color="auto"/>
            </w:tcBorders>
            <w:shd w:val="clear" w:color="auto" w:fill="auto"/>
          </w:tcPr>
          <w:p w:rsidR="00DB6F0A" w:rsidRPr="002F1782" w:rsidRDefault="00DB6F0A" w:rsidP="00DB6F0A">
            <w:pPr>
              <w:pStyle w:val="Tabletext"/>
            </w:pPr>
            <w:r w:rsidRPr="002F1782">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2F1782" w:rsidRDefault="00DB6F0A" w:rsidP="00DB6F0A">
            <w:pPr>
              <w:pStyle w:val="Tabletext"/>
            </w:pPr>
            <w:r w:rsidRPr="002F1782">
              <w:rPr>
                <w:position w:val="4"/>
              </w:rPr>
              <w:t>12.</w:t>
            </w:r>
          </w:p>
        </w:tc>
      </w:tr>
      <w:tr w:rsidR="00DB6F0A" w:rsidRPr="002F1782" w:rsidTr="001B3584">
        <w:trPr>
          <w:cantSplit/>
        </w:trPr>
        <w:tc>
          <w:tcPr>
            <w:tcW w:w="655" w:type="dxa"/>
            <w:tcBorders>
              <w:top w:val="single" w:sz="2" w:space="0" w:color="auto"/>
              <w:bottom w:val="single" w:sz="12" w:space="0" w:color="auto"/>
            </w:tcBorders>
            <w:shd w:val="clear" w:color="auto" w:fill="auto"/>
          </w:tcPr>
          <w:p w:rsidR="00DB6F0A" w:rsidRPr="002F1782" w:rsidRDefault="00DB6F0A" w:rsidP="00C215C9">
            <w:pPr>
              <w:pStyle w:val="Tabletext"/>
            </w:pPr>
            <w:r w:rsidRPr="002F1782">
              <w:t>8</w:t>
            </w:r>
          </w:p>
        </w:tc>
        <w:tc>
          <w:tcPr>
            <w:tcW w:w="3190" w:type="dxa"/>
            <w:tcBorders>
              <w:top w:val="single" w:sz="2" w:space="0" w:color="auto"/>
              <w:bottom w:val="single" w:sz="12" w:space="0" w:color="auto"/>
            </w:tcBorders>
            <w:shd w:val="clear" w:color="auto" w:fill="auto"/>
          </w:tcPr>
          <w:p w:rsidR="00DB6F0A" w:rsidRPr="002F1782" w:rsidRDefault="00DB6F0A" w:rsidP="00C215C9">
            <w:pPr>
              <w:pStyle w:val="Tabletext"/>
            </w:pPr>
            <w:r w:rsidRPr="002F178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2F1782" w:rsidRDefault="00DB6F0A" w:rsidP="00DB6F0A">
            <w:pPr>
              <w:pStyle w:val="Tabletext"/>
            </w:pPr>
            <w:r w:rsidRPr="002F1782">
              <w:t>the number obtained by multiplying 12 by:</w:t>
            </w:r>
          </w:p>
          <w:p w:rsidR="00DB6F0A" w:rsidRPr="002F1782" w:rsidRDefault="00DB6F0A" w:rsidP="00DB6F0A">
            <w:pPr>
              <w:pStyle w:val="Tablea"/>
            </w:pPr>
            <w:r w:rsidRPr="002F1782">
              <w:t>(a) if the number of alleged contraventions is less than 8</w:t>
            </w:r>
            <w:r w:rsidR="001B3584" w:rsidRPr="002F1782">
              <w:t>—</w:t>
            </w:r>
            <w:r w:rsidRPr="002F1782">
              <w:t>that number; or</w:t>
            </w:r>
          </w:p>
          <w:p w:rsidR="00DB6F0A" w:rsidRPr="002F1782" w:rsidRDefault="00DB6F0A" w:rsidP="00703898">
            <w:pPr>
              <w:pStyle w:val="Tablea"/>
            </w:pPr>
            <w:r w:rsidRPr="002F1782">
              <w:t>(b) otherwise</w:t>
            </w:r>
            <w:r w:rsidR="001B3584" w:rsidRPr="002F1782">
              <w:t>—</w:t>
            </w:r>
            <w:r w:rsidRPr="002F1782">
              <w:t>8.</w:t>
            </w:r>
          </w:p>
        </w:tc>
      </w:tr>
    </w:tbl>
    <w:p w:rsidR="0010405C" w:rsidRPr="002F1782" w:rsidRDefault="0010405C" w:rsidP="0010405C">
      <w:pPr>
        <w:pStyle w:val="ActHead5"/>
      </w:pPr>
      <w:bookmarkStart w:id="672" w:name="_Toc433808640"/>
      <w:r w:rsidRPr="002F1782">
        <w:rPr>
          <w:rStyle w:val="CharSectno"/>
        </w:rPr>
        <w:t>219TSL</w:t>
      </w:r>
      <w:r w:rsidRPr="002F1782">
        <w:t xml:space="preserve">  Withdrawal of an infringement notice</w:t>
      </w:r>
      <w:bookmarkEnd w:id="672"/>
    </w:p>
    <w:p w:rsidR="0010405C" w:rsidRPr="002F1782" w:rsidRDefault="0010405C" w:rsidP="0010405C">
      <w:pPr>
        <w:pStyle w:val="subsection"/>
      </w:pPr>
      <w:r w:rsidRPr="002F1782">
        <w:tab/>
        <w:t>(1)</w:t>
      </w:r>
      <w:r w:rsidRPr="002F1782">
        <w:tab/>
        <w:t>This section applies if an infringement notice is given to a person.</w:t>
      </w:r>
    </w:p>
    <w:p w:rsidR="0010405C" w:rsidRPr="002F1782" w:rsidRDefault="0010405C" w:rsidP="0010405C">
      <w:pPr>
        <w:pStyle w:val="subsection"/>
      </w:pPr>
      <w:r w:rsidRPr="002F1782">
        <w:tab/>
        <w:t>(2)</w:t>
      </w:r>
      <w:r w:rsidRPr="002F1782">
        <w:tab/>
        <w:t xml:space="preserve">An authorised person may, by written notice (the </w:t>
      </w:r>
      <w:r w:rsidRPr="002F1782">
        <w:rPr>
          <w:b/>
          <w:i/>
        </w:rPr>
        <w:t>withdrawal notice</w:t>
      </w:r>
      <w:r w:rsidRPr="002F1782">
        <w:t>) given to the person, withdraw the infringement notice.</w:t>
      </w:r>
    </w:p>
    <w:p w:rsidR="0010405C" w:rsidRPr="002F1782" w:rsidRDefault="0010405C" w:rsidP="0010405C">
      <w:pPr>
        <w:pStyle w:val="subsection"/>
      </w:pPr>
      <w:r w:rsidRPr="002F1782">
        <w:tab/>
        <w:t>(3)</w:t>
      </w:r>
      <w:r w:rsidRPr="002F1782">
        <w:tab/>
        <w:t>To be effective, the withdrawal notice must be given to the person within 28 days after the infringement notice was given.</w:t>
      </w:r>
    </w:p>
    <w:p w:rsidR="0010405C" w:rsidRPr="002F1782" w:rsidRDefault="0010405C" w:rsidP="0010405C">
      <w:pPr>
        <w:pStyle w:val="SubsectionHead"/>
      </w:pPr>
      <w:r w:rsidRPr="002F1782">
        <w:t>Refund of penalty if infringement notice withdrawn</w:t>
      </w:r>
    </w:p>
    <w:p w:rsidR="0010405C" w:rsidRPr="002F1782" w:rsidRDefault="0010405C" w:rsidP="0010405C">
      <w:pPr>
        <w:pStyle w:val="subsection"/>
      </w:pPr>
      <w:r w:rsidRPr="002F1782">
        <w:tab/>
        <w:t>(4)</w:t>
      </w:r>
      <w:r w:rsidRPr="002F1782">
        <w:tab/>
        <w:t>If:</w:t>
      </w:r>
    </w:p>
    <w:p w:rsidR="0010405C" w:rsidRPr="002F1782" w:rsidRDefault="0010405C" w:rsidP="0010405C">
      <w:pPr>
        <w:pStyle w:val="paragraph"/>
      </w:pPr>
      <w:r w:rsidRPr="002F1782">
        <w:tab/>
        <w:t>(a)</w:t>
      </w:r>
      <w:r w:rsidRPr="002F1782">
        <w:tab/>
        <w:t>the penalty specified in the infringement notice is paid; and</w:t>
      </w:r>
    </w:p>
    <w:p w:rsidR="0010405C" w:rsidRPr="002F1782" w:rsidRDefault="0010405C" w:rsidP="0010405C">
      <w:pPr>
        <w:pStyle w:val="paragraph"/>
      </w:pPr>
      <w:r w:rsidRPr="002F1782">
        <w:tab/>
        <w:t>(b)</w:t>
      </w:r>
      <w:r w:rsidRPr="002F1782">
        <w:tab/>
        <w:t>the infringement notice is withdrawn after the penalty is paid;</w:t>
      </w:r>
    </w:p>
    <w:p w:rsidR="0010405C" w:rsidRPr="002F1782" w:rsidRDefault="0010405C" w:rsidP="0010405C">
      <w:pPr>
        <w:pStyle w:val="subsection2"/>
      </w:pPr>
      <w:r w:rsidRPr="002F1782">
        <w:t>the Commonwealth is liable to refund the penalty.</w:t>
      </w:r>
    </w:p>
    <w:p w:rsidR="0010405C" w:rsidRPr="002F1782" w:rsidRDefault="0010405C" w:rsidP="0010405C">
      <w:pPr>
        <w:pStyle w:val="ActHead5"/>
      </w:pPr>
      <w:bookmarkStart w:id="673" w:name="_Toc433808641"/>
      <w:r w:rsidRPr="002F1782">
        <w:rPr>
          <w:rStyle w:val="CharSectno"/>
        </w:rPr>
        <w:t>219TSM</w:t>
      </w:r>
      <w:r w:rsidRPr="002F1782">
        <w:t xml:space="preserve">  What happens if the penalty is paid</w:t>
      </w:r>
      <w:bookmarkEnd w:id="673"/>
    </w:p>
    <w:p w:rsidR="0010405C" w:rsidRPr="002F1782" w:rsidRDefault="0010405C" w:rsidP="0010405C">
      <w:pPr>
        <w:pStyle w:val="subsection"/>
      </w:pPr>
      <w:r w:rsidRPr="002F1782">
        <w:tab/>
        <w:t>(1)</w:t>
      </w:r>
      <w:r w:rsidRPr="002F1782">
        <w:tab/>
        <w:t>This section applies if:</w:t>
      </w:r>
    </w:p>
    <w:p w:rsidR="0010405C" w:rsidRPr="002F1782" w:rsidRDefault="0010405C" w:rsidP="0010405C">
      <w:pPr>
        <w:pStyle w:val="paragraph"/>
      </w:pPr>
      <w:r w:rsidRPr="002F1782">
        <w:tab/>
        <w:t>(a)</w:t>
      </w:r>
      <w:r w:rsidRPr="002F1782">
        <w:tab/>
        <w:t>an infringement notice relating to one or more alleged civil contraventions is given to a person; and</w:t>
      </w:r>
    </w:p>
    <w:p w:rsidR="0010405C" w:rsidRPr="002F1782" w:rsidRDefault="0010405C" w:rsidP="0010405C">
      <w:pPr>
        <w:pStyle w:val="paragraph"/>
      </w:pPr>
      <w:r w:rsidRPr="002F1782">
        <w:tab/>
        <w:t>(b)</w:t>
      </w:r>
      <w:r w:rsidRPr="002F1782">
        <w:tab/>
        <w:t>the penalty is paid in accordance with the infringement notice; and</w:t>
      </w:r>
    </w:p>
    <w:p w:rsidR="0010405C" w:rsidRPr="002F1782" w:rsidRDefault="0010405C" w:rsidP="0010405C">
      <w:pPr>
        <w:pStyle w:val="paragraph"/>
      </w:pPr>
      <w:r w:rsidRPr="002F1782">
        <w:lastRenderedPageBreak/>
        <w:tab/>
        <w:t>(c)</w:t>
      </w:r>
      <w:r w:rsidRPr="002F1782">
        <w:tab/>
        <w:t>the infringement notice is not withdrawn.</w:t>
      </w:r>
    </w:p>
    <w:p w:rsidR="0010405C" w:rsidRPr="002F1782" w:rsidRDefault="0010405C" w:rsidP="0010405C">
      <w:pPr>
        <w:pStyle w:val="subsection"/>
      </w:pPr>
      <w:r w:rsidRPr="002F1782">
        <w:tab/>
        <w:t>(2)</w:t>
      </w:r>
      <w:r w:rsidRPr="002F1782">
        <w:tab/>
        <w:t>Any liability of the person for the alleged civil contraventions is discharged.</w:t>
      </w:r>
    </w:p>
    <w:p w:rsidR="0010405C" w:rsidRPr="002F1782" w:rsidRDefault="0010405C" w:rsidP="0010405C">
      <w:pPr>
        <w:pStyle w:val="subsection"/>
      </w:pPr>
      <w:r w:rsidRPr="002F1782">
        <w:tab/>
        <w:t>(3)</w:t>
      </w:r>
      <w:r w:rsidRPr="002F1782">
        <w:tab/>
        <w:t>Proceedings under Division</w:t>
      </w:r>
      <w:r w:rsidR="002F1782">
        <w:t> </w:t>
      </w:r>
      <w:r w:rsidRPr="002F1782">
        <w:t>1 must not be brought against the person for the alleged civil contraventions.</w:t>
      </w:r>
    </w:p>
    <w:p w:rsidR="0010405C" w:rsidRPr="002F1782" w:rsidRDefault="0010405C" w:rsidP="0010405C">
      <w:pPr>
        <w:pStyle w:val="ActHead5"/>
      </w:pPr>
      <w:bookmarkStart w:id="674" w:name="_Toc433808642"/>
      <w:r w:rsidRPr="002F1782">
        <w:rPr>
          <w:rStyle w:val="CharSectno"/>
        </w:rPr>
        <w:t>219TSN</w:t>
      </w:r>
      <w:r w:rsidRPr="002F1782">
        <w:t xml:space="preserve">  Effect of this </w:t>
      </w:r>
      <w:r w:rsidR="00127CA2" w:rsidRPr="002F1782">
        <w:t>Division</w:t>
      </w:r>
      <w:r w:rsidR="00753CFA" w:rsidRPr="002F1782">
        <w:t xml:space="preserve"> </w:t>
      </w:r>
      <w:r w:rsidRPr="002F1782">
        <w:t>on civil proceedings</w:t>
      </w:r>
      <w:bookmarkEnd w:id="674"/>
    </w:p>
    <w:p w:rsidR="0010405C" w:rsidRPr="002F1782" w:rsidRDefault="0010405C" w:rsidP="0010405C">
      <w:pPr>
        <w:pStyle w:val="subsection"/>
      </w:pPr>
      <w:r w:rsidRPr="002F1782">
        <w:tab/>
      </w:r>
      <w:r w:rsidRPr="002F1782">
        <w:tab/>
        <w:t xml:space="preserve">This </w:t>
      </w:r>
      <w:r w:rsidR="00127CA2" w:rsidRPr="002F1782">
        <w:t>Division</w:t>
      </w:r>
      <w:r w:rsidR="00753CFA" w:rsidRPr="002F1782">
        <w:t xml:space="preserve"> </w:t>
      </w:r>
      <w:r w:rsidRPr="002F1782">
        <w:t>does not:</w:t>
      </w:r>
    </w:p>
    <w:p w:rsidR="0010405C" w:rsidRPr="002F1782" w:rsidRDefault="0010405C" w:rsidP="0010405C">
      <w:pPr>
        <w:pStyle w:val="paragraph"/>
      </w:pPr>
      <w:r w:rsidRPr="002F1782">
        <w:tab/>
        <w:t>(a)</w:t>
      </w:r>
      <w:r w:rsidRPr="002F1782">
        <w:tab/>
        <w:t>require an infringement notice to be given in relation to an alleged civil contravention; or</w:t>
      </w:r>
    </w:p>
    <w:p w:rsidR="0010405C" w:rsidRPr="002F1782" w:rsidRDefault="0010405C" w:rsidP="0010405C">
      <w:pPr>
        <w:pStyle w:val="paragraph"/>
      </w:pPr>
      <w:r w:rsidRPr="002F1782">
        <w:tab/>
        <w:t>(b)</w:t>
      </w:r>
      <w:r w:rsidRPr="002F1782">
        <w:tab/>
        <w:t>affect the liability of a person to have proceedings under Division</w:t>
      </w:r>
      <w:r w:rsidR="002F1782">
        <w:t> </w:t>
      </w:r>
      <w:r w:rsidRPr="002F1782">
        <w:t>1 brought against the person for an alleged civil contravention if:</w:t>
      </w:r>
    </w:p>
    <w:p w:rsidR="0010405C" w:rsidRPr="002F1782" w:rsidRDefault="0010405C" w:rsidP="0010405C">
      <w:pPr>
        <w:pStyle w:val="paragraphsub"/>
      </w:pPr>
      <w:r w:rsidRPr="002F1782">
        <w:tab/>
        <w:t>(i)</w:t>
      </w:r>
      <w:r w:rsidRPr="002F1782">
        <w:tab/>
        <w:t>the person does not comply with an infringement notice relating to the contravention; or</w:t>
      </w:r>
    </w:p>
    <w:p w:rsidR="0010405C" w:rsidRPr="002F1782" w:rsidRDefault="0010405C" w:rsidP="0010405C">
      <w:pPr>
        <w:pStyle w:val="paragraphsub"/>
      </w:pPr>
      <w:r w:rsidRPr="002F1782">
        <w:tab/>
        <w:t>(ii)</w:t>
      </w:r>
      <w:r w:rsidRPr="002F1782">
        <w:tab/>
        <w:t>an infringement notice relating to the contravention is not given to the person; or</w:t>
      </w:r>
    </w:p>
    <w:p w:rsidR="0010405C" w:rsidRPr="002F1782" w:rsidRDefault="0010405C" w:rsidP="0010405C">
      <w:pPr>
        <w:pStyle w:val="paragraphsub"/>
      </w:pPr>
      <w:r w:rsidRPr="002F1782">
        <w:tab/>
        <w:t>(iii)</w:t>
      </w:r>
      <w:r w:rsidRPr="002F1782">
        <w:tab/>
        <w:t>an infringement notice relating to the contravention is given to the person and subsequently withdrawn; or</w:t>
      </w:r>
    </w:p>
    <w:p w:rsidR="0010405C" w:rsidRPr="002F1782" w:rsidRDefault="0010405C" w:rsidP="0010405C">
      <w:pPr>
        <w:pStyle w:val="paragraph"/>
      </w:pPr>
      <w:r w:rsidRPr="002F1782">
        <w:tab/>
        <w:t>(c)</w:t>
      </w:r>
      <w:r w:rsidRPr="002F1782">
        <w:tab/>
        <w:t xml:space="preserve">limit the discretion of the Federal Court of Australia or the </w:t>
      </w:r>
      <w:r w:rsidR="00836A48" w:rsidRPr="002F1782">
        <w:t>Federal Circuit Court of Australia</w:t>
      </w:r>
      <w:r w:rsidRPr="002F1782">
        <w:t xml:space="preserve"> to determine the amount of a penalty to be imposed on a person who is found in proceedings under Division</w:t>
      </w:r>
      <w:r w:rsidR="002F1782">
        <w:t> </w:t>
      </w:r>
      <w:r w:rsidRPr="002F1782">
        <w:t>1 to have contravened a civil penalty provision.</w:t>
      </w:r>
    </w:p>
    <w:p w:rsidR="000D2937" w:rsidRPr="002F1782" w:rsidRDefault="000D2937" w:rsidP="000D2937">
      <w:pPr>
        <w:pStyle w:val="notetext"/>
      </w:pPr>
      <w:r w:rsidRPr="002F1782">
        <w:t>Note:</w:t>
      </w:r>
      <w:r w:rsidRPr="002F1782">
        <w:tab/>
        <w:t xml:space="preserve">This </w:t>
      </w:r>
      <w:r w:rsidR="00127CA2" w:rsidRPr="002F1782">
        <w:t>Division</w:t>
      </w:r>
      <w:r w:rsidR="00753CFA" w:rsidRPr="002F1782">
        <w:t xml:space="preserve"> </w:t>
      </w:r>
      <w:r w:rsidRPr="002F1782">
        <w:t>also does not limit, nor is it affected by, other compliance measures in this Act (for example, sanctions under section</w:t>
      </w:r>
      <w:r w:rsidR="002F1782">
        <w:t> </w:t>
      </w:r>
      <w:r w:rsidRPr="002F1782">
        <w:t>200).</w:t>
      </w:r>
    </w:p>
    <w:p w:rsidR="0010405C" w:rsidRPr="002F1782" w:rsidRDefault="0010405C" w:rsidP="0010405C">
      <w:pPr>
        <w:pStyle w:val="ActHead5"/>
      </w:pPr>
      <w:bookmarkStart w:id="675" w:name="_Toc433808643"/>
      <w:r w:rsidRPr="002F1782">
        <w:rPr>
          <w:rStyle w:val="CharSectno"/>
        </w:rPr>
        <w:t>219TSO</w:t>
      </w:r>
      <w:r w:rsidRPr="002F1782">
        <w:t xml:space="preserve">  Appointment of authorised person</w:t>
      </w:r>
      <w:bookmarkEnd w:id="675"/>
    </w:p>
    <w:p w:rsidR="0010405C" w:rsidRPr="002F1782" w:rsidRDefault="0010405C" w:rsidP="0010405C">
      <w:pPr>
        <w:pStyle w:val="subsection"/>
      </w:pPr>
      <w:r w:rsidRPr="002F1782">
        <w:tab/>
      </w:r>
      <w:r w:rsidRPr="002F1782">
        <w:tab/>
        <w:t>The Secretary may, by writing, appoint an officer of the Department as an authorised person for the purposes of this Division.</w:t>
      </w:r>
    </w:p>
    <w:p w:rsidR="0010405C" w:rsidRPr="002F1782" w:rsidRDefault="0010405C" w:rsidP="003229FB">
      <w:pPr>
        <w:pStyle w:val="ActHead5"/>
      </w:pPr>
      <w:bookmarkStart w:id="676" w:name="_Toc433808644"/>
      <w:r w:rsidRPr="002F1782">
        <w:rPr>
          <w:rStyle w:val="CharSectno"/>
        </w:rPr>
        <w:lastRenderedPageBreak/>
        <w:t>219TSP</w:t>
      </w:r>
      <w:r w:rsidRPr="002F1782">
        <w:t xml:space="preserve">  Regulations</w:t>
      </w:r>
      <w:bookmarkEnd w:id="676"/>
    </w:p>
    <w:p w:rsidR="0010405C" w:rsidRPr="002F1782" w:rsidRDefault="0010405C" w:rsidP="003229FB">
      <w:pPr>
        <w:pStyle w:val="subsection"/>
        <w:keepNext/>
        <w:keepLines/>
      </w:pPr>
      <w:r w:rsidRPr="002F1782">
        <w:tab/>
      </w:r>
      <w:r w:rsidRPr="002F1782">
        <w:tab/>
        <w:t>The regulations may make further provision in relation to infringement notices.</w:t>
      </w:r>
    </w:p>
    <w:p w:rsidR="0010405C" w:rsidRPr="002F1782" w:rsidRDefault="0010405C" w:rsidP="00753CFA">
      <w:pPr>
        <w:pStyle w:val="ActHead3"/>
        <w:pageBreakBefore/>
      </w:pPr>
      <w:bookmarkStart w:id="677" w:name="_Toc433808645"/>
      <w:r w:rsidRPr="002F1782">
        <w:rPr>
          <w:rStyle w:val="CharDivNo"/>
        </w:rPr>
        <w:lastRenderedPageBreak/>
        <w:t>Division</w:t>
      </w:r>
      <w:r w:rsidR="002F1782" w:rsidRPr="002F1782">
        <w:rPr>
          <w:rStyle w:val="CharDivNo"/>
        </w:rPr>
        <w:t> </w:t>
      </w:r>
      <w:r w:rsidRPr="002F1782">
        <w:rPr>
          <w:rStyle w:val="CharDivNo"/>
        </w:rPr>
        <w:t>3</w:t>
      </w:r>
      <w:r w:rsidRPr="002F1782">
        <w:t>—</w:t>
      </w:r>
      <w:r w:rsidRPr="002F1782">
        <w:rPr>
          <w:rStyle w:val="CharDivText"/>
        </w:rPr>
        <w:t>Suspension of approved child care service’s approval</w:t>
      </w:r>
      <w:bookmarkEnd w:id="677"/>
    </w:p>
    <w:p w:rsidR="0010405C" w:rsidRPr="002F1782" w:rsidRDefault="0010405C" w:rsidP="0010405C">
      <w:pPr>
        <w:pStyle w:val="ActHead5"/>
      </w:pPr>
      <w:bookmarkStart w:id="678" w:name="_Toc433808646"/>
      <w:r w:rsidRPr="002F1782">
        <w:rPr>
          <w:rStyle w:val="CharSectno"/>
        </w:rPr>
        <w:t>219TSQ</w:t>
      </w:r>
      <w:r w:rsidRPr="002F1782">
        <w:t xml:space="preserve">  Suspension of approved child care service’s approval</w:t>
      </w:r>
      <w:bookmarkEnd w:id="678"/>
    </w:p>
    <w:p w:rsidR="0010405C" w:rsidRPr="002F1782" w:rsidRDefault="0010405C" w:rsidP="0010405C">
      <w:pPr>
        <w:pStyle w:val="subsection"/>
      </w:pPr>
      <w:r w:rsidRPr="002F1782">
        <w:tab/>
        <w:t>(1)</w:t>
      </w:r>
      <w:r w:rsidRPr="002F1782">
        <w:tab/>
        <w:t xml:space="preserve">The Secretary </w:t>
      </w:r>
      <w:r w:rsidR="00D1274A" w:rsidRPr="002F1782">
        <w:t>may</w:t>
      </w:r>
      <w:r w:rsidRPr="002F1782">
        <w:t>, by notice given to a person who operates an approved child care service, suspend the service’s approval if:</w:t>
      </w:r>
    </w:p>
    <w:p w:rsidR="0010405C" w:rsidRPr="002F1782" w:rsidRDefault="0010405C" w:rsidP="0010405C">
      <w:pPr>
        <w:pStyle w:val="paragraph"/>
      </w:pPr>
      <w:r w:rsidRPr="002F1782">
        <w:tab/>
        <w:t>(a)</w:t>
      </w:r>
      <w:r w:rsidRPr="002F1782">
        <w:tab/>
        <w:t>10 infringement notices under section</w:t>
      </w:r>
      <w:r w:rsidR="002F1782">
        <w:t> </w:t>
      </w:r>
      <w:r w:rsidRPr="002F1782">
        <w:t xml:space="preserve">219TSI are given to the person in relation to the service within a period (the </w:t>
      </w:r>
      <w:r w:rsidRPr="002F1782">
        <w:rPr>
          <w:b/>
          <w:i/>
        </w:rPr>
        <w:t>infringement period</w:t>
      </w:r>
      <w:r w:rsidRPr="002F1782">
        <w:t>) of 12 months; and</w:t>
      </w:r>
    </w:p>
    <w:p w:rsidR="0010405C" w:rsidRPr="002F1782" w:rsidRDefault="0010405C" w:rsidP="0010405C">
      <w:pPr>
        <w:pStyle w:val="paragraph"/>
      </w:pPr>
      <w:r w:rsidRPr="002F1782">
        <w:tab/>
        <w:t>(b)</w:t>
      </w:r>
      <w:r w:rsidRPr="002F1782">
        <w:tab/>
        <w:t>in relation to each notice, the time for paying the penalty specified in the notice has ended before the end of the infringement period.</w:t>
      </w:r>
    </w:p>
    <w:p w:rsidR="0010405C" w:rsidRPr="002F1782" w:rsidRDefault="0010405C" w:rsidP="0010405C">
      <w:pPr>
        <w:pStyle w:val="subsection"/>
      </w:pPr>
      <w:r w:rsidRPr="002F1782">
        <w:tab/>
        <w:t>(2)</w:t>
      </w:r>
      <w:r w:rsidRPr="002F1782">
        <w:tab/>
        <w:t>The notice must:</w:t>
      </w:r>
    </w:p>
    <w:p w:rsidR="0010405C" w:rsidRPr="002F1782" w:rsidRDefault="0010405C" w:rsidP="0010405C">
      <w:pPr>
        <w:pStyle w:val="paragraph"/>
      </w:pPr>
      <w:r w:rsidRPr="002F1782">
        <w:tab/>
        <w:t>(a)</w:t>
      </w:r>
      <w:r w:rsidRPr="002F1782">
        <w:tab/>
        <w:t>specify a day, not earlier than the day on which the notice is given, on which the suspension takes effect; and</w:t>
      </w:r>
    </w:p>
    <w:p w:rsidR="0010405C" w:rsidRPr="002F1782" w:rsidRDefault="0010405C" w:rsidP="0010405C">
      <w:pPr>
        <w:pStyle w:val="paragraph"/>
      </w:pPr>
      <w:r w:rsidRPr="002F1782">
        <w:tab/>
        <w:t>(b)</w:t>
      </w:r>
      <w:r w:rsidRPr="002F1782">
        <w:tab/>
        <w:t>specify the grounds upon which the Secretary has suspended the service’s approval.</w:t>
      </w:r>
    </w:p>
    <w:p w:rsidR="0010405C" w:rsidRPr="002F1782" w:rsidRDefault="0010405C" w:rsidP="0010405C">
      <w:pPr>
        <w:pStyle w:val="subsection"/>
      </w:pPr>
      <w:r w:rsidRPr="002F1782">
        <w:tab/>
        <w:t>(3)</w:t>
      </w:r>
      <w:r w:rsidRPr="002F1782">
        <w:tab/>
        <w:t>The Secretary may, by notice given to a person who operates the service, revoke the suspension with effect from the day specified in the notice.</w:t>
      </w:r>
    </w:p>
    <w:p w:rsidR="00F01773" w:rsidRPr="002F1782" w:rsidRDefault="00F01773" w:rsidP="00753CFA">
      <w:pPr>
        <w:pStyle w:val="ActHead2"/>
        <w:pageBreakBefore/>
      </w:pPr>
      <w:bookmarkStart w:id="679" w:name="_Toc433808647"/>
      <w:r w:rsidRPr="002F1782">
        <w:rPr>
          <w:rStyle w:val="CharPartNo"/>
        </w:rPr>
        <w:lastRenderedPageBreak/>
        <w:t>Part</w:t>
      </w:r>
      <w:r w:rsidR="002F1782" w:rsidRPr="002F1782">
        <w:rPr>
          <w:rStyle w:val="CharPartNo"/>
        </w:rPr>
        <w:t> </w:t>
      </w:r>
      <w:r w:rsidRPr="002F1782">
        <w:rPr>
          <w:rStyle w:val="CharPartNo"/>
        </w:rPr>
        <w:t>9</w:t>
      </w:r>
      <w:r w:rsidRPr="002F1782">
        <w:t>—</w:t>
      </w:r>
      <w:r w:rsidRPr="002F1782">
        <w:rPr>
          <w:rStyle w:val="CharPartText"/>
        </w:rPr>
        <w:t>Other matters</w:t>
      </w:r>
      <w:bookmarkEnd w:id="679"/>
    </w:p>
    <w:p w:rsidR="00F01773" w:rsidRPr="002F1782" w:rsidRDefault="00127CA2" w:rsidP="00F01773">
      <w:pPr>
        <w:pStyle w:val="Header"/>
      </w:pPr>
      <w:r w:rsidRPr="002F1782">
        <w:rPr>
          <w:rStyle w:val="CharDivNo"/>
        </w:rPr>
        <w:t xml:space="preserve"> </w:t>
      </w:r>
      <w:r w:rsidRPr="002F1782">
        <w:rPr>
          <w:rStyle w:val="CharDivText"/>
        </w:rPr>
        <w:t xml:space="preserve"> </w:t>
      </w:r>
    </w:p>
    <w:p w:rsidR="00F01773" w:rsidRPr="002F1782" w:rsidRDefault="00F01773" w:rsidP="00F01773">
      <w:pPr>
        <w:pStyle w:val="ActHead5"/>
      </w:pPr>
      <w:bookmarkStart w:id="680" w:name="_Toc433808648"/>
      <w:r w:rsidRPr="002F1782">
        <w:rPr>
          <w:rStyle w:val="CharSectno"/>
        </w:rPr>
        <w:t>220</w:t>
      </w:r>
      <w:r w:rsidRPr="002F1782">
        <w:t xml:space="preserve">  General administration of family assistance law</w:t>
      </w:r>
      <w:bookmarkEnd w:id="680"/>
    </w:p>
    <w:p w:rsidR="00F01773" w:rsidRPr="002F1782" w:rsidRDefault="00F01773" w:rsidP="00F01773">
      <w:pPr>
        <w:pStyle w:val="subsection"/>
      </w:pPr>
      <w:r w:rsidRPr="002F1782">
        <w:tab/>
      </w:r>
      <w:r w:rsidRPr="002F1782">
        <w:tab/>
        <w:t>The Secretary is, subject to any direction of the Minister, to have the general administration of the family assistance law.</w:t>
      </w:r>
    </w:p>
    <w:p w:rsidR="000936B0" w:rsidRPr="002F1782" w:rsidRDefault="000936B0" w:rsidP="000936B0">
      <w:pPr>
        <w:pStyle w:val="ActHead5"/>
      </w:pPr>
      <w:bookmarkStart w:id="681" w:name="_Toc433808649"/>
      <w:r w:rsidRPr="002F1782">
        <w:rPr>
          <w:rStyle w:val="CharSectno"/>
        </w:rPr>
        <w:t>220A</w:t>
      </w:r>
      <w:r w:rsidRPr="002F1782">
        <w:t xml:space="preserve">  Minister requiring person to assist in criminal proceedings</w:t>
      </w:r>
      <w:bookmarkEnd w:id="681"/>
    </w:p>
    <w:p w:rsidR="000936B0" w:rsidRPr="002F1782" w:rsidRDefault="000936B0" w:rsidP="000936B0">
      <w:pPr>
        <w:pStyle w:val="subsection"/>
      </w:pPr>
      <w:r w:rsidRPr="002F1782">
        <w:tab/>
        <w:t>(1)</w:t>
      </w:r>
      <w:r w:rsidRPr="002F1782">
        <w:tab/>
        <w:t>A person commits an offence if:</w:t>
      </w:r>
    </w:p>
    <w:p w:rsidR="000936B0" w:rsidRPr="002F1782" w:rsidRDefault="000936B0" w:rsidP="000936B0">
      <w:pPr>
        <w:pStyle w:val="paragraph"/>
      </w:pPr>
      <w:r w:rsidRPr="002F1782">
        <w:tab/>
        <w:t>(a)</w:t>
      </w:r>
      <w:r w:rsidRPr="002F1782">
        <w:tab/>
        <w:t>the Minister requests, in writing, the person to give all reasonable assistance in connection with criminal proceedings for an offence against this Act; and</w:t>
      </w:r>
    </w:p>
    <w:p w:rsidR="000936B0" w:rsidRPr="002F1782" w:rsidRDefault="000936B0" w:rsidP="000936B0">
      <w:pPr>
        <w:pStyle w:val="paragraph"/>
      </w:pPr>
      <w:r w:rsidRPr="002F1782">
        <w:tab/>
        <w:t>(b)</w:t>
      </w:r>
      <w:r w:rsidRPr="002F1782">
        <w:tab/>
        <w:t>the person fails to comply with the request.</w:t>
      </w:r>
    </w:p>
    <w:p w:rsidR="000936B0" w:rsidRPr="002F1782" w:rsidRDefault="000936B0" w:rsidP="000936B0">
      <w:pPr>
        <w:pStyle w:val="Penalty"/>
      </w:pPr>
      <w:r w:rsidRPr="002F1782">
        <w:t>Penalty:</w:t>
      </w:r>
      <w:r w:rsidRPr="002F1782">
        <w:tab/>
        <w:t>10 penalty units.</w:t>
      </w:r>
    </w:p>
    <w:p w:rsidR="000936B0" w:rsidRPr="002F1782" w:rsidRDefault="000936B0" w:rsidP="000936B0">
      <w:pPr>
        <w:pStyle w:val="notetext"/>
      </w:pPr>
      <w:r w:rsidRPr="002F1782">
        <w:t>Note:</w:t>
      </w:r>
      <w:r w:rsidRPr="002F1782">
        <w:tab/>
        <w:t>This section does not abrogate or affect the law relating to legal professional privilege, or any other immunity, privilege or restriction that applies to the disclosure of information, document or other things.</w:t>
      </w:r>
    </w:p>
    <w:p w:rsidR="000936B0" w:rsidRPr="002F1782" w:rsidRDefault="000936B0" w:rsidP="000936B0">
      <w:pPr>
        <w:pStyle w:val="subsection"/>
      </w:pPr>
      <w:r w:rsidRPr="002F1782">
        <w:tab/>
        <w:t>(2)</w:t>
      </w:r>
      <w:r w:rsidRPr="002F1782">
        <w:tab/>
        <w:t xml:space="preserve">A request under </w:t>
      </w:r>
      <w:r w:rsidR="002F1782">
        <w:t>subsection (</w:t>
      </w:r>
      <w:r w:rsidRPr="002F1782">
        <w:t>1) is not a legislative instrument.</w:t>
      </w:r>
    </w:p>
    <w:p w:rsidR="000936B0" w:rsidRPr="002F1782" w:rsidRDefault="000936B0" w:rsidP="000936B0">
      <w:pPr>
        <w:pStyle w:val="subsection"/>
      </w:pPr>
      <w:r w:rsidRPr="002F1782">
        <w:tab/>
        <w:t>(3)</w:t>
      </w:r>
      <w:r w:rsidRPr="002F1782">
        <w:tab/>
        <w:t xml:space="preserve">The Minister can request a person to assist under </w:t>
      </w:r>
      <w:r w:rsidR="002F1782">
        <w:t>subsection (</w:t>
      </w:r>
      <w:r w:rsidRPr="002F1782">
        <w:t>1) if, and only if:</w:t>
      </w:r>
    </w:p>
    <w:p w:rsidR="000936B0" w:rsidRPr="002F1782" w:rsidRDefault="000936B0" w:rsidP="000936B0">
      <w:pPr>
        <w:pStyle w:val="paragraph"/>
      </w:pPr>
      <w:r w:rsidRPr="002F1782">
        <w:tab/>
        <w:t>(a)</w:t>
      </w:r>
      <w:r w:rsidRPr="002F1782">
        <w:tab/>
        <w:t>it appears to the Minister that the person is unlikely:</w:t>
      </w:r>
    </w:p>
    <w:p w:rsidR="000936B0" w:rsidRPr="002F1782" w:rsidRDefault="000936B0" w:rsidP="000936B0">
      <w:pPr>
        <w:pStyle w:val="paragraphsub"/>
      </w:pPr>
      <w:r w:rsidRPr="002F1782">
        <w:tab/>
        <w:t>(i)</w:t>
      </w:r>
      <w:r w:rsidRPr="002F1782">
        <w:tab/>
        <w:t>to be a defendant in the proceedings; or</w:t>
      </w:r>
    </w:p>
    <w:p w:rsidR="000936B0" w:rsidRPr="002F1782" w:rsidRDefault="000936B0" w:rsidP="000936B0">
      <w:pPr>
        <w:pStyle w:val="paragraphsub"/>
      </w:pPr>
      <w:r w:rsidRPr="002F1782">
        <w:tab/>
        <w:t>(ii)</w:t>
      </w:r>
      <w:r w:rsidRPr="002F1782">
        <w:tab/>
        <w:t>to have contravened a civil penalty provision constituted by the same, or substantially the same, conduct as the conduct to which the proceedings relates; and</w:t>
      </w:r>
    </w:p>
    <w:p w:rsidR="000936B0" w:rsidRPr="002F1782" w:rsidRDefault="000936B0" w:rsidP="000936B0">
      <w:pPr>
        <w:pStyle w:val="paragraph"/>
      </w:pPr>
      <w:r w:rsidRPr="002F1782">
        <w:tab/>
        <w:t>(b)</w:t>
      </w:r>
      <w:r w:rsidRPr="002F1782">
        <w:tab/>
        <w:t>the Minister suspects or believes that the person can give information relevant to the proceedings.</w:t>
      </w:r>
    </w:p>
    <w:p w:rsidR="000936B0" w:rsidRPr="002F1782" w:rsidRDefault="000936B0" w:rsidP="000936B0">
      <w:pPr>
        <w:pStyle w:val="subsection"/>
      </w:pPr>
      <w:r w:rsidRPr="002F1782">
        <w:tab/>
        <w:t>(4)</w:t>
      </w:r>
      <w:r w:rsidRPr="002F1782">
        <w:tab/>
        <w:t xml:space="preserve">The Minister cannot request a person to assist under </w:t>
      </w:r>
      <w:r w:rsidR="002F1782">
        <w:t>subsection (</w:t>
      </w:r>
      <w:r w:rsidRPr="002F1782">
        <w:t>1) if the person is or has been a lawyer for a defendant or likely defendant in the proceedings.</w:t>
      </w:r>
    </w:p>
    <w:p w:rsidR="000936B0" w:rsidRPr="002F1782" w:rsidRDefault="000936B0" w:rsidP="000936B0">
      <w:pPr>
        <w:pStyle w:val="subsection"/>
        <w:rPr>
          <w:i/>
        </w:rPr>
      </w:pPr>
      <w:r w:rsidRPr="002F1782">
        <w:lastRenderedPageBreak/>
        <w:tab/>
        <w:t>(5)</w:t>
      </w:r>
      <w:r w:rsidRPr="002F1782">
        <w:tab/>
        <w:t xml:space="preserve">A court may order a person to comply with a request under </w:t>
      </w:r>
      <w:r w:rsidR="002F1782">
        <w:t>subsection (</w:t>
      </w:r>
      <w:r w:rsidRPr="002F1782">
        <w:t>1) in a specified way. Only the Minister may apply to the court for an order under this subsection</w:t>
      </w:r>
      <w:r w:rsidRPr="002F1782">
        <w:rPr>
          <w:i/>
        </w:rPr>
        <w:t>.</w:t>
      </w:r>
    </w:p>
    <w:p w:rsidR="000936B0" w:rsidRPr="002F1782" w:rsidRDefault="000936B0" w:rsidP="000936B0">
      <w:pPr>
        <w:pStyle w:val="subsection"/>
      </w:pPr>
      <w:r w:rsidRPr="002F1782">
        <w:tab/>
        <w:t>(6)</w:t>
      </w:r>
      <w:r w:rsidRPr="002F1782">
        <w:tab/>
        <w:t>For the purposes of this section, it does not matter whether criminal proceedings for the offence have actually begun.</w:t>
      </w:r>
    </w:p>
    <w:p w:rsidR="000936B0" w:rsidRPr="002F1782" w:rsidRDefault="000936B0" w:rsidP="000936B0">
      <w:pPr>
        <w:pStyle w:val="subsection"/>
      </w:pPr>
      <w:r w:rsidRPr="002F1782">
        <w:tab/>
        <w:t>(7)</w:t>
      </w:r>
      <w:r w:rsidRPr="002F1782">
        <w:tab/>
        <w:t>In this section:</w:t>
      </w:r>
    </w:p>
    <w:p w:rsidR="000936B0" w:rsidRPr="002F1782" w:rsidRDefault="000936B0" w:rsidP="000936B0">
      <w:pPr>
        <w:pStyle w:val="Definition"/>
      </w:pPr>
      <w:r w:rsidRPr="002F1782">
        <w:rPr>
          <w:b/>
          <w:i/>
        </w:rPr>
        <w:t>offence against this Act</w:t>
      </w:r>
      <w:r w:rsidRPr="002F1782">
        <w:t xml:space="preserve"> includes an offence against Chapter</w:t>
      </w:r>
      <w:r w:rsidR="002F1782">
        <w:t> </w:t>
      </w:r>
      <w:r w:rsidRPr="002F1782">
        <w:t xml:space="preserve">7 of the </w:t>
      </w:r>
      <w:r w:rsidRPr="002F1782">
        <w:rPr>
          <w:i/>
        </w:rPr>
        <w:t>Criminal Code</w:t>
      </w:r>
      <w:r w:rsidRPr="002F1782">
        <w:t xml:space="preserve"> that relates to this Act.</w:t>
      </w:r>
    </w:p>
    <w:p w:rsidR="00F01773" w:rsidRPr="002F1782" w:rsidRDefault="00F01773" w:rsidP="00F01773">
      <w:pPr>
        <w:pStyle w:val="ActHead5"/>
      </w:pPr>
      <w:bookmarkStart w:id="682" w:name="_Toc433808650"/>
      <w:r w:rsidRPr="002F1782">
        <w:rPr>
          <w:rStyle w:val="CharSectno"/>
        </w:rPr>
        <w:t>221</w:t>
      </w:r>
      <w:r w:rsidRPr="002F1782">
        <w:t xml:space="preserve">  Delegation</w:t>
      </w:r>
      <w:bookmarkEnd w:id="682"/>
    </w:p>
    <w:p w:rsidR="00F01773" w:rsidRPr="002F1782" w:rsidRDefault="00F01773" w:rsidP="00F01773">
      <w:pPr>
        <w:pStyle w:val="subsection"/>
      </w:pPr>
      <w:r w:rsidRPr="002F1782">
        <w:tab/>
        <w:t>(1)</w:t>
      </w:r>
      <w:r w:rsidRPr="002F1782">
        <w:tab/>
        <w:t>Subject to this section, the Secretary may delegate to an officer all or any of the powers of the Secretary under the family assistance law</w:t>
      </w:r>
      <w:r w:rsidR="000A505D" w:rsidRPr="002F1782">
        <w:t>, other than the power to engage an expert to carry out an independent audit as mentioned in section</w:t>
      </w:r>
      <w:r w:rsidR="002F1782">
        <w:t> </w:t>
      </w:r>
      <w:r w:rsidR="000A505D" w:rsidRPr="002F1782">
        <w:t>219GB</w:t>
      </w:r>
      <w:r w:rsidRPr="002F1782">
        <w:t>.</w:t>
      </w:r>
    </w:p>
    <w:p w:rsidR="00F01773" w:rsidRPr="002F1782" w:rsidRDefault="00F01773" w:rsidP="00F01773">
      <w:pPr>
        <w:pStyle w:val="subsection"/>
      </w:pPr>
      <w:r w:rsidRPr="002F1782">
        <w:tab/>
        <w:t>(2)</w:t>
      </w:r>
      <w:r w:rsidRPr="002F1782">
        <w:tab/>
        <w:t xml:space="preserve">The Secretary must not delegate such a power to an </w:t>
      </w:r>
      <w:r w:rsidR="00DF3306" w:rsidRPr="002F1782">
        <w:t>officer of the Human Services Department, unless the Secretary of the Human Services Department</w:t>
      </w:r>
      <w:r w:rsidRPr="002F1782">
        <w:t xml:space="preserve"> has agreed to the delegation.</w:t>
      </w:r>
    </w:p>
    <w:p w:rsidR="00F01773" w:rsidRPr="002F1782" w:rsidRDefault="00F01773" w:rsidP="00F01773">
      <w:pPr>
        <w:pStyle w:val="subsection"/>
      </w:pPr>
      <w:r w:rsidRPr="002F1782">
        <w:tab/>
        <w:t>(3)</w:t>
      </w:r>
      <w:r w:rsidRPr="002F1782">
        <w:tab/>
        <w:t>The Secretary must not delegate the Secretary’s power under subparagraph</w:t>
      </w:r>
      <w:r w:rsidR="002F1782">
        <w:t> </w:t>
      </w:r>
      <w:r w:rsidRPr="002F1782">
        <w:t>168(1)(b)(i) (disclosure of information)</w:t>
      </w:r>
      <w:r w:rsidR="009363D5" w:rsidRPr="002F1782">
        <w:t xml:space="preserve"> except to the Secretary of the Human Services Department, the Chief Executive Centrelink or the Chief Executive Medicare</w:t>
      </w:r>
      <w:r w:rsidRPr="002F1782">
        <w:t>.</w:t>
      </w:r>
    </w:p>
    <w:p w:rsidR="005976E1" w:rsidRPr="002F1782" w:rsidRDefault="005976E1" w:rsidP="005976E1">
      <w:pPr>
        <w:pStyle w:val="subsection"/>
      </w:pPr>
      <w:r w:rsidRPr="002F1782">
        <w:tab/>
        <w:t>(4)</w:t>
      </w:r>
      <w:r w:rsidRPr="002F1782">
        <w:tab/>
        <w:t>The Secretary must not delegate to an officer, other than an SES employee or acting SES employee, the Secretary’s powers under either of the following:</w:t>
      </w:r>
    </w:p>
    <w:p w:rsidR="005976E1" w:rsidRPr="002F1782" w:rsidRDefault="005976E1" w:rsidP="005976E1">
      <w:pPr>
        <w:pStyle w:val="paragraph"/>
      </w:pPr>
      <w:r w:rsidRPr="002F1782">
        <w:tab/>
        <w:t>(a)</w:t>
      </w:r>
      <w:r w:rsidRPr="002F1782">
        <w:tab/>
        <w:t>section</w:t>
      </w:r>
      <w:r w:rsidR="002F1782">
        <w:t> </w:t>
      </w:r>
      <w:r w:rsidRPr="002F1782">
        <w:t>219GA (Secretary requiring information from person);</w:t>
      </w:r>
    </w:p>
    <w:p w:rsidR="005976E1" w:rsidRPr="002F1782" w:rsidRDefault="005976E1" w:rsidP="005976E1">
      <w:pPr>
        <w:pStyle w:val="paragraph"/>
      </w:pPr>
      <w:r w:rsidRPr="002F1782">
        <w:tab/>
        <w:t>(b)</w:t>
      </w:r>
      <w:r w:rsidRPr="002F1782">
        <w:tab/>
        <w:t>Division</w:t>
      </w:r>
      <w:r w:rsidR="002F1782">
        <w:t> </w:t>
      </w:r>
      <w:r w:rsidRPr="002F1782">
        <w:t>2 of Part</w:t>
      </w:r>
      <w:r w:rsidR="002F1782">
        <w:t> </w:t>
      </w:r>
      <w:r w:rsidRPr="002F1782">
        <w:t>8C (infringement notices).</w:t>
      </w:r>
    </w:p>
    <w:p w:rsidR="002357C5" w:rsidRPr="002F1782" w:rsidRDefault="002357C5" w:rsidP="002357C5">
      <w:pPr>
        <w:pStyle w:val="subsection"/>
      </w:pPr>
      <w:r w:rsidRPr="002F1782">
        <w:tab/>
        <w:t>(5)</w:t>
      </w:r>
      <w:r w:rsidRPr="002F1782">
        <w:tab/>
        <w:t xml:space="preserve">The Secretary may delegate to an APS employee in the Department administered by the Minister administering the </w:t>
      </w:r>
      <w:r w:rsidRPr="002F1782">
        <w:rPr>
          <w:i/>
        </w:rPr>
        <w:t>Veterans’ Entitlements Act 1986</w:t>
      </w:r>
      <w:r w:rsidRPr="002F1782">
        <w:t xml:space="preserve"> all or any of the powers of the Secretary under the family assistance law that relate to the schoolkids bonus, </w:t>
      </w:r>
      <w:r w:rsidRPr="002F1782">
        <w:lastRenderedPageBreak/>
        <w:t>to the extent that eligibility for that bonus is because of a payment of an education allowance under:</w:t>
      </w:r>
    </w:p>
    <w:p w:rsidR="002357C5" w:rsidRPr="002F1782" w:rsidRDefault="002357C5" w:rsidP="002357C5">
      <w:pPr>
        <w:pStyle w:val="paragraph"/>
      </w:pPr>
      <w:r w:rsidRPr="002F1782">
        <w:tab/>
        <w:t>(a)</w:t>
      </w:r>
      <w:r w:rsidRPr="002F1782">
        <w:tab/>
        <w:t>the Veterans’ Children Education Scheme; or</w:t>
      </w:r>
    </w:p>
    <w:p w:rsidR="002357C5" w:rsidRPr="002F1782" w:rsidRDefault="002357C5" w:rsidP="002357C5">
      <w:pPr>
        <w:pStyle w:val="paragraph"/>
      </w:pPr>
      <w:r w:rsidRPr="002F1782">
        <w:tab/>
        <w:t>(b)</w:t>
      </w:r>
      <w:r w:rsidRPr="002F1782">
        <w:tab/>
        <w:t>the Military Rehabilitation and Compensation Act Education and Training Scheme.</w:t>
      </w:r>
    </w:p>
    <w:p w:rsidR="002357C5" w:rsidRPr="002F1782" w:rsidRDefault="002357C5" w:rsidP="002357C5">
      <w:pPr>
        <w:pStyle w:val="notetext"/>
      </w:pPr>
      <w:r w:rsidRPr="002F1782">
        <w:t>Note:</w:t>
      </w:r>
      <w:r w:rsidRPr="002F1782">
        <w:tab/>
        <w:t xml:space="preserve">The expression </w:t>
      </w:r>
      <w:r w:rsidRPr="002F1782">
        <w:rPr>
          <w:b/>
          <w:i/>
        </w:rPr>
        <w:t xml:space="preserve">APS employee </w:t>
      </w:r>
      <w:r w:rsidRPr="002F1782">
        <w:t>is defined in section</w:t>
      </w:r>
      <w:r w:rsidR="002F1782">
        <w:t> </w:t>
      </w:r>
      <w:r w:rsidRPr="002F1782">
        <w:t xml:space="preserve">2B of the </w:t>
      </w:r>
      <w:r w:rsidRPr="002F1782">
        <w:rPr>
          <w:i/>
        </w:rPr>
        <w:t>Acts Interpretation Act 1901</w:t>
      </w:r>
      <w:r w:rsidRPr="002F1782">
        <w:t>.</w:t>
      </w:r>
    </w:p>
    <w:p w:rsidR="00E0533D" w:rsidRPr="002F1782" w:rsidRDefault="00E0533D" w:rsidP="00E0533D">
      <w:pPr>
        <w:pStyle w:val="ActHead5"/>
      </w:pPr>
      <w:bookmarkStart w:id="683" w:name="_Toc433808651"/>
      <w:r w:rsidRPr="002F1782">
        <w:rPr>
          <w:rStyle w:val="CharSectno"/>
        </w:rPr>
        <w:t>221A</w:t>
      </w:r>
      <w:r w:rsidRPr="002F1782">
        <w:t xml:space="preserve">  Committees</w:t>
      </w:r>
      <w:bookmarkEnd w:id="683"/>
    </w:p>
    <w:p w:rsidR="00E0533D" w:rsidRPr="002F1782" w:rsidRDefault="00E0533D" w:rsidP="00E0533D">
      <w:pPr>
        <w:pStyle w:val="subsection"/>
      </w:pPr>
      <w:r w:rsidRPr="002F1782">
        <w:tab/>
        <w:t>(1)</w:t>
      </w:r>
      <w:r w:rsidRPr="002F1782">
        <w:tab/>
        <w:t>The Minister may in writing establish committees for the purposes of the family assistance law.</w:t>
      </w:r>
    </w:p>
    <w:p w:rsidR="00E0533D" w:rsidRPr="002F1782" w:rsidRDefault="00E0533D" w:rsidP="00E0533D">
      <w:pPr>
        <w:pStyle w:val="SubsectionHead"/>
      </w:pPr>
      <w:r w:rsidRPr="002F1782">
        <w:t>Functions</w:t>
      </w:r>
    </w:p>
    <w:p w:rsidR="00E0533D" w:rsidRPr="002F1782" w:rsidRDefault="00E0533D" w:rsidP="00E0533D">
      <w:pPr>
        <w:pStyle w:val="subsection"/>
      </w:pPr>
      <w:r w:rsidRPr="002F1782">
        <w:tab/>
        <w:t>(2)</w:t>
      </w:r>
      <w:r w:rsidRPr="002F1782">
        <w:tab/>
        <w:t>A committee has the functions determined in writing by the Minister.</w:t>
      </w:r>
    </w:p>
    <w:p w:rsidR="00E0533D" w:rsidRPr="002F1782" w:rsidRDefault="00E0533D" w:rsidP="00E0533D">
      <w:pPr>
        <w:pStyle w:val="subsection"/>
      </w:pPr>
      <w:r w:rsidRPr="002F1782">
        <w:tab/>
        <w:t>(3)</w:t>
      </w:r>
      <w:r w:rsidRPr="002F1782">
        <w:tab/>
        <w:t>A committee must, in performing its functions, comply with any directions given to the committee by the Minister.</w:t>
      </w:r>
    </w:p>
    <w:p w:rsidR="00E0533D" w:rsidRPr="002F1782" w:rsidRDefault="00E0533D" w:rsidP="00E0533D">
      <w:pPr>
        <w:pStyle w:val="SubsectionHead"/>
      </w:pPr>
      <w:r w:rsidRPr="002F1782">
        <w:t>Appointments</w:t>
      </w:r>
    </w:p>
    <w:p w:rsidR="00E0533D" w:rsidRPr="002F1782" w:rsidRDefault="00E0533D" w:rsidP="00E0533D">
      <w:pPr>
        <w:pStyle w:val="subsection"/>
      </w:pPr>
      <w:r w:rsidRPr="002F1782">
        <w:tab/>
        <w:t>(4)</w:t>
      </w:r>
      <w:r w:rsidRPr="002F1782">
        <w:tab/>
        <w:t>A committee consists of the members appointed in writing by the Minister.</w:t>
      </w:r>
    </w:p>
    <w:p w:rsidR="00E0533D" w:rsidRPr="002F1782" w:rsidRDefault="00E0533D" w:rsidP="00E0533D">
      <w:pPr>
        <w:pStyle w:val="subsection"/>
      </w:pPr>
      <w:r w:rsidRPr="002F1782">
        <w:tab/>
        <w:t>(5)</w:t>
      </w:r>
      <w:r w:rsidRPr="002F1782">
        <w:tab/>
        <w:t>A member of a committee holds office on a part</w:t>
      </w:r>
      <w:r w:rsidR="002F1782">
        <w:noBreakHyphen/>
      </w:r>
      <w:r w:rsidRPr="002F1782">
        <w:t>time basis.</w:t>
      </w:r>
    </w:p>
    <w:p w:rsidR="00E0533D" w:rsidRPr="002F1782" w:rsidRDefault="00E0533D" w:rsidP="00E0533D">
      <w:pPr>
        <w:pStyle w:val="SubsectionHead"/>
      </w:pPr>
      <w:r w:rsidRPr="002F1782">
        <w:t>Chair</w:t>
      </w:r>
    </w:p>
    <w:p w:rsidR="00E0533D" w:rsidRPr="002F1782" w:rsidRDefault="00E0533D" w:rsidP="00E0533D">
      <w:pPr>
        <w:pStyle w:val="subsection"/>
      </w:pPr>
      <w:r w:rsidRPr="002F1782">
        <w:tab/>
        <w:t>(6)</w:t>
      </w:r>
      <w:r w:rsidRPr="002F1782">
        <w:tab/>
        <w:t>The Minister may designate a member of a committee as the Chair of the committee.</w:t>
      </w:r>
    </w:p>
    <w:p w:rsidR="00E0533D" w:rsidRPr="002F1782" w:rsidRDefault="00E0533D" w:rsidP="00E0533D">
      <w:pPr>
        <w:pStyle w:val="SubsectionHead"/>
      </w:pPr>
      <w:r w:rsidRPr="002F1782">
        <w:t>Remuneration and allowances</w:t>
      </w:r>
    </w:p>
    <w:p w:rsidR="00E0533D" w:rsidRPr="002F1782" w:rsidRDefault="00E0533D" w:rsidP="00E0533D">
      <w:pPr>
        <w:pStyle w:val="subsection"/>
      </w:pPr>
      <w:r w:rsidRPr="002F1782">
        <w:tab/>
        <w:t>(7)</w:t>
      </w:r>
      <w:r w:rsidRPr="002F1782">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2F1782" w:rsidRDefault="00E0533D" w:rsidP="00E0533D">
      <w:pPr>
        <w:pStyle w:val="subsection"/>
      </w:pPr>
      <w:r w:rsidRPr="002F1782">
        <w:lastRenderedPageBreak/>
        <w:tab/>
        <w:t>(8)</w:t>
      </w:r>
      <w:r w:rsidRPr="002F1782">
        <w:tab/>
        <w:t>A member of a committee is to be paid the allowances that are prescribed by the regulations.</w:t>
      </w:r>
    </w:p>
    <w:p w:rsidR="00E0533D" w:rsidRPr="002F1782" w:rsidRDefault="00E0533D" w:rsidP="00E0533D">
      <w:pPr>
        <w:pStyle w:val="subsection"/>
      </w:pPr>
      <w:r w:rsidRPr="002F1782">
        <w:tab/>
        <w:t>(9)</w:t>
      </w:r>
      <w:r w:rsidRPr="002F1782">
        <w:tab/>
      </w:r>
      <w:r w:rsidR="002F1782">
        <w:t>Subsections (</w:t>
      </w:r>
      <w:r w:rsidRPr="002F1782">
        <w:t xml:space="preserve">7) and (8) have effect subject to the </w:t>
      </w:r>
      <w:r w:rsidRPr="002F1782">
        <w:rPr>
          <w:i/>
        </w:rPr>
        <w:t>Remuneration Tribunal Act 1973</w:t>
      </w:r>
      <w:r w:rsidRPr="002F1782">
        <w:t>.</w:t>
      </w:r>
    </w:p>
    <w:p w:rsidR="00E0533D" w:rsidRPr="002F1782" w:rsidRDefault="00E0533D" w:rsidP="00E0533D">
      <w:pPr>
        <w:pStyle w:val="SubsectionHead"/>
      </w:pPr>
      <w:r w:rsidRPr="002F1782">
        <w:t>Disclosure of interests</w:t>
      </w:r>
    </w:p>
    <w:p w:rsidR="00E0533D" w:rsidRPr="002F1782" w:rsidRDefault="00E0533D" w:rsidP="00E0533D">
      <w:pPr>
        <w:pStyle w:val="subsection"/>
      </w:pPr>
      <w:r w:rsidRPr="002F1782">
        <w:tab/>
        <w:t>(10)</w:t>
      </w:r>
      <w:r w:rsidRPr="002F1782">
        <w:tab/>
        <w:t>A member of a committee must give written notice to the Minister of any direct or indirect pecuniary interest that the member has or acquires and that conflicts or could conflict with the proper performance of the member’s functions.</w:t>
      </w:r>
    </w:p>
    <w:p w:rsidR="00E0533D" w:rsidRPr="002F1782" w:rsidRDefault="00E0533D" w:rsidP="00E0533D">
      <w:pPr>
        <w:pStyle w:val="SubsectionHead"/>
      </w:pPr>
      <w:r w:rsidRPr="002F1782">
        <w:t>Resignation</w:t>
      </w:r>
    </w:p>
    <w:p w:rsidR="00E0533D" w:rsidRPr="002F1782" w:rsidRDefault="00E0533D" w:rsidP="00E0533D">
      <w:pPr>
        <w:pStyle w:val="subsection"/>
      </w:pPr>
      <w:r w:rsidRPr="002F1782">
        <w:tab/>
        <w:t>(11)</w:t>
      </w:r>
      <w:r w:rsidRPr="002F1782">
        <w:tab/>
        <w:t>A member of a committee may resign his or her appointment by giving the Minister a written resignation.</w:t>
      </w:r>
    </w:p>
    <w:p w:rsidR="00E0533D" w:rsidRPr="002F1782" w:rsidRDefault="00E0533D" w:rsidP="00E0533D">
      <w:pPr>
        <w:pStyle w:val="SubsectionHead"/>
      </w:pPr>
      <w:r w:rsidRPr="002F1782">
        <w:t>Termination</w:t>
      </w:r>
    </w:p>
    <w:p w:rsidR="00E0533D" w:rsidRPr="002F1782" w:rsidRDefault="00E0533D" w:rsidP="00E0533D">
      <w:pPr>
        <w:pStyle w:val="subsection"/>
      </w:pPr>
      <w:r w:rsidRPr="002F1782">
        <w:tab/>
        <w:t>(12)</w:t>
      </w:r>
      <w:r w:rsidRPr="002F1782">
        <w:tab/>
        <w:t>The Minister may at any time terminate the appointment of a member of a committee.</w:t>
      </w:r>
    </w:p>
    <w:p w:rsidR="00F01773" w:rsidRPr="002F1782" w:rsidRDefault="00F01773" w:rsidP="00F01773">
      <w:pPr>
        <w:pStyle w:val="ActHead5"/>
      </w:pPr>
      <w:bookmarkStart w:id="684" w:name="_Toc433808652"/>
      <w:r w:rsidRPr="002F1782">
        <w:rPr>
          <w:rStyle w:val="CharSectno"/>
        </w:rPr>
        <w:t>222</w:t>
      </w:r>
      <w:r w:rsidRPr="002F1782">
        <w:t xml:space="preserve">  Decisions to be in writing</w:t>
      </w:r>
      <w:bookmarkEnd w:id="684"/>
    </w:p>
    <w:p w:rsidR="00F01773" w:rsidRPr="002F1782" w:rsidRDefault="00F01773" w:rsidP="00F01773">
      <w:pPr>
        <w:pStyle w:val="subsection"/>
      </w:pPr>
      <w:r w:rsidRPr="002F1782">
        <w:tab/>
        <w:t>(1)</w:t>
      </w:r>
      <w:r w:rsidRPr="002F1782">
        <w:tab/>
        <w:t>A decision of the Minister or of an officer under the family assistance law must be in writing.</w:t>
      </w:r>
    </w:p>
    <w:p w:rsidR="00F01773" w:rsidRPr="002F1782" w:rsidRDefault="00F01773" w:rsidP="00F01773">
      <w:pPr>
        <w:pStyle w:val="subsection"/>
      </w:pPr>
      <w:r w:rsidRPr="002F1782">
        <w:tab/>
        <w:t>(2)</w:t>
      </w:r>
      <w:r w:rsidRPr="002F1782">
        <w:tab/>
        <w:t>Such a decision is taken to be in writing if it is made, or recorded, by means of a computer.</w:t>
      </w:r>
    </w:p>
    <w:p w:rsidR="00F01773" w:rsidRPr="002F1782" w:rsidRDefault="00F01773" w:rsidP="00F01773">
      <w:pPr>
        <w:pStyle w:val="ActHead5"/>
      </w:pPr>
      <w:bookmarkStart w:id="685" w:name="_Toc433808653"/>
      <w:r w:rsidRPr="002F1782">
        <w:rPr>
          <w:rStyle w:val="CharSectno"/>
        </w:rPr>
        <w:t>223</w:t>
      </w:r>
      <w:r w:rsidRPr="002F1782">
        <w:t xml:space="preserve">  Secretary may arrange for use of computer programs to make decisions</w:t>
      </w:r>
      <w:bookmarkEnd w:id="685"/>
    </w:p>
    <w:p w:rsidR="00F01773" w:rsidRPr="002F1782" w:rsidRDefault="00F01773" w:rsidP="00F01773">
      <w:pPr>
        <w:pStyle w:val="subsection"/>
      </w:pPr>
      <w:r w:rsidRPr="002F1782">
        <w:tab/>
        <w:t>(1)</w:t>
      </w:r>
      <w:r w:rsidRPr="002F1782">
        <w:tab/>
        <w:t>The Secretary may arrange for the use, under the Secretary’s control, of computer programs for any purposes for which the Secretary may make decisions under the family assistance law.</w:t>
      </w:r>
    </w:p>
    <w:p w:rsidR="00F01773" w:rsidRPr="002F1782" w:rsidRDefault="00F01773" w:rsidP="00F01773">
      <w:pPr>
        <w:pStyle w:val="subsection"/>
      </w:pPr>
      <w:r w:rsidRPr="002F1782">
        <w:lastRenderedPageBreak/>
        <w:tab/>
        <w:t>(2)</w:t>
      </w:r>
      <w:r w:rsidRPr="002F1782">
        <w:tab/>
        <w:t xml:space="preserve">A decision made by the operation of a computer program under an arrangement made under </w:t>
      </w:r>
      <w:r w:rsidR="002F1782">
        <w:t>subsection (</w:t>
      </w:r>
      <w:r w:rsidRPr="002F1782">
        <w:t>1) is taken to be a decision made by the Secretary.</w:t>
      </w:r>
    </w:p>
    <w:p w:rsidR="00F01773" w:rsidRPr="002F1782" w:rsidRDefault="00F01773" w:rsidP="00F01773">
      <w:pPr>
        <w:pStyle w:val="ActHead5"/>
      </w:pPr>
      <w:bookmarkStart w:id="686" w:name="_Toc433808654"/>
      <w:r w:rsidRPr="002F1782">
        <w:rPr>
          <w:rStyle w:val="CharSectno"/>
        </w:rPr>
        <w:t>224</w:t>
      </w:r>
      <w:r w:rsidRPr="002F1782">
        <w:t xml:space="preserve">  Notice of decisions</w:t>
      </w:r>
      <w:bookmarkEnd w:id="686"/>
    </w:p>
    <w:p w:rsidR="00F01773" w:rsidRPr="002F1782" w:rsidRDefault="00F01773" w:rsidP="00F01773">
      <w:pPr>
        <w:pStyle w:val="subsection"/>
      </w:pPr>
      <w:r w:rsidRPr="002F1782">
        <w:tab/>
        <w:t>(1)</w:t>
      </w:r>
      <w:r w:rsidRPr="002F1782">
        <w:tab/>
        <w:t>If a notice of a decision of an officer:</w:t>
      </w:r>
    </w:p>
    <w:p w:rsidR="00F01773" w:rsidRPr="002F1782" w:rsidRDefault="00F01773" w:rsidP="00F01773">
      <w:pPr>
        <w:pStyle w:val="paragraph"/>
      </w:pPr>
      <w:r w:rsidRPr="002F1782">
        <w:tab/>
        <w:t>(a)</w:t>
      </w:r>
      <w:r w:rsidRPr="002F1782">
        <w:tab/>
      </w:r>
      <w:r w:rsidR="009E421B" w:rsidRPr="002F1782">
        <w:t xml:space="preserve">affecting </w:t>
      </w:r>
      <w:r w:rsidRPr="002F1782">
        <w:t>a person’s entitlement to be paid family assistance under the family assistance law; or</w:t>
      </w:r>
    </w:p>
    <w:p w:rsidR="00F01773" w:rsidRPr="002F1782" w:rsidRDefault="00F01773" w:rsidP="00F01773">
      <w:pPr>
        <w:pStyle w:val="paragraph"/>
      </w:pPr>
      <w:r w:rsidRPr="002F1782">
        <w:tab/>
        <w:t>(b)</w:t>
      </w:r>
      <w:r w:rsidRPr="002F1782">
        <w:tab/>
      </w:r>
      <w:r w:rsidR="009E421B" w:rsidRPr="002F1782">
        <w:t xml:space="preserve">affecting </w:t>
      </w:r>
      <w:r w:rsidRPr="002F1782">
        <w:t>a person’s conditional eligibility for child care benefit by fee reduction; or</w:t>
      </w:r>
    </w:p>
    <w:p w:rsidR="00F01773" w:rsidRPr="002F1782" w:rsidRDefault="00F01773" w:rsidP="00F01773">
      <w:pPr>
        <w:pStyle w:val="paragraph"/>
      </w:pPr>
      <w:r w:rsidRPr="002F1782">
        <w:tab/>
        <w:t>(c)</w:t>
      </w:r>
      <w:r w:rsidRPr="002F1782">
        <w:tab/>
      </w:r>
      <w:r w:rsidR="00D52C37" w:rsidRPr="002F1782">
        <w:t xml:space="preserve">affecting </w:t>
      </w:r>
      <w:r w:rsidRPr="002F1782">
        <w:t>a weekly limit of hours, a CCB %, a schooling %, eligibility for the special grandparent rate or a rate under section</w:t>
      </w:r>
      <w:r w:rsidR="002F1782">
        <w:t> </w:t>
      </w:r>
      <w:r w:rsidRPr="002F1782">
        <w:t>81 of the Family Assistance Act applicable to a person;</w:t>
      </w:r>
      <w:r w:rsidR="00626059" w:rsidRPr="002F1782">
        <w:t xml:space="preserve"> or</w:t>
      </w:r>
    </w:p>
    <w:p w:rsidR="00F17616" w:rsidRPr="002F1782" w:rsidRDefault="00F17616" w:rsidP="00F17616">
      <w:pPr>
        <w:pStyle w:val="paragraph"/>
      </w:pPr>
      <w:r w:rsidRPr="002F1782">
        <w:tab/>
        <w:t>(caa)</w:t>
      </w:r>
      <w:r w:rsidRPr="002F1782">
        <w:tab/>
        <w:t xml:space="preserve">about the amount of child care rebate applicable in respect of a person and a child for a week under </w:t>
      </w:r>
      <w:r w:rsidR="00127CA2" w:rsidRPr="002F1782">
        <w:t>Subdivision</w:t>
      </w:r>
      <w:r w:rsidR="00753CFA" w:rsidRPr="002F1782">
        <w:t xml:space="preserve"> </w:t>
      </w:r>
      <w:r w:rsidRPr="002F1782">
        <w:t>AAB of Division</w:t>
      </w:r>
      <w:r w:rsidR="002F1782">
        <w:t> </w:t>
      </w:r>
      <w:r w:rsidRPr="002F1782">
        <w:t>4AA of Part</w:t>
      </w:r>
      <w:r w:rsidR="002F1782">
        <w:t> </w:t>
      </w:r>
      <w:r w:rsidRPr="002F1782">
        <w:t>3; or</w:t>
      </w:r>
    </w:p>
    <w:p w:rsidR="00626059" w:rsidRPr="002F1782" w:rsidRDefault="00626059" w:rsidP="00626059">
      <w:pPr>
        <w:pStyle w:val="paragraph"/>
      </w:pPr>
      <w:r w:rsidRPr="002F1782">
        <w:tab/>
        <w:t>(ca)</w:t>
      </w:r>
      <w:r w:rsidRPr="002F1782">
        <w:tab/>
        <w:t xml:space="preserve">about the amount of </w:t>
      </w:r>
      <w:r w:rsidR="004C45C9" w:rsidRPr="002F1782">
        <w:t>child care rebate</w:t>
      </w:r>
      <w:r w:rsidRPr="002F1782">
        <w:t xml:space="preserve"> applicable in respect of a person and a child for a quarter under </w:t>
      </w:r>
      <w:r w:rsidR="00127CA2" w:rsidRPr="002F1782">
        <w:t>Subdivision</w:t>
      </w:r>
      <w:r w:rsidR="00753CFA" w:rsidRPr="002F1782">
        <w:t xml:space="preserve"> </w:t>
      </w:r>
      <w:r w:rsidRPr="002F1782">
        <w:t>AA of Division</w:t>
      </w:r>
      <w:r w:rsidR="002F1782">
        <w:t> </w:t>
      </w:r>
      <w:r w:rsidRPr="002F1782">
        <w:t>4AA of Part</w:t>
      </w:r>
      <w:r w:rsidR="002F1782">
        <w:t> </w:t>
      </w:r>
      <w:r w:rsidRPr="002F1782">
        <w:t>3;</w:t>
      </w:r>
    </w:p>
    <w:p w:rsidR="00F01773" w:rsidRPr="002F1782" w:rsidRDefault="00F01773" w:rsidP="00F01773">
      <w:pPr>
        <w:pStyle w:val="subsection2"/>
      </w:pPr>
      <w:r w:rsidRPr="002F1782">
        <w:t>is:</w:t>
      </w:r>
    </w:p>
    <w:p w:rsidR="00F01773" w:rsidRPr="002F1782" w:rsidRDefault="00F01773" w:rsidP="00F01773">
      <w:pPr>
        <w:pStyle w:val="paragraph"/>
      </w:pPr>
      <w:r w:rsidRPr="002F1782">
        <w:tab/>
        <w:t>(d)</w:t>
      </w:r>
      <w:r w:rsidRPr="002F1782">
        <w:tab/>
        <w:t>delivered to a person personally; or</w:t>
      </w:r>
    </w:p>
    <w:p w:rsidR="00F01773" w:rsidRPr="002F1782" w:rsidRDefault="00F01773" w:rsidP="00F01773">
      <w:pPr>
        <w:pStyle w:val="paragraph"/>
      </w:pPr>
      <w:r w:rsidRPr="002F1782">
        <w:tab/>
        <w:t>(e)</w:t>
      </w:r>
      <w:r w:rsidRPr="002F1782">
        <w:tab/>
        <w:t>left at the address of the place of residence or business of the person last known to the Secretary; or</w:t>
      </w:r>
    </w:p>
    <w:p w:rsidR="00F01773" w:rsidRPr="002F1782" w:rsidRDefault="00F01773" w:rsidP="00F01773">
      <w:pPr>
        <w:pStyle w:val="paragraph"/>
      </w:pPr>
      <w:r w:rsidRPr="002F1782">
        <w:tab/>
        <w:t>(f)</w:t>
      </w:r>
      <w:r w:rsidRPr="002F1782">
        <w:tab/>
        <w:t xml:space="preserve">sent by prepaid post to the address of the person last </w:t>
      </w:r>
      <w:r w:rsidR="00C673A6" w:rsidRPr="002F1782">
        <w:t>known</w:t>
      </w:r>
      <w:r w:rsidRPr="002F1782">
        <w:t xml:space="preserve"> to the Secretary;</w:t>
      </w:r>
    </w:p>
    <w:p w:rsidR="00F01773" w:rsidRPr="002F1782" w:rsidRDefault="00F01773" w:rsidP="00F01773">
      <w:pPr>
        <w:pStyle w:val="subsection2"/>
      </w:pPr>
      <w:r w:rsidRPr="002F1782">
        <w:t>notice of the decision is taken, for the purposes of the family assistance law, to have been given to the person.</w:t>
      </w:r>
    </w:p>
    <w:p w:rsidR="00F01773" w:rsidRPr="002F1782" w:rsidRDefault="00F01773" w:rsidP="00F01773">
      <w:pPr>
        <w:pStyle w:val="subsection"/>
      </w:pPr>
      <w:r w:rsidRPr="002F1782">
        <w:tab/>
        <w:t>(2)</w:t>
      </w:r>
      <w:r w:rsidRPr="002F1782">
        <w:tab/>
        <w:t xml:space="preserve">Notice of a decision of an officer </w:t>
      </w:r>
      <w:r w:rsidR="00BF7DB8" w:rsidRPr="002F1782">
        <w:t xml:space="preserve">affecting or about a matter referred to in </w:t>
      </w:r>
      <w:r w:rsidR="002F1782">
        <w:t>paragraph (</w:t>
      </w:r>
      <w:r w:rsidR="00BF7DB8" w:rsidRPr="002F1782">
        <w:t>1)(a), (b), (c) or (ca)</w:t>
      </w:r>
      <w:r w:rsidRPr="002F1782">
        <w:t xml:space="preserve"> may be given to a person by properly addressing, prepaying and posting the document as a letter.</w:t>
      </w:r>
    </w:p>
    <w:p w:rsidR="00F01773" w:rsidRPr="002F1782" w:rsidRDefault="00F01773" w:rsidP="00F01773">
      <w:pPr>
        <w:pStyle w:val="subsection"/>
      </w:pPr>
      <w:r w:rsidRPr="002F1782">
        <w:tab/>
        <w:t>(3)</w:t>
      </w:r>
      <w:r w:rsidRPr="002F1782">
        <w:tab/>
        <w:t xml:space="preserve">If notice of a decision is given in accordance with </w:t>
      </w:r>
      <w:r w:rsidR="002F1782">
        <w:t>subsection (</w:t>
      </w:r>
      <w:r w:rsidRPr="002F1782">
        <w:t xml:space="preserve">2), notice of the decision is taken to have been given to the person at </w:t>
      </w:r>
      <w:r w:rsidRPr="002F1782">
        <w:lastRenderedPageBreak/>
        <w:t>the time at which the notice would be delivered in the ordinary course of the post, unless the contrary is proved.</w:t>
      </w:r>
    </w:p>
    <w:p w:rsidR="00E0533D" w:rsidRPr="002F1782" w:rsidRDefault="00E0533D" w:rsidP="00EF0C63">
      <w:pPr>
        <w:pStyle w:val="ActHead5"/>
      </w:pPr>
      <w:bookmarkStart w:id="687" w:name="_Toc433808655"/>
      <w:r w:rsidRPr="002F1782">
        <w:rPr>
          <w:rStyle w:val="CharSectno"/>
        </w:rPr>
        <w:t>224A</w:t>
      </w:r>
      <w:r w:rsidRPr="002F1782">
        <w:t xml:space="preserve">  Notice of decisions under Part</w:t>
      </w:r>
      <w:r w:rsidR="002F1782">
        <w:t> </w:t>
      </w:r>
      <w:r w:rsidRPr="002F1782">
        <w:t>8</w:t>
      </w:r>
      <w:r w:rsidR="00100179" w:rsidRPr="002F1782">
        <w:t xml:space="preserve"> or 8C</w:t>
      </w:r>
      <w:bookmarkEnd w:id="687"/>
    </w:p>
    <w:p w:rsidR="00E0533D" w:rsidRPr="002F1782" w:rsidRDefault="00E0533D" w:rsidP="00EF0C63">
      <w:pPr>
        <w:pStyle w:val="subsection"/>
        <w:keepNext/>
      </w:pPr>
      <w:r w:rsidRPr="002F1782">
        <w:tab/>
        <w:t>(1)</w:t>
      </w:r>
      <w:r w:rsidRPr="002F1782">
        <w:tab/>
        <w:t>If a notice of a decision of an officer under Part</w:t>
      </w:r>
      <w:r w:rsidR="002F1782">
        <w:t> </w:t>
      </w:r>
      <w:r w:rsidRPr="002F1782">
        <w:t>8</w:t>
      </w:r>
      <w:r w:rsidR="00514304" w:rsidRPr="002F1782">
        <w:t xml:space="preserve"> or 8C</w:t>
      </w:r>
      <w:r w:rsidRPr="002F1782">
        <w:rPr>
          <w:i/>
        </w:rPr>
        <w:t xml:space="preserve"> </w:t>
      </w:r>
      <w:r w:rsidRPr="002F1782">
        <w:t>is:</w:t>
      </w:r>
    </w:p>
    <w:p w:rsidR="00E0533D" w:rsidRPr="002F1782" w:rsidRDefault="00E0533D" w:rsidP="00E0533D">
      <w:pPr>
        <w:pStyle w:val="paragraph"/>
      </w:pPr>
      <w:r w:rsidRPr="002F1782">
        <w:tab/>
        <w:t>(a)</w:t>
      </w:r>
      <w:r w:rsidRPr="002F1782">
        <w:tab/>
        <w:t>left at the address of the place of business of a child care service last known to the Secretary; or</w:t>
      </w:r>
    </w:p>
    <w:p w:rsidR="00E0533D" w:rsidRPr="002F1782" w:rsidRDefault="00E0533D" w:rsidP="00E0533D">
      <w:pPr>
        <w:pStyle w:val="paragraph"/>
      </w:pPr>
      <w:r w:rsidRPr="002F1782">
        <w:tab/>
        <w:t>(b)</w:t>
      </w:r>
      <w:r w:rsidRPr="002F1782">
        <w:tab/>
        <w:t>sent by prepaid post to the address of a child care service last known to the Secretary; or</w:t>
      </w:r>
    </w:p>
    <w:p w:rsidR="00E0533D" w:rsidRPr="002F1782" w:rsidRDefault="00E0533D" w:rsidP="00E0533D">
      <w:pPr>
        <w:pStyle w:val="paragraph"/>
      </w:pPr>
      <w:r w:rsidRPr="002F1782">
        <w:tab/>
        <w:t>(c)</w:t>
      </w:r>
      <w:r w:rsidRPr="002F1782">
        <w:tab/>
        <w:t>sent by email to the last known email address of the child care service;</w:t>
      </w:r>
    </w:p>
    <w:p w:rsidR="00E0533D" w:rsidRPr="002F1782" w:rsidRDefault="00E0533D" w:rsidP="00E0533D">
      <w:pPr>
        <w:pStyle w:val="subsection2"/>
      </w:pPr>
      <w:r w:rsidRPr="002F1782">
        <w:t>notice of the decision is taken, for the purposes of the family assistance law, to have been given to the service.</w:t>
      </w:r>
    </w:p>
    <w:p w:rsidR="00E0533D" w:rsidRPr="002F1782" w:rsidRDefault="00E0533D" w:rsidP="00E0533D">
      <w:pPr>
        <w:pStyle w:val="subsection"/>
      </w:pPr>
      <w:r w:rsidRPr="002F1782">
        <w:tab/>
        <w:t>(2)</w:t>
      </w:r>
      <w:r w:rsidRPr="002F1782">
        <w:tab/>
        <w:t>Notice of a decision of an officer under Part</w:t>
      </w:r>
      <w:r w:rsidR="002F1782">
        <w:t> </w:t>
      </w:r>
      <w:r w:rsidRPr="002F1782">
        <w:t>8</w:t>
      </w:r>
      <w:r w:rsidR="00514304" w:rsidRPr="002F1782">
        <w:t xml:space="preserve"> or 8C</w:t>
      </w:r>
      <w:r w:rsidRPr="002F1782">
        <w:t xml:space="preserve"> may be given to a service by properly addressing, prepaying and posting the document as a letter.</w:t>
      </w:r>
    </w:p>
    <w:p w:rsidR="00E0533D" w:rsidRPr="002F1782" w:rsidRDefault="00E0533D" w:rsidP="00E0533D">
      <w:pPr>
        <w:pStyle w:val="subsection"/>
      </w:pPr>
      <w:r w:rsidRPr="002F1782">
        <w:tab/>
        <w:t>(3)</w:t>
      </w:r>
      <w:r w:rsidRPr="002F1782">
        <w:tab/>
        <w:t xml:space="preserve">If notice of a decision is given in accordance with </w:t>
      </w:r>
      <w:r w:rsidR="002F1782">
        <w:t>subsection (</w:t>
      </w:r>
      <w:r w:rsidRPr="002F1782">
        <w:t>2), notice of the decision is taken to have been given to the service at the time at which the notice would be delivered in the ordinary course of the post, unless the contrary is proved.</w:t>
      </w:r>
    </w:p>
    <w:p w:rsidR="00B668C2" w:rsidRPr="002F1782" w:rsidRDefault="00B668C2" w:rsidP="00B668C2">
      <w:pPr>
        <w:pStyle w:val="subsection"/>
      </w:pPr>
      <w:r w:rsidRPr="002F1782">
        <w:tab/>
        <w:t>(4)</w:t>
      </w:r>
      <w:r w:rsidRPr="002F1782">
        <w:tab/>
        <w:t>For the purposes of this section, a notice of a decision of an officer under Part</w:t>
      </w:r>
      <w:r w:rsidR="002F1782">
        <w:t> </w:t>
      </w:r>
      <w:r w:rsidRPr="002F1782">
        <w:t>8C is:</w:t>
      </w:r>
    </w:p>
    <w:p w:rsidR="00B668C2" w:rsidRPr="002F1782" w:rsidRDefault="00B668C2" w:rsidP="00B668C2">
      <w:pPr>
        <w:pStyle w:val="paragraph"/>
      </w:pPr>
      <w:r w:rsidRPr="002F1782">
        <w:tab/>
        <w:t>(a)</w:t>
      </w:r>
      <w:r w:rsidRPr="002F1782">
        <w:tab/>
        <w:t>an infringement notice under section</w:t>
      </w:r>
      <w:r w:rsidR="002F1782">
        <w:t> </w:t>
      </w:r>
      <w:r w:rsidRPr="002F1782">
        <w:t>219TSI; or</w:t>
      </w:r>
    </w:p>
    <w:p w:rsidR="00B668C2" w:rsidRPr="002F1782" w:rsidRDefault="00B668C2" w:rsidP="00B668C2">
      <w:pPr>
        <w:pStyle w:val="paragraph"/>
      </w:pPr>
      <w:r w:rsidRPr="002F1782">
        <w:tab/>
        <w:t>(b)</w:t>
      </w:r>
      <w:r w:rsidRPr="002F1782">
        <w:tab/>
        <w:t>a notice of suspension under section</w:t>
      </w:r>
      <w:r w:rsidR="002F1782">
        <w:t> </w:t>
      </w:r>
      <w:r w:rsidRPr="002F1782">
        <w:t>219TSQ.</w:t>
      </w:r>
    </w:p>
    <w:p w:rsidR="00F01773" w:rsidRPr="002F1782" w:rsidRDefault="00F01773" w:rsidP="00F01773">
      <w:pPr>
        <w:pStyle w:val="ActHead5"/>
      </w:pPr>
      <w:bookmarkStart w:id="688" w:name="_Toc433808656"/>
      <w:r w:rsidRPr="002F1782">
        <w:rPr>
          <w:rStyle w:val="CharSectno"/>
        </w:rPr>
        <w:t>225</w:t>
      </w:r>
      <w:r w:rsidRPr="002F1782">
        <w:t xml:space="preserve">  Payment of deductions to Commissioner of Taxation</w:t>
      </w:r>
      <w:bookmarkEnd w:id="688"/>
    </w:p>
    <w:p w:rsidR="00F01773" w:rsidRPr="002F1782" w:rsidRDefault="00F01773" w:rsidP="00F01773">
      <w:pPr>
        <w:pStyle w:val="subsection"/>
      </w:pPr>
      <w:r w:rsidRPr="002F1782">
        <w:tab/>
      </w:r>
      <w:r w:rsidRPr="002F1782">
        <w:tab/>
        <w:t>The Secretary must, in accordance with section</w:t>
      </w:r>
      <w:r w:rsidR="002F1782">
        <w:t> </w:t>
      </w:r>
      <w:r w:rsidRPr="002F1782">
        <w:t xml:space="preserve">218 of the </w:t>
      </w:r>
      <w:r w:rsidRPr="002F1782">
        <w:rPr>
          <w:i/>
        </w:rPr>
        <w:t xml:space="preserve">Income Tax Assessment Act 1936, </w:t>
      </w:r>
      <w:r w:rsidRPr="002F1782">
        <w:t>or Subdivision</w:t>
      </w:r>
      <w:r w:rsidR="002F1782">
        <w:t> </w:t>
      </w:r>
      <w:r w:rsidRPr="002F1782">
        <w:t>260</w:t>
      </w:r>
      <w:r w:rsidR="002F1782">
        <w:noBreakHyphen/>
      </w:r>
      <w:r w:rsidRPr="002F1782">
        <w:t>A in Schedule</w:t>
      </w:r>
      <w:r w:rsidR="002F1782">
        <w:t> </w:t>
      </w:r>
      <w:r w:rsidRPr="002F1782">
        <w:t xml:space="preserve">1 to the </w:t>
      </w:r>
      <w:r w:rsidRPr="002F1782">
        <w:rPr>
          <w:i/>
        </w:rPr>
        <w:t>Taxation Administration Act 1953</w:t>
      </w:r>
      <w:r w:rsidRPr="002F1782">
        <w:t>, for the purpose of enabling the collection of an amount that is, or may become, payable by a recipient of a payment under this Act:</w:t>
      </w:r>
    </w:p>
    <w:p w:rsidR="00F01773" w:rsidRPr="002F1782" w:rsidRDefault="00F01773" w:rsidP="00F01773">
      <w:pPr>
        <w:pStyle w:val="paragraph"/>
      </w:pPr>
      <w:r w:rsidRPr="002F1782">
        <w:tab/>
        <w:t>(a)</w:t>
      </w:r>
      <w:r w:rsidRPr="002F1782">
        <w:tab/>
        <w:t>make deductions from the instalments of, or make a deduction from, the payment; and</w:t>
      </w:r>
    </w:p>
    <w:p w:rsidR="00F01773" w:rsidRPr="002F1782" w:rsidRDefault="00F01773" w:rsidP="00F01773">
      <w:pPr>
        <w:pStyle w:val="paragraph"/>
      </w:pPr>
      <w:r w:rsidRPr="002F1782">
        <w:lastRenderedPageBreak/>
        <w:tab/>
        <w:t>(b)</w:t>
      </w:r>
      <w:r w:rsidRPr="002F1782">
        <w:tab/>
        <w:t>pay the amount deducted to the Commissioner of Taxation.</w:t>
      </w:r>
    </w:p>
    <w:p w:rsidR="00F01773" w:rsidRPr="002F1782" w:rsidRDefault="00F01773" w:rsidP="00F01773">
      <w:pPr>
        <w:pStyle w:val="subsection2"/>
      </w:pPr>
      <w:r w:rsidRPr="002F1782">
        <w:t>This section does not apply to a payment of child care benefit.</w:t>
      </w:r>
    </w:p>
    <w:p w:rsidR="00F01773" w:rsidRPr="002F1782" w:rsidRDefault="00F01773" w:rsidP="00F01773">
      <w:pPr>
        <w:pStyle w:val="ActHead5"/>
      </w:pPr>
      <w:bookmarkStart w:id="689" w:name="_Toc433808657"/>
      <w:r w:rsidRPr="002F1782">
        <w:rPr>
          <w:rStyle w:val="CharSectno"/>
        </w:rPr>
        <w:t>226</w:t>
      </w:r>
      <w:r w:rsidRPr="002F1782">
        <w:t xml:space="preserve">  Setting off family assistance entitlement against tax liability</w:t>
      </w:r>
      <w:bookmarkEnd w:id="689"/>
    </w:p>
    <w:p w:rsidR="00F01773" w:rsidRPr="002F1782" w:rsidRDefault="00F01773" w:rsidP="00F01773">
      <w:pPr>
        <w:pStyle w:val="subsection"/>
      </w:pPr>
      <w:r w:rsidRPr="002F1782">
        <w:tab/>
        <w:t>(1)</w:t>
      </w:r>
      <w:r w:rsidRPr="002F1782">
        <w:tab/>
        <w:t>If:</w:t>
      </w:r>
    </w:p>
    <w:p w:rsidR="00F01773" w:rsidRPr="002F1782" w:rsidRDefault="00F01773" w:rsidP="00F01773">
      <w:pPr>
        <w:pStyle w:val="paragraph"/>
      </w:pPr>
      <w:r w:rsidRPr="002F1782">
        <w:tab/>
        <w:t>(a)</w:t>
      </w:r>
      <w:r w:rsidRPr="002F1782">
        <w:tab/>
        <w:t>a person is entitled to an amount of family assistance (other than child care benefit); and</w:t>
      </w:r>
    </w:p>
    <w:p w:rsidR="00F01773" w:rsidRPr="002F1782" w:rsidRDefault="00F01773" w:rsidP="00F01773">
      <w:pPr>
        <w:pStyle w:val="paragraph"/>
      </w:pPr>
      <w:r w:rsidRPr="002F1782">
        <w:tab/>
        <w:t>(b)</w:t>
      </w:r>
      <w:r w:rsidRPr="002F1782">
        <w:tab/>
        <w:t>the person is liable for an amount of primary tax;</w:t>
      </w:r>
    </w:p>
    <w:p w:rsidR="00F01773" w:rsidRPr="002F1782" w:rsidRDefault="00F01773" w:rsidP="00F01773">
      <w:pPr>
        <w:pStyle w:val="subsection2"/>
      </w:pPr>
      <w:r w:rsidRPr="002F1782">
        <w:t>the Commissioner of Taxation may determine that the whole or a part of the entitlement is to be set off against the liability.</w:t>
      </w:r>
    </w:p>
    <w:p w:rsidR="00F01773" w:rsidRPr="002F1782" w:rsidRDefault="00F01773" w:rsidP="00F01773">
      <w:pPr>
        <w:pStyle w:val="subsection"/>
      </w:pPr>
      <w:r w:rsidRPr="002F1782">
        <w:tab/>
        <w:t>(2)</w:t>
      </w:r>
      <w:r w:rsidRPr="002F1782">
        <w:tab/>
        <w:t>If the Commissioner of Taxation does so:</w:t>
      </w:r>
    </w:p>
    <w:p w:rsidR="00F01773" w:rsidRPr="002F1782" w:rsidRDefault="00F01773" w:rsidP="00F01773">
      <w:pPr>
        <w:pStyle w:val="paragraph"/>
      </w:pPr>
      <w:r w:rsidRPr="002F1782">
        <w:tab/>
        <w:t>(a)</w:t>
      </w:r>
      <w:r w:rsidRPr="002F1782">
        <w:tab/>
        <w:t>the amount of the entitlement and the amount of the liability are reduced accordingly; and</w:t>
      </w:r>
    </w:p>
    <w:p w:rsidR="00F01773" w:rsidRPr="002F1782" w:rsidRDefault="00F01773" w:rsidP="00F01773">
      <w:pPr>
        <w:pStyle w:val="paragraph"/>
      </w:pPr>
      <w:r w:rsidRPr="002F1782">
        <w:tab/>
        <w:t>(b)</w:t>
      </w:r>
      <w:r w:rsidRPr="002F1782">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2F1782" w:rsidRDefault="00F01773" w:rsidP="00F01773">
      <w:pPr>
        <w:pStyle w:val="subsection"/>
      </w:pPr>
      <w:r w:rsidRPr="002F1782">
        <w:tab/>
        <w:t>(3)</w:t>
      </w:r>
      <w:r w:rsidRPr="002F1782">
        <w:tab/>
        <w:t>This section has effect in spite of anything in any other Act or any other law of the Commonwealth.</w:t>
      </w:r>
    </w:p>
    <w:p w:rsidR="00F01773" w:rsidRPr="002F1782" w:rsidRDefault="00F01773" w:rsidP="00F01773">
      <w:pPr>
        <w:pStyle w:val="ActHead5"/>
      </w:pPr>
      <w:bookmarkStart w:id="690" w:name="_Toc433808658"/>
      <w:r w:rsidRPr="002F1782">
        <w:rPr>
          <w:rStyle w:val="CharSectno"/>
        </w:rPr>
        <w:t>227</w:t>
      </w:r>
      <w:r w:rsidRPr="002F1782">
        <w:t xml:space="preserve">  Payment of deductions to Child Support Registrar</w:t>
      </w:r>
      <w:bookmarkEnd w:id="690"/>
    </w:p>
    <w:p w:rsidR="00F01773" w:rsidRPr="002F1782" w:rsidRDefault="00F01773" w:rsidP="00F01773">
      <w:pPr>
        <w:pStyle w:val="subsection"/>
      </w:pPr>
      <w:r w:rsidRPr="002F1782">
        <w:tab/>
        <w:t>(1)</w:t>
      </w:r>
      <w:r w:rsidRPr="002F1782">
        <w:tab/>
        <w:t>The Secretary must, in accordance with a notice given to the Secretary under subsection</w:t>
      </w:r>
      <w:r w:rsidR="002F1782">
        <w:t> </w:t>
      </w:r>
      <w:r w:rsidRPr="002F1782">
        <w:t xml:space="preserve">72AB(3) of the </w:t>
      </w:r>
      <w:r w:rsidRPr="002F1782">
        <w:rPr>
          <w:i/>
        </w:rPr>
        <w:t>Child Support (Registration and Collection) Act 1988</w:t>
      </w:r>
      <w:r w:rsidRPr="002F1782">
        <w:t xml:space="preserve"> in relation to a person:</w:t>
      </w:r>
    </w:p>
    <w:p w:rsidR="00F01773" w:rsidRPr="002F1782" w:rsidRDefault="00F01773" w:rsidP="00F01773">
      <w:pPr>
        <w:pStyle w:val="paragraph"/>
      </w:pPr>
      <w:r w:rsidRPr="002F1782">
        <w:tab/>
        <w:t>(a)</w:t>
      </w:r>
      <w:r w:rsidRPr="002F1782">
        <w:tab/>
        <w:t>make deductions from instalment amounts of family tax benefit that the person is entitled to be paid under section</w:t>
      </w:r>
      <w:r w:rsidR="002F1782">
        <w:t> </w:t>
      </w:r>
      <w:r w:rsidRPr="002F1782">
        <w:t>23; or</w:t>
      </w:r>
    </w:p>
    <w:p w:rsidR="00F01773" w:rsidRPr="002F1782" w:rsidRDefault="00F01773" w:rsidP="00F01773">
      <w:pPr>
        <w:pStyle w:val="paragraph"/>
      </w:pPr>
      <w:r w:rsidRPr="002F1782">
        <w:tab/>
        <w:t>(b)</w:t>
      </w:r>
      <w:r w:rsidRPr="002F1782">
        <w:tab/>
        <w:t>make a deduction from an amount of family tax benefit that the person is entitled to be paid under section</w:t>
      </w:r>
      <w:r w:rsidR="002F1782">
        <w:t> </w:t>
      </w:r>
      <w:r w:rsidRPr="002F1782">
        <w:t>24;</w:t>
      </w:r>
    </w:p>
    <w:p w:rsidR="00F01773" w:rsidRPr="002F1782" w:rsidRDefault="00F01773" w:rsidP="00F01773">
      <w:pPr>
        <w:pStyle w:val="subsection2"/>
      </w:pPr>
      <w:r w:rsidRPr="002F1782">
        <w:t>and pay amounts so deducted to the Child Support Registrar.</w:t>
      </w:r>
    </w:p>
    <w:p w:rsidR="00F01773" w:rsidRPr="002F1782" w:rsidRDefault="00F01773" w:rsidP="00F01773">
      <w:pPr>
        <w:pStyle w:val="subsection"/>
      </w:pPr>
      <w:r w:rsidRPr="002F1782">
        <w:tab/>
        <w:t>(2)</w:t>
      </w:r>
      <w:r w:rsidRPr="002F1782">
        <w:tab/>
        <w:t xml:space="preserve">However, the Secretary must not deduct an amount under </w:t>
      </w:r>
      <w:r w:rsidR="002F1782">
        <w:t>subsection (</w:t>
      </w:r>
      <w:r w:rsidRPr="002F1782">
        <w:t>1) in contravention of section</w:t>
      </w:r>
      <w:r w:rsidR="002F1782">
        <w:t> </w:t>
      </w:r>
      <w:r w:rsidRPr="002F1782">
        <w:t>228.</w:t>
      </w:r>
    </w:p>
    <w:p w:rsidR="00F01773" w:rsidRPr="002F1782" w:rsidRDefault="00F01773" w:rsidP="00F01773">
      <w:pPr>
        <w:pStyle w:val="subsection"/>
      </w:pPr>
      <w:r w:rsidRPr="002F1782">
        <w:lastRenderedPageBreak/>
        <w:tab/>
        <w:t>(3)</w:t>
      </w:r>
      <w:r w:rsidRPr="002F1782">
        <w:tab/>
        <w:t xml:space="preserve">If the Secretary deducts an amount under </w:t>
      </w:r>
      <w:r w:rsidR="002F1782">
        <w:t>subsection (</w:t>
      </w:r>
      <w:r w:rsidRPr="002F1782">
        <w:t>1), then:</w:t>
      </w:r>
    </w:p>
    <w:p w:rsidR="00F01773" w:rsidRPr="002F1782" w:rsidRDefault="00F01773" w:rsidP="00F01773">
      <w:pPr>
        <w:pStyle w:val="paragraph"/>
      </w:pPr>
      <w:r w:rsidRPr="002F1782">
        <w:tab/>
        <w:t>(a)</w:t>
      </w:r>
      <w:r w:rsidRPr="002F1782">
        <w:tab/>
        <w:t>on the day the amount is deducted, the total amount of the child support debts of the person (being debts referred to in subsection</w:t>
      </w:r>
      <w:r w:rsidR="002F1782">
        <w:t> </w:t>
      </w:r>
      <w:r w:rsidRPr="002F1782">
        <w:t xml:space="preserve">72AB(2) of the </w:t>
      </w:r>
      <w:r w:rsidRPr="002F1782">
        <w:rPr>
          <w:i/>
        </w:rPr>
        <w:t>Child Support (Registration and Collection) Act 1988</w:t>
      </w:r>
      <w:r w:rsidRPr="002F1782">
        <w:t>) is taken to be reduced by an amount equal to the amount deducted; and</w:t>
      </w:r>
    </w:p>
    <w:p w:rsidR="00F01773" w:rsidRPr="002F1782" w:rsidRDefault="00F01773" w:rsidP="00F01773">
      <w:pPr>
        <w:pStyle w:val="paragraph"/>
      </w:pPr>
      <w:r w:rsidRPr="002F1782">
        <w:tab/>
        <w:t>(b)</w:t>
      </w:r>
      <w:r w:rsidRPr="002F1782">
        <w:tab/>
        <w:t>on the day the amount is deducted, the person is taken to have been paid an amount of family tax benefit equal to the amount deducted.</w:t>
      </w:r>
    </w:p>
    <w:p w:rsidR="00F01773" w:rsidRPr="002F1782" w:rsidRDefault="00F01773" w:rsidP="00F01773">
      <w:pPr>
        <w:pStyle w:val="subsection"/>
      </w:pPr>
      <w:r w:rsidRPr="002F1782">
        <w:tab/>
        <w:t>(4)</w:t>
      </w:r>
      <w:r w:rsidRPr="002F1782">
        <w:tab/>
        <w:t xml:space="preserve">A deduction under </w:t>
      </w:r>
      <w:r w:rsidR="002F1782">
        <w:t>subsection (</w:t>
      </w:r>
      <w:r w:rsidRPr="002F1782">
        <w:t>1) may result in the family tax benefit that the person is entitled to be paid being reduced to nil.</w:t>
      </w:r>
    </w:p>
    <w:p w:rsidR="00F01773" w:rsidRPr="002F1782" w:rsidRDefault="00F01773" w:rsidP="00F01773">
      <w:pPr>
        <w:pStyle w:val="ActHead5"/>
      </w:pPr>
      <w:bookmarkStart w:id="691" w:name="_Toc433808659"/>
      <w:r w:rsidRPr="002F1782">
        <w:rPr>
          <w:rStyle w:val="CharSectno"/>
        </w:rPr>
        <w:t>228</w:t>
      </w:r>
      <w:r w:rsidRPr="002F1782">
        <w:t xml:space="preserve">  Maximum deduction</w:t>
      </w:r>
      <w:bookmarkEnd w:id="691"/>
    </w:p>
    <w:p w:rsidR="00F01773" w:rsidRPr="002F1782" w:rsidRDefault="00F01773" w:rsidP="00F01773">
      <w:pPr>
        <w:pStyle w:val="subsection"/>
      </w:pPr>
      <w:r w:rsidRPr="002F1782">
        <w:tab/>
        <w:t>(1)</w:t>
      </w:r>
      <w:r w:rsidRPr="002F1782">
        <w:tab/>
        <w:t>This section applies if a notice is given under subsection</w:t>
      </w:r>
      <w:r w:rsidR="002F1782">
        <w:t> </w:t>
      </w:r>
      <w:r w:rsidRPr="002F1782">
        <w:t xml:space="preserve">72AB(3) of the </w:t>
      </w:r>
      <w:r w:rsidRPr="002F1782">
        <w:rPr>
          <w:i/>
        </w:rPr>
        <w:t>Child Support (Registration and Collection) Act 1988</w:t>
      </w:r>
      <w:r w:rsidRPr="002F1782">
        <w:t xml:space="preserve"> to a person that specifies:</w:t>
      </w:r>
    </w:p>
    <w:p w:rsidR="00F01773" w:rsidRPr="002F1782" w:rsidRDefault="00F01773" w:rsidP="00F01773">
      <w:pPr>
        <w:pStyle w:val="paragraph"/>
      </w:pPr>
      <w:r w:rsidRPr="002F1782">
        <w:tab/>
        <w:t>(a)</w:t>
      </w:r>
      <w:r w:rsidRPr="002F1782">
        <w:tab/>
        <w:t>an amount to be deducted from family tax benefit that the person is entitled to be paid on a day or days specified in the notice; or</w:t>
      </w:r>
    </w:p>
    <w:p w:rsidR="00F01773" w:rsidRPr="002F1782" w:rsidRDefault="00F01773" w:rsidP="00F01773">
      <w:pPr>
        <w:pStyle w:val="paragraph"/>
      </w:pPr>
      <w:r w:rsidRPr="002F1782">
        <w:tab/>
        <w:t>(b)</w:t>
      </w:r>
      <w:r w:rsidRPr="002F1782">
        <w:tab/>
        <w:t>a method of working out such an amount.</w:t>
      </w:r>
    </w:p>
    <w:p w:rsidR="00F01773" w:rsidRPr="002F1782" w:rsidRDefault="00F01773" w:rsidP="00F01773">
      <w:pPr>
        <w:pStyle w:val="subsection"/>
      </w:pPr>
      <w:r w:rsidRPr="002F1782">
        <w:tab/>
        <w:t>(2)</w:t>
      </w:r>
      <w:r w:rsidRPr="002F1782">
        <w:tab/>
        <w:t>The amount deducted on a particular day must not exceed the total amount of the child support debts of the person on that day, being debts referred to in subsection</w:t>
      </w:r>
      <w:r w:rsidR="002F1782">
        <w:t> </w:t>
      </w:r>
      <w:r w:rsidRPr="002F1782">
        <w:t xml:space="preserve">72AB(2) of the </w:t>
      </w:r>
      <w:r w:rsidRPr="002F1782">
        <w:rPr>
          <w:i/>
        </w:rPr>
        <w:t>Child Support (Registration and Collection) Act 1988</w:t>
      </w:r>
      <w:r w:rsidRPr="002F1782">
        <w:t>.</w:t>
      </w:r>
    </w:p>
    <w:p w:rsidR="00F01773" w:rsidRPr="002F1782" w:rsidRDefault="00F01773" w:rsidP="00F01773">
      <w:pPr>
        <w:pStyle w:val="subsection"/>
      </w:pPr>
      <w:r w:rsidRPr="002F1782">
        <w:tab/>
        <w:t>(3)</w:t>
      </w:r>
      <w:r w:rsidRPr="002F1782">
        <w:tab/>
        <w:t>If,</w:t>
      </w:r>
      <w:r w:rsidRPr="002F1782">
        <w:rPr>
          <w:i/>
        </w:rPr>
        <w:t xml:space="preserve"> </w:t>
      </w:r>
      <w:r w:rsidRPr="002F1782">
        <w:t>on a day specified in the notice, the person has at least one FTB child</w:t>
      </w:r>
      <w:r w:rsidR="0093674C" w:rsidRPr="002F1782">
        <w:t>, or one regular care child who is also a rent assistance child,</w:t>
      </w:r>
      <w:r w:rsidRPr="002F1782">
        <w:t xml:space="preserve"> for whom the person is eligible for family tax benefit who is not a designated child support child of the person, the amount deducted on that day must not exceed the difference between:</w:t>
      </w:r>
    </w:p>
    <w:p w:rsidR="00F01773" w:rsidRPr="002F1782" w:rsidRDefault="00F01773" w:rsidP="00F01773">
      <w:pPr>
        <w:pStyle w:val="paragraph"/>
      </w:pPr>
      <w:r w:rsidRPr="002F1782">
        <w:tab/>
        <w:t>(a)</w:t>
      </w:r>
      <w:r w:rsidRPr="002F1782">
        <w:tab/>
        <w:t>the amount of family tax benefit that the person is entitled to be paid on that day; and</w:t>
      </w:r>
    </w:p>
    <w:p w:rsidR="00F01773" w:rsidRPr="002F1782" w:rsidRDefault="00F01773" w:rsidP="00F01773">
      <w:pPr>
        <w:pStyle w:val="paragraph"/>
      </w:pPr>
      <w:r w:rsidRPr="002F1782">
        <w:tab/>
        <w:t>(b)</w:t>
      </w:r>
      <w:r w:rsidRPr="002F1782">
        <w:tab/>
        <w:t xml:space="preserve">the amount of family tax benefit that the person would be entitled to be paid on that day, assuming that each designated </w:t>
      </w:r>
      <w:r w:rsidRPr="002F1782">
        <w:lastRenderedPageBreak/>
        <w:t xml:space="preserve">child support child of the person was </w:t>
      </w:r>
      <w:r w:rsidR="00BF3BA7" w:rsidRPr="002F1782">
        <w:t>neither an FTB child, nor a regular care child,</w:t>
      </w:r>
      <w:r w:rsidRPr="002F1782">
        <w:t xml:space="preserve"> of the person on that day.</w:t>
      </w:r>
    </w:p>
    <w:p w:rsidR="00F01773" w:rsidRPr="002F1782" w:rsidRDefault="00F01773" w:rsidP="00F01773">
      <w:pPr>
        <w:pStyle w:val="subsection"/>
      </w:pPr>
      <w:r w:rsidRPr="002F1782">
        <w:tab/>
        <w:t>(4)</w:t>
      </w:r>
      <w:r w:rsidRPr="002F1782">
        <w:tab/>
        <w:t>If,</w:t>
      </w:r>
      <w:r w:rsidRPr="002F1782">
        <w:rPr>
          <w:i/>
        </w:rPr>
        <w:t xml:space="preserve"> </w:t>
      </w:r>
      <w:r w:rsidRPr="002F1782">
        <w:t>on a day specified in the notice:</w:t>
      </w:r>
    </w:p>
    <w:p w:rsidR="00F01773" w:rsidRPr="002F1782" w:rsidRDefault="00F01773" w:rsidP="00F01773">
      <w:pPr>
        <w:pStyle w:val="paragraph"/>
      </w:pPr>
      <w:r w:rsidRPr="002F1782">
        <w:tab/>
        <w:t>(a)</w:t>
      </w:r>
      <w:r w:rsidRPr="002F1782">
        <w:tab/>
        <w:t>each FTB child</w:t>
      </w:r>
      <w:r w:rsidR="00BD7A3A" w:rsidRPr="002F1782">
        <w:t>, and each regular care child who is also a rent assistance child,</w:t>
      </w:r>
      <w:r w:rsidRPr="002F1782">
        <w:t xml:space="preserve"> for whom the person is eligible for family tax benefit is a designated child support child of the person; and</w:t>
      </w:r>
    </w:p>
    <w:p w:rsidR="00F01773" w:rsidRPr="002F1782" w:rsidRDefault="00F01773" w:rsidP="00F01773">
      <w:pPr>
        <w:pStyle w:val="paragraph"/>
      </w:pPr>
      <w:r w:rsidRPr="002F1782">
        <w:tab/>
        <w:t>(b)</w:t>
      </w:r>
      <w:r w:rsidRPr="002F1782">
        <w:tab/>
        <w:t>an income support payment or an income support supplement is payable to the person;</w:t>
      </w:r>
    </w:p>
    <w:p w:rsidR="00F01773" w:rsidRPr="002F1782" w:rsidRDefault="00F01773" w:rsidP="00F01773">
      <w:pPr>
        <w:pStyle w:val="subsection2"/>
      </w:pPr>
      <w:r w:rsidRPr="002F1782">
        <w:t>the amount deducted on that day must not exceed the difference between:</w:t>
      </w:r>
    </w:p>
    <w:p w:rsidR="00F01773" w:rsidRPr="002F1782" w:rsidRDefault="00F01773" w:rsidP="00F01773">
      <w:pPr>
        <w:pStyle w:val="paragraph"/>
      </w:pPr>
      <w:r w:rsidRPr="002F1782">
        <w:tab/>
        <w:t>(c)</w:t>
      </w:r>
      <w:r w:rsidRPr="002F1782">
        <w:tab/>
        <w:t>the amount of family tax benefit that the person is entitled to be paid on that day; and</w:t>
      </w:r>
    </w:p>
    <w:p w:rsidR="00F01773" w:rsidRPr="002F1782" w:rsidRDefault="00F01773" w:rsidP="00F01773">
      <w:pPr>
        <w:pStyle w:val="paragraph"/>
      </w:pPr>
      <w:r w:rsidRPr="002F1782">
        <w:tab/>
        <w:t>(d)</w:t>
      </w:r>
      <w:r w:rsidRPr="002F1782">
        <w:tab/>
        <w:t>the forgone amount in respect of the person’s income support payment or income support supplement.</w:t>
      </w:r>
    </w:p>
    <w:p w:rsidR="00F01773" w:rsidRPr="002F1782" w:rsidRDefault="00F01773" w:rsidP="00F01773">
      <w:pPr>
        <w:pStyle w:val="subsection"/>
      </w:pPr>
      <w:r w:rsidRPr="002F1782">
        <w:tab/>
        <w:t>(5)</w:t>
      </w:r>
      <w:r w:rsidRPr="002F1782">
        <w:tab/>
        <w:t xml:space="preserve">For the purposes of </w:t>
      </w:r>
      <w:r w:rsidR="002F1782">
        <w:t>subsection (</w:t>
      </w:r>
      <w:r w:rsidRPr="002F1782">
        <w:t xml:space="preserve">4), the </w:t>
      </w:r>
      <w:r w:rsidRPr="002F1782">
        <w:rPr>
          <w:b/>
          <w:i/>
        </w:rPr>
        <w:t>forgone amount</w:t>
      </w:r>
      <w:r w:rsidRPr="002F1782">
        <w:t>, in respect of a person’s income support payment or income support supplement, is the amount that represents the difference between:</w:t>
      </w:r>
    </w:p>
    <w:p w:rsidR="00F01773" w:rsidRPr="002F1782" w:rsidRDefault="00F01773" w:rsidP="00F01773">
      <w:pPr>
        <w:pStyle w:val="paragraph"/>
      </w:pPr>
      <w:r w:rsidRPr="002F1782">
        <w:tab/>
        <w:t>(a)</w:t>
      </w:r>
      <w:r w:rsidRPr="002F1782">
        <w:tab/>
        <w:t>the amount of the income support payment or the income support supplement that would have been payable to the person if the person had not been entitled to be paid family tax benefit on that day; and</w:t>
      </w:r>
    </w:p>
    <w:p w:rsidR="00F01773" w:rsidRPr="002F1782" w:rsidRDefault="00F01773" w:rsidP="00F01773">
      <w:pPr>
        <w:pStyle w:val="paragraph"/>
      </w:pPr>
      <w:r w:rsidRPr="002F1782">
        <w:tab/>
        <w:t>(b)</w:t>
      </w:r>
      <w:r w:rsidRPr="002F1782">
        <w:tab/>
        <w:t>the amount of the income support payment or the income support supplement payable to the person on that day.</w:t>
      </w:r>
    </w:p>
    <w:p w:rsidR="00F01773" w:rsidRPr="002F1782" w:rsidRDefault="00F01773" w:rsidP="00F01773">
      <w:pPr>
        <w:pStyle w:val="subsection"/>
      </w:pPr>
      <w:r w:rsidRPr="002F1782">
        <w:tab/>
        <w:t>(6)</w:t>
      </w:r>
      <w:r w:rsidRPr="002F1782">
        <w:tab/>
        <w:t>In this section:</w:t>
      </w:r>
    </w:p>
    <w:p w:rsidR="00F01773" w:rsidRPr="002F1782" w:rsidRDefault="00F01773" w:rsidP="00F01773">
      <w:pPr>
        <w:pStyle w:val="Definition"/>
        <w:rPr>
          <w:i/>
        </w:rPr>
      </w:pPr>
      <w:r w:rsidRPr="002F1782">
        <w:rPr>
          <w:b/>
          <w:i/>
        </w:rPr>
        <w:t>designated child support child</w:t>
      </w:r>
      <w:r w:rsidRPr="002F1782">
        <w:t xml:space="preserve"> </w:t>
      </w:r>
      <w:r w:rsidRPr="002F1782">
        <w:rPr>
          <w:b/>
          <w:i/>
        </w:rPr>
        <w:t>of a person</w:t>
      </w:r>
      <w:r w:rsidRPr="002F1782">
        <w:t xml:space="preserve"> has the same meaning as in section</w:t>
      </w:r>
      <w:r w:rsidR="002F1782">
        <w:t> </w:t>
      </w:r>
      <w:r w:rsidRPr="002F1782">
        <w:t xml:space="preserve">72AB of the </w:t>
      </w:r>
      <w:r w:rsidRPr="002F1782">
        <w:rPr>
          <w:i/>
        </w:rPr>
        <w:t>Child Support (Registration and Collection) Act 1988.</w:t>
      </w:r>
    </w:p>
    <w:p w:rsidR="00F01773" w:rsidRPr="002F1782" w:rsidRDefault="00641784" w:rsidP="00F01773">
      <w:pPr>
        <w:pStyle w:val="Definition"/>
      </w:pPr>
      <w:r w:rsidRPr="002F1782">
        <w:rPr>
          <w:b/>
          <w:i/>
        </w:rPr>
        <w:t>i</w:t>
      </w:r>
      <w:r w:rsidR="00F01773" w:rsidRPr="002F1782">
        <w:rPr>
          <w:b/>
          <w:i/>
        </w:rPr>
        <w:t xml:space="preserve">ncome support payment </w:t>
      </w:r>
      <w:r w:rsidR="00F01773" w:rsidRPr="002F1782">
        <w:t xml:space="preserve">has the same meaning as in the </w:t>
      </w:r>
      <w:r w:rsidR="00F01773" w:rsidRPr="002F1782">
        <w:rPr>
          <w:i/>
        </w:rPr>
        <w:t>Social Security Act 1991</w:t>
      </w:r>
      <w:r w:rsidR="00F01773" w:rsidRPr="002F1782">
        <w:t>.</w:t>
      </w:r>
    </w:p>
    <w:p w:rsidR="00F01773" w:rsidRPr="002F1782" w:rsidRDefault="00641784" w:rsidP="00F01773">
      <w:pPr>
        <w:pStyle w:val="Definition"/>
      </w:pPr>
      <w:r w:rsidRPr="002F1782">
        <w:rPr>
          <w:b/>
          <w:i/>
        </w:rPr>
        <w:t>i</w:t>
      </w:r>
      <w:r w:rsidR="00F01773" w:rsidRPr="002F1782">
        <w:rPr>
          <w:b/>
          <w:i/>
        </w:rPr>
        <w:t xml:space="preserve">ncome support supplement </w:t>
      </w:r>
      <w:r w:rsidR="00F01773" w:rsidRPr="002F1782">
        <w:t>has the same meaning as in Part</w:t>
      </w:r>
      <w:r w:rsidR="00753CFA" w:rsidRPr="002F1782">
        <w:t> </w:t>
      </w:r>
      <w:r w:rsidR="00F01773" w:rsidRPr="002F1782">
        <w:t xml:space="preserve">IIIA of the </w:t>
      </w:r>
      <w:r w:rsidR="00F01773" w:rsidRPr="002F1782">
        <w:rPr>
          <w:i/>
        </w:rPr>
        <w:t>Veterans’ Entitlements Act 1986</w:t>
      </w:r>
      <w:r w:rsidR="00F01773" w:rsidRPr="002F1782">
        <w:t>.</w:t>
      </w:r>
    </w:p>
    <w:p w:rsidR="00F01773" w:rsidRPr="002F1782" w:rsidRDefault="00F01773" w:rsidP="009971D1">
      <w:pPr>
        <w:pStyle w:val="ActHead5"/>
      </w:pPr>
      <w:bookmarkStart w:id="692" w:name="_Toc433808660"/>
      <w:r w:rsidRPr="002F1782">
        <w:rPr>
          <w:rStyle w:val="CharSectno"/>
        </w:rPr>
        <w:lastRenderedPageBreak/>
        <w:t>229</w:t>
      </w:r>
      <w:r w:rsidRPr="002F1782">
        <w:t xml:space="preserve">  Judicial notice of certain matters</w:t>
      </w:r>
      <w:bookmarkEnd w:id="692"/>
    </w:p>
    <w:p w:rsidR="00F01773" w:rsidRPr="002F1782" w:rsidRDefault="00F01773" w:rsidP="009971D1">
      <w:pPr>
        <w:pStyle w:val="subsection"/>
        <w:keepNext/>
        <w:keepLines/>
      </w:pPr>
      <w:r w:rsidRPr="002F1782">
        <w:tab/>
        <w:t>(1)</w:t>
      </w:r>
      <w:r w:rsidRPr="002F1782">
        <w:tab/>
        <w:t>All courts are to take judicial notice of a signature that purports to be attached or appended to any official document produced under the family assistance law, if the signature is of a person who is or has been an officer.</w:t>
      </w:r>
    </w:p>
    <w:p w:rsidR="00F01773" w:rsidRPr="002F1782" w:rsidRDefault="00F01773" w:rsidP="00F01773">
      <w:pPr>
        <w:pStyle w:val="subsection"/>
      </w:pPr>
      <w:r w:rsidRPr="002F1782">
        <w:tab/>
        <w:t>(2)</w:t>
      </w:r>
      <w:r w:rsidRPr="002F1782">
        <w:tab/>
        <w:t xml:space="preserve">If the signature of a person referred to in </w:t>
      </w:r>
      <w:r w:rsidR="002F1782">
        <w:t>subsection (</w:t>
      </w:r>
      <w:r w:rsidRPr="002F1782">
        <w:t>1) purports to be attached or appended to any official document produced under the family assistance law, all courts are to take judicial notice of the fact that the person is, or has been, an officer.</w:t>
      </w:r>
    </w:p>
    <w:p w:rsidR="00F01773" w:rsidRPr="002F1782" w:rsidRDefault="00F01773" w:rsidP="00F01773">
      <w:pPr>
        <w:pStyle w:val="ActHead5"/>
      </w:pPr>
      <w:bookmarkStart w:id="693" w:name="_Toc433808661"/>
      <w:r w:rsidRPr="002F1782">
        <w:rPr>
          <w:rStyle w:val="CharSectno"/>
        </w:rPr>
        <w:t>230</w:t>
      </w:r>
      <w:r w:rsidRPr="002F1782">
        <w:t xml:space="preserve">  Documentary evidence</w:t>
      </w:r>
      <w:bookmarkEnd w:id="693"/>
    </w:p>
    <w:p w:rsidR="00F01773" w:rsidRPr="002F1782" w:rsidRDefault="00F01773" w:rsidP="00F01773">
      <w:pPr>
        <w:pStyle w:val="subsection"/>
      </w:pPr>
      <w:r w:rsidRPr="002F1782">
        <w:tab/>
        <w:t>(1)</w:t>
      </w:r>
      <w:r w:rsidRPr="002F1782">
        <w:tab/>
        <w:t>If the signature of any person who is or has been an officer purports to be attached or appended to any official document, the document is to be received in all courts as prima facie evidence of the facts and statements contained in it.</w:t>
      </w:r>
    </w:p>
    <w:p w:rsidR="00F01773" w:rsidRPr="002F1782" w:rsidRDefault="00F01773" w:rsidP="00F01773">
      <w:pPr>
        <w:pStyle w:val="subsection"/>
      </w:pPr>
      <w:r w:rsidRPr="002F1782">
        <w:tab/>
        <w:t>(2)</w:t>
      </w:r>
      <w:r w:rsidRPr="002F1782">
        <w:tab/>
        <w:t xml:space="preserve">A statement in writing signed by a person referred to in </w:t>
      </w:r>
      <w:r w:rsidR="002F1782">
        <w:t>subsection (</w:t>
      </w:r>
      <w:r w:rsidRPr="002F1782">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2F1782" w:rsidRDefault="00F01773" w:rsidP="00F01773">
      <w:pPr>
        <w:pStyle w:val="ActHead5"/>
      </w:pPr>
      <w:bookmarkStart w:id="694" w:name="_Toc433808662"/>
      <w:r w:rsidRPr="002F1782">
        <w:rPr>
          <w:rStyle w:val="CharSectno"/>
        </w:rPr>
        <w:t>231</w:t>
      </w:r>
      <w:r w:rsidRPr="002F1782">
        <w:t xml:space="preserve">  Application of family assistance law to unincorporated bodies</w:t>
      </w:r>
      <w:bookmarkEnd w:id="694"/>
    </w:p>
    <w:p w:rsidR="00F01773" w:rsidRPr="002F1782" w:rsidRDefault="00F01773" w:rsidP="00F01773">
      <w:pPr>
        <w:pStyle w:val="subsection"/>
      </w:pPr>
      <w:r w:rsidRPr="002F1782">
        <w:tab/>
        <w:t>(1)</w:t>
      </w:r>
      <w:r w:rsidRPr="002F1782">
        <w:tab/>
        <w:t xml:space="preserve">The family assistance law applies to an unincorporated body or association (the </w:t>
      </w:r>
      <w:r w:rsidRPr="002F1782">
        <w:rPr>
          <w:b/>
          <w:i/>
        </w:rPr>
        <w:t>body</w:t>
      </w:r>
      <w:r w:rsidRPr="002F1782">
        <w:t>) as if it were a person other than an individual, but it applies with the following</w:t>
      </w:r>
      <w:r w:rsidR="00FF383E" w:rsidRPr="002F1782">
        <w:t xml:space="preserve"> </w:t>
      </w:r>
      <w:r w:rsidR="00CD3FA0" w:rsidRPr="002F1782">
        <w:t>3 changes</w:t>
      </w:r>
      <w:r w:rsidRPr="002F1782">
        <w:t>.</w:t>
      </w:r>
    </w:p>
    <w:p w:rsidR="00F01773" w:rsidRPr="002F1782" w:rsidRDefault="00F01773" w:rsidP="00F01773">
      <w:pPr>
        <w:pStyle w:val="SubsectionHead"/>
      </w:pPr>
      <w:r w:rsidRPr="002F1782">
        <w:t>Imposition of obligations</w:t>
      </w:r>
    </w:p>
    <w:p w:rsidR="00F01773" w:rsidRPr="002F1782" w:rsidRDefault="00F01773" w:rsidP="00F01773">
      <w:pPr>
        <w:pStyle w:val="subsection"/>
      </w:pPr>
      <w:r w:rsidRPr="002F1782">
        <w:tab/>
        <w:t>(2)</w:t>
      </w:r>
      <w:r w:rsidRPr="002F1782">
        <w:tab/>
      </w:r>
      <w:r w:rsidR="00E0533D" w:rsidRPr="002F1782">
        <w:t xml:space="preserve">Subject to </w:t>
      </w:r>
      <w:r w:rsidR="002F1782">
        <w:t>subsection (</w:t>
      </w:r>
      <w:r w:rsidR="00E0533D" w:rsidRPr="002F1782">
        <w:t>2A), the</w:t>
      </w:r>
      <w:r w:rsidRPr="002F1782">
        <w:t xml:space="preserve"> first change is that obligations that would be imposed on the body are imposed instead on:</w:t>
      </w:r>
    </w:p>
    <w:p w:rsidR="00F01773" w:rsidRPr="002F1782" w:rsidRDefault="00F01773" w:rsidP="00F01773">
      <w:pPr>
        <w:pStyle w:val="paragraph"/>
      </w:pPr>
      <w:r w:rsidRPr="002F1782">
        <w:tab/>
        <w:t>(a)</w:t>
      </w:r>
      <w:r w:rsidRPr="002F1782">
        <w:tab/>
        <w:t>if the body is a partnership—each partner; or</w:t>
      </w:r>
    </w:p>
    <w:p w:rsidR="00F01773" w:rsidRPr="002F1782" w:rsidRDefault="00F01773" w:rsidP="009971D1">
      <w:pPr>
        <w:pStyle w:val="paragraph"/>
        <w:keepNext/>
        <w:keepLines/>
      </w:pPr>
      <w:r w:rsidRPr="002F1782">
        <w:lastRenderedPageBreak/>
        <w:tab/>
        <w:t>(b)</w:t>
      </w:r>
      <w:r w:rsidRPr="002F1782">
        <w:tab/>
        <w:t>in any other case—each member of the committee of management of the body;</w:t>
      </w:r>
    </w:p>
    <w:p w:rsidR="00F01773" w:rsidRPr="002F1782" w:rsidRDefault="00F01773" w:rsidP="00F01773">
      <w:pPr>
        <w:pStyle w:val="subsection2"/>
      </w:pPr>
      <w:r w:rsidRPr="002F1782">
        <w:t>but they may be discharged by any of the partners or any of those members.</w:t>
      </w:r>
    </w:p>
    <w:p w:rsidR="00E0533D" w:rsidRPr="002F1782" w:rsidRDefault="00E0533D" w:rsidP="00842C34">
      <w:pPr>
        <w:pStyle w:val="subsection"/>
        <w:keepNext/>
      </w:pPr>
      <w:r w:rsidRPr="002F1782">
        <w:tab/>
        <w:t>(2A)</w:t>
      </w:r>
      <w:r w:rsidRPr="002F1782">
        <w:tab/>
        <w:t>If:</w:t>
      </w:r>
    </w:p>
    <w:p w:rsidR="00E0533D" w:rsidRPr="002F1782" w:rsidRDefault="00E0533D" w:rsidP="00E0533D">
      <w:pPr>
        <w:pStyle w:val="paragraph"/>
      </w:pPr>
      <w:r w:rsidRPr="002F1782">
        <w:tab/>
        <w:t>(a)</w:t>
      </w:r>
      <w:r w:rsidRPr="002F1782">
        <w:tab/>
        <w:t>an unincorporated body or association is operating an approved child care service; and</w:t>
      </w:r>
    </w:p>
    <w:p w:rsidR="00E0533D" w:rsidRPr="002F1782" w:rsidRDefault="00E0533D" w:rsidP="00E0533D">
      <w:pPr>
        <w:pStyle w:val="paragraph"/>
      </w:pPr>
      <w:r w:rsidRPr="002F1782">
        <w:tab/>
        <w:t>(b)</w:t>
      </w:r>
      <w:r w:rsidRPr="002F1782">
        <w:tab/>
        <w:t>a debt becomes due to the Commonwealth by the service under Part</w:t>
      </w:r>
      <w:r w:rsidR="002F1782">
        <w:t> </w:t>
      </w:r>
      <w:r w:rsidRPr="002F1782">
        <w:t>4;</w:t>
      </w:r>
    </w:p>
    <w:p w:rsidR="00E0533D" w:rsidRPr="002F1782" w:rsidRDefault="00E0533D" w:rsidP="00E0533D">
      <w:pPr>
        <w:pStyle w:val="subsection2"/>
      </w:pPr>
      <w:r w:rsidRPr="002F1782">
        <w:t xml:space="preserve">then </w:t>
      </w:r>
      <w:r w:rsidR="002F1782">
        <w:t>subsection (</w:t>
      </w:r>
      <w:r w:rsidRPr="002F1782">
        <w:t>2) does not apply in relation to the debt and the debt is taken to be a debt owed by the service.</w:t>
      </w:r>
    </w:p>
    <w:p w:rsidR="00E0533D" w:rsidRPr="002F1782" w:rsidRDefault="00E0533D" w:rsidP="00E0533D">
      <w:pPr>
        <w:pStyle w:val="notetext"/>
      </w:pPr>
      <w:r w:rsidRPr="002F1782">
        <w:t>Note:</w:t>
      </w:r>
      <w:r w:rsidRPr="002F1782">
        <w:tab/>
        <w:t>One of the effects of this subsection is that subsection</w:t>
      </w:r>
      <w:r w:rsidR="002F1782">
        <w:t> </w:t>
      </w:r>
      <w:r w:rsidRPr="002F1782">
        <w:t>82(2) rather than subsection</w:t>
      </w:r>
      <w:r w:rsidR="002F1782">
        <w:t> </w:t>
      </w:r>
      <w:r w:rsidRPr="002F1782">
        <w:t>82(1) will apply to the debt. Subsection</w:t>
      </w:r>
      <w:r w:rsidR="002F1782">
        <w:t> </w:t>
      </w:r>
      <w:r w:rsidRPr="002F1782">
        <w:t>82(2) provides more ways of recovering debts than subsection</w:t>
      </w:r>
      <w:r w:rsidR="002F1782">
        <w:t> </w:t>
      </w:r>
      <w:r w:rsidRPr="002F1782">
        <w:t>82(1) (for example, setting off debts against advances is permissible).</w:t>
      </w:r>
    </w:p>
    <w:p w:rsidR="00F01773" w:rsidRPr="002F1782" w:rsidRDefault="00F01773" w:rsidP="00F01773">
      <w:pPr>
        <w:pStyle w:val="SubsectionHead"/>
      </w:pPr>
      <w:r w:rsidRPr="002F1782">
        <w:t>Commission of offences</w:t>
      </w:r>
    </w:p>
    <w:p w:rsidR="00F01773" w:rsidRPr="002F1782" w:rsidRDefault="00F01773" w:rsidP="00F01773">
      <w:pPr>
        <w:pStyle w:val="subsection"/>
      </w:pPr>
      <w:r w:rsidRPr="002F1782">
        <w:tab/>
        <w:t>(3)</w:t>
      </w:r>
      <w:r w:rsidRPr="002F1782">
        <w:tab/>
        <w:t>The second change is that any offence against this Act that would otherwise be committed by the body is taken instead to have been committed by:</w:t>
      </w:r>
    </w:p>
    <w:p w:rsidR="00F01773" w:rsidRPr="002F1782" w:rsidRDefault="00F01773" w:rsidP="00F01773">
      <w:pPr>
        <w:pStyle w:val="paragraph"/>
      </w:pPr>
      <w:r w:rsidRPr="002F1782">
        <w:tab/>
        <w:t>(a)</w:t>
      </w:r>
      <w:r w:rsidRPr="002F1782">
        <w:tab/>
        <w:t>if the body is a partnership—any partner:</w:t>
      </w:r>
    </w:p>
    <w:p w:rsidR="00F01773" w:rsidRPr="002F1782" w:rsidRDefault="00F01773" w:rsidP="00F01773">
      <w:pPr>
        <w:pStyle w:val="paragraphsub"/>
      </w:pPr>
      <w:r w:rsidRPr="002F1782">
        <w:tab/>
        <w:t>(i)</w:t>
      </w:r>
      <w:r w:rsidRPr="002F1782">
        <w:tab/>
        <w:t>who was knowingly concerned in, or party to, the relevant act or omission; or</w:t>
      </w:r>
    </w:p>
    <w:p w:rsidR="00F01773" w:rsidRPr="002F1782" w:rsidRDefault="00F01773" w:rsidP="00F01773">
      <w:pPr>
        <w:pStyle w:val="paragraphsub"/>
      </w:pPr>
      <w:r w:rsidRPr="002F1782">
        <w:tab/>
        <w:t>(ii)</w:t>
      </w:r>
      <w:r w:rsidRPr="002F1782">
        <w:tab/>
        <w:t>who aided, abetted, counselled or procured the relevant act or omission; or</w:t>
      </w:r>
    </w:p>
    <w:p w:rsidR="00F01773" w:rsidRPr="002F1782" w:rsidRDefault="00F01773" w:rsidP="00F01773">
      <w:pPr>
        <w:pStyle w:val="paragraph"/>
      </w:pPr>
      <w:r w:rsidRPr="002F1782">
        <w:tab/>
        <w:t>(b)</w:t>
      </w:r>
      <w:r w:rsidRPr="002F1782">
        <w:tab/>
        <w:t>in any other case—any member of the committee of management of the body:</w:t>
      </w:r>
    </w:p>
    <w:p w:rsidR="00F01773" w:rsidRPr="002F1782" w:rsidRDefault="00F01773" w:rsidP="00F01773">
      <w:pPr>
        <w:pStyle w:val="paragraphsub"/>
      </w:pPr>
      <w:r w:rsidRPr="002F1782">
        <w:tab/>
        <w:t>(i)</w:t>
      </w:r>
      <w:r w:rsidRPr="002F1782">
        <w:tab/>
        <w:t>who was knowingly concerned in, or party to, the relevant act or omission; or</w:t>
      </w:r>
    </w:p>
    <w:p w:rsidR="00F01773" w:rsidRPr="002F1782" w:rsidRDefault="00F01773" w:rsidP="00F01773">
      <w:pPr>
        <w:pStyle w:val="paragraphsub"/>
      </w:pPr>
      <w:r w:rsidRPr="002F1782">
        <w:tab/>
        <w:t>(ii)</w:t>
      </w:r>
      <w:r w:rsidRPr="002F1782">
        <w:tab/>
        <w:t>who aided, abetted, counselled or procured the relevant act or omission.</w:t>
      </w:r>
    </w:p>
    <w:p w:rsidR="00700F16" w:rsidRPr="002F1782" w:rsidRDefault="00700F16" w:rsidP="00700F16">
      <w:pPr>
        <w:pStyle w:val="SubsectionHead"/>
      </w:pPr>
      <w:r w:rsidRPr="002F1782">
        <w:lastRenderedPageBreak/>
        <w:t>Contravention of civil penalty provisions</w:t>
      </w:r>
    </w:p>
    <w:p w:rsidR="00700F16" w:rsidRPr="002F1782" w:rsidRDefault="00700F16" w:rsidP="00700F16">
      <w:pPr>
        <w:pStyle w:val="subsection"/>
      </w:pPr>
      <w:r w:rsidRPr="002F1782">
        <w:tab/>
        <w:t>(4)</w:t>
      </w:r>
      <w:r w:rsidRPr="002F1782">
        <w:tab/>
        <w:t>The third change is that any contravention of a civil penalty provision that would otherwise be committed by the body is taken instead to have been committed by:</w:t>
      </w:r>
    </w:p>
    <w:p w:rsidR="00700F16" w:rsidRPr="002F1782" w:rsidRDefault="00700F16" w:rsidP="00700F16">
      <w:pPr>
        <w:pStyle w:val="paragraph"/>
      </w:pPr>
      <w:r w:rsidRPr="002F1782">
        <w:tab/>
        <w:t>(a)</w:t>
      </w:r>
      <w:r w:rsidRPr="002F1782">
        <w:tab/>
        <w:t>if the body is a partnership—any partner:</w:t>
      </w:r>
    </w:p>
    <w:p w:rsidR="00700F16" w:rsidRPr="002F1782" w:rsidRDefault="00700F16" w:rsidP="00700F16">
      <w:pPr>
        <w:pStyle w:val="paragraphsub"/>
      </w:pPr>
      <w:r w:rsidRPr="002F1782">
        <w:tab/>
        <w:t>(i)</w:t>
      </w:r>
      <w:r w:rsidRPr="002F1782">
        <w:tab/>
        <w:t>who was knowingly concerned in, or party to, the relevant contravention; or</w:t>
      </w:r>
    </w:p>
    <w:p w:rsidR="00700F16" w:rsidRPr="002F1782" w:rsidRDefault="00700F16" w:rsidP="00700F16">
      <w:pPr>
        <w:pStyle w:val="paragraphsub"/>
      </w:pPr>
      <w:r w:rsidRPr="002F1782">
        <w:tab/>
        <w:t>(ii)</w:t>
      </w:r>
      <w:r w:rsidRPr="002F1782">
        <w:tab/>
        <w:t>who aided, abetted, counselled or procured the relevant contravention; or</w:t>
      </w:r>
    </w:p>
    <w:p w:rsidR="00700F16" w:rsidRPr="002F1782" w:rsidRDefault="00700F16" w:rsidP="00700F16">
      <w:pPr>
        <w:pStyle w:val="paragraph"/>
      </w:pPr>
      <w:r w:rsidRPr="002F1782">
        <w:tab/>
        <w:t>(b)</w:t>
      </w:r>
      <w:r w:rsidRPr="002F1782">
        <w:tab/>
        <w:t>in any other case—any member of the committee of management of the body:</w:t>
      </w:r>
    </w:p>
    <w:p w:rsidR="00700F16" w:rsidRPr="002F1782" w:rsidRDefault="00700F16" w:rsidP="00700F16">
      <w:pPr>
        <w:pStyle w:val="paragraphsub"/>
      </w:pPr>
      <w:r w:rsidRPr="002F1782">
        <w:tab/>
        <w:t>(i)</w:t>
      </w:r>
      <w:r w:rsidRPr="002F1782">
        <w:tab/>
        <w:t>who was knowingly concerned in, or party to, the relevant contravention; or</w:t>
      </w:r>
    </w:p>
    <w:p w:rsidR="00700F16" w:rsidRPr="002F1782" w:rsidRDefault="00700F16" w:rsidP="00700F16">
      <w:pPr>
        <w:pStyle w:val="paragraphsub"/>
      </w:pPr>
      <w:r w:rsidRPr="002F1782">
        <w:tab/>
        <w:t>(ii)</w:t>
      </w:r>
      <w:r w:rsidRPr="002F1782">
        <w:tab/>
        <w:t>who aided, abetted, counselled or procured the relevant contravention.</w:t>
      </w:r>
    </w:p>
    <w:p w:rsidR="00F01773" w:rsidRPr="002F1782" w:rsidRDefault="00F01773" w:rsidP="00F01773">
      <w:pPr>
        <w:pStyle w:val="ActHead5"/>
      </w:pPr>
      <w:bookmarkStart w:id="695" w:name="_Toc433808663"/>
      <w:r w:rsidRPr="002F1782">
        <w:rPr>
          <w:rStyle w:val="CharSectno"/>
        </w:rPr>
        <w:t>232</w:t>
      </w:r>
      <w:r w:rsidRPr="002F1782">
        <w:t xml:space="preserve">  Annual report</w:t>
      </w:r>
      <w:bookmarkEnd w:id="695"/>
    </w:p>
    <w:p w:rsidR="00F01773" w:rsidRPr="002F1782" w:rsidRDefault="00F01773" w:rsidP="00F01773">
      <w:pPr>
        <w:pStyle w:val="subsection"/>
      </w:pPr>
      <w:r w:rsidRPr="002F1782">
        <w:tab/>
        <w:t>(1)</w:t>
      </w:r>
      <w:r w:rsidRPr="002F1782">
        <w:tab/>
        <w:t>As soon as practicable after 30</w:t>
      </w:r>
      <w:r w:rsidR="002F1782">
        <w:t> </w:t>
      </w:r>
      <w:r w:rsidRPr="002F1782">
        <w:t>June in each year, the Secretary must give the Minister a written report on the administrative operation of the family assistance law during the financial year that ended on that 30</w:t>
      </w:r>
      <w:r w:rsidR="002F1782">
        <w:t> </w:t>
      </w:r>
      <w:r w:rsidRPr="002F1782">
        <w:t>June.</w:t>
      </w:r>
    </w:p>
    <w:p w:rsidR="00F01773" w:rsidRPr="002F1782" w:rsidRDefault="00F01773" w:rsidP="00F01773">
      <w:pPr>
        <w:pStyle w:val="subsection"/>
      </w:pPr>
      <w:r w:rsidRPr="002F1782">
        <w:tab/>
        <w:t>(2)</w:t>
      </w:r>
      <w:r w:rsidRPr="002F1782">
        <w:tab/>
        <w:t>The Minister is to cause a copy of the report to be laid before each House of the Parliament within 15 sitting days of that House after the Minister receives the report.</w:t>
      </w:r>
    </w:p>
    <w:p w:rsidR="00F01773" w:rsidRPr="002F1782" w:rsidRDefault="00F01773" w:rsidP="00F01773">
      <w:pPr>
        <w:pStyle w:val="ActHead5"/>
      </w:pPr>
      <w:bookmarkStart w:id="696" w:name="_Toc433808664"/>
      <w:r w:rsidRPr="002F1782">
        <w:rPr>
          <w:rStyle w:val="CharSectno"/>
        </w:rPr>
        <w:t>233</w:t>
      </w:r>
      <w:r w:rsidRPr="002F1782">
        <w:t xml:space="preserve">  Appropriation</w:t>
      </w:r>
      <w:bookmarkEnd w:id="696"/>
    </w:p>
    <w:p w:rsidR="00F01773" w:rsidRPr="002F1782" w:rsidRDefault="00F01773" w:rsidP="00F01773">
      <w:pPr>
        <w:pStyle w:val="subsection"/>
      </w:pPr>
      <w:r w:rsidRPr="002F1782">
        <w:tab/>
      </w:r>
      <w:r w:rsidRPr="002F1782">
        <w:tab/>
        <w:t>Payments under this Act are to be made out of the Consolidated Revenue Fund, which is appropriated accordingly.</w:t>
      </w:r>
    </w:p>
    <w:p w:rsidR="00F01773" w:rsidRPr="002F1782" w:rsidRDefault="00F01773" w:rsidP="00F01773">
      <w:pPr>
        <w:pStyle w:val="ActHead5"/>
      </w:pPr>
      <w:bookmarkStart w:id="697" w:name="_Toc433808665"/>
      <w:r w:rsidRPr="002F1782">
        <w:rPr>
          <w:rStyle w:val="CharSectno"/>
        </w:rPr>
        <w:t>234</w:t>
      </w:r>
      <w:r w:rsidRPr="002F1782">
        <w:t xml:space="preserve">  Agreements on administrative arrangements</w:t>
      </w:r>
      <w:bookmarkEnd w:id="697"/>
    </w:p>
    <w:p w:rsidR="00F01773" w:rsidRPr="002F1782" w:rsidRDefault="00F01773" w:rsidP="00F01773">
      <w:pPr>
        <w:pStyle w:val="subsection"/>
      </w:pPr>
      <w:r w:rsidRPr="002F1782">
        <w:tab/>
        <w:t>(1)</w:t>
      </w:r>
      <w:r w:rsidRPr="002F1782">
        <w:tab/>
        <w:t xml:space="preserve">The Secretary and the </w:t>
      </w:r>
      <w:r w:rsidR="00BC2916" w:rsidRPr="002F1782">
        <w:t>Principal Member</w:t>
      </w:r>
      <w:r w:rsidRPr="002F1782">
        <w:t xml:space="preserve"> may agree on administrative arrangements to further the objectives of Division</w:t>
      </w:r>
      <w:r w:rsidR="002F1782">
        <w:t> </w:t>
      </w:r>
      <w:r w:rsidRPr="002F1782">
        <w:t>2 of Part</w:t>
      </w:r>
      <w:r w:rsidR="002F1782">
        <w:t> </w:t>
      </w:r>
      <w:r w:rsidRPr="002F1782">
        <w:t>5.</w:t>
      </w:r>
    </w:p>
    <w:p w:rsidR="00F01773" w:rsidRPr="002F1782" w:rsidRDefault="00F01773" w:rsidP="00F01773">
      <w:pPr>
        <w:pStyle w:val="subsection"/>
      </w:pPr>
      <w:r w:rsidRPr="002F1782">
        <w:lastRenderedPageBreak/>
        <w:tab/>
        <w:t>(2)</w:t>
      </w:r>
      <w:r w:rsidRPr="002F1782">
        <w:tab/>
        <w:t>The Secretary and the Commissioner of Taxation may agree on administrative arrangements to further the objectives of this Act.</w:t>
      </w:r>
    </w:p>
    <w:p w:rsidR="00F01773" w:rsidRPr="002F1782" w:rsidRDefault="00F01773" w:rsidP="00F01773">
      <w:pPr>
        <w:pStyle w:val="ActHead5"/>
      </w:pPr>
      <w:bookmarkStart w:id="698" w:name="_Toc433808666"/>
      <w:r w:rsidRPr="002F1782">
        <w:rPr>
          <w:rStyle w:val="CharSectno"/>
        </w:rPr>
        <w:t>235</w:t>
      </w:r>
      <w:r w:rsidRPr="002F1782">
        <w:t xml:space="preserve">  Regulations</w:t>
      </w:r>
      <w:bookmarkEnd w:id="698"/>
    </w:p>
    <w:p w:rsidR="00F01773" w:rsidRPr="002F1782" w:rsidRDefault="00F01773" w:rsidP="00F01773">
      <w:pPr>
        <w:pStyle w:val="subsection"/>
      </w:pPr>
      <w:r w:rsidRPr="002F1782">
        <w:tab/>
        <w:t>(1)</w:t>
      </w:r>
      <w:r w:rsidRPr="002F1782">
        <w:tab/>
        <w:t>The Governor</w:t>
      </w:r>
      <w:r w:rsidR="002F1782">
        <w:noBreakHyphen/>
      </w:r>
      <w:r w:rsidRPr="002F1782">
        <w:t>General may make regulations, not inconsistent with this Act, prescribing matters:</w:t>
      </w:r>
    </w:p>
    <w:p w:rsidR="00F01773" w:rsidRPr="002F1782" w:rsidRDefault="00F01773" w:rsidP="00F01773">
      <w:pPr>
        <w:pStyle w:val="paragraph"/>
      </w:pPr>
      <w:r w:rsidRPr="002F1782">
        <w:tab/>
        <w:t>(a)</w:t>
      </w:r>
      <w:r w:rsidRPr="002F1782">
        <w:tab/>
        <w:t>required or permitted by this Act to be prescribed; or</w:t>
      </w:r>
    </w:p>
    <w:p w:rsidR="00F01773" w:rsidRPr="002F1782" w:rsidRDefault="00F01773" w:rsidP="00F01773">
      <w:pPr>
        <w:pStyle w:val="paragraph"/>
      </w:pPr>
      <w:r w:rsidRPr="002F1782">
        <w:tab/>
        <w:t>(b)</w:t>
      </w:r>
      <w:r w:rsidRPr="002F1782">
        <w:tab/>
        <w:t xml:space="preserve">necessary or convenient for carrying out or giving effect to this </w:t>
      </w:r>
      <w:r w:rsidR="00C566EE" w:rsidRPr="002F1782">
        <w:t>Act.</w:t>
      </w:r>
    </w:p>
    <w:p w:rsidR="00C566EE" w:rsidRPr="002F1782" w:rsidRDefault="00C566EE" w:rsidP="00C566EE">
      <w:pPr>
        <w:pStyle w:val="SubsectionHead"/>
      </w:pPr>
      <w:r w:rsidRPr="002F1782">
        <w:t>Offences and civil penalties</w:t>
      </w:r>
    </w:p>
    <w:p w:rsidR="00C566EE" w:rsidRPr="002F1782" w:rsidRDefault="00C566EE" w:rsidP="00C566EE">
      <w:pPr>
        <w:pStyle w:val="subsection"/>
      </w:pPr>
      <w:r w:rsidRPr="002F1782">
        <w:tab/>
        <w:t>(1A)</w:t>
      </w:r>
      <w:r w:rsidRPr="002F1782">
        <w:tab/>
        <w:t xml:space="preserve">Without limiting </w:t>
      </w:r>
      <w:r w:rsidR="002F1782">
        <w:t>subsection (</w:t>
      </w:r>
      <w:r w:rsidRPr="002F1782">
        <w:t>1), the regulations may:</w:t>
      </w:r>
    </w:p>
    <w:p w:rsidR="00C566EE" w:rsidRPr="002F1782" w:rsidRDefault="00C566EE" w:rsidP="00C566EE">
      <w:pPr>
        <w:pStyle w:val="paragraph"/>
      </w:pPr>
      <w:r w:rsidRPr="002F1782">
        <w:tab/>
        <w:t>(a)</w:t>
      </w:r>
      <w:r w:rsidRPr="002F1782">
        <w:tab/>
        <w:t>prescribe penalties for offences against the regulations that do not exceed a fine of 10 penalty units; and</w:t>
      </w:r>
    </w:p>
    <w:p w:rsidR="00C566EE" w:rsidRPr="002F1782" w:rsidRDefault="00C566EE" w:rsidP="00C566EE">
      <w:pPr>
        <w:pStyle w:val="paragraph"/>
      </w:pPr>
      <w:r w:rsidRPr="002F1782">
        <w:tab/>
        <w:t>(b)</w:t>
      </w:r>
      <w:r w:rsidRPr="002F1782">
        <w:tab/>
        <w:t>declare that specified provisions of the regulations are civil penalty provisions for the purposes of this Act, and prescribe penalties for contraventions of such provisions that do not exceed:</w:t>
      </w:r>
    </w:p>
    <w:p w:rsidR="00C566EE" w:rsidRPr="002F1782" w:rsidRDefault="00C566EE" w:rsidP="00C566EE">
      <w:pPr>
        <w:pStyle w:val="paragraphsub"/>
      </w:pPr>
      <w:r w:rsidRPr="002F1782">
        <w:tab/>
        <w:t>(i)</w:t>
      </w:r>
      <w:r w:rsidRPr="002F1782">
        <w:tab/>
        <w:t>for a body corporate—250 penalty units; or</w:t>
      </w:r>
    </w:p>
    <w:p w:rsidR="00C566EE" w:rsidRPr="002F1782" w:rsidRDefault="00C566EE" w:rsidP="00C566EE">
      <w:pPr>
        <w:pStyle w:val="paragraphsub"/>
      </w:pPr>
      <w:r w:rsidRPr="002F1782">
        <w:tab/>
        <w:t>(ii)</w:t>
      </w:r>
      <w:r w:rsidRPr="002F1782">
        <w:tab/>
        <w:t>in any other case—50 penalty units.</w:t>
      </w:r>
    </w:p>
    <w:p w:rsidR="00F01773" w:rsidRPr="002F1782" w:rsidRDefault="00F01773" w:rsidP="00F01773">
      <w:pPr>
        <w:pStyle w:val="SubsectionHead"/>
      </w:pPr>
      <w:r w:rsidRPr="002F1782">
        <w:t>Fees</w:t>
      </w:r>
    </w:p>
    <w:p w:rsidR="00F01773" w:rsidRPr="002F1782" w:rsidRDefault="00F01773" w:rsidP="00F01773">
      <w:pPr>
        <w:pStyle w:val="subsection"/>
      </w:pPr>
      <w:r w:rsidRPr="002F1782">
        <w:tab/>
        <w:t>(2)</w:t>
      </w:r>
      <w:r w:rsidRPr="002F1782">
        <w:tab/>
        <w:t xml:space="preserve">Without limiting </w:t>
      </w:r>
      <w:r w:rsidR="002F1782">
        <w:t>subsection (</w:t>
      </w:r>
      <w:r w:rsidRPr="002F1782">
        <w:t>1), the regulations may prescribe fees for the making of applications under section</w:t>
      </w:r>
      <w:r w:rsidR="002F1782">
        <w:t> </w:t>
      </w:r>
      <w:r w:rsidRPr="002F1782">
        <w:t>194 or 207. Any such fees must not be such as to amount to taxation.</w:t>
      </w:r>
    </w:p>
    <w:p w:rsidR="00F01773" w:rsidRPr="002F1782" w:rsidRDefault="00F01773" w:rsidP="00F01773">
      <w:pPr>
        <w:pStyle w:val="SubsectionHead"/>
      </w:pPr>
      <w:r w:rsidRPr="002F1782">
        <w:t>Proof of making of claims etc.</w:t>
      </w:r>
    </w:p>
    <w:p w:rsidR="00F01773" w:rsidRPr="002F1782" w:rsidRDefault="00F01773" w:rsidP="00F01773">
      <w:pPr>
        <w:pStyle w:val="subsection"/>
      </w:pPr>
      <w:r w:rsidRPr="002F1782">
        <w:tab/>
        <w:t>(3)</w:t>
      </w:r>
      <w:r w:rsidRPr="002F1782">
        <w:tab/>
        <w:t xml:space="preserve">Without limiting </w:t>
      </w:r>
      <w:r w:rsidR="002F1782">
        <w:t>subsection (</w:t>
      </w:r>
      <w:r w:rsidRPr="002F1782">
        <w:t>1), if a provision of the family assistance law provides that the Secretary or another officer may approve:</w:t>
      </w:r>
    </w:p>
    <w:p w:rsidR="00F01773" w:rsidRPr="002F1782" w:rsidRDefault="00F01773" w:rsidP="00F01773">
      <w:pPr>
        <w:pStyle w:val="paragraph"/>
      </w:pPr>
      <w:r w:rsidRPr="002F1782">
        <w:tab/>
        <w:t>(a)</w:t>
      </w:r>
      <w:r w:rsidRPr="002F1782">
        <w:tab/>
        <w:t>the form or manner of making or withdrawing any application or claim; or</w:t>
      </w:r>
    </w:p>
    <w:p w:rsidR="00F01773" w:rsidRPr="002F1782" w:rsidRDefault="00F01773" w:rsidP="00F01773">
      <w:pPr>
        <w:pStyle w:val="paragraph"/>
      </w:pPr>
      <w:r w:rsidRPr="002F1782">
        <w:tab/>
        <w:t>(b)</w:t>
      </w:r>
      <w:r w:rsidRPr="002F1782">
        <w:tab/>
        <w:t>the way of doing any other thing that is required or permitted to be done for the purposes of that law;</w:t>
      </w:r>
    </w:p>
    <w:p w:rsidR="00F01773" w:rsidRPr="002F1782" w:rsidRDefault="00F01773" w:rsidP="00F01773">
      <w:pPr>
        <w:pStyle w:val="subsection2"/>
      </w:pPr>
      <w:r w:rsidRPr="002F1782">
        <w:lastRenderedPageBreak/>
        <w:t>the regulations may make provision for the proof of the making or withdrawing of the application or claim, or the doing of the other thing, for the purposes of any legal proceedings.</w:t>
      </w:r>
    </w:p>
    <w:p w:rsidR="00F01773" w:rsidRPr="002F1782" w:rsidRDefault="00F01773" w:rsidP="00F01773">
      <w:pPr>
        <w:pStyle w:val="SubsectionHead"/>
      </w:pPr>
      <w:r w:rsidRPr="002F1782">
        <w:t>Date of effect of review decisions</w:t>
      </w:r>
    </w:p>
    <w:p w:rsidR="00F01773" w:rsidRPr="002F1782" w:rsidRDefault="00F01773" w:rsidP="00F01773">
      <w:pPr>
        <w:pStyle w:val="subsection"/>
      </w:pPr>
      <w:r w:rsidRPr="002F1782">
        <w:tab/>
        <w:t>(4)</w:t>
      </w:r>
      <w:r w:rsidRPr="002F1782">
        <w:tab/>
        <w:t xml:space="preserve">Without limiting </w:t>
      </w:r>
      <w:r w:rsidR="002F1782">
        <w:t>subsection (</w:t>
      </w:r>
      <w:r w:rsidRPr="002F1782">
        <w:t>1), the regulations may provide that specified decisions by:</w:t>
      </w:r>
    </w:p>
    <w:p w:rsidR="00F01773" w:rsidRPr="002F1782" w:rsidRDefault="00F01773" w:rsidP="00F01773">
      <w:pPr>
        <w:pStyle w:val="paragraph"/>
      </w:pPr>
      <w:r w:rsidRPr="002F1782">
        <w:tab/>
        <w:t>(a)</w:t>
      </w:r>
      <w:r w:rsidRPr="002F1782">
        <w:tab/>
        <w:t>the Secretary under any provision of this Act; or</w:t>
      </w:r>
    </w:p>
    <w:p w:rsidR="00F01773" w:rsidRPr="002F1782" w:rsidRDefault="00F01773" w:rsidP="00F01773">
      <w:pPr>
        <w:pStyle w:val="paragraph"/>
      </w:pPr>
      <w:r w:rsidRPr="002F1782">
        <w:tab/>
        <w:t>(b)</w:t>
      </w:r>
      <w:r w:rsidRPr="002F1782">
        <w:tab/>
        <w:t>an authorised review officer or the Administrative Appeals Tribunal, under Part</w:t>
      </w:r>
      <w:r w:rsidR="002F1782">
        <w:t> </w:t>
      </w:r>
      <w:r w:rsidRPr="002F1782">
        <w:t>5;</w:t>
      </w:r>
    </w:p>
    <w:p w:rsidR="00F01773" w:rsidRPr="002F1782" w:rsidRDefault="00F01773" w:rsidP="00F01773">
      <w:pPr>
        <w:pStyle w:val="subsection2"/>
      </w:pPr>
      <w:r w:rsidRPr="002F1782">
        <w:t>that have the effect of creating or increasing an entitlement to be paid family tax benefit by instalment, only have effect from a specified day before the making of the decisions.</w:t>
      </w:r>
    </w:p>
    <w:p w:rsidR="004342F5" w:rsidRPr="002F1782" w:rsidRDefault="004342F5" w:rsidP="004342F5">
      <w:pPr>
        <w:rPr>
          <w:lang w:eastAsia="en-AU"/>
        </w:rPr>
        <w:sectPr w:rsidR="004342F5" w:rsidRPr="002F1782" w:rsidSect="00E609EC">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2F1782" w:rsidRDefault="00127CA2" w:rsidP="00753CFA">
      <w:pPr>
        <w:pStyle w:val="ENotesHeading1"/>
        <w:outlineLvl w:val="9"/>
      </w:pPr>
      <w:bookmarkStart w:id="699" w:name="_Toc433808667"/>
      <w:r w:rsidRPr="002F1782">
        <w:lastRenderedPageBreak/>
        <w:t>Endnotes</w:t>
      </w:r>
      <w:bookmarkEnd w:id="699"/>
    </w:p>
    <w:p w:rsidR="004D2492" w:rsidRPr="002F1782" w:rsidRDefault="004D2492" w:rsidP="002526EB">
      <w:pPr>
        <w:pStyle w:val="ENotesHeading2"/>
        <w:spacing w:line="240" w:lineRule="auto"/>
        <w:outlineLvl w:val="9"/>
      </w:pPr>
      <w:bookmarkStart w:id="700" w:name="_Toc433808668"/>
      <w:r w:rsidRPr="002F1782">
        <w:t>Endnote 1—About the endnotes</w:t>
      </w:r>
      <w:bookmarkEnd w:id="700"/>
    </w:p>
    <w:p w:rsidR="004D2492" w:rsidRPr="002F1782" w:rsidRDefault="004D2492" w:rsidP="002526EB">
      <w:pPr>
        <w:spacing w:after="120"/>
      </w:pPr>
      <w:r w:rsidRPr="002F1782">
        <w:t>The endnotes provide information about this compilation and the compiled law.</w:t>
      </w:r>
    </w:p>
    <w:p w:rsidR="004D2492" w:rsidRPr="002F1782" w:rsidRDefault="004D2492" w:rsidP="002526EB">
      <w:pPr>
        <w:spacing w:after="120"/>
      </w:pPr>
      <w:r w:rsidRPr="002F1782">
        <w:t>The following endnotes are included in every compilation:</w:t>
      </w:r>
    </w:p>
    <w:p w:rsidR="004D2492" w:rsidRPr="002F1782" w:rsidRDefault="004D2492" w:rsidP="002526EB">
      <w:r w:rsidRPr="002F1782">
        <w:t>Endnote 1—About the endnotes</w:t>
      </w:r>
    </w:p>
    <w:p w:rsidR="004D2492" w:rsidRPr="002F1782" w:rsidRDefault="004D2492" w:rsidP="002526EB">
      <w:r w:rsidRPr="002F1782">
        <w:t>Endnote 2—Abbreviation key</w:t>
      </w:r>
    </w:p>
    <w:p w:rsidR="004D2492" w:rsidRPr="002F1782" w:rsidRDefault="004D2492" w:rsidP="002526EB">
      <w:r w:rsidRPr="002F1782">
        <w:t>Endnote 3—Legislation history</w:t>
      </w:r>
    </w:p>
    <w:p w:rsidR="004D2492" w:rsidRPr="002F1782" w:rsidRDefault="004D2492" w:rsidP="002526EB">
      <w:pPr>
        <w:spacing w:after="120"/>
      </w:pPr>
      <w:r w:rsidRPr="002F1782">
        <w:t>Endnote 4—Amendment history</w:t>
      </w:r>
    </w:p>
    <w:p w:rsidR="004D2492" w:rsidRPr="002F1782" w:rsidRDefault="004D2492" w:rsidP="002526EB">
      <w:pPr>
        <w:spacing w:after="120"/>
      </w:pPr>
      <w:r w:rsidRPr="002F1782">
        <w:t>Endnotes about misdescribed amendments and other matters are included in a compilation only as necessary.</w:t>
      </w:r>
    </w:p>
    <w:p w:rsidR="004D2492" w:rsidRPr="002F1782" w:rsidRDefault="004D2492" w:rsidP="002526EB">
      <w:r w:rsidRPr="002F1782">
        <w:rPr>
          <w:b/>
        </w:rPr>
        <w:t>Abbreviation key—Endnote 2</w:t>
      </w:r>
    </w:p>
    <w:p w:rsidR="004D2492" w:rsidRPr="002F1782" w:rsidRDefault="004D2492" w:rsidP="002526EB">
      <w:pPr>
        <w:spacing w:after="120"/>
      </w:pPr>
      <w:r w:rsidRPr="002F1782">
        <w:t>The abbreviation key sets out abbreviations that may be used in the endnotes.</w:t>
      </w:r>
    </w:p>
    <w:p w:rsidR="004D2492" w:rsidRPr="002F1782" w:rsidRDefault="004D2492" w:rsidP="002526EB">
      <w:pPr>
        <w:rPr>
          <w:b/>
        </w:rPr>
      </w:pPr>
      <w:r w:rsidRPr="002F1782">
        <w:rPr>
          <w:b/>
        </w:rPr>
        <w:t>Legislation history and amendment history—Endnotes 3 and 4</w:t>
      </w:r>
    </w:p>
    <w:p w:rsidR="004D2492" w:rsidRPr="002F1782" w:rsidRDefault="004D2492" w:rsidP="002526EB">
      <w:pPr>
        <w:spacing w:after="120"/>
      </w:pPr>
      <w:r w:rsidRPr="002F1782">
        <w:t>Amending laws are annotated in the legislation history and amendment history.</w:t>
      </w:r>
    </w:p>
    <w:p w:rsidR="004D2492" w:rsidRPr="002F1782" w:rsidRDefault="004D2492" w:rsidP="002526EB">
      <w:pPr>
        <w:spacing w:after="120"/>
      </w:pPr>
      <w:r w:rsidRPr="002F178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D2492" w:rsidRPr="002F1782" w:rsidRDefault="004D2492" w:rsidP="002526EB">
      <w:pPr>
        <w:spacing w:after="120"/>
      </w:pPr>
      <w:r w:rsidRPr="002F178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D2492" w:rsidRPr="002F1782" w:rsidRDefault="004D2492" w:rsidP="002526EB">
      <w:pPr>
        <w:keepNext/>
      </w:pPr>
      <w:r w:rsidRPr="002F1782">
        <w:rPr>
          <w:b/>
        </w:rPr>
        <w:t>Misdescribed amendments</w:t>
      </w:r>
    </w:p>
    <w:p w:rsidR="004D2492" w:rsidRPr="002F1782" w:rsidRDefault="004D2492" w:rsidP="002526EB">
      <w:pPr>
        <w:spacing w:after="120"/>
      </w:pPr>
      <w:r w:rsidRPr="002F178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D2492" w:rsidRPr="002F1782" w:rsidRDefault="004D2492" w:rsidP="002526EB">
      <w:pPr>
        <w:spacing w:before="120"/>
      </w:pPr>
      <w:r w:rsidRPr="002F1782">
        <w:t>If a misdescribed amendment cannot be given effect as intended, the abbreviation “(md not incorp)” is added to the details of the amendment included in the amendment history.</w:t>
      </w:r>
    </w:p>
    <w:p w:rsidR="004D2492" w:rsidRPr="002F1782" w:rsidRDefault="004D2492" w:rsidP="002526EB">
      <w:pPr>
        <w:pStyle w:val="ENotesHeading2"/>
        <w:pageBreakBefore/>
        <w:outlineLvl w:val="9"/>
      </w:pPr>
      <w:bookmarkStart w:id="701" w:name="_Toc433808669"/>
      <w:r w:rsidRPr="002F1782">
        <w:lastRenderedPageBreak/>
        <w:t>Endnote 2—Abbreviation key</w:t>
      </w:r>
      <w:bookmarkEnd w:id="701"/>
    </w:p>
    <w:p w:rsidR="004D2492" w:rsidRPr="002F1782" w:rsidRDefault="004D2492" w:rsidP="002526EB">
      <w:pPr>
        <w:pStyle w:val="Tabletext"/>
      </w:pPr>
    </w:p>
    <w:tbl>
      <w:tblPr>
        <w:tblW w:w="7939" w:type="dxa"/>
        <w:tblInd w:w="108" w:type="dxa"/>
        <w:tblLayout w:type="fixed"/>
        <w:tblLook w:val="0000" w:firstRow="0" w:lastRow="0" w:firstColumn="0" w:lastColumn="0" w:noHBand="0" w:noVBand="0"/>
      </w:tblPr>
      <w:tblGrid>
        <w:gridCol w:w="4253"/>
        <w:gridCol w:w="3686"/>
      </w:tblGrid>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A = Act</w:t>
            </w:r>
          </w:p>
        </w:tc>
        <w:tc>
          <w:tcPr>
            <w:tcW w:w="3686" w:type="dxa"/>
            <w:shd w:val="clear" w:color="auto" w:fill="auto"/>
          </w:tcPr>
          <w:p w:rsidR="004D2492" w:rsidRPr="002F1782" w:rsidRDefault="004D2492" w:rsidP="002526EB">
            <w:pPr>
              <w:spacing w:before="60"/>
              <w:ind w:left="34"/>
              <w:rPr>
                <w:sz w:val="20"/>
              </w:rPr>
            </w:pPr>
            <w:r w:rsidRPr="002F1782">
              <w:rPr>
                <w:sz w:val="20"/>
              </w:rPr>
              <w:t>o = order(s)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ad = added or inserted</w:t>
            </w:r>
          </w:p>
        </w:tc>
        <w:tc>
          <w:tcPr>
            <w:tcW w:w="3686" w:type="dxa"/>
            <w:shd w:val="clear" w:color="auto" w:fill="auto"/>
          </w:tcPr>
          <w:p w:rsidR="004D2492" w:rsidRPr="002F1782" w:rsidRDefault="004D2492" w:rsidP="002526EB">
            <w:pPr>
              <w:spacing w:before="60"/>
              <w:ind w:left="34"/>
              <w:rPr>
                <w:sz w:val="20"/>
              </w:rPr>
            </w:pPr>
            <w:r w:rsidRPr="002F1782">
              <w:rPr>
                <w:sz w:val="20"/>
              </w:rPr>
              <w:t>Ord = Ordinance</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am = amended</w:t>
            </w:r>
          </w:p>
        </w:tc>
        <w:tc>
          <w:tcPr>
            <w:tcW w:w="3686" w:type="dxa"/>
            <w:shd w:val="clear" w:color="auto" w:fill="auto"/>
          </w:tcPr>
          <w:p w:rsidR="004D2492" w:rsidRPr="002F1782" w:rsidRDefault="004D2492" w:rsidP="002526EB">
            <w:pPr>
              <w:spacing w:before="60"/>
              <w:ind w:left="34"/>
              <w:rPr>
                <w:sz w:val="20"/>
              </w:rPr>
            </w:pPr>
            <w:r w:rsidRPr="002F1782">
              <w:rPr>
                <w:sz w:val="20"/>
              </w:rPr>
              <w:t>orig = original</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amdt = amendment</w:t>
            </w:r>
          </w:p>
        </w:tc>
        <w:tc>
          <w:tcPr>
            <w:tcW w:w="3686" w:type="dxa"/>
            <w:shd w:val="clear" w:color="auto" w:fill="auto"/>
          </w:tcPr>
          <w:p w:rsidR="004D2492" w:rsidRPr="002F1782" w:rsidRDefault="004D2492" w:rsidP="002526EB">
            <w:pPr>
              <w:spacing w:before="60"/>
              <w:ind w:left="34"/>
              <w:rPr>
                <w:sz w:val="20"/>
              </w:rPr>
            </w:pPr>
            <w:r w:rsidRPr="002F1782">
              <w:rPr>
                <w:sz w:val="20"/>
              </w:rPr>
              <w:t>par = paragraph(s)/subparagraph(s)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c = clause(s)</w:t>
            </w:r>
          </w:p>
        </w:tc>
        <w:tc>
          <w:tcPr>
            <w:tcW w:w="3686" w:type="dxa"/>
            <w:shd w:val="clear" w:color="auto" w:fill="auto"/>
          </w:tcPr>
          <w:p w:rsidR="004D2492" w:rsidRPr="002F1782" w:rsidRDefault="004D2492" w:rsidP="002526EB">
            <w:pPr>
              <w:ind w:left="34"/>
              <w:rPr>
                <w:sz w:val="20"/>
              </w:rPr>
            </w:pPr>
            <w:r w:rsidRPr="002F1782">
              <w:rPr>
                <w:sz w:val="20"/>
              </w:rPr>
              <w:t xml:space="preserve">    /sub</w:t>
            </w:r>
            <w:r w:rsidR="002F1782">
              <w:rPr>
                <w:sz w:val="20"/>
              </w:rPr>
              <w:noBreakHyphen/>
            </w:r>
            <w:r w:rsidRPr="002F1782">
              <w:rPr>
                <w:sz w:val="20"/>
              </w:rPr>
              <w:t>subparagraph(s)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C[x] = Compilation No. x</w:t>
            </w:r>
          </w:p>
        </w:tc>
        <w:tc>
          <w:tcPr>
            <w:tcW w:w="3686" w:type="dxa"/>
            <w:shd w:val="clear" w:color="auto" w:fill="auto"/>
          </w:tcPr>
          <w:p w:rsidR="004D2492" w:rsidRPr="002F1782" w:rsidRDefault="004D2492" w:rsidP="002526EB">
            <w:pPr>
              <w:spacing w:before="60"/>
              <w:ind w:left="34"/>
              <w:rPr>
                <w:sz w:val="20"/>
              </w:rPr>
            </w:pPr>
            <w:r w:rsidRPr="002F1782">
              <w:rPr>
                <w:sz w:val="20"/>
              </w:rPr>
              <w:t>pres = present</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Ch = Chapter(s)</w:t>
            </w:r>
          </w:p>
        </w:tc>
        <w:tc>
          <w:tcPr>
            <w:tcW w:w="3686" w:type="dxa"/>
            <w:shd w:val="clear" w:color="auto" w:fill="auto"/>
          </w:tcPr>
          <w:p w:rsidR="004D2492" w:rsidRPr="002F1782" w:rsidRDefault="004D2492" w:rsidP="002526EB">
            <w:pPr>
              <w:spacing w:before="60"/>
              <w:ind w:left="34"/>
              <w:rPr>
                <w:sz w:val="20"/>
              </w:rPr>
            </w:pPr>
            <w:r w:rsidRPr="002F1782">
              <w:rPr>
                <w:sz w:val="20"/>
              </w:rPr>
              <w:t>prev = previous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def = definition(s)</w:t>
            </w:r>
          </w:p>
        </w:tc>
        <w:tc>
          <w:tcPr>
            <w:tcW w:w="3686" w:type="dxa"/>
            <w:shd w:val="clear" w:color="auto" w:fill="auto"/>
          </w:tcPr>
          <w:p w:rsidR="004D2492" w:rsidRPr="002F1782" w:rsidRDefault="004D2492" w:rsidP="002526EB">
            <w:pPr>
              <w:spacing w:before="60"/>
              <w:ind w:left="34"/>
              <w:rPr>
                <w:sz w:val="20"/>
              </w:rPr>
            </w:pPr>
            <w:r w:rsidRPr="002F1782">
              <w:rPr>
                <w:sz w:val="20"/>
              </w:rPr>
              <w:t>(prev…) = previously</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Dict = Dictionary</w:t>
            </w:r>
          </w:p>
        </w:tc>
        <w:tc>
          <w:tcPr>
            <w:tcW w:w="3686" w:type="dxa"/>
            <w:shd w:val="clear" w:color="auto" w:fill="auto"/>
          </w:tcPr>
          <w:p w:rsidR="004D2492" w:rsidRPr="002F1782" w:rsidRDefault="004D2492" w:rsidP="002526EB">
            <w:pPr>
              <w:spacing w:before="60"/>
              <w:ind w:left="34"/>
              <w:rPr>
                <w:sz w:val="20"/>
              </w:rPr>
            </w:pPr>
            <w:r w:rsidRPr="002F1782">
              <w:rPr>
                <w:sz w:val="20"/>
              </w:rPr>
              <w:t>Pt = Part(s)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disallowed = disallowed by Parliament</w:t>
            </w:r>
          </w:p>
        </w:tc>
        <w:tc>
          <w:tcPr>
            <w:tcW w:w="3686" w:type="dxa"/>
            <w:shd w:val="clear" w:color="auto" w:fill="auto"/>
          </w:tcPr>
          <w:p w:rsidR="004D2492" w:rsidRPr="002F1782" w:rsidRDefault="004D2492" w:rsidP="002526EB">
            <w:pPr>
              <w:spacing w:before="60"/>
              <w:ind w:left="34"/>
              <w:rPr>
                <w:sz w:val="20"/>
              </w:rPr>
            </w:pPr>
            <w:r w:rsidRPr="002F1782">
              <w:rPr>
                <w:sz w:val="20"/>
              </w:rPr>
              <w:t>r = regulation(s)/rule(s)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Div = Division(s)</w:t>
            </w:r>
          </w:p>
        </w:tc>
        <w:tc>
          <w:tcPr>
            <w:tcW w:w="3686" w:type="dxa"/>
            <w:shd w:val="clear" w:color="auto" w:fill="auto"/>
          </w:tcPr>
          <w:p w:rsidR="004D2492" w:rsidRPr="002F1782" w:rsidRDefault="004D2492" w:rsidP="002526EB">
            <w:pPr>
              <w:spacing w:before="60"/>
              <w:ind w:left="34"/>
              <w:rPr>
                <w:sz w:val="20"/>
              </w:rPr>
            </w:pPr>
            <w:r w:rsidRPr="002F1782">
              <w:rPr>
                <w:sz w:val="20"/>
              </w:rPr>
              <w:t>Reg = Regulation/Regulations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exp = expires/expired or ceases/ceased to have</w:t>
            </w:r>
          </w:p>
        </w:tc>
        <w:tc>
          <w:tcPr>
            <w:tcW w:w="3686" w:type="dxa"/>
            <w:shd w:val="clear" w:color="auto" w:fill="auto"/>
          </w:tcPr>
          <w:p w:rsidR="004D2492" w:rsidRPr="002F1782" w:rsidRDefault="004D2492" w:rsidP="002526EB">
            <w:pPr>
              <w:spacing w:before="60"/>
              <w:ind w:left="34"/>
              <w:rPr>
                <w:sz w:val="20"/>
              </w:rPr>
            </w:pPr>
            <w:r w:rsidRPr="002F1782">
              <w:rPr>
                <w:sz w:val="20"/>
              </w:rPr>
              <w:t>reloc = relocated</w:t>
            </w:r>
          </w:p>
        </w:tc>
      </w:tr>
      <w:tr w:rsidR="004D2492" w:rsidRPr="002F1782" w:rsidTr="002526EB">
        <w:tc>
          <w:tcPr>
            <w:tcW w:w="4253" w:type="dxa"/>
            <w:shd w:val="clear" w:color="auto" w:fill="auto"/>
          </w:tcPr>
          <w:p w:rsidR="004D2492" w:rsidRPr="002F1782" w:rsidRDefault="004D2492" w:rsidP="002526EB">
            <w:pPr>
              <w:ind w:left="34"/>
              <w:rPr>
                <w:sz w:val="20"/>
              </w:rPr>
            </w:pPr>
            <w:r w:rsidRPr="002F1782">
              <w:rPr>
                <w:sz w:val="20"/>
              </w:rPr>
              <w:t xml:space="preserve">    effect</w:t>
            </w:r>
          </w:p>
        </w:tc>
        <w:tc>
          <w:tcPr>
            <w:tcW w:w="3686" w:type="dxa"/>
            <w:shd w:val="clear" w:color="auto" w:fill="auto"/>
          </w:tcPr>
          <w:p w:rsidR="004D2492" w:rsidRPr="002F1782" w:rsidRDefault="004D2492" w:rsidP="002526EB">
            <w:pPr>
              <w:spacing w:before="60"/>
              <w:ind w:left="34"/>
              <w:rPr>
                <w:sz w:val="20"/>
              </w:rPr>
            </w:pPr>
            <w:r w:rsidRPr="002F1782">
              <w:rPr>
                <w:sz w:val="20"/>
              </w:rPr>
              <w:t>renum = renumbered</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F = Federal Register of Legislative Instruments</w:t>
            </w:r>
          </w:p>
        </w:tc>
        <w:tc>
          <w:tcPr>
            <w:tcW w:w="3686" w:type="dxa"/>
            <w:shd w:val="clear" w:color="auto" w:fill="auto"/>
          </w:tcPr>
          <w:p w:rsidR="004D2492" w:rsidRPr="002F1782" w:rsidRDefault="004D2492" w:rsidP="002526EB">
            <w:pPr>
              <w:spacing w:before="60"/>
              <w:ind w:left="34"/>
              <w:rPr>
                <w:sz w:val="20"/>
              </w:rPr>
            </w:pPr>
            <w:r w:rsidRPr="002F1782">
              <w:rPr>
                <w:sz w:val="20"/>
              </w:rPr>
              <w:t>rep = repealed</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gaz = gazette</w:t>
            </w:r>
          </w:p>
        </w:tc>
        <w:tc>
          <w:tcPr>
            <w:tcW w:w="3686" w:type="dxa"/>
            <w:shd w:val="clear" w:color="auto" w:fill="auto"/>
          </w:tcPr>
          <w:p w:rsidR="004D2492" w:rsidRPr="002F1782" w:rsidRDefault="004D2492" w:rsidP="002526EB">
            <w:pPr>
              <w:spacing w:before="60"/>
              <w:ind w:left="34"/>
              <w:rPr>
                <w:sz w:val="20"/>
              </w:rPr>
            </w:pPr>
            <w:r w:rsidRPr="002F1782">
              <w:rPr>
                <w:sz w:val="20"/>
              </w:rPr>
              <w:t>rs = repealed and substituted</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LI = Legislative Instrument</w:t>
            </w:r>
          </w:p>
        </w:tc>
        <w:tc>
          <w:tcPr>
            <w:tcW w:w="3686" w:type="dxa"/>
            <w:shd w:val="clear" w:color="auto" w:fill="auto"/>
          </w:tcPr>
          <w:p w:rsidR="004D2492" w:rsidRPr="002F1782" w:rsidRDefault="004D2492" w:rsidP="002526EB">
            <w:pPr>
              <w:spacing w:before="60"/>
              <w:ind w:left="34"/>
              <w:rPr>
                <w:sz w:val="20"/>
              </w:rPr>
            </w:pPr>
            <w:r w:rsidRPr="002F1782">
              <w:rPr>
                <w:sz w:val="20"/>
              </w:rPr>
              <w:t>s = section(s)/subsection(s)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 xml:space="preserve">LIA = </w:t>
            </w:r>
            <w:r w:rsidRPr="002F1782">
              <w:rPr>
                <w:i/>
                <w:sz w:val="20"/>
              </w:rPr>
              <w:t>Legislative Instruments Act 2003</w:t>
            </w:r>
          </w:p>
        </w:tc>
        <w:tc>
          <w:tcPr>
            <w:tcW w:w="3686" w:type="dxa"/>
            <w:shd w:val="clear" w:color="auto" w:fill="auto"/>
          </w:tcPr>
          <w:p w:rsidR="004D2492" w:rsidRPr="002F1782" w:rsidRDefault="004D2492" w:rsidP="002526EB">
            <w:pPr>
              <w:spacing w:before="60"/>
              <w:ind w:left="34"/>
              <w:rPr>
                <w:sz w:val="20"/>
              </w:rPr>
            </w:pPr>
            <w:r w:rsidRPr="002F1782">
              <w:rPr>
                <w:sz w:val="20"/>
              </w:rPr>
              <w:t>Sch = Schedule(s)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(md) = misdescribed amendment can be given</w:t>
            </w:r>
          </w:p>
        </w:tc>
        <w:tc>
          <w:tcPr>
            <w:tcW w:w="3686" w:type="dxa"/>
            <w:shd w:val="clear" w:color="auto" w:fill="auto"/>
          </w:tcPr>
          <w:p w:rsidR="004D2492" w:rsidRPr="002F1782" w:rsidRDefault="004D2492" w:rsidP="002526EB">
            <w:pPr>
              <w:spacing w:before="60"/>
              <w:ind w:left="34"/>
              <w:rPr>
                <w:sz w:val="20"/>
              </w:rPr>
            </w:pPr>
            <w:r w:rsidRPr="002F1782">
              <w:rPr>
                <w:sz w:val="20"/>
              </w:rPr>
              <w:t>Sdiv = Subdivision(s)</w:t>
            </w:r>
          </w:p>
        </w:tc>
      </w:tr>
      <w:tr w:rsidR="004D2492" w:rsidRPr="002F1782" w:rsidTr="002526EB">
        <w:tc>
          <w:tcPr>
            <w:tcW w:w="4253" w:type="dxa"/>
            <w:shd w:val="clear" w:color="auto" w:fill="auto"/>
          </w:tcPr>
          <w:p w:rsidR="004D2492" w:rsidRPr="002F1782" w:rsidRDefault="004D2492" w:rsidP="002526EB">
            <w:pPr>
              <w:ind w:left="34"/>
              <w:rPr>
                <w:sz w:val="20"/>
              </w:rPr>
            </w:pPr>
            <w:r w:rsidRPr="002F1782">
              <w:rPr>
                <w:sz w:val="20"/>
              </w:rPr>
              <w:t xml:space="preserve">    effect</w:t>
            </w:r>
          </w:p>
        </w:tc>
        <w:tc>
          <w:tcPr>
            <w:tcW w:w="3686" w:type="dxa"/>
            <w:shd w:val="clear" w:color="auto" w:fill="auto"/>
          </w:tcPr>
          <w:p w:rsidR="004D2492" w:rsidRPr="002F1782" w:rsidRDefault="004D2492" w:rsidP="002526EB">
            <w:pPr>
              <w:spacing w:before="60"/>
              <w:ind w:left="34"/>
              <w:rPr>
                <w:sz w:val="20"/>
              </w:rPr>
            </w:pPr>
            <w:r w:rsidRPr="002F1782">
              <w:rPr>
                <w:sz w:val="20"/>
              </w:rPr>
              <w:t>SLI = Select Legislative Instrument</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(md not incorp) = misdescribed amendment</w:t>
            </w:r>
          </w:p>
        </w:tc>
        <w:tc>
          <w:tcPr>
            <w:tcW w:w="3686" w:type="dxa"/>
            <w:shd w:val="clear" w:color="auto" w:fill="auto"/>
          </w:tcPr>
          <w:p w:rsidR="004D2492" w:rsidRPr="002F1782" w:rsidRDefault="004D2492" w:rsidP="002526EB">
            <w:pPr>
              <w:spacing w:before="60"/>
              <w:ind w:left="34"/>
              <w:rPr>
                <w:sz w:val="20"/>
              </w:rPr>
            </w:pPr>
            <w:r w:rsidRPr="002F1782">
              <w:rPr>
                <w:sz w:val="20"/>
              </w:rPr>
              <w:t>SR = Statutory Rules</w:t>
            </w:r>
          </w:p>
        </w:tc>
      </w:tr>
      <w:tr w:rsidR="004D2492" w:rsidRPr="002F1782" w:rsidTr="002526EB">
        <w:tc>
          <w:tcPr>
            <w:tcW w:w="4253" w:type="dxa"/>
            <w:shd w:val="clear" w:color="auto" w:fill="auto"/>
          </w:tcPr>
          <w:p w:rsidR="004D2492" w:rsidRPr="002F1782" w:rsidRDefault="004D2492" w:rsidP="002526EB">
            <w:pPr>
              <w:ind w:left="34"/>
              <w:rPr>
                <w:sz w:val="20"/>
              </w:rPr>
            </w:pPr>
            <w:r w:rsidRPr="002F1782">
              <w:rPr>
                <w:sz w:val="20"/>
              </w:rPr>
              <w:t xml:space="preserve">    cannot be given effect</w:t>
            </w:r>
          </w:p>
        </w:tc>
        <w:tc>
          <w:tcPr>
            <w:tcW w:w="3686" w:type="dxa"/>
            <w:shd w:val="clear" w:color="auto" w:fill="auto"/>
          </w:tcPr>
          <w:p w:rsidR="004D2492" w:rsidRPr="002F1782" w:rsidRDefault="004D2492" w:rsidP="002526EB">
            <w:pPr>
              <w:spacing w:before="60"/>
              <w:ind w:left="34"/>
              <w:rPr>
                <w:sz w:val="20"/>
              </w:rPr>
            </w:pPr>
            <w:r w:rsidRPr="002F1782">
              <w:rPr>
                <w:sz w:val="20"/>
              </w:rPr>
              <w:t>Sub</w:t>
            </w:r>
            <w:r w:rsidR="002F1782">
              <w:rPr>
                <w:sz w:val="20"/>
              </w:rPr>
              <w:noBreakHyphen/>
            </w:r>
            <w:r w:rsidRPr="002F1782">
              <w:rPr>
                <w:sz w:val="20"/>
              </w:rPr>
              <w:t>Ch = Sub</w:t>
            </w:r>
            <w:r w:rsidR="002F1782">
              <w:rPr>
                <w:sz w:val="20"/>
              </w:rPr>
              <w:noBreakHyphen/>
            </w:r>
            <w:r w:rsidRPr="002F1782">
              <w:rPr>
                <w:sz w:val="20"/>
              </w:rPr>
              <w:t>Chapter(s)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mod = modified/modification</w:t>
            </w:r>
          </w:p>
        </w:tc>
        <w:tc>
          <w:tcPr>
            <w:tcW w:w="3686" w:type="dxa"/>
            <w:shd w:val="clear" w:color="auto" w:fill="auto"/>
          </w:tcPr>
          <w:p w:rsidR="004D2492" w:rsidRPr="002F1782" w:rsidRDefault="004D2492" w:rsidP="002526EB">
            <w:pPr>
              <w:spacing w:before="60"/>
              <w:ind w:left="34"/>
              <w:rPr>
                <w:sz w:val="20"/>
              </w:rPr>
            </w:pPr>
            <w:r w:rsidRPr="002F1782">
              <w:rPr>
                <w:sz w:val="20"/>
              </w:rPr>
              <w:t>SubPt = Subpart(s)</w:t>
            </w:r>
          </w:p>
        </w:tc>
      </w:tr>
      <w:tr w:rsidR="004D2492" w:rsidRPr="002F1782" w:rsidTr="002526EB">
        <w:tc>
          <w:tcPr>
            <w:tcW w:w="4253" w:type="dxa"/>
            <w:shd w:val="clear" w:color="auto" w:fill="auto"/>
          </w:tcPr>
          <w:p w:rsidR="004D2492" w:rsidRPr="002F1782" w:rsidRDefault="004D2492" w:rsidP="002526EB">
            <w:pPr>
              <w:spacing w:before="60"/>
              <w:ind w:left="34"/>
              <w:rPr>
                <w:sz w:val="20"/>
              </w:rPr>
            </w:pPr>
            <w:r w:rsidRPr="002F1782">
              <w:rPr>
                <w:sz w:val="20"/>
              </w:rPr>
              <w:t>No. = Number(s)</w:t>
            </w:r>
          </w:p>
        </w:tc>
        <w:tc>
          <w:tcPr>
            <w:tcW w:w="3686" w:type="dxa"/>
            <w:shd w:val="clear" w:color="auto" w:fill="auto"/>
          </w:tcPr>
          <w:p w:rsidR="004D2492" w:rsidRPr="002F1782" w:rsidRDefault="004D2492" w:rsidP="002526EB">
            <w:pPr>
              <w:spacing w:before="60"/>
              <w:ind w:left="34"/>
              <w:rPr>
                <w:sz w:val="20"/>
              </w:rPr>
            </w:pPr>
            <w:r w:rsidRPr="002F1782">
              <w:rPr>
                <w:sz w:val="20"/>
                <w:u w:val="single"/>
              </w:rPr>
              <w:t>underlining</w:t>
            </w:r>
            <w:r w:rsidRPr="002F1782">
              <w:rPr>
                <w:sz w:val="20"/>
              </w:rPr>
              <w:t xml:space="preserve"> = whole or part not</w:t>
            </w:r>
          </w:p>
        </w:tc>
      </w:tr>
      <w:tr w:rsidR="004D2492" w:rsidRPr="002F1782" w:rsidTr="002526EB">
        <w:tc>
          <w:tcPr>
            <w:tcW w:w="4253" w:type="dxa"/>
            <w:shd w:val="clear" w:color="auto" w:fill="auto"/>
          </w:tcPr>
          <w:p w:rsidR="004D2492" w:rsidRPr="002F1782" w:rsidRDefault="004D2492" w:rsidP="002526EB">
            <w:pPr>
              <w:spacing w:before="60"/>
              <w:ind w:left="34"/>
              <w:rPr>
                <w:sz w:val="20"/>
              </w:rPr>
            </w:pPr>
          </w:p>
        </w:tc>
        <w:tc>
          <w:tcPr>
            <w:tcW w:w="3686" w:type="dxa"/>
            <w:shd w:val="clear" w:color="auto" w:fill="auto"/>
          </w:tcPr>
          <w:p w:rsidR="004D2492" w:rsidRPr="002F1782" w:rsidRDefault="004D2492" w:rsidP="002526EB">
            <w:pPr>
              <w:ind w:left="34"/>
              <w:rPr>
                <w:sz w:val="20"/>
              </w:rPr>
            </w:pPr>
            <w:r w:rsidRPr="002F1782">
              <w:rPr>
                <w:sz w:val="20"/>
              </w:rPr>
              <w:t xml:space="preserve">    commenced or to be commenced</w:t>
            </w:r>
          </w:p>
        </w:tc>
      </w:tr>
    </w:tbl>
    <w:p w:rsidR="004D2492" w:rsidRPr="002F1782" w:rsidRDefault="004D2492" w:rsidP="002526EB">
      <w:pPr>
        <w:pStyle w:val="Tabletext"/>
      </w:pPr>
    </w:p>
    <w:p w:rsidR="00F44ECC" w:rsidRPr="002F1782" w:rsidRDefault="00F44ECC" w:rsidP="00CA2818">
      <w:pPr>
        <w:pStyle w:val="ENotesHeading2"/>
        <w:pageBreakBefore/>
        <w:outlineLvl w:val="9"/>
      </w:pPr>
      <w:bookmarkStart w:id="702" w:name="_Toc433808670"/>
      <w:r w:rsidRPr="002F1782">
        <w:lastRenderedPageBreak/>
        <w:t>Endnote 3—Legislation history</w:t>
      </w:r>
      <w:bookmarkEnd w:id="702"/>
    </w:p>
    <w:p w:rsidR="00127CA2" w:rsidRPr="002F1782"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2F1782" w:rsidTr="007F66B5">
        <w:trPr>
          <w:cantSplit/>
          <w:tblHeader/>
        </w:trPr>
        <w:tc>
          <w:tcPr>
            <w:tcW w:w="1838"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Act</w:t>
            </w:r>
          </w:p>
        </w:tc>
        <w:tc>
          <w:tcPr>
            <w:tcW w:w="992"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Number and year</w:t>
            </w:r>
          </w:p>
        </w:tc>
        <w:tc>
          <w:tcPr>
            <w:tcW w:w="993"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Assent</w:t>
            </w:r>
          </w:p>
        </w:tc>
        <w:tc>
          <w:tcPr>
            <w:tcW w:w="1845"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Commencement</w:t>
            </w:r>
          </w:p>
        </w:tc>
        <w:tc>
          <w:tcPr>
            <w:tcW w:w="1417"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Application, saving and transitional provisions</w:t>
            </w:r>
          </w:p>
        </w:tc>
      </w:tr>
      <w:tr w:rsidR="00127CA2" w:rsidRPr="002F1782" w:rsidTr="00F579CB">
        <w:trPr>
          <w:cantSplit/>
        </w:trPr>
        <w:tc>
          <w:tcPr>
            <w:tcW w:w="1838" w:type="dxa"/>
            <w:tcBorders>
              <w:top w:val="single" w:sz="12" w:space="0" w:color="auto"/>
              <w:bottom w:val="single" w:sz="4" w:space="0" w:color="auto"/>
            </w:tcBorders>
            <w:shd w:val="clear" w:color="auto" w:fill="auto"/>
          </w:tcPr>
          <w:p w:rsidR="00127CA2" w:rsidRPr="002F1782" w:rsidRDefault="00127CA2" w:rsidP="00127CA2">
            <w:pPr>
              <w:pStyle w:val="ENoteTableText"/>
            </w:pPr>
            <w:r w:rsidRPr="002F1782">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2F1782" w:rsidRDefault="00127CA2" w:rsidP="00127CA2">
            <w:pPr>
              <w:pStyle w:val="ENoteTableText"/>
            </w:pPr>
            <w:r w:rsidRPr="002F1782">
              <w:t>81, 1999</w:t>
            </w:r>
          </w:p>
        </w:tc>
        <w:tc>
          <w:tcPr>
            <w:tcW w:w="993" w:type="dxa"/>
            <w:tcBorders>
              <w:top w:val="single" w:sz="12" w:space="0" w:color="auto"/>
              <w:bottom w:val="single" w:sz="4" w:space="0" w:color="auto"/>
            </w:tcBorders>
            <w:shd w:val="clear" w:color="auto" w:fill="auto"/>
          </w:tcPr>
          <w:p w:rsidR="00127CA2" w:rsidRPr="002F1782" w:rsidRDefault="00127CA2" w:rsidP="00127CA2">
            <w:pPr>
              <w:pStyle w:val="ENoteTableText"/>
            </w:pPr>
            <w:r w:rsidRPr="002F1782">
              <w:t>8</w:t>
            </w:r>
            <w:r w:rsidR="002F1782">
              <w:t> </w:t>
            </w:r>
            <w:r w:rsidRPr="002F1782">
              <w:t>July 1999</w:t>
            </w:r>
          </w:p>
        </w:tc>
        <w:tc>
          <w:tcPr>
            <w:tcW w:w="1845" w:type="dxa"/>
            <w:tcBorders>
              <w:top w:val="single" w:sz="12" w:space="0" w:color="auto"/>
              <w:bottom w:val="single" w:sz="4" w:space="0" w:color="auto"/>
            </w:tcBorders>
            <w:shd w:val="clear" w:color="auto" w:fill="auto"/>
          </w:tcPr>
          <w:p w:rsidR="00127CA2" w:rsidRPr="002F1782" w:rsidRDefault="00753CFA" w:rsidP="009971D1">
            <w:pPr>
              <w:pStyle w:val="ENoteTableText"/>
            </w:pPr>
            <w:r w:rsidRPr="002F1782">
              <w:t>s</w:t>
            </w:r>
            <w:r w:rsidR="00A16BD3" w:rsidRPr="002F1782">
              <w:t> </w:t>
            </w:r>
            <w:r w:rsidR="00127CA2" w:rsidRPr="002F1782">
              <w:t xml:space="preserve">1, 2 and 235(5): </w:t>
            </w:r>
            <w:r w:rsidR="004D2492" w:rsidRPr="002F1782">
              <w:t>8</w:t>
            </w:r>
            <w:r w:rsidR="002F1782">
              <w:t> </w:t>
            </w:r>
            <w:r w:rsidR="004D2492" w:rsidRPr="002F1782">
              <w:t>July 1999 (s 2(1))</w:t>
            </w:r>
            <w:r w:rsidR="00127CA2" w:rsidRPr="002F1782">
              <w:rPr>
                <w:i/>
              </w:rPr>
              <w:br/>
            </w:r>
            <w:r w:rsidR="00127CA2" w:rsidRPr="002F1782">
              <w:t>Remainder: 1</w:t>
            </w:r>
            <w:r w:rsidR="002F1782">
              <w:t> </w:t>
            </w:r>
            <w:r w:rsidR="00127CA2" w:rsidRPr="002F1782">
              <w:t xml:space="preserve">July 2000 </w:t>
            </w:r>
            <w:r w:rsidR="004D2492" w:rsidRPr="002F1782">
              <w:t>(</w:t>
            </w:r>
            <w:r w:rsidR="009971D1" w:rsidRPr="002F1782">
              <w:t>s</w:t>
            </w:r>
            <w:r w:rsidR="00127CA2" w:rsidRPr="002F1782">
              <w:t xml:space="preserve"> 2(2))</w:t>
            </w:r>
          </w:p>
        </w:tc>
        <w:tc>
          <w:tcPr>
            <w:tcW w:w="1417" w:type="dxa"/>
            <w:tcBorders>
              <w:top w:val="single" w:sz="12" w:space="0" w:color="auto"/>
              <w:bottom w:val="single" w:sz="4" w:space="0" w:color="auto"/>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A New Tax System (Tax Administration) Act 1999</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179, 1999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22"/>
                <w:attr w:name="Year" w:val="1999"/>
              </w:smartTagPr>
              <w:r w:rsidRPr="002F1782">
                <w:t>22 Dec 1999</w:t>
              </w:r>
            </w:smartTag>
          </w:p>
        </w:tc>
        <w:tc>
          <w:tcPr>
            <w:tcW w:w="1845" w:type="dxa"/>
            <w:tcBorders>
              <w:top w:val="single" w:sz="4" w:space="0" w:color="auto"/>
              <w:bottom w:val="single" w:sz="4" w:space="0" w:color="auto"/>
            </w:tcBorders>
            <w:shd w:val="clear" w:color="auto" w:fill="auto"/>
          </w:tcPr>
          <w:p w:rsidR="00127CA2" w:rsidRPr="002F1782" w:rsidRDefault="00127CA2" w:rsidP="000315E4">
            <w:pPr>
              <w:pStyle w:val="ENoteTableText"/>
            </w:pPr>
            <w:r w:rsidRPr="002F1782">
              <w:t>Sch</w:t>
            </w:r>
            <w:r w:rsidR="00EC2D12" w:rsidRPr="002F1782">
              <w:t> </w:t>
            </w:r>
            <w:r w:rsidRPr="002F1782">
              <w:t>1 (items</w:t>
            </w:r>
            <w:r w:rsidR="002F1782">
              <w:t> </w:t>
            </w:r>
            <w:r w:rsidRPr="002F1782">
              <w:t xml:space="preserve">5, 6): </w:t>
            </w:r>
            <w:r w:rsidR="000315E4" w:rsidRPr="002F1782">
              <w:t>22 Dec 1999 (s 2(1))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192, 1999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23"/>
                <w:attr w:name="Year" w:val="1999"/>
              </w:smartTagPr>
              <w:r w:rsidRPr="002F1782">
                <w:t>23 Dec 1999</w:t>
              </w:r>
            </w:smartTag>
          </w:p>
        </w:tc>
        <w:tc>
          <w:tcPr>
            <w:tcW w:w="1845" w:type="dxa"/>
            <w:tcBorders>
              <w:top w:val="single" w:sz="4" w:space="0" w:color="auto"/>
              <w:bottom w:val="single" w:sz="4" w:space="0" w:color="auto"/>
            </w:tcBorders>
            <w:shd w:val="clear" w:color="auto" w:fill="auto"/>
          </w:tcPr>
          <w:p w:rsidR="00127CA2" w:rsidRPr="002F1782" w:rsidRDefault="00127CA2" w:rsidP="005C2C25">
            <w:pPr>
              <w:pStyle w:val="ENoteTableText"/>
            </w:pPr>
            <w:r w:rsidRPr="002F1782">
              <w:t>Sch</w:t>
            </w:r>
            <w:r w:rsidR="00EC2D12" w:rsidRPr="002F1782">
              <w:t> </w:t>
            </w:r>
            <w:r w:rsidRPr="002F1782">
              <w:t>4: 1</w:t>
            </w:r>
            <w:r w:rsidR="002F1782">
              <w:t> </w:t>
            </w:r>
            <w:r w:rsidRPr="002F1782">
              <w:t xml:space="preserve">July 2000 </w:t>
            </w:r>
            <w:r w:rsidR="000315E4" w:rsidRPr="002F1782">
              <w:t>(s 2(3))</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A New Tax System (Tax Administration) Act (No.</w:t>
            </w:r>
            <w:r w:rsidR="002F1782">
              <w:t> </w:t>
            </w:r>
            <w:r w:rsidRPr="002F1782">
              <w:t>1) 2000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44, 2000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w:t>
            </w:r>
            <w:r w:rsidR="002F1782">
              <w:t> </w:t>
            </w:r>
            <w:r w:rsidRPr="002F1782">
              <w:t>May 2000</w:t>
            </w:r>
          </w:p>
        </w:tc>
        <w:tc>
          <w:tcPr>
            <w:tcW w:w="1845" w:type="dxa"/>
            <w:tcBorders>
              <w:top w:val="single" w:sz="4" w:space="0" w:color="auto"/>
              <w:bottom w:val="single" w:sz="4" w:space="0" w:color="auto"/>
            </w:tcBorders>
            <w:shd w:val="clear" w:color="auto" w:fill="auto"/>
          </w:tcPr>
          <w:p w:rsidR="00127CA2" w:rsidRPr="002F1782" w:rsidRDefault="00127CA2" w:rsidP="007431B9">
            <w:pPr>
              <w:pStyle w:val="ENoteTableText"/>
            </w:pPr>
            <w:r w:rsidRPr="002F1782">
              <w:t>Sch</w:t>
            </w:r>
            <w:r w:rsidR="00EC2D12" w:rsidRPr="002F1782">
              <w:t> </w:t>
            </w:r>
            <w:r w:rsidRPr="002F1782">
              <w:t>3 (item</w:t>
            </w:r>
            <w:r w:rsidR="002F1782">
              <w:t> </w:t>
            </w:r>
            <w:r w:rsidRPr="002F1782">
              <w:t xml:space="preserve">1): </w:t>
            </w:r>
            <w:r w:rsidR="007431B9" w:rsidRPr="002F1782">
              <w:t>22 Dec 1999</w:t>
            </w:r>
            <w:r w:rsidR="005C2C25" w:rsidRPr="002F1782">
              <w:t xml:space="preserve"> (s 2(1))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45, 2000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w:t>
            </w:r>
            <w:r w:rsidR="002F1782">
              <w:t> </w:t>
            </w:r>
            <w:r w:rsidRPr="002F1782">
              <w:t>May 2000</w:t>
            </w:r>
          </w:p>
        </w:tc>
        <w:tc>
          <w:tcPr>
            <w:tcW w:w="1845" w:type="dxa"/>
            <w:tcBorders>
              <w:top w:val="single" w:sz="4" w:space="0" w:color="auto"/>
              <w:bottom w:val="single" w:sz="4" w:space="0" w:color="auto"/>
            </w:tcBorders>
            <w:shd w:val="clear" w:color="auto" w:fill="auto"/>
          </w:tcPr>
          <w:p w:rsidR="00127CA2" w:rsidRPr="002F1782" w:rsidRDefault="00127CA2" w:rsidP="00A7787D">
            <w:pPr>
              <w:pStyle w:val="ENoteTableText"/>
            </w:pPr>
            <w:r w:rsidRPr="002F1782">
              <w:t>Sch</w:t>
            </w:r>
            <w:r w:rsidR="00EC2D12" w:rsidRPr="002F1782">
              <w:t> </w:t>
            </w:r>
            <w:r w:rsidRPr="002F1782">
              <w:t xml:space="preserve">2, 5 and 6: </w:t>
            </w:r>
            <w:r w:rsidR="00A7787D" w:rsidRPr="002F1782">
              <w:t>1</w:t>
            </w:r>
            <w:r w:rsidR="002F1782">
              <w:t> </w:t>
            </w:r>
            <w:r w:rsidR="00A7787D" w:rsidRPr="002F1782">
              <w:t>July 2000 (s 2(4))</w:t>
            </w:r>
          </w:p>
        </w:tc>
        <w:tc>
          <w:tcPr>
            <w:tcW w:w="1417" w:type="dxa"/>
            <w:tcBorders>
              <w:top w:val="single" w:sz="4" w:space="0" w:color="auto"/>
              <w:bottom w:val="single" w:sz="4" w:space="0" w:color="auto"/>
            </w:tcBorders>
            <w:shd w:val="clear" w:color="auto" w:fill="auto"/>
          </w:tcPr>
          <w:p w:rsidR="00127CA2" w:rsidRPr="002F1782" w:rsidRDefault="00127CA2" w:rsidP="009971D1">
            <w:pPr>
              <w:pStyle w:val="ENoteTableText"/>
            </w:pPr>
            <w:r w:rsidRPr="002F1782">
              <w:t>Sch</w:t>
            </w:r>
            <w:r w:rsidR="00753CFA" w:rsidRPr="002F1782">
              <w:t xml:space="preserve"> </w:t>
            </w:r>
            <w:r w:rsidRPr="002F1782">
              <w:t>5 and 6</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138, 2000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1"/>
                <w:attr w:name="Day" w:val="24"/>
                <w:attr w:name="Year" w:val="2000"/>
              </w:smartTagPr>
              <w:r w:rsidRPr="002F1782">
                <w:t>24 Nov 2000</w:t>
              </w:r>
            </w:smartTag>
          </w:p>
        </w:tc>
        <w:tc>
          <w:tcPr>
            <w:tcW w:w="1845" w:type="dxa"/>
            <w:tcBorders>
              <w:top w:val="single" w:sz="4" w:space="0" w:color="auto"/>
              <w:bottom w:val="single" w:sz="4" w:space="0" w:color="auto"/>
            </w:tcBorders>
            <w:shd w:val="clear" w:color="auto" w:fill="auto"/>
          </w:tcPr>
          <w:p w:rsidR="00127CA2" w:rsidRPr="002F1782" w:rsidRDefault="00127CA2" w:rsidP="00F805B1">
            <w:pPr>
              <w:pStyle w:val="ENoteTableText"/>
            </w:pPr>
            <w:r w:rsidRPr="002F1782">
              <w:t>Sch</w:t>
            </w:r>
            <w:r w:rsidR="00EC2D12" w:rsidRPr="002F1782">
              <w:t> </w:t>
            </w:r>
            <w:r w:rsidRPr="002F1782">
              <w:t>2 (items</w:t>
            </w:r>
            <w:r w:rsidR="002F1782">
              <w:t> </w:t>
            </w:r>
            <w:r w:rsidRPr="002F1782">
              <w:t xml:space="preserve">7–10): </w:t>
            </w:r>
            <w:smartTag w:uri="urn:schemas-microsoft-com:office:smarttags" w:element="PlaceName">
              <w:smartTagPr>
                <w:attr w:name="Month" w:val="1"/>
                <w:attr w:name="Day" w:val="1"/>
                <w:attr w:name="Year" w:val="2001"/>
              </w:smartTagPr>
              <w:r w:rsidRPr="002F1782">
                <w:t>1 Jan 2001</w:t>
              </w:r>
            </w:smartTag>
            <w:r w:rsidRPr="002F1782">
              <w:t xml:space="preserve"> </w:t>
            </w:r>
            <w:r w:rsidR="00F805B1" w:rsidRPr="002F1782">
              <w:t>(s 2(2)(b))</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47, 2001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12</w:t>
            </w:r>
            <w:r w:rsidR="002F1782">
              <w:t> </w:t>
            </w:r>
            <w:r w:rsidRPr="002F1782">
              <w:t>June 2001</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3–27, 29, 32, 33), Schedule</w:t>
            </w:r>
            <w:r w:rsidR="002F1782">
              <w:t> </w:t>
            </w:r>
            <w:r w:rsidRPr="002F1782">
              <w:t>3 (items</w:t>
            </w:r>
            <w:r w:rsidR="002F1782">
              <w:t> </w:t>
            </w:r>
            <w:r w:rsidRPr="002F1782">
              <w:t>1–15) and Schedule</w:t>
            </w:r>
            <w:r w:rsidR="002F1782">
              <w:t> </w:t>
            </w:r>
            <w:r w:rsidRPr="002F1782">
              <w:t>4 (items</w:t>
            </w:r>
            <w:r w:rsidR="002F1782">
              <w:t> </w:t>
            </w:r>
            <w:r w:rsidRPr="002F1782">
              <w:t>1–8A): 1</w:t>
            </w:r>
            <w:r w:rsidR="002F1782">
              <w:t> </w:t>
            </w:r>
            <w:r w:rsidRPr="002F1782">
              <w:t>July 2001</w:t>
            </w:r>
            <w:r w:rsidRPr="002F1782">
              <w:br/>
              <w:t>Remainder: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3 (item</w:t>
            </w:r>
            <w:r w:rsidR="002F1782">
              <w:t> </w:t>
            </w:r>
            <w:r w:rsidRPr="002F1782">
              <w:t>17)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Child Support Legislation Amendment Act 2001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75, 2001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30</w:t>
            </w:r>
            <w:r w:rsidR="002F1782">
              <w:t> </w:t>
            </w:r>
            <w:r w:rsidRPr="002F1782">
              <w:t>June 2001</w:t>
            </w:r>
          </w:p>
        </w:tc>
        <w:tc>
          <w:tcPr>
            <w:tcW w:w="1845" w:type="dxa"/>
            <w:tcBorders>
              <w:top w:val="single" w:sz="4" w:space="0" w:color="auto"/>
              <w:bottom w:val="single" w:sz="4" w:space="0" w:color="auto"/>
            </w:tcBorders>
            <w:shd w:val="clear" w:color="auto" w:fill="auto"/>
          </w:tcPr>
          <w:p w:rsidR="00127CA2" w:rsidRPr="002F1782" w:rsidRDefault="00127CA2" w:rsidP="0082225C">
            <w:pPr>
              <w:pStyle w:val="ENoteTableText"/>
            </w:pPr>
            <w:r w:rsidRPr="002F1782">
              <w:t>Sch</w:t>
            </w:r>
            <w:r w:rsidR="00EC2D12" w:rsidRPr="002F1782">
              <w:t> </w:t>
            </w:r>
            <w:r w:rsidRPr="002F1782">
              <w:t>1A (items</w:t>
            </w:r>
            <w:r w:rsidR="002F1782">
              <w:t> </w:t>
            </w:r>
            <w:r w:rsidRPr="002F1782">
              <w:t>22–24): 1</w:t>
            </w:r>
            <w:r w:rsidR="002F1782">
              <w:t> </w:t>
            </w:r>
            <w:r w:rsidRPr="002F1782">
              <w:t xml:space="preserve">July 2002 </w:t>
            </w:r>
            <w:r w:rsidR="0082225C" w:rsidRPr="002F1782">
              <w:t>(s 2(1A)(a))</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137, 2001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0"/>
                <w:attr w:name="Day" w:val="1"/>
                <w:attr w:name="Year" w:val="2001"/>
              </w:smartTagPr>
              <w:r w:rsidRPr="002F1782">
                <w:t>1 Oct 2001</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0"/>
                <w:attr w:name="Day" w:val="2"/>
                <w:attr w:name="Year" w:val="2001"/>
              </w:smartTagPr>
              <w:r w:rsidRPr="002F1782">
                <w:t>2 Oct 2001</w:t>
              </w:r>
            </w:smartTag>
          </w:p>
        </w:tc>
        <w:tc>
          <w:tcPr>
            <w:tcW w:w="1417" w:type="dxa"/>
            <w:tcBorders>
              <w:top w:val="single" w:sz="4" w:space="0" w:color="auto"/>
              <w:bottom w:val="single" w:sz="4" w:space="0" w:color="auto"/>
            </w:tcBorders>
            <w:shd w:val="clear" w:color="auto" w:fill="auto"/>
          </w:tcPr>
          <w:p w:rsidR="00127CA2" w:rsidRPr="002F1782" w:rsidRDefault="0082225C" w:rsidP="0082225C">
            <w:pPr>
              <w:pStyle w:val="ENoteTableText"/>
            </w:pPr>
            <w:r w:rsidRPr="002F1782">
              <w:t>s</w:t>
            </w:r>
            <w:r w:rsidR="00127CA2" w:rsidRPr="002F1782">
              <w:t xml:space="preserve"> 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Estimate Tolerance (Transition) Act 2001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138, 2001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0"/>
                <w:attr w:name="Day" w:val="1"/>
                <w:attr w:name="Year" w:val="2001"/>
              </w:smartTagPr>
              <w:r w:rsidRPr="002F1782">
                <w:t>1 Oct 2001</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0"/>
                <w:attr w:name="Day" w:val="1"/>
                <w:attr w:name="Year" w:val="2001"/>
              </w:smartTagPr>
              <w:r w:rsidRPr="002F1782">
                <w:t>1 Oct 2001</w:t>
              </w:r>
            </w:smartTag>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95, 2002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1"/>
                <w:attr w:name="Day" w:val="10"/>
                <w:attr w:name="Year" w:val="2002"/>
              </w:smartTagPr>
              <w:r w:rsidRPr="002F1782">
                <w:t>10 Nov 2002</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Schedules</w:t>
            </w:r>
            <w:r w:rsidR="002F1782">
              <w:t> </w:t>
            </w:r>
            <w:r w:rsidRPr="002F1782">
              <w:t>1 and 2: 1</w:t>
            </w:r>
            <w:r w:rsidR="002F1782">
              <w:t> </w:t>
            </w:r>
            <w:r w:rsidRPr="002F1782">
              <w:t>July 2003</w:t>
            </w:r>
            <w:r w:rsidRPr="002F1782">
              <w:br/>
              <w:t>Remainder: Royal Assent</w:t>
            </w:r>
          </w:p>
        </w:tc>
        <w:tc>
          <w:tcPr>
            <w:tcW w:w="1417" w:type="dxa"/>
            <w:tcBorders>
              <w:top w:val="single" w:sz="4" w:space="0" w:color="auto"/>
              <w:bottom w:val="single" w:sz="4" w:space="0" w:color="auto"/>
            </w:tcBorders>
            <w:shd w:val="clear" w:color="auto" w:fill="auto"/>
          </w:tcPr>
          <w:p w:rsidR="00127CA2" w:rsidRPr="002F1782" w:rsidRDefault="00127CA2" w:rsidP="0082225C">
            <w:pPr>
              <w:pStyle w:val="ENoteTableText"/>
            </w:pPr>
            <w:r w:rsidRPr="002F1782">
              <w:t>Sch</w:t>
            </w:r>
            <w:r w:rsidR="0082225C" w:rsidRPr="002F1782">
              <w:t xml:space="preserve"> </w:t>
            </w:r>
            <w:r w:rsidRPr="002F1782">
              <w:t>2 (item</w:t>
            </w:r>
            <w:r w:rsidR="002F1782">
              <w:t> </w:t>
            </w:r>
            <w:r w:rsidRPr="002F1782">
              <w:t>14)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30, 2003</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4"/>
                <w:attr w:name="Day" w:val="15"/>
                <w:attr w:name="Year" w:val="2003"/>
              </w:smartTagPr>
              <w:r w:rsidRPr="002F1782">
                <w:t>15 Apr 2003</w:t>
              </w:r>
            </w:smartTag>
          </w:p>
        </w:tc>
        <w:tc>
          <w:tcPr>
            <w:tcW w:w="1845" w:type="dxa"/>
            <w:tcBorders>
              <w:top w:val="single" w:sz="4" w:space="0" w:color="auto"/>
              <w:bottom w:val="single" w:sz="4" w:space="0" w:color="auto"/>
            </w:tcBorders>
            <w:shd w:val="clear" w:color="auto" w:fill="auto"/>
          </w:tcPr>
          <w:p w:rsidR="00127CA2" w:rsidRPr="002F1782" w:rsidRDefault="00753CFA" w:rsidP="00665C6C">
            <w:pPr>
              <w:pStyle w:val="ENoteTableText"/>
            </w:pPr>
            <w:r w:rsidRPr="002F1782">
              <w:t>s</w:t>
            </w:r>
            <w:r w:rsidR="00127CA2" w:rsidRPr="002F1782">
              <w:t xml:space="preserve"> 4 and Sch</w:t>
            </w:r>
            <w:r w:rsidR="00EC2D12" w:rsidRPr="002F1782">
              <w:t> </w:t>
            </w:r>
            <w:r w:rsidR="00127CA2" w:rsidRPr="002F1782">
              <w:t>2 (items</w:t>
            </w:r>
            <w:r w:rsidR="002F1782">
              <w:t> </w:t>
            </w:r>
            <w:r w:rsidR="00127CA2" w:rsidRPr="002F1782">
              <w:t xml:space="preserve">14–51): </w:t>
            </w:r>
            <w:r w:rsidR="00665C6C" w:rsidRPr="002F1782">
              <w:t>15 Apr 2003 (s 2(1) items</w:t>
            </w:r>
            <w:r w:rsidR="002F1782">
              <w:t> </w:t>
            </w:r>
            <w:r w:rsidR="00665C6C" w:rsidRPr="002F1782">
              <w:t>1, 7)</w:t>
            </w:r>
            <w:r w:rsidR="00127CA2" w:rsidRPr="002F1782">
              <w:br/>
              <w:t>Sch</w:t>
            </w:r>
            <w:r w:rsidR="00EC2D12" w:rsidRPr="002F1782">
              <w:t> </w:t>
            </w:r>
            <w:r w:rsidR="00127CA2" w:rsidRPr="002F1782">
              <w:t>2 (item</w:t>
            </w:r>
            <w:r w:rsidR="00665C6C" w:rsidRPr="002F1782">
              <w:t>s</w:t>
            </w:r>
            <w:r w:rsidR="002F1782">
              <w:t> </w:t>
            </w:r>
            <w:r w:rsidR="00127CA2" w:rsidRPr="002F1782">
              <w:t>72</w:t>
            </w:r>
            <w:r w:rsidR="00665C6C" w:rsidRPr="002F1782">
              <w:t>, 83–86</w:t>
            </w:r>
            <w:r w:rsidR="00127CA2" w:rsidRPr="002F1782">
              <w:t xml:space="preserve">): </w:t>
            </w:r>
            <w:r w:rsidR="00665C6C" w:rsidRPr="002F1782">
              <w:t>1</w:t>
            </w:r>
            <w:r w:rsidR="002F1782">
              <w:t> </w:t>
            </w:r>
            <w:r w:rsidR="00665C6C" w:rsidRPr="002F1782">
              <w:t>July 2000 (s 2(1) items</w:t>
            </w:r>
            <w:r w:rsidR="002F1782">
              <w:t> </w:t>
            </w:r>
            <w:r w:rsidR="00665C6C" w:rsidRPr="002F1782">
              <w:t>8–10)</w:t>
            </w:r>
          </w:p>
        </w:tc>
        <w:tc>
          <w:tcPr>
            <w:tcW w:w="1417" w:type="dxa"/>
            <w:tcBorders>
              <w:top w:val="single" w:sz="4" w:space="0" w:color="auto"/>
              <w:bottom w:val="single" w:sz="4" w:space="0" w:color="auto"/>
            </w:tcBorders>
            <w:shd w:val="clear" w:color="auto" w:fill="auto"/>
          </w:tcPr>
          <w:p w:rsidR="00127CA2" w:rsidRPr="002F1782" w:rsidRDefault="00753CFA" w:rsidP="009971D1">
            <w:pPr>
              <w:pStyle w:val="ENoteTableText"/>
            </w:pPr>
            <w:r w:rsidRPr="002F1782">
              <w:t>s</w:t>
            </w:r>
            <w:r w:rsidR="00127CA2" w:rsidRPr="002F1782">
              <w:t xml:space="preserve"> 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35, 2003</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4"/>
                <w:attr w:name="Day" w:val="24"/>
                <w:attr w:name="Year" w:val="2003"/>
              </w:smartTagPr>
              <w:r w:rsidRPr="002F1782">
                <w:t>24 Apr 2003</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7 (items</w:t>
            </w:r>
            <w:r w:rsidR="002F1782">
              <w:t> </w:t>
            </w:r>
            <w:r w:rsidRPr="002F1782">
              <w:t xml:space="preserve">4–6): </w:t>
            </w:r>
            <w:smartTag w:uri="urn:schemas-microsoft-com:office:smarttags" w:element="PlaceName">
              <w:smartTagPr>
                <w:attr w:name="Month" w:val="4"/>
                <w:attr w:name="Day" w:val="24"/>
                <w:attr w:name="Year" w:val="2003"/>
              </w:smartTagPr>
              <w:r w:rsidRPr="002F1782">
                <w:t>24 Apr 2003</w:t>
              </w:r>
            </w:smartTag>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122, 2003</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5"/>
                <w:attr w:name="Year" w:val="2003"/>
              </w:smartTagPr>
              <w:r w:rsidRPr="002F1782">
                <w:t>5 Dec 2003</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4 (items</w:t>
            </w:r>
            <w:r w:rsidR="002F1782">
              <w:t> </w:t>
            </w:r>
            <w:r w:rsidRPr="002F1782">
              <w:t>1–4): 1</w:t>
            </w:r>
            <w:r w:rsidR="002F1782">
              <w:t> </w:t>
            </w:r>
            <w:r w:rsidRPr="002F1782">
              <w:t>July 2004</w:t>
            </w:r>
          </w:p>
        </w:tc>
        <w:tc>
          <w:tcPr>
            <w:tcW w:w="1417" w:type="dxa"/>
            <w:tcBorders>
              <w:top w:val="single" w:sz="4" w:space="0" w:color="auto"/>
              <w:bottom w:val="single" w:sz="4" w:space="0" w:color="auto"/>
            </w:tcBorders>
            <w:shd w:val="clear" w:color="auto" w:fill="auto"/>
          </w:tcPr>
          <w:p w:rsidR="00127CA2" w:rsidRPr="002F1782" w:rsidRDefault="00127CA2" w:rsidP="009971D1">
            <w:pPr>
              <w:pStyle w:val="ENoteTableText"/>
            </w:pPr>
            <w:r w:rsidRPr="002F1782">
              <w:t>Sch 4 (item</w:t>
            </w:r>
            <w:r w:rsidR="002F1782">
              <w:t> </w:t>
            </w:r>
            <w:r w:rsidRPr="002F1782">
              <w:t>1)</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150, 2003</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19"/>
                <w:attr w:name="Year" w:val="2003"/>
              </w:smartTagPr>
              <w:r w:rsidRPr="002F1782">
                <w:t>19 Dec 2003</w:t>
              </w:r>
            </w:smartTag>
          </w:p>
        </w:tc>
        <w:tc>
          <w:tcPr>
            <w:tcW w:w="1845" w:type="dxa"/>
            <w:tcBorders>
              <w:top w:val="single" w:sz="4" w:space="0" w:color="auto"/>
              <w:bottom w:val="single" w:sz="4" w:space="0" w:color="auto"/>
            </w:tcBorders>
            <w:shd w:val="clear" w:color="auto" w:fill="auto"/>
          </w:tcPr>
          <w:p w:rsidR="00127CA2" w:rsidRPr="002F1782" w:rsidRDefault="00127CA2" w:rsidP="00754659">
            <w:pPr>
              <w:pStyle w:val="ENoteTableText"/>
            </w:pPr>
            <w:r w:rsidRPr="002F1782">
              <w:t>Sch</w:t>
            </w:r>
            <w:r w:rsidR="00EC2D12" w:rsidRPr="002F1782">
              <w:t> </w:t>
            </w:r>
            <w:r w:rsidRPr="002F1782">
              <w:t>2 (item</w:t>
            </w:r>
            <w:r w:rsidR="002F1782">
              <w:t> </w:t>
            </w:r>
            <w:r w:rsidRPr="002F1782">
              <w:t xml:space="preserve">95): </w:t>
            </w:r>
            <w:r w:rsidR="00754659" w:rsidRPr="002F1782">
              <w:t>1 Jan 2004 (s 2(1) item</w:t>
            </w:r>
            <w:r w:rsidR="002F1782">
              <w:t> </w:t>
            </w:r>
            <w:r w:rsidR="00754659" w:rsidRPr="002F1782">
              <w:t>8)</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rPr>
                <w:noProof/>
              </w:rPr>
              <w:t>33, 2004</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4"/>
                <w:attr w:name="Day" w:val="20"/>
                <w:attr w:name="Year" w:val="2004"/>
              </w:smartTagPr>
              <w:r w:rsidRPr="002F1782">
                <w:t>20 Apr 2004</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4"/>
                <w:attr w:name="Day" w:val="20"/>
                <w:attr w:name="Year" w:val="2004"/>
              </w:smartTagPr>
              <w:r w:rsidRPr="002F1782">
                <w:t>20 Apr 2004</w:t>
              </w:r>
            </w:smartTag>
          </w:p>
        </w:tc>
        <w:tc>
          <w:tcPr>
            <w:tcW w:w="1417" w:type="dxa"/>
            <w:tcBorders>
              <w:top w:val="single" w:sz="4" w:space="0" w:color="auto"/>
              <w:bottom w:val="single" w:sz="4" w:space="0" w:color="auto"/>
            </w:tcBorders>
            <w:shd w:val="clear" w:color="auto" w:fill="auto"/>
          </w:tcPr>
          <w:p w:rsidR="00127CA2" w:rsidRPr="002F1782" w:rsidRDefault="00127CA2" w:rsidP="009971D1">
            <w:pPr>
              <w:pStyle w:val="ENoteTableText"/>
            </w:pPr>
            <w:r w:rsidRPr="002F1782">
              <w:t>Sch 1 (item</w:t>
            </w:r>
            <w:r w:rsidR="002F1782">
              <w:t> </w:t>
            </w:r>
            <w:r w:rsidRPr="002F1782">
              <w:t>6)</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rPr>
                <w:noProof/>
              </w:rPr>
            </w:pPr>
            <w:r w:rsidRPr="002F1782">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rPr>
                <w:noProof/>
              </w:rPr>
            </w:pPr>
            <w:r w:rsidRPr="002F1782">
              <w:rPr>
                <w:noProof/>
              </w:rPr>
              <w:t>52, 2004</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4"/>
                <w:attr w:name="Day" w:val="27"/>
                <w:attr w:name="Year" w:val="2004"/>
              </w:smartTagPr>
              <w:r w:rsidRPr="002F1782">
                <w:t>27 Apr 2004</w:t>
              </w:r>
            </w:smartTag>
          </w:p>
        </w:tc>
        <w:tc>
          <w:tcPr>
            <w:tcW w:w="1845" w:type="dxa"/>
            <w:tcBorders>
              <w:top w:val="single" w:sz="4" w:space="0" w:color="auto"/>
              <w:bottom w:val="single" w:sz="4" w:space="0" w:color="auto"/>
            </w:tcBorders>
            <w:shd w:val="clear" w:color="auto" w:fill="auto"/>
          </w:tcPr>
          <w:p w:rsidR="00127CA2" w:rsidRPr="002F1782" w:rsidRDefault="00127CA2" w:rsidP="009971D1">
            <w:pPr>
              <w:pStyle w:val="ENoteTableText"/>
            </w:pPr>
            <w:r w:rsidRPr="002F1782">
              <w:t>Schedule</w:t>
            </w:r>
            <w:r w:rsidR="002F1782">
              <w:t> </w:t>
            </w:r>
            <w:r w:rsidRPr="002F1782">
              <w:t>3 (items</w:t>
            </w:r>
            <w:r w:rsidR="002F1782">
              <w:t> </w:t>
            </w:r>
            <w:r w:rsidRPr="002F1782">
              <w:t>9, 10): 1</w:t>
            </w:r>
            <w:r w:rsidR="002F1782">
              <w:t> </w:t>
            </w:r>
            <w:r w:rsidRPr="002F1782">
              <w:t>July 2004 (s 2)</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Legislation Amendment (More Help for Families</w:t>
            </w:r>
            <w:r w:rsidR="001B3584" w:rsidRPr="002F1782">
              <w:t>—</w:t>
            </w:r>
            <w:r w:rsidRPr="002F1782">
              <w:t>Increased Payments) Act 2004</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rPr>
                <w:noProof/>
              </w:rPr>
            </w:pPr>
            <w:r w:rsidRPr="002F1782">
              <w:rPr>
                <w:noProof/>
              </w:rPr>
              <w:t>59, 2004</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2004</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9, 10, 11(1)) and Schedule</w:t>
            </w:r>
            <w:r w:rsidR="002F1782">
              <w:t> </w:t>
            </w:r>
            <w:r w:rsidRPr="002F1782">
              <w:t>2 (items</w:t>
            </w:r>
            <w:r w:rsidR="002F1782">
              <w:t> </w:t>
            </w:r>
            <w:r w:rsidRPr="002F1782">
              <w:t>12–33): 1</w:t>
            </w:r>
            <w:r w:rsidR="002F1782">
              <w:t> </w:t>
            </w:r>
            <w:r w:rsidRPr="002F1782">
              <w:t>July 2004</w:t>
            </w:r>
          </w:p>
        </w:tc>
        <w:tc>
          <w:tcPr>
            <w:tcW w:w="1417" w:type="dxa"/>
            <w:tcBorders>
              <w:top w:val="single" w:sz="4" w:space="0" w:color="auto"/>
              <w:bottom w:val="single" w:sz="4" w:space="0" w:color="auto"/>
            </w:tcBorders>
            <w:shd w:val="clear" w:color="auto" w:fill="auto"/>
          </w:tcPr>
          <w:p w:rsidR="00127CA2" w:rsidRPr="002F1782" w:rsidRDefault="00127CA2" w:rsidP="009971D1">
            <w:pPr>
              <w:pStyle w:val="ENoteTableText"/>
            </w:pPr>
            <w:r w:rsidRPr="002F1782">
              <w:t>Sch 1 (item</w:t>
            </w:r>
            <w:r w:rsidR="002F1782">
              <w:t> </w:t>
            </w:r>
            <w:r w:rsidRPr="002F1782">
              <w:t>11(1)) and Sch. 2 (items</w:t>
            </w:r>
            <w:r w:rsidR="002F1782">
              <w:t> </w:t>
            </w:r>
            <w:r w:rsidRPr="002F1782">
              <w:t>14, 25, 27, 29, 31, 33)</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Assistance Legislation Amendment (More Help for Families</w:t>
            </w:r>
            <w:r w:rsidR="001B3584" w:rsidRPr="002F1782">
              <w:t>—</w:t>
            </w:r>
            <w:r w:rsidRPr="002F1782">
              <w:t>One</w:t>
            </w:r>
            <w:r w:rsidR="002F1782">
              <w:noBreakHyphen/>
            </w:r>
            <w:r w:rsidRPr="002F1782">
              <w:t>off Payments) Act 2004</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rPr>
                <w:noProof/>
              </w:rPr>
            </w:pPr>
            <w:r w:rsidRPr="002F1782">
              <w:rPr>
                <w:noProof/>
              </w:rPr>
              <w:t>60, 2004</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2004</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2004</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3 (item</w:t>
            </w:r>
            <w:r w:rsidR="002F1782">
              <w:t> </w:t>
            </w:r>
            <w:r w:rsidRPr="002F1782">
              <w:t>1)</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rPr>
                <w:noProof/>
              </w:rPr>
            </w:pPr>
            <w:r w:rsidRPr="002F1782">
              <w:t>132, 2004</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8"/>
                <w:attr w:name="Year" w:val="2004"/>
              </w:smartTagPr>
              <w:r w:rsidRPr="002F1782">
                <w:t>8 Dec 2004</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4 (items</w:t>
            </w:r>
            <w:r w:rsidR="002F1782">
              <w:t> </w:t>
            </w:r>
            <w:r w:rsidRPr="002F1782">
              <w:t>14–44): 1</w:t>
            </w:r>
            <w:r w:rsidR="00753CFA" w:rsidRPr="002F1782">
              <w:t xml:space="preserve"> </w:t>
            </w:r>
            <w:r w:rsidRPr="002F1782">
              <w:t>Jan 2005</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4 (item</w:t>
            </w:r>
            <w:r w:rsidR="002F1782">
              <w:t> </w:t>
            </w:r>
            <w:r w:rsidRPr="002F1782">
              <w:t>44)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29, 2005</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3"/>
                <w:attr w:name="Day" w:val="21"/>
                <w:attr w:name="Year" w:val="2005"/>
              </w:smartTagPr>
              <w:r w:rsidRPr="002F1782">
                <w:t>21 Mar 2005</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 xml:space="preserve">8, 9, 10(1)): </w:t>
            </w:r>
            <w:smartTag w:uri="urn:schemas-microsoft-com:office:smarttags" w:element="PlaceName">
              <w:smartTagPr>
                <w:attr w:name="Month" w:val="1"/>
                <w:attr w:name="Day" w:val="1"/>
                <w:attr w:name="Year" w:val="2005"/>
              </w:smartTagPr>
              <w:r w:rsidRPr="002F1782">
                <w:t>1 Jan 2005</w:t>
              </w:r>
            </w:smartTag>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10(1))</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61, 2005</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June 2005</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Schedule</w:t>
            </w:r>
            <w:r w:rsidR="002F1782">
              <w:t> </w:t>
            </w:r>
            <w:r w:rsidRPr="002F1782">
              <w:t>2 (items</w:t>
            </w:r>
            <w:r w:rsidR="002F1782">
              <w:t> </w:t>
            </w:r>
            <w:r w:rsidRPr="002F1782">
              <w:t>1–6), Schedule</w:t>
            </w:r>
            <w:r w:rsidR="002F1782">
              <w:t> </w:t>
            </w:r>
            <w:r w:rsidRPr="002F1782">
              <w:t>3 (items</w:t>
            </w:r>
            <w:r w:rsidR="002F1782">
              <w:t> </w:t>
            </w:r>
            <w:r w:rsidRPr="002F1782">
              <w:t>2, 3) and Schedule</w:t>
            </w:r>
            <w:r w:rsidR="002F1782">
              <w:t> </w:t>
            </w:r>
            <w:r w:rsidRPr="002F1782">
              <w:t>4 (items</w:t>
            </w:r>
            <w:r w:rsidR="002F1782">
              <w:t> </w:t>
            </w:r>
            <w:r w:rsidRPr="002F1782">
              <w:t>1–30): 1</w:t>
            </w:r>
            <w:r w:rsidR="002F1782">
              <w:t> </w:t>
            </w:r>
            <w:r w:rsidRPr="002F1782">
              <w:t>July 2005</w:t>
            </w:r>
            <w:r w:rsidRPr="002F1782">
              <w:br/>
              <w:t>Schedule</w:t>
            </w:r>
            <w:r w:rsidR="002F1782">
              <w:t> </w:t>
            </w:r>
            <w:r w:rsidRPr="002F1782">
              <w:t>3 (item</w:t>
            </w:r>
            <w:r w:rsidR="002F1782">
              <w:t> </w:t>
            </w:r>
            <w:r w:rsidRPr="002F1782">
              <w:t xml:space="preserve">4): </w:t>
            </w:r>
            <w:smartTag w:uri="urn:schemas-microsoft-com:office:smarttags" w:element="PlaceName">
              <w:smartTagPr>
                <w:attr w:name="Month" w:val="1"/>
                <w:attr w:name="Day" w:val="1"/>
                <w:attr w:name="Year" w:val="2005"/>
              </w:smartTagPr>
              <w:r w:rsidRPr="002F1782">
                <w:t>1 Jan 2005</w:t>
              </w:r>
            </w:smartTag>
            <w:r w:rsidRPr="002F1782">
              <w:br/>
              <w:t>Schedule</w:t>
            </w:r>
            <w:r w:rsidR="002F1782">
              <w:t> </w:t>
            </w:r>
            <w:r w:rsidRPr="002F1782">
              <w:t>3 (items</w:t>
            </w:r>
            <w:r w:rsidR="002F1782">
              <w:t> </w:t>
            </w:r>
            <w:r w:rsidRPr="002F1782">
              <w:t xml:space="preserve">5–10, 14–17): </w:t>
            </w:r>
            <w:smartTag w:uri="urn:schemas-microsoft-com:office:smarttags" w:element="PlaceName">
              <w:smartTagPr>
                <w:attr w:name="Year" w:val="2006"/>
                <w:attr w:name="Day" w:val="1"/>
                <w:attr w:name="Month" w:val="1"/>
              </w:smartTagPr>
              <w:r w:rsidRPr="002F1782">
                <w:t>1 Jan 2006</w:t>
              </w:r>
            </w:smartTag>
            <w:r w:rsidRPr="002F1782">
              <w:br/>
              <w:t>Remainder: Royal Assent</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1 (item</w:t>
            </w:r>
            <w:r w:rsidR="002F1782">
              <w:t> </w:t>
            </w:r>
            <w:r w:rsidRPr="002F1782">
              <w:t>12), Sch 2 (items</w:t>
            </w:r>
            <w:r w:rsidR="002F1782">
              <w:t> </w:t>
            </w:r>
            <w:r w:rsidRPr="002F1782">
              <w:t>4–7) and Sch 3 (items</w:t>
            </w:r>
            <w:r w:rsidR="002F1782">
              <w:t> </w:t>
            </w:r>
            <w:r w:rsidRPr="002F1782">
              <w:t>9, 17)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Human Services Legislation Amendment Act 2005</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111, 2005</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9"/>
                <w:attr w:name="Day" w:val="6"/>
                <w:attr w:name="Year" w:val="2005"/>
              </w:smartTagPr>
              <w:r w:rsidRPr="002F1782">
                <w:t>6 Sept 2005</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2 (items</w:t>
            </w:r>
            <w:r w:rsidR="002F1782">
              <w:t> </w:t>
            </w:r>
            <w:r w:rsidRPr="002F1782">
              <w:t>84–89): 1 Oct 2005</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150, 2005</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14"/>
                <w:attr w:name="Year" w:val="2005"/>
              </w:smartTagPr>
              <w:r w:rsidRPr="002F1782">
                <w:t>14 Dec 2005</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9–17) and Schedule</w:t>
            </w:r>
            <w:r w:rsidR="002F1782">
              <w:t> </w:t>
            </w:r>
            <w:r w:rsidRPr="002F1782">
              <w:t>2 (items</w:t>
            </w:r>
            <w:r w:rsidR="002F1782">
              <w:t> </w:t>
            </w:r>
            <w:r w:rsidRPr="002F1782">
              <w:t>15–35): Royal Assent</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1 (items</w:t>
            </w:r>
            <w:r w:rsidR="002F1782">
              <w:t> </w:t>
            </w:r>
            <w:r w:rsidRPr="002F1782">
              <w:t>16, 17) and</w:t>
            </w:r>
            <w:r w:rsidR="00C52781" w:rsidRPr="002F1782">
              <w:t xml:space="preserve"> </w:t>
            </w:r>
            <w:r w:rsidRPr="002F1782">
              <w:t>Sch. 2 (item</w:t>
            </w:r>
            <w:r w:rsidR="002F1782">
              <w:t> </w:t>
            </w:r>
            <w:r w:rsidRPr="002F1782">
              <w:t>35)</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Tax Laws Amendment (2005 Measures No.</w:t>
            </w:r>
            <w:r w:rsidR="002F1782">
              <w:t> </w:t>
            </w:r>
            <w:r w:rsidRPr="002F1782">
              <w:t>4) Act 2005</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160, 2005</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19"/>
                <w:attr w:name="Year" w:val="2005"/>
              </w:smartTagPr>
              <w:r w:rsidRPr="002F1782">
                <w:t>19 Dec 2005</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w:t>
            </w:r>
            <w:r w:rsidR="002F1782">
              <w:t> </w:t>
            </w:r>
            <w:r w:rsidRPr="002F1782">
              <w:t>11):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36, 2006</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w:t>
            </w:r>
            <w:r w:rsidR="002F1782">
              <w:t> </w:t>
            </w:r>
            <w:r w:rsidRPr="002F1782">
              <w:t>May 2006</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Schedules</w:t>
            </w:r>
            <w:r w:rsidR="002F1782">
              <w:t> </w:t>
            </w:r>
            <w:r w:rsidRPr="002F1782">
              <w:t>2 and 5: 4</w:t>
            </w:r>
            <w:r w:rsidR="002F1782">
              <w:t> </w:t>
            </w:r>
            <w:r w:rsidRPr="002F1782">
              <w:t>May 2006</w:t>
            </w:r>
            <w:r w:rsidRPr="002F1782">
              <w:br/>
              <w:t>Schedule</w:t>
            </w:r>
            <w:r w:rsidR="002F1782">
              <w:t> </w:t>
            </w:r>
            <w:r w:rsidRPr="002F1782">
              <w:t>4: 1</w:t>
            </w:r>
            <w:r w:rsidR="002F1782">
              <w:t> </w:t>
            </w:r>
            <w:r w:rsidRPr="002F1782">
              <w:t>July 2006</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2 (item</w:t>
            </w:r>
            <w:r w:rsidR="002F1782">
              <w:t> </w:t>
            </w:r>
            <w:r w:rsidRPr="002F1782">
              <w:t>20), Sch 4 (item</w:t>
            </w:r>
            <w:r w:rsidR="002F1782">
              <w:t> </w:t>
            </w:r>
            <w:r w:rsidRPr="002F1782">
              <w:t>2) and Sch</w:t>
            </w:r>
            <w:r w:rsidR="00753CFA" w:rsidRPr="002F1782">
              <w:t xml:space="preserve"> </w:t>
            </w:r>
            <w:r w:rsidRPr="002F1782">
              <w:t>5 (items</w:t>
            </w:r>
            <w:r w:rsidR="002F1782">
              <w:t> </w:t>
            </w:r>
            <w:r w:rsidRPr="002F1782">
              <w:t>6, 7)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82, 2006</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30</w:t>
            </w:r>
            <w:r w:rsidR="002F1782">
              <w:t> </w:t>
            </w:r>
            <w:r w:rsidRPr="002F1782">
              <w:t>June 2006</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10: 1</w:t>
            </w:r>
            <w:r w:rsidR="002F1782">
              <w:t> </w:t>
            </w:r>
            <w:r w:rsidRPr="002F1782">
              <w:t>July 2006</w:t>
            </w:r>
            <w:r w:rsidRPr="002F1782">
              <w:br/>
              <w:t>Schedule</w:t>
            </w:r>
            <w:r w:rsidR="002F1782">
              <w:t> </w:t>
            </w:r>
            <w:r w:rsidRPr="002F1782">
              <w:t>11: 1</w:t>
            </w:r>
            <w:r w:rsidR="002F1782">
              <w:t> </w:t>
            </w:r>
            <w:r w:rsidRPr="002F1782">
              <w:t>July 2002</w:t>
            </w:r>
          </w:p>
        </w:tc>
        <w:tc>
          <w:tcPr>
            <w:tcW w:w="1417" w:type="dxa"/>
            <w:tcBorders>
              <w:top w:val="single" w:sz="4" w:space="0" w:color="auto"/>
              <w:bottom w:val="single" w:sz="4" w:space="0" w:color="auto"/>
            </w:tcBorders>
            <w:shd w:val="clear" w:color="auto" w:fill="auto"/>
          </w:tcPr>
          <w:p w:rsidR="00127CA2" w:rsidRPr="002F1782" w:rsidRDefault="00127CA2" w:rsidP="005C4DBE">
            <w:pPr>
              <w:pStyle w:val="ENoteTableText"/>
            </w:pPr>
            <w:r w:rsidRPr="002F1782">
              <w:t>Sch 11 (item</w:t>
            </w:r>
            <w:r w:rsidR="002F1782">
              <w:t> </w:t>
            </w:r>
            <w:r w:rsidRPr="002F1782">
              <w:t>2)</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108, 2006</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9"/>
                <w:attr w:name="Day" w:val="27"/>
                <w:attr w:name="Year" w:val="2006"/>
              </w:smartTagPr>
              <w:r w:rsidRPr="002F1782">
                <w:t>27 Sept 2006</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2: (items</w:t>
            </w:r>
            <w:r w:rsidR="002F1782">
              <w:t> </w:t>
            </w:r>
            <w:r w:rsidRPr="002F1782">
              <w:t>1, 2) and Schedule</w:t>
            </w:r>
            <w:r w:rsidR="002F1782">
              <w:t> </w:t>
            </w:r>
            <w:r w:rsidRPr="002F1782">
              <w:t>8: (items</w:t>
            </w:r>
            <w:r w:rsidR="002F1782">
              <w:t> </w:t>
            </w:r>
            <w:r w:rsidRPr="002F1782">
              <w:t>40–75):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Child Support Legislation Amendment (Reform of the Child Support Scheme</w:t>
            </w:r>
            <w:r w:rsidR="001B3584" w:rsidRPr="002F1782">
              <w:t>—</w:t>
            </w:r>
            <w:r w:rsidRPr="002F1782">
              <w:t>New Formula and Other Measures) Act 2006</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146, 2006</w:t>
            </w:r>
          </w:p>
        </w:tc>
        <w:tc>
          <w:tcPr>
            <w:tcW w:w="993" w:type="dxa"/>
            <w:tcBorders>
              <w:top w:val="single" w:sz="4" w:space="0" w:color="auto"/>
              <w:bottom w:val="nil"/>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6"/>
                <w:attr w:name="Year" w:val="2006"/>
              </w:smartTagPr>
              <w:r w:rsidRPr="002F1782">
                <w:t>6 Dec 2006</w:t>
              </w:r>
            </w:smartTag>
          </w:p>
        </w:tc>
        <w:tc>
          <w:tcPr>
            <w:tcW w:w="1845" w:type="dxa"/>
            <w:tcBorders>
              <w:top w:val="single" w:sz="4" w:space="0" w:color="auto"/>
              <w:bottom w:val="nil"/>
            </w:tcBorders>
            <w:shd w:val="clear" w:color="auto" w:fill="auto"/>
          </w:tcPr>
          <w:p w:rsidR="00127CA2" w:rsidRPr="002F1782" w:rsidRDefault="00127CA2" w:rsidP="00127CA2">
            <w:pPr>
              <w:pStyle w:val="ENoteTableText"/>
            </w:pPr>
            <w:r w:rsidRPr="002F1782">
              <w:t>Schedule</w:t>
            </w:r>
            <w:r w:rsidR="002F1782">
              <w:t> </w:t>
            </w:r>
            <w:r w:rsidRPr="002F1782">
              <w:t>5 (item</w:t>
            </w:r>
            <w:r w:rsidR="002F1782">
              <w:t> </w:t>
            </w:r>
            <w:r w:rsidRPr="002F1782">
              <w:t>73): Royal Assent</w:t>
            </w:r>
            <w:r w:rsidRPr="002F1782">
              <w:br/>
              <w:t>Schedule</w:t>
            </w:r>
            <w:r w:rsidR="002F1782">
              <w:t> </w:t>
            </w:r>
            <w:r w:rsidRPr="002F1782">
              <w:t>5 (items</w:t>
            </w:r>
            <w:r w:rsidR="002F1782">
              <w:t> </w:t>
            </w:r>
            <w:r w:rsidRPr="002F1782">
              <w:t>78–89) and Schedule</w:t>
            </w:r>
            <w:r w:rsidR="002F1782">
              <w:t> </w:t>
            </w:r>
            <w:r w:rsidRPr="002F1782">
              <w:t>8 (items</w:t>
            </w:r>
            <w:r w:rsidR="002F1782">
              <w:t> </w:t>
            </w:r>
            <w:r w:rsidRPr="002F1782">
              <w:t>92–109, 145(1)): 1</w:t>
            </w:r>
            <w:r w:rsidR="002F1782">
              <w:t> </w:t>
            </w:r>
            <w:r w:rsidRPr="002F1782">
              <w:t>July 2008</w:t>
            </w:r>
          </w:p>
        </w:tc>
        <w:tc>
          <w:tcPr>
            <w:tcW w:w="1417" w:type="dxa"/>
            <w:tcBorders>
              <w:top w:val="single" w:sz="4" w:space="0" w:color="auto"/>
              <w:bottom w:val="nil"/>
            </w:tcBorders>
            <w:shd w:val="clear" w:color="auto" w:fill="auto"/>
          </w:tcPr>
          <w:p w:rsidR="00127CA2" w:rsidRPr="002F1782" w:rsidRDefault="00127CA2" w:rsidP="005C4DBE">
            <w:pPr>
              <w:pStyle w:val="ENoteTableText"/>
            </w:pPr>
            <w:r w:rsidRPr="002F1782">
              <w:t>Sch 8 (item</w:t>
            </w:r>
            <w:r w:rsidR="002F1782">
              <w:t> </w:t>
            </w:r>
            <w:r w:rsidRPr="002F1782">
              <w:t>145(1)) Sch.</w:t>
            </w:r>
            <w:r w:rsidR="00753CFA" w:rsidRPr="002F1782">
              <w:t xml:space="preserve"> </w:t>
            </w:r>
            <w:r w:rsidRPr="002F1782">
              <w:t>5 (item</w:t>
            </w:r>
            <w:r w:rsidR="002F1782">
              <w:t> </w:t>
            </w:r>
            <w:r w:rsidRPr="002F1782">
              <w:t>73) (rs by 63, 2008, Sch.</w:t>
            </w:r>
            <w:r w:rsidR="00753CFA" w:rsidRPr="002F1782">
              <w:t xml:space="preserve"> </w:t>
            </w:r>
            <w:r w:rsidRPr="002F1782">
              <w:t>6 [item</w:t>
            </w:r>
            <w:r w:rsidR="002F1782">
              <w:t> </w:t>
            </w:r>
            <w:r w:rsidRPr="002F1782">
              <w:t>16])</w:t>
            </w:r>
            <w:r w:rsidRPr="002F1782">
              <w:br/>
              <w:t>Sch. 5 (item</w:t>
            </w:r>
            <w:r w:rsidR="002F1782">
              <w:t> </w:t>
            </w:r>
            <w:r w:rsidRPr="002F1782">
              <w:t>73A) (ad. by 63, 2008, Sch.</w:t>
            </w:r>
            <w:r w:rsidR="00753CFA" w:rsidRPr="002F1782">
              <w:t xml:space="preserve"> </w:t>
            </w:r>
            <w:r w:rsidRPr="002F1782">
              <w:t>6 [item</w:t>
            </w:r>
            <w:r w:rsidR="002F1782">
              <w:t> </w:t>
            </w:r>
            <w:r w:rsidRPr="002F1782">
              <w:t>16])</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
              <w:rPr>
                <w:rFonts w:eastAsiaTheme="minorHAnsi"/>
              </w:rPr>
            </w:pPr>
            <w:r w:rsidRPr="002F1782">
              <w:lastRenderedPageBreak/>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DC3C8E">
            <w:pPr>
              <w:pStyle w:val="ENoteTTi"/>
              <w:rPr>
                <w:rFonts w:eastAsiaTheme="minorHAnsi"/>
                <w:lang w:eastAsia="en-US"/>
              </w:rPr>
            </w:pPr>
            <w:r w:rsidRPr="002F1782">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63, 2008</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30</w:t>
            </w:r>
            <w:r w:rsidR="002F1782">
              <w:t> </w:t>
            </w:r>
            <w:r w:rsidRPr="002F1782">
              <w:t>June 2008</w:t>
            </w:r>
          </w:p>
        </w:tc>
        <w:tc>
          <w:tcPr>
            <w:tcW w:w="1845" w:type="dxa"/>
            <w:tcBorders>
              <w:top w:val="nil"/>
              <w:bottom w:val="single" w:sz="4" w:space="0" w:color="auto"/>
            </w:tcBorders>
            <w:shd w:val="clear" w:color="auto" w:fill="auto"/>
          </w:tcPr>
          <w:p w:rsidR="00127CA2" w:rsidRPr="002F1782" w:rsidRDefault="00127CA2" w:rsidP="002526EB">
            <w:pPr>
              <w:pStyle w:val="ENoteTableText"/>
            </w:pPr>
            <w:r w:rsidRPr="002F1782">
              <w:t>Sch</w:t>
            </w:r>
            <w:r w:rsidR="00EC2D12" w:rsidRPr="002F1782">
              <w:t> </w:t>
            </w:r>
            <w:r w:rsidRPr="002F1782">
              <w:t>6 (item</w:t>
            </w:r>
            <w:r w:rsidR="002F1782">
              <w:t> </w:t>
            </w:r>
            <w:r w:rsidRPr="002F1782">
              <w:t xml:space="preserve">16): </w:t>
            </w:r>
            <w:r w:rsidR="002526EB" w:rsidRPr="002F1782">
              <w:t>6 Dec 2006 (s 2(1) item</w:t>
            </w:r>
            <w:r w:rsidR="002F1782">
              <w:t> </w:t>
            </w:r>
            <w:r w:rsidR="002526EB" w:rsidRPr="002F1782">
              <w:t>21)</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82, 2007</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21</w:t>
            </w:r>
            <w:r w:rsidR="002F1782">
              <w:t> </w:t>
            </w:r>
            <w:r w:rsidRPr="002F1782">
              <w:t>June 2007</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6 (items</w:t>
            </w:r>
            <w:r w:rsidR="002F1782">
              <w:t> </w:t>
            </w:r>
            <w:r w:rsidRPr="002F1782">
              <w:t>2–7, 25–37): 1</w:t>
            </w:r>
            <w:r w:rsidR="002F1782">
              <w:t> </w:t>
            </w:r>
            <w:r w:rsidRPr="002F1782">
              <w:t>July 2007</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6 (items</w:t>
            </w:r>
            <w:r w:rsidR="002F1782">
              <w:t> </w:t>
            </w:r>
            <w:r w:rsidRPr="002F1782">
              <w:t>7, 37)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113, 2007</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28</w:t>
            </w:r>
            <w:r w:rsidR="002F1782">
              <w:t> </w:t>
            </w:r>
            <w:r w:rsidRPr="002F1782">
              <w:t>June 2007</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12–18, 23): 1</w:t>
            </w:r>
            <w:r w:rsidR="002F1782">
              <w:t> </w:t>
            </w:r>
            <w:r w:rsidRPr="002F1782">
              <w:t>July 2007</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23)</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118, 2007</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28</w:t>
            </w:r>
            <w:r w:rsidR="002F1782">
              <w:t> </w:t>
            </w:r>
            <w:r w:rsidRPr="002F1782">
              <w:t>June 2007</w:t>
            </w:r>
          </w:p>
        </w:tc>
        <w:tc>
          <w:tcPr>
            <w:tcW w:w="1845" w:type="dxa"/>
            <w:tcBorders>
              <w:top w:val="single" w:sz="4" w:space="0" w:color="auto"/>
              <w:bottom w:val="nil"/>
            </w:tcBorders>
            <w:shd w:val="clear" w:color="auto" w:fill="auto"/>
          </w:tcPr>
          <w:p w:rsidR="00127CA2" w:rsidRPr="002F1782" w:rsidRDefault="00127CA2" w:rsidP="002526EB">
            <w:pPr>
              <w:pStyle w:val="ENoteTableText"/>
            </w:pPr>
            <w:r w:rsidRPr="002F1782">
              <w:t>Schedule</w:t>
            </w:r>
            <w:r w:rsidR="002F1782">
              <w:t> </w:t>
            </w:r>
            <w:r w:rsidRPr="002F1782">
              <w:t xml:space="preserve">1: </w:t>
            </w:r>
            <w:r w:rsidR="002526EB" w:rsidRPr="002F1782">
              <w:t>29</w:t>
            </w:r>
            <w:r w:rsidR="002F1782">
              <w:t> </w:t>
            </w:r>
            <w:r w:rsidR="002526EB" w:rsidRPr="002F1782">
              <w:t>June 2007 (s 2(1) item</w:t>
            </w:r>
            <w:r w:rsidR="002F1782">
              <w:t> </w:t>
            </w:r>
            <w:r w:rsidR="002526EB" w:rsidRPr="002F1782">
              <w:t>2)</w:t>
            </w:r>
            <w:r w:rsidRPr="002F1782">
              <w:br/>
              <w:t>Schedule</w:t>
            </w:r>
            <w:r w:rsidR="002F1782">
              <w:t> </w:t>
            </w:r>
            <w:r w:rsidRPr="002F1782">
              <w:t>2: 1</w:t>
            </w:r>
            <w:r w:rsidR="002F1782">
              <w:t> </w:t>
            </w:r>
            <w:r w:rsidRPr="002F1782">
              <w:t>July 2007</w:t>
            </w:r>
            <w:r w:rsidRPr="002F1782">
              <w:br/>
              <w:t>Schedule</w:t>
            </w:r>
            <w:r w:rsidR="002F1782">
              <w:t> </w:t>
            </w:r>
            <w:r w:rsidRPr="002F1782">
              <w:t>3: 29</w:t>
            </w:r>
            <w:r w:rsidR="002F1782">
              <w:t> </w:t>
            </w:r>
            <w:r w:rsidRPr="002F1782">
              <w:t>June 2007</w:t>
            </w:r>
            <w:r w:rsidRPr="002F1782">
              <w:br/>
              <w:t>Remainder: Royal Assent</w:t>
            </w:r>
          </w:p>
        </w:tc>
        <w:tc>
          <w:tcPr>
            <w:tcW w:w="1417" w:type="dxa"/>
            <w:tcBorders>
              <w:top w:val="single" w:sz="4" w:space="0" w:color="auto"/>
              <w:bottom w:val="nil"/>
            </w:tcBorders>
            <w:shd w:val="clear" w:color="auto" w:fill="auto"/>
          </w:tcPr>
          <w:p w:rsidR="00127CA2" w:rsidRPr="002F1782" w:rsidRDefault="00127CA2" w:rsidP="00C52781">
            <w:pPr>
              <w:pStyle w:val="ENoteTableText"/>
            </w:pPr>
            <w:r w:rsidRPr="002F1782">
              <w:t>Sch.</w:t>
            </w:r>
            <w:r w:rsidR="00753CFA" w:rsidRPr="002F1782">
              <w:t xml:space="preserve"> </w:t>
            </w:r>
            <w:r w:rsidRPr="002F1782">
              <w:t>1 (items</w:t>
            </w:r>
            <w:r w:rsidR="002F1782">
              <w:t> </w:t>
            </w:r>
            <w:r w:rsidRPr="002F1782">
              <w:t>91, 92, 94–96, 97, 98, 99, 101), Sch.</w:t>
            </w:r>
            <w:r w:rsidR="00753CFA" w:rsidRPr="002F1782">
              <w:t xml:space="preserve"> </w:t>
            </w:r>
            <w:r w:rsidRPr="002F1782">
              <w:t>2 (item</w:t>
            </w:r>
            <w:r w:rsidR="002F1782">
              <w:t> </w:t>
            </w:r>
            <w:r w:rsidRPr="002F1782">
              <w:t>9) and Sch.</w:t>
            </w:r>
            <w:r w:rsidR="00753CFA" w:rsidRPr="002F1782">
              <w:t xml:space="preserve"> </w:t>
            </w:r>
            <w:r w:rsidRPr="002F1782">
              <w:t>3 (items</w:t>
            </w:r>
            <w:r w:rsidR="002F1782">
              <w:t> </w:t>
            </w:r>
            <w:r w:rsidRPr="002F1782">
              <w:t>39–47)</w:t>
            </w:r>
            <w:r w:rsidRPr="002F1782">
              <w:br/>
              <w:t>Sch.</w:t>
            </w:r>
            <w:r w:rsidR="00753CFA" w:rsidRPr="002F1782">
              <w:t xml:space="preserve"> </w:t>
            </w:r>
            <w:r w:rsidRPr="002F1782">
              <w:t>1 (item</w:t>
            </w:r>
            <w:r w:rsidR="002F1782">
              <w:t> </w:t>
            </w:r>
            <w:r w:rsidRPr="002F1782">
              <w:t>93) (am. by 34, 2010, Sch.</w:t>
            </w:r>
            <w:r w:rsidR="00753CFA" w:rsidRPr="002F1782">
              <w:t xml:space="preserve"> </w:t>
            </w:r>
            <w:r w:rsidRPr="002F1782">
              <w:t>5 [item</w:t>
            </w:r>
            <w:r w:rsidR="002F1782">
              <w:t> </w:t>
            </w:r>
            <w:r w:rsidRPr="002F1782">
              <w:t>1])</w:t>
            </w:r>
            <w:r w:rsidRPr="002F1782">
              <w:br/>
              <w:t>Sch.</w:t>
            </w:r>
            <w:r w:rsidR="00753CFA" w:rsidRPr="002F1782">
              <w:t xml:space="preserve"> </w:t>
            </w:r>
            <w:r w:rsidRPr="002F1782">
              <w:t>1 (item</w:t>
            </w:r>
            <w:r w:rsidR="002F1782">
              <w:t> </w:t>
            </w:r>
            <w:r w:rsidRPr="002F1782">
              <w:t>96A) (ad. by 34, 2010, Sch.</w:t>
            </w:r>
            <w:r w:rsidR="00753CFA" w:rsidRPr="002F1782">
              <w:t xml:space="preserve"> </w:t>
            </w:r>
            <w:r w:rsidRPr="002F1782">
              <w:t>5 [item</w:t>
            </w:r>
            <w:r w:rsidR="002F1782">
              <w:t> </w:t>
            </w:r>
            <w:r w:rsidRPr="002F1782">
              <w:t>2]; am. by 34, 2010, Sch.</w:t>
            </w:r>
            <w:r w:rsidR="00753CFA" w:rsidRPr="002F1782">
              <w:t xml:space="preserve"> </w:t>
            </w:r>
            <w:r w:rsidRPr="002F1782">
              <w:t>5 [item</w:t>
            </w:r>
            <w:r w:rsidR="002F1782">
              <w:t> </w:t>
            </w:r>
            <w:r w:rsidRPr="002F1782">
              <w:t>4])</w:t>
            </w:r>
            <w:r w:rsidRPr="002F1782">
              <w:br/>
              <w:t>Sch.</w:t>
            </w:r>
            <w:r w:rsidR="00753CFA" w:rsidRPr="002F1782">
              <w:t xml:space="preserve"> </w:t>
            </w:r>
            <w:r w:rsidRPr="002F1782">
              <w:t>1 (item</w:t>
            </w:r>
            <w:r w:rsidR="002F1782">
              <w:t> </w:t>
            </w:r>
            <w:r w:rsidRPr="002F1782">
              <w:t>97B) (ad. by 34, 2010, Sch.</w:t>
            </w:r>
            <w:r w:rsidR="00753CFA" w:rsidRPr="002F1782">
              <w:t xml:space="preserve"> </w:t>
            </w:r>
            <w:r w:rsidRPr="002F1782">
              <w:t>5 [item</w:t>
            </w:r>
            <w:r w:rsidR="002F1782">
              <w:t> </w:t>
            </w:r>
            <w:r w:rsidRPr="002F1782">
              <w:t>3]; am. by 34, 2010, Sch.</w:t>
            </w:r>
            <w:r w:rsidR="00753CFA" w:rsidRPr="002F1782">
              <w:t xml:space="preserve"> </w:t>
            </w:r>
            <w:r w:rsidRPr="002F1782">
              <w:t>5 [item</w:t>
            </w:r>
            <w:r w:rsidR="002F1782">
              <w:t> </w:t>
            </w:r>
            <w:r w:rsidRPr="002F1782">
              <w:t>5] [as am. by 79, 2011, Sch.</w:t>
            </w:r>
            <w:r w:rsidR="00753CFA" w:rsidRPr="002F1782">
              <w:t xml:space="preserve"> </w:t>
            </w:r>
            <w:r w:rsidRPr="002F1782">
              <w:t>1 [item</w:t>
            </w:r>
            <w:r w:rsidR="002F1782">
              <w:t> </w:t>
            </w:r>
            <w:r w:rsidRPr="002F1782">
              <w:t>35]]; am. by 34, 2010, Sch.</w:t>
            </w:r>
            <w:r w:rsidR="00753CFA" w:rsidRPr="002F1782">
              <w:t xml:space="preserve"> </w:t>
            </w:r>
            <w:r w:rsidRPr="002F1782">
              <w:t>5 [items</w:t>
            </w:r>
            <w:r w:rsidR="002F1782">
              <w:t> </w:t>
            </w:r>
            <w:r w:rsidRPr="002F1782">
              <w:t>6, 7])</w:t>
            </w:r>
            <w:r w:rsidRPr="002F1782">
              <w:br/>
              <w:t>Sch.</w:t>
            </w:r>
            <w:r w:rsidR="00753CFA" w:rsidRPr="002F1782">
              <w:t xml:space="preserve"> </w:t>
            </w:r>
            <w:r w:rsidRPr="002F1782">
              <w:t>1 (item</w:t>
            </w:r>
            <w:r w:rsidR="002F1782">
              <w:t> </w:t>
            </w:r>
            <w:r w:rsidRPr="002F1782">
              <w:t>97C) (ad. by 34, 2010, Sch.</w:t>
            </w:r>
            <w:r w:rsidR="00753CFA" w:rsidRPr="002F1782">
              <w:t xml:space="preserve"> </w:t>
            </w:r>
            <w:r w:rsidRPr="002F1782">
              <w:t>1 [item</w:t>
            </w:r>
            <w:r w:rsidR="002F1782">
              <w:t> </w:t>
            </w:r>
            <w:r w:rsidRPr="002F1782">
              <w:t>29]; am. by 25, 2011, Sch.</w:t>
            </w:r>
            <w:r w:rsidR="00753CFA" w:rsidRPr="002F1782">
              <w:t xml:space="preserve"> </w:t>
            </w:r>
            <w:r w:rsidRPr="002F1782">
              <w:t>2 [item</w:t>
            </w:r>
            <w:r w:rsidR="002F1782">
              <w:t> </w:t>
            </w:r>
            <w:r w:rsidRPr="002F1782">
              <w:t>15]; am. by 79, 2011, Sch.</w:t>
            </w:r>
            <w:r w:rsidR="00753CFA" w:rsidRPr="002F1782">
              <w:t xml:space="preserve"> </w:t>
            </w:r>
            <w:r w:rsidRPr="002F1782">
              <w:t>1 [item</w:t>
            </w:r>
            <w:r w:rsidR="002F1782">
              <w:t> </w:t>
            </w:r>
            <w:r w:rsidRPr="002F1782">
              <w:t>33])</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127CA2">
            <w:pPr>
              <w:pStyle w:val="ENoteTableText"/>
            </w:pP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r w:rsidRPr="002F1782">
              <w:t>Sch.</w:t>
            </w:r>
            <w:r w:rsidR="00753CFA" w:rsidRPr="002F1782">
              <w:t xml:space="preserve"> </w:t>
            </w:r>
            <w:r w:rsidRPr="002F1782">
              <w:t>1 (item</w:t>
            </w:r>
            <w:r w:rsidR="002F1782">
              <w:t> </w:t>
            </w:r>
            <w:r w:rsidRPr="002F1782">
              <w:t>102) (ad. by 34, 2010, Sch.</w:t>
            </w:r>
            <w:r w:rsidR="00753CFA" w:rsidRPr="002F1782">
              <w:t xml:space="preserve"> </w:t>
            </w:r>
            <w:r w:rsidRPr="002F1782">
              <w:t>6 [item</w:t>
            </w:r>
            <w:r w:rsidR="002F1782">
              <w:t> </w:t>
            </w:r>
            <w:r w:rsidRPr="002F1782">
              <w:t>1])</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
              <w:rPr>
                <w:rFonts w:eastAsiaTheme="minorHAnsi"/>
                <w:lang w:eastAsia="en-US"/>
              </w:rPr>
            </w:pPr>
            <w:r w:rsidRPr="002F1782">
              <w:lastRenderedPageBreak/>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
              <w:rPr>
                <w:rFonts w:eastAsiaTheme="minorHAnsi"/>
                <w:lang w:eastAsia="en-US"/>
              </w:rPr>
            </w:pPr>
            <w:r w:rsidRPr="002F1782">
              <w:t>Family Assistance Legislation Amendment (Child Care) Act 2010</w:t>
            </w:r>
          </w:p>
        </w:tc>
        <w:tc>
          <w:tcPr>
            <w:tcW w:w="992" w:type="dxa"/>
            <w:tcBorders>
              <w:top w:val="nil"/>
              <w:bottom w:val="nil"/>
            </w:tcBorders>
            <w:shd w:val="clear" w:color="auto" w:fill="auto"/>
          </w:tcPr>
          <w:p w:rsidR="00127CA2" w:rsidRPr="002F1782" w:rsidRDefault="00127CA2" w:rsidP="00127CA2">
            <w:pPr>
              <w:pStyle w:val="ENoteTableText"/>
            </w:pPr>
            <w:r w:rsidRPr="002F1782">
              <w:t>34, 2010</w:t>
            </w:r>
          </w:p>
        </w:tc>
        <w:tc>
          <w:tcPr>
            <w:tcW w:w="993" w:type="dxa"/>
            <w:tcBorders>
              <w:top w:val="nil"/>
              <w:bottom w:val="nil"/>
            </w:tcBorders>
            <w:shd w:val="clear" w:color="auto" w:fill="auto"/>
          </w:tcPr>
          <w:p w:rsidR="00127CA2" w:rsidRPr="002F1782" w:rsidRDefault="00127CA2" w:rsidP="00127CA2">
            <w:pPr>
              <w:pStyle w:val="ENoteTableText"/>
            </w:pPr>
            <w:r w:rsidRPr="002F1782">
              <w:t>13 Apr 2010</w:t>
            </w:r>
          </w:p>
        </w:tc>
        <w:tc>
          <w:tcPr>
            <w:tcW w:w="1845" w:type="dxa"/>
            <w:tcBorders>
              <w:top w:val="nil"/>
              <w:bottom w:val="nil"/>
            </w:tcBorders>
            <w:shd w:val="clear" w:color="auto" w:fill="auto"/>
          </w:tcPr>
          <w:p w:rsidR="000315E4" w:rsidRPr="002F1782" w:rsidRDefault="00127CA2" w:rsidP="000315E4">
            <w:pPr>
              <w:pStyle w:val="ENoteTableText"/>
            </w:pPr>
            <w:r w:rsidRPr="002F1782">
              <w:t>Sch</w:t>
            </w:r>
            <w:r w:rsidR="00EC2D12" w:rsidRPr="002F1782">
              <w:t> </w:t>
            </w:r>
            <w:r w:rsidRPr="002F1782">
              <w:t>1 (item</w:t>
            </w:r>
            <w:r w:rsidR="002F1782">
              <w:t> </w:t>
            </w:r>
            <w:r w:rsidRPr="002F1782">
              <w:t>29)</w:t>
            </w:r>
            <w:r w:rsidR="000315E4" w:rsidRPr="002F1782">
              <w:t xml:space="preserve"> and</w:t>
            </w:r>
            <w:r w:rsidRPr="002F1782">
              <w:t xml:space="preserve"> Sch</w:t>
            </w:r>
            <w:r w:rsidR="00EC2D12" w:rsidRPr="002F1782">
              <w:t> </w:t>
            </w:r>
            <w:r w:rsidRPr="002F1782">
              <w:t>5</w:t>
            </w:r>
            <w:r w:rsidR="00F32B31" w:rsidRPr="002F1782">
              <w:t xml:space="preserve"> (item</w:t>
            </w:r>
            <w:r w:rsidR="002F1782">
              <w:t> </w:t>
            </w:r>
            <w:r w:rsidR="00F32B31" w:rsidRPr="002F1782">
              <w:t>8)</w:t>
            </w:r>
            <w:r w:rsidRPr="002F1782">
              <w:t xml:space="preserve">: </w:t>
            </w:r>
            <w:r w:rsidR="000315E4" w:rsidRPr="002F1782">
              <w:t>13 Apr 2010 (s 2(1) item</w:t>
            </w:r>
            <w:r w:rsidR="00F32B31" w:rsidRPr="002F1782">
              <w:t>s</w:t>
            </w:r>
            <w:r w:rsidR="002F1782">
              <w:t> </w:t>
            </w:r>
            <w:r w:rsidR="000315E4" w:rsidRPr="002F1782">
              <w:t>2</w:t>
            </w:r>
            <w:r w:rsidR="00F32B31" w:rsidRPr="002F1782">
              <w:t>, 8</w:t>
            </w:r>
            <w:r w:rsidR="000315E4" w:rsidRPr="002F1782">
              <w:t>)</w:t>
            </w:r>
            <w:r w:rsidR="000315E4" w:rsidRPr="002F1782">
              <w:br/>
            </w:r>
            <w:r w:rsidR="00F32B31" w:rsidRPr="002F1782">
              <w:t>Sch 5 (items</w:t>
            </w:r>
            <w:r w:rsidR="002F1782">
              <w:t> </w:t>
            </w:r>
            <w:r w:rsidR="00F32B31" w:rsidRPr="002F1782">
              <w:t>1–3): 29</w:t>
            </w:r>
            <w:r w:rsidR="002F1782">
              <w:t> </w:t>
            </w:r>
            <w:r w:rsidR="00F32B31" w:rsidRPr="002F1782">
              <w:t>June 2007 (s 2(1) item</w:t>
            </w:r>
            <w:r w:rsidR="002F1782">
              <w:t> </w:t>
            </w:r>
            <w:r w:rsidR="00F32B31" w:rsidRPr="002F1782">
              <w:t>6)</w:t>
            </w:r>
            <w:r w:rsidR="00F32B31" w:rsidRPr="002F1782">
              <w:br/>
              <w:t>Sch 5 (items</w:t>
            </w:r>
            <w:r w:rsidR="002F1782">
              <w:t> </w:t>
            </w:r>
            <w:r w:rsidR="00F32B31" w:rsidRPr="002F1782">
              <w:t>4–7): 16</w:t>
            </w:r>
            <w:r w:rsidR="002F1782">
              <w:t> </w:t>
            </w:r>
            <w:r w:rsidR="00F32B31" w:rsidRPr="002F1782">
              <w:t>May 2009 (s 2(1) item</w:t>
            </w:r>
            <w:r w:rsidR="002F1782">
              <w:t> </w:t>
            </w:r>
            <w:r w:rsidR="00F32B31" w:rsidRPr="002F1782">
              <w:t>7)</w:t>
            </w:r>
            <w:r w:rsidR="00F32B31" w:rsidRPr="002F1782">
              <w:br/>
            </w:r>
            <w:r w:rsidR="000315E4" w:rsidRPr="002F1782">
              <w:t>Sch 6: 14 Apr 2010 (s 2(1) item</w:t>
            </w:r>
            <w:r w:rsidR="002F1782">
              <w:t> </w:t>
            </w:r>
            <w:r w:rsidR="000315E4" w:rsidRPr="002F1782">
              <w:t>9)</w:t>
            </w:r>
          </w:p>
        </w:tc>
        <w:tc>
          <w:tcPr>
            <w:tcW w:w="1417" w:type="dxa"/>
            <w:tcBorders>
              <w:top w:val="nil"/>
              <w:bottom w:val="nil"/>
            </w:tcBorders>
            <w:shd w:val="clear" w:color="auto" w:fill="auto"/>
          </w:tcPr>
          <w:p w:rsidR="00127CA2" w:rsidRPr="002F1782" w:rsidRDefault="00127CA2" w:rsidP="000315E4">
            <w:pPr>
              <w:pStyle w:val="ENoteTableText"/>
            </w:pPr>
            <w:r w:rsidRPr="002F1782">
              <w:t>Sch 5 (item</w:t>
            </w:r>
            <w:r w:rsidR="002F1782">
              <w:t> </w:t>
            </w:r>
            <w:r w:rsidRPr="002F1782">
              <w:t>8) and Sch 6 (item</w:t>
            </w:r>
            <w:r w:rsidR="002F1782">
              <w:t> </w:t>
            </w:r>
            <w:r w:rsidRPr="002F1782">
              <w:t>2)</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Sub"/>
            </w:pPr>
            <w:r w:rsidRPr="002F1782">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Sub"/>
              <w:rPr>
                <w:rFonts w:eastAsiaTheme="minorHAnsi"/>
                <w:lang w:eastAsia="en-US"/>
              </w:rPr>
            </w:pPr>
            <w:r w:rsidRPr="002F1782">
              <w:t>Family Assistance and Other Legislation Amendment (Child Care and Other Measures) Act 2011</w:t>
            </w:r>
          </w:p>
        </w:tc>
        <w:tc>
          <w:tcPr>
            <w:tcW w:w="992" w:type="dxa"/>
            <w:tcBorders>
              <w:top w:val="nil"/>
              <w:bottom w:val="nil"/>
            </w:tcBorders>
            <w:shd w:val="clear" w:color="auto" w:fill="auto"/>
          </w:tcPr>
          <w:p w:rsidR="00127CA2" w:rsidRPr="002F1782" w:rsidRDefault="00127CA2" w:rsidP="00127CA2">
            <w:pPr>
              <w:pStyle w:val="ENoteTableText"/>
            </w:pPr>
            <w:r w:rsidRPr="002F1782">
              <w:t>79, 2011</w:t>
            </w:r>
          </w:p>
        </w:tc>
        <w:tc>
          <w:tcPr>
            <w:tcW w:w="993" w:type="dxa"/>
            <w:tcBorders>
              <w:top w:val="nil"/>
              <w:bottom w:val="nil"/>
            </w:tcBorders>
            <w:shd w:val="clear" w:color="auto" w:fill="auto"/>
          </w:tcPr>
          <w:p w:rsidR="00127CA2" w:rsidRPr="002F1782" w:rsidRDefault="00127CA2" w:rsidP="00127CA2">
            <w:pPr>
              <w:pStyle w:val="ENoteTableText"/>
            </w:pPr>
            <w:r w:rsidRPr="002F1782">
              <w:t>25</w:t>
            </w:r>
            <w:r w:rsidR="002F1782">
              <w:t> </w:t>
            </w:r>
            <w:r w:rsidRPr="002F1782">
              <w:t>July 2011</w:t>
            </w:r>
          </w:p>
        </w:tc>
        <w:tc>
          <w:tcPr>
            <w:tcW w:w="1845" w:type="dxa"/>
            <w:tcBorders>
              <w:top w:val="nil"/>
              <w:bottom w:val="nil"/>
            </w:tcBorders>
            <w:shd w:val="clear" w:color="auto" w:fill="auto"/>
          </w:tcPr>
          <w:p w:rsidR="00127CA2" w:rsidRPr="002F1782" w:rsidRDefault="00127CA2" w:rsidP="00DE4035">
            <w:pPr>
              <w:pStyle w:val="ENoteTableText"/>
            </w:pPr>
            <w:r w:rsidRPr="002F1782">
              <w:t>Sch</w:t>
            </w:r>
            <w:r w:rsidR="00EC2D12" w:rsidRPr="002F1782">
              <w:t> </w:t>
            </w:r>
            <w:r w:rsidRPr="002F1782">
              <w:t>1 (item</w:t>
            </w:r>
            <w:r w:rsidR="002F1782">
              <w:t> </w:t>
            </w:r>
            <w:r w:rsidRPr="002F1782">
              <w:t xml:space="preserve">35): </w:t>
            </w:r>
            <w:r w:rsidR="00DE4035" w:rsidRPr="002F1782">
              <w:t>16</w:t>
            </w:r>
            <w:r w:rsidR="002F1782">
              <w:t> </w:t>
            </w:r>
            <w:r w:rsidR="00DE4035" w:rsidRPr="002F1782">
              <w:t>May 2009 (s 2(1) item</w:t>
            </w:r>
            <w:r w:rsidR="002F1782">
              <w:t> </w:t>
            </w:r>
            <w:r w:rsidR="00DE4035" w:rsidRPr="002F1782">
              <w:t>3)</w:t>
            </w:r>
          </w:p>
        </w:tc>
        <w:tc>
          <w:tcPr>
            <w:tcW w:w="1417" w:type="dxa"/>
            <w:tcBorders>
              <w:top w:val="nil"/>
              <w:bottom w:val="nil"/>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
            </w:pPr>
            <w:r w:rsidRPr="002F1782">
              <w:t>Family Assistance Legislation Amendment (Child Care Rebate) Act 2011</w:t>
            </w:r>
          </w:p>
        </w:tc>
        <w:tc>
          <w:tcPr>
            <w:tcW w:w="992" w:type="dxa"/>
            <w:tcBorders>
              <w:top w:val="nil"/>
              <w:bottom w:val="nil"/>
            </w:tcBorders>
            <w:shd w:val="clear" w:color="auto" w:fill="auto"/>
          </w:tcPr>
          <w:p w:rsidR="00127CA2" w:rsidRPr="002F1782" w:rsidRDefault="00127CA2" w:rsidP="00127CA2">
            <w:pPr>
              <w:pStyle w:val="ENoteTableText"/>
            </w:pPr>
            <w:r w:rsidRPr="002F1782">
              <w:t>25, 2011</w:t>
            </w:r>
          </w:p>
        </w:tc>
        <w:tc>
          <w:tcPr>
            <w:tcW w:w="993" w:type="dxa"/>
            <w:tcBorders>
              <w:top w:val="nil"/>
              <w:bottom w:val="nil"/>
            </w:tcBorders>
            <w:shd w:val="clear" w:color="auto" w:fill="auto"/>
          </w:tcPr>
          <w:p w:rsidR="00127CA2" w:rsidRPr="002F1782" w:rsidRDefault="00127CA2" w:rsidP="00127CA2">
            <w:pPr>
              <w:pStyle w:val="ENoteTableText"/>
            </w:pPr>
            <w:r w:rsidRPr="002F1782">
              <w:t>21 Apr 2011</w:t>
            </w:r>
          </w:p>
        </w:tc>
        <w:tc>
          <w:tcPr>
            <w:tcW w:w="1845" w:type="dxa"/>
            <w:tcBorders>
              <w:top w:val="nil"/>
              <w:bottom w:val="nil"/>
            </w:tcBorders>
            <w:shd w:val="clear" w:color="auto" w:fill="auto"/>
          </w:tcPr>
          <w:p w:rsidR="00127CA2" w:rsidRPr="002F1782" w:rsidRDefault="00127CA2" w:rsidP="00DE4035">
            <w:pPr>
              <w:pStyle w:val="ENoteTableText"/>
            </w:pPr>
            <w:r w:rsidRPr="002F1782">
              <w:t>Sch</w:t>
            </w:r>
            <w:r w:rsidR="00EC2D12" w:rsidRPr="002F1782">
              <w:t> </w:t>
            </w:r>
            <w:r w:rsidRPr="002F1782">
              <w:t>2 (item</w:t>
            </w:r>
            <w:r w:rsidR="002F1782">
              <w:t> </w:t>
            </w:r>
            <w:r w:rsidRPr="002F1782">
              <w:t xml:space="preserve">15): </w:t>
            </w:r>
            <w:r w:rsidR="00DE4035" w:rsidRPr="002F1782">
              <w:t>26</w:t>
            </w:r>
            <w:r w:rsidR="002F1782">
              <w:t> </w:t>
            </w:r>
            <w:r w:rsidR="00DE4035" w:rsidRPr="002F1782">
              <w:t>July 2011 (s 2(1) item</w:t>
            </w:r>
            <w:r w:rsidR="002F1782">
              <w:t> </w:t>
            </w:r>
            <w:r w:rsidR="00DE4035" w:rsidRPr="002F1782">
              <w:t>27)</w:t>
            </w:r>
            <w:r w:rsidRPr="002F1782">
              <w:br/>
              <w:t>Sch</w:t>
            </w:r>
            <w:r w:rsidR="00EC2D12" w:rsidRPr="002F1782">
              <w:t> </w:t>
            </w:r>
            <w:r w:rsidRPr="002F1782">
              <w:t>3 (item</w:t>
            </w:r>
            <w:r w:rsidR="002F1782">
              <w:t> </w:t>
            </w:r>
            <w:r w:rsidRPr="002F1782">
              <w:t xml:space="preserve">9): </w:t>
            </w:r>
            <w:r w:rsidR="00DE4035" w:rsidRPr="002F1782">
              <w:t>never commenced (s 2(1) item</w:t>
            </w:r>
            <w:r w:rsidR="002F1782">
              <w:t> </w:t>
            </w:r>
            <w:r w:rsidR="00DE4035" w:rsidRPr="002F1782">
              <w:t>32)</w:t>
            </w:r>
          </w:p>
        </w:tc>
        <w:tc>
          <w:tcPr>
            <w:tcW w:w="1417" w:type="dxa"/>
            <w:tcBorders>
              <w:top w:val="nil"/>
              <w:bottom w:val="nil"/>
            </w:tcBorders>
            <w:shd w:val="clear" w:color="auto" w:fill="auto"/>
          </w:tcPr>
          <w:p w:rsidR="00127CA2" w:rsidRPr="002F1782" w:rsidRDefault="00753CFA" w:rsidP="00A1354F">
            <w:pPr>
              <w:pStyle w:val="ENoteTableText"/>
            </w:pPr>
            <w:r w:rsidRPr="002F1782">
              <w:t>s.</w:t>
            </w:r>
            <w:r w:rsidR="00127CA2" w:rsidRPr="002F1782">
              <w:t xml:space="preserve"> 2(1) (item</w:t>
            </w:r>
            <w:r w:rsidR="002F1782">
              <w:t> </w:t>
            </w:r>
            <w:r w:rsidR="00127CA2" w:rsidRPr="002F1782">
              <w:t>28) (rs. by 91, 2011, Sch.</w:t>
            </w:r>
            <w:r w:rsidRPr="002F1782">
              <w:t xml:space="preserve"> </w:t>
            </w:r>
            <w:r w:rsidR="00127CA2" w:rsidRPr="002F1782">
              <w:t>2 [item</w:t>
            </w:r>
            <w:r w:rsidR="002F1782">
              <w:t> </w:t>
            </w:r>
            <w:r w:rsidR="00127CA2" w:rsidRPr="002F1782">
              <w:t>2])</w:t>
            </w:r>
            <w:r w:rsidR="00127CA2" w:rsidRPr="002F1782">
              <w:br/>
            </w:r>
            <w:r w:rsidRPr="002F1782">
              <w:t>s.</w:t>
            </w:r>
            <w:r w:rsidR="00127CA2" w:rsidRPr="002F1782">
              <w:t xml:space="preserve"> 2(1) (items</w:t>
            </w:r>
            <w:r w:rsidR="002F1782">
              <w:t> </w:t>
            </w:r>
            <w:r w:rsidR="00127CA2" w:rsidRPr="002F1782">
              <w:t>29–32) (ad. by 91, 2011, Sch.</w:t>
            </w:r>
            <w:r w:rsidRPr="002F1782">
              <w:t xml:space="preserve"> </w:t>
            </w:r>
            <w:r w:rsidR="00127CA2" w:rsidRPr="002F1782">
              <w:t>2 [item</w:t>
            </w:r>
            <w:r w:rsidR="002F1782">
              <w:t> </w:t>
            </w:r>
            <w:r w:rsidR="00127CA2" w:rsidRPr="002F1782">
              <w:t>2])</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Sub"/>
              <w:rPr>
                <w:rFonts w:eastAsiaTheme="minorHAnsi"/>
                <w:lang w:eastAsia="en-US"/>
              </w:rPr>
            </w:pPr>
            <w:r w:rsidRPr="002F1782">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Sub"/>
              <w:rPr>
                <w:rFonts w:eastAsiaTheme="minorHAnsi"/>
                <w:lang w:eastAsia="en-US"/>
              </w:rPr>
            </w:pPr>
            <w:r w:rsidRPr="002F1782">
              <w:t>Social Security and Other Legislation Amendment (Miscellaneous Measures) Act 2011</w:t>
            </w:r>
          </w:p>
        </w:tc>
        <w:tc>
          <w:tcPr>
            <w:tcW w:w="992" w:type="dxa"/>
            <w:tcBorders>
              <w:top w:val="nil"/>
              <w:bottom w:val="nil"/>
            </w:tcBorders>
            <w:shd w:val="clear" w:color="auto" w:fill="auto"/>
          </w:tcPr>
          <w:p w:rsidR="00127CA2" w:rsidRPr="002F1782" w:rsidRDefault="00127CA2" w:rsidP="00127CA2">
            <w:pPr>
              <w:pStyle w:val="ENoteTableText"/>
            </w:pPr>
            <w:r w:rsidRPr="002F1782">
              <w:t>91, 2011</w:t>
            </w:r>
          </w:p>
        </w:tc>
        <w:tc>
          <w:tcPr>
            <w:tcW w:w="993" w:type="dxa"/>
            <w:tcBorders>
              <w:top w:val="nil"/>
              <w:bottom w:val="nil"/>
            </w:tcBorders>
            <w:shd w:val="clear" w:color="auto" w:fill="auto"/>
          </w:tcPr>
          <w:p w:rsidR="00127CA2" w:rsidRPr="002F1782" w:rsidRDefault="00127CA2" w:rsidP="00127CA2">
            <w:pPr>
              <w:pStyle w:val="ENoteTableText"/>
            </w:pPr>
            <w:r w:rsidRPr="002F1782">
              <w:t>4 Aug 2011</w:t>
            </w:r>
          </w:p>
        </w:tc>
        <w:tc>
          <w:tcPr>
            <w:tcW w:w="1845" w:type="dxa"/>
            <w:tcBorders>
              <w:top w:val="nil"/>
              <w:bottom w:val="nil"/>
            </w:tcBorders>
            <w:shd w:val="clear" w:color="auto" w:fill="auto"/>
          </w:tcPr>
          <w:p w:rsidR="00127CA2" w:rsidRPr="002F1782" w:rsidRDefault="00127CA2" w:rsidP="00311998">
            <w:pPr>
              <w:pStyle w:val="ENoteTableText"/>
            </w:pPr>
            <w:r w:rsidRPr="002F1782">
              <w:t>Sch</w:t>
            </w:r>
            <w:r w:rsidR="00EC2D12" w:rsidRPr="002F1782">
              <w:t> </w:t>
            </w:r>
            <w:r w:rsidRPr="002F1782">
              <w:t>2 (item</w:t>
            </w:r>
            <w:r w:rsidR="002F1782">
              <w:t> </w:t>
            </w:r>
            <w:r w:rsidRPr="002F1782">
              <w:t xml:space="preserve">2): </w:t>
            </w:r>
            <w:r w:rsidR="00311998" w:rsidRPr="002F1782">
              <w:t>21 Apr 2011 (s 2(1) item</w:t>
            </w:r>
            <w:r w:rsidR="002F1782">
              <w:t> </w:t>
            </w:r>
            <w:r w:rsidR="00311998" w:rsidRPr="002F1782">
              <w:t>4)</w:t>
            </w:r>
          </w:p>
        </w:tc>
        <w:tc>
          <w:tcPr>
            <w:tcW w:w="1417" w:type="dxa"/>
            <w:tcBorders>
              <w:top w:val="nil"/>
              <w:bottom w:val="nil"/>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DC3C8E">
            <w:pPr>
              <w:pStyle w:val="ENoteTTi"/>
            </w:pPr>
            <w:r w:rsidRPr="002F1782">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79, 2011</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25</w:t>
            </w:r>
            <w:r w:rsidR="002F1782">
              <w:t> </w:t>
            </w:r>
            <w:r w:rsidRPr="002F1782">
              <w:t>July 2011</w:t>
            </w:r>
          </w:p>
        </w:tc>
        <w:tc>
          <w:tcPr>
            <w:tcW w:w="1845" w:type="dxa"/>
            <w:tcBorders>
              <w:top w:val="nil"/>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w:t>
            </w:r>
            <w:r w:rsidR="002F1782">
              <w:t> </w:t>
            </w:r>
            <w:r w:rsidRPr="002F1782">
              <w:t>33): 26</w:t>
            </w:r>
            <w:r w:rsidR="002F1782">
              <w:t> </w:t>
            </w:r>
            <w:r w:rsidRPr="002F1782">
              <w:t>July 2011</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Social Security and Other Legislation Amendment (Welfare Payment Reform) Act 2007</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130, 2007</w:t>
            </w:r>
          </w:p>
        </w:tc>
        <w:tc>
          <w:tcPr>
            <w:tcW w:w="993" w:type="dxa"/>
            <w:tcBorders>
              <w:top w:val="single" w:sz="4" w:space="0" w:color="auto"/>
              <w:bottom w:val="nil"/>
            </w:tcBorders>
            <w:shd w:val="clear" w:color="auto" w:fill="auto"/>
          </w:tcPr>
          <w:p w:rsidR="00127CA2" w:rsidRPr="002F1782" w:rsidRDefault="00127CA2" w:rsidP="00127CA2">
            <w:pPr>
              <w:pStyle w:val="ENoteTableText"/>
            </w:pPr>
            <w:smartTag w:uri="urn:schemas-microsoft-com:office:smarttags" w:element="PlaceName">
              <w:smartTagPr>
                <w:attr w:name="Month" w:val="8"/>
                <w:attr w:name="Day" w:val="17"/>
                <w:attr w:name="Year" w:val="2007"/>
              </w:smartTagPr>
              <w:r w:rsidRPr="002F1782">
                <w:t>17 Aug 2007</w:t>
              </w:r>
            </w:smartTag>
          </w:p>
        </w:tc>
        <w:tc>
          <w:tcPr>
            <w:tcW w:w="1845" w:type="dxa"/>
            <w:tcBorders>
              <w:top w:val="single" w:sz="4" w:space="0" w:color="auto"/>
              <w:bottom w:val="nil"/>
            </w:tcBorders>
            <w:shd w:val="clear" w:color="auto" w:fill="auto"/>
          </w:tcPr>
          <w:p w:rsidR="00127CA2" w:rsidRPr="002F1782" w:rsidRDefault="00127CA2" w:rsidP="00127CA2">
            <w:pPr>
              <w:pStyle w:val="ENoteTableText"/>
            </w:pPr>
            <w:smartTag w:uri="urn:schemas-microsoft-com:office:smarttags" w:element="PlaceName">
              <w:smartTagPr>
                <w:attr w:name="Month" w:val="8"/>
                <w:attr w:name="Day" w:val="18"/>
                <w:attr w:name="Year" w:val="2007"/>
              </w:smartTagPr>
              <w:r w:rsidRPr="002F1782">
                <w:t>18 Aug 2007</w:t>
              </w:r>
            </w:smartTag>
          </w:p>
        </w:tc>
        <w:tc>
          <w:tcPr>
            <w:tcW w:w="1417" w:type="dxa"/>
            <w:tcBorders>
              <w:top w:val="single" w:sz="4" w:space="0" w:color="auto"/>
              <w:bottom w:val="nil"/>
            </w:tcBorders>
            <w:shd w:val="clear" w:color="auto" w:fill="auto"/>
          </w:tcPr>
          <w:p w:rsidR="00127CA2" w:rsidRPr="002F1782" w:rsidRDefault="00127CA2" w:rsidP="00127CA2">
            <w:pPr>
              <w:pStyle w:val="ENoteTableText"/>
            </w:pPr>
            <w:r w:rsidRPr="002F1782">
              <w:t>Sch. 2 (item</w:t>
            </w:r>
            <w:r w:rsidR="002F1782">
              <w:t> </w:t>
            </w:r>
            <w:r w:rsidRPr="002F1782">
              <w:t>7)</w:t>
            </w:r>
            <w:r w:rsidRPr="002F1782">
              <w:br/>
            </w:r>
            <w:r w:rsidR="00753CFA" w:rsidRPr="002F1782">
              <w:t>ss.</w:t>
            </w:r>
            <w:r w:rsidR="002F1782">
              <w:t> </w:t>
            </w:r>
            <w:r w:rsidRPr="002F1782">
              <w:t>4–7 (rep. by 93, 2010, Sch.</w:t>
            </w:r>
            <w:r w:rsidR="00753CFA" w:rsidRPr="002F1782">
              <w:t xml:space="preserve"> </w:t>
            </w:r>
            <w:r w:rsidRPr="002F1782">
              <w:t>1 [item</w:t>
            </w:r>
            <w:r w:rsidR="002F1782">
              <w:t> </w:t>
            </w:r>
            <w:r w:rsidRPr="002F1782">
              <w:t>3])</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
            </w:pPr>
            <w:r w:rsidRPr="002F1782">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727A22">
            <w:pPr>
              <w:pStyle w:val="ENoteTTi"/>
              <w:rPr>
                <w:rFonts w:eastAsiaTheme="minorHAnsi" w:cstheme="minorBidi"/>
                <w:lang w:eastAsia="en-US"/>
              </w:rPr>
            </w:pPr>
            <w:r w:rsidRPr="002F1782">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93, 2010</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29</w:t>
            </w:r>
            <w:r w:rsidR="002F1782">
              <w:t> </w:t>
            </w:r>
            <w:r w:rsidRPr="002F1782">
              <w:t>June 2010</w:t>
            </w:r>
          </w:p>
        </w:tc>
        <w:tc>
          <w:tcPr>
            <w:tcW w:w="1845" w:type="dxa"/>
            <w:tcBorders>
              <w:top w:val="nil"/>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3, 4): 31 Dec 2010</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Dental Benefits (Consequential Amendments) Act 2008</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42, 2008</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25</w:t>
            </w:r>
            <w:r w:rsidR="002F1782">
              <w:t> </w:t>
            </w:r>
            <w:r w:rsidRPr="002F1782">
              <w:t>June 2008</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2, 3): 26</w:t>
            </w:r>
            <w:r w:rsidR="002F1782">
              <w:t> </w:t>
            </w:r>
            <w:r w:rsidRPr="002F1782">
              <w:t>June 2008 (</w:t>
            </w:r>
            <w:r w:rsidRPr="002F1782">
              <w:rPr>
                <w:i/>
              </w:rPr>
              <w:t xml:space="preserve">see </w:t>
            </w:r>
            <w:r w:rsidRPr="002F1782">
              <w:t>s. 2(1))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Family Assistance Legislation Amendment (Child Care Budget and Other Measures) Act 2008</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53, 2008</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25</w:t>
            </w:r>
            <w:r w:rsidR="002F1782">
              <w:t> </w:t>
            </w:r>
            <w:r w:rsidRPr="002F1782">
              <w:t>June 2008</w:t>
            </w:r>
          </w:p>
        </w:tc>
        <w:tc>
          <w:tcPr>
            <w:tcW w:w="1845" w:type="dxa"/>
            <w:tcBorders>
              <w:top w:val="single" w:sz="4" w:space="0" w:color="auto"/>
              <w:bottom w:val="nil"/>
            </w:tcBorders>
            <w:shd w:val="clear" w:color="auto" w:fill="auto"/>
          </w:tcPr>
          <w:p w:rsidR="00127CA2" w:rsidRPr="002F1782" w:rsidRDefault="00127CA2" w:rsidP="004C1C33">
            <w:pPr>
              <w:pStyle w:val="ENoteTableText"/>
            </w:pPr>
            <w:r w:rsidRPr="002F1782">
              <w:t>Schedule</w:t>
            </w:r>
            <w:r w:rsidR="002F1782">
              <w:t> </w:t>
            </w:r>
            <w:r w:rsidRPr="002F1782">
              <w:t>1 (items</w:t>
            </w:r>
            <w:r w:rsidR="002F1782">
              <w:t> </w:t>
            </w:r>
            <w:r w:rsidRPr="002F1782">
              <w:t>14–63): 7</w:t>
            </w:r>
            <w:r w:rsidR="002F1782">
              <w:t> </w:t>
            </w:r>
            <w:r w:rsidRPr="002F1782">
              <w:t>July 2008</w:t>
            </w:r>
            <w:r w:rsidRPr="002F1782">
              <w:br/>
              <w:t>Schedule</w:t>
            </w:r>
            <w:r w:rsidR="002F1782">
              <w:t> </w:t>
            </w:r>
            <w:r w:rsidRPr="002F1782">
              <w:t>1 (item</w:t>
            </w:r>
            <w:r w:rsidR="002F1782">
              <w:t> </w:t>
            </w:r>
            <w:r w:rsidRPr="002F1782">
              <w:t>64), Schedule</w:t>
            </w:r>
            <w:r w:rsidR="002F1782">
              <w:t> </w:t>
            </w:r>
            <w:r w:rsidRPr="002F1782">
              <w:t>3 and Schedule</w:t>
            </w:r>
            <w:r w:rsidR="002F1782">
              <w:t> </w:t>
            </w:r>
            <w:r w:rsidRPr="002F1782">
              <w:t>5 (items</w:t>
            </w:r>
            <w:r w:rsidR="002F1782">
              <w:t> </w:t>
            </w:r>
            <w:r w:rsidRPr="002F1782">
              <w:t>6–22, 24–27, 29–31): Royal Assent</w:t>
            </w:r>
            <w:r w:rsidR="004C1C33" w:rsidRPr="002F1782">
              <w:br/>
            </w:r>
            <w:r w:rsidRPr="002F1782">
              <w:t>Schedule</w:t>
            </w:r>
            <w:r w:rsidR="002F1782">
              <w:t> </w:t>
            </w:r>
            <w:r w:rsidRPr="002F1782">
              <w:t>2</w:t>
            </w:r>
            <w:r w:rsidR="004C1C33" w:rsidRPr="002F1782">
              <w:t xml:space="preserve"> </w:t>
            </w:r>
            <w:r w:rsidRPr="002F1782">
              <w:t>(items</w:t>
            </w:r>
            <w:r w:rsidR="002F1782">
              <w:t> </w:t>
            </w:r>
            <w:r w:rsidRPr="002F1782">
              <w:t>13–40): 1</w:t>
            </w:r>
            <w:r w:rsidR="002F1782">
              <w:t> </w:t>
            </w:r>
            <w:r w:rsidRPr="002F1782">
              <w:t>July 2008</w:t>
            </w:r>
            <w:r w:rsidRPr="002F1782">
              <w:br/>
              <w:t>Schedule</w:t>
            </w:r>
            <w:r w:rsidR="002F1782">
              <w:t> </w:t>
            </w:r>
            <w:r w:rsidRPr="002F1782">
              <w:t>4: 26</w:t>
            </w:r>
            <w:r w:rsidR="002F1782">
              <w:t> </w:t>
            </w:r>
            <w:r w:rsidRPr="002F1782">
              <w:t>June 2008 Schedule</w:t>
            </w:r>
            <w:r w:rsidR="002F1782">
              <w:t> </w:t>
            </w:r>
            <w:r w:rsidRPr="002F1782">
              <w:t>5 (item</w:t>
            </w:r>
            <w:r w:rsidR="002F1782">
              <w:t> </w:t>
            </w:r>
            <w:r w:rsidRPr="002F1782">
              <w:t>23): 1 Jan 2009</w:t>
            </w:r>
          </w:p>
        </w:tc>
        <w:tc>
          <w:tcPr>
            <w:tcW w:w="1417" w:type="dxa"/>
            <w:tcBorders>
              <w:top w:val="single" w:sz="4" w:space="0" w:color="auto"/>
              <w:bottom w:val="nil"/>
            </w:tcBorders>
            <w:shd w:val="clear" w:color="auto" w:fill="auto"/>
          </w:tcPr>
          <w:p w:rsidR="00127CA2" w:rsidRPr="002F1782" w:rsidRDefault="00127CA2" w:rsidP="00A1354F">
            <w:pPr>
              <w:pStyle w:val="ENoteTableText"/>
            </w:pPr>
            <w:r w:rsidRPr="002F1782">
              <w:t>Sch. 1 (items</w:t>
            </w:r>
            <w:r w:rsidR="002F1782">
              <w:t> </w:t>
            </w:r>
            <w:r w:rsidRPr="002F1782">
              <w:t>63, 64), Sch. 2 (items</w:t>
            </w:r>
            <w:r w:rsidR="002F1782">
              <w:t> </w:t>
            </w:r>
            <w:r w:rsidRPr="002F1782">
              <w:t>32–35, 36(1), 37–40), Sch. 3 (items</w:t>
            </w:r>
            <w:r w:rsidR="002F1782">
              <w:t> </w:t>
            </w:r>
            <w:r w:rsidRPr="002F1782">
              <w:t>26, 27), Sch. 4 (items</w:t>
            </w:r>
            <w:r w:rsidR="002F1782">
              <w:t> </w:t>
            </w:r>
            <w:r w:rsidRPr="002F1782">
              <w:t>86, 87) and Sch. 5 (items</w:t>
            </w:r>
            <w:r w:rsidR="002F1782">
              <w:t> </w:t>
            </w:r>
            <w:r w:rsidRPr="002F1782">
              <w:t>27, 29–31)</w:t>
            </w:r>
            <w:r w:rsidRPr="002F1782">
              <w:br/>
              <w:t>Sch. 2 (item</w:t>
            </w:r>
            <w:r w:rsidR="002F1782">
              <w:t> </w:t>
            </w:r>
            <w:r w:rsidRPr="002F1782">
              <w:t>36(2)) (am. by 50, 2009, Sch.</w:t>
            </w:r>
            <w:r w:rsidR="00753CFA" w:rsidRPr="002F1782">
              <w:t xml:space="preserve"> </w:t>
            </w:r>
            <w:r w:rsidRPr="002F1782">
              <w:t>1 [items</w:t>
            </w:r>
            <w:r w:rsidR="002F1782">
              <w:t> </w:t>
            </w:r>
            <w:r w:rsidRPr="002F1782">
              <w:t>15, 39])</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DC3C8E">
            <w:pPr>
              <w:pStyle w:val="ENoteTTIndentHeading"/>
            </w:pPr>
            <w:r w:rsidRPr="002F1782">
              <w:lastRenderedPageBreak/>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727A22">
            <w:pPr>
              <w:pStyle w:val="ENoteTTi"/>
              <w:rPr>
                <w:rFonts w:eastAsiaTheme="minorHAnsi" w:cstheme="minorBidi"/>
                <w:lang w:eastAsia="en-US"/>
              </w:rPr>
            </w:pPr>
            <w:r w:rsidRPr="002F1782">
              <w:t>Family Assistance Legislation Amendment (Child Care) Act 2009</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50, 2009</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24</w:t>
            </w:r>
            <w:r w:rsidR="002F1782">
              <w:t> </w:t>
            </w:r>
            <w:r w:rsidRPr="002F1782">
              <w:t>June 2009</w:t>
            </w:r>
          </w:p>
        </w:tc>
        <w:tc>
          <w:tcPr>
            <w:tcW w:w="1845" w:type="dxa"/>
            <w:tcBorders>
              <w:top w:val="nil"/>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15, 39): Royal Assent</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63, 2008</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30</w:t>
            </w:r>
            <w:r w:rsidR="002F1782">
              <w:t> </w:t>
            </w:r>
            <w:r w:rsidRPr="002F1782">
              <w:t>June 2008</w:t>
            </w:r>
          </w:p>
        </w:tc>
        <w:tc>
          <w:tcPr>
            <w:tcW w:w="1845" w:type="dxa"/>
            <w:tcBorders>
              <w:top w:val="single" w:sz="4" w:space="0" w:color="auto"/>
              <w:bottom w:val="nil"/>
            </w:tcBorders>
            <w:shd w:val="clear" w:color="auto" w:fill="auto"/>
          </w:tcPr>
          <w:p w:rsidR="00127CA2" w:rsidRPr="002F1782" w:rsidRDefault="00753CFA" w:rsidP="00127CA2">
            <w:pPr>
              <w:pStyle w:val="ENoteTableText"/>
            </w:pPr>
            <w:r w:rsidRPr="002F1782">
              <w:t>s.</w:t>
            </w:r>
            <w:r w:rsidR="00127CA2" w:rsidRPr="002F1782">
              <w:t xml:space="preserve"> 4 and Schedule</w:t>
            </w:r>
            <w:r w:rsidR="002F1782">
              <w:t> </w:t>
            </w:r>
            <w:r w:rsidR="00127CA2" w:rsidRPr="002F1782">
              <w:t>6 (items</w:t>
            </w:r>
            <w:r w:rsidR="002F1782">
              <w:t> </w:t>
            </w:r>
            <w:r w:rsidR="00127CA2" w:rsidRPr="002F1782">
              <w:t>10, 11, 13, 15): Royal Assent</w:t>
            </w:r>
            <w:r w:rsidR="00127CA2" w:rsidRPr="002F1782">
              <w:br/>
              <w:t>Schedule</w:t>
            </w:r>
            <w:r w:rsidR="002F1782">
              <w:t> </w:t>
            </w:r>
            <w:r w:rsidR="00127CA2" w:rsidRPr="002F1782">
              <w:t>2 (items</w:t>
            </w:r>
            <w:r w:rsidR="002F1782">
              <w:t> </w:t>
            </w:r>
            <w:r w:rsidR="00127CA2" w:rsidRPr="002F1782">
              <w:t>16–21, 22(1), 24–34, 43, 44): 1 Jan 2009</w:t>
            </w:r>
          </w:p>
        </w:tc>
        <w:tc>
          <w:tcPr>
            <w:tcW w:w="1417" w:type="dxa"/>
            <w:tcBorders>
              <w:top w:val="single" w:sz="4" w:space="0" w:color="auto"/>
              <w:bottom w:val="nil"/>
            </w:tcBorders>
            <w:shd w:val="clear" w:color="auto" w:fill="auto"/>
          </w:tcPr>
          <w:p w:rsidR="00127CA2" w:rsidRPr="002F1782" w:rsidRDefault="00753CFA" w:rsidP="00BE503F">
            <w:pPr>
              <w:pStyle w:val="ENoteTableText"/>
            </w:pPr>
            <w:r w:rsidRPr="002F1782">
              <w:t>s.</w:t>
            </w:r>
            <w:r w:rsidR="00127CA2" w:rsidRPr="002F1782">
              <w:t xml:space="preserve"> 4 and Sch.</w:t>
            </w:r>
            <w:r w:rsidRPr="002F1782">
              <w:t xml:space="preserve"> </w:t>
            </w:r>
            <w:r w:rsidR="00127CA2" w:rsidRPr="002F1782">
              <w:t>6 (item</w:t>
            </w:r>
            <w:r w:rsidR="002F1782">
              <w:t> </w:t>
            </w:r>
            <w:r w:rsidR="00127CA2" w:rsidRPr="002F1782">
              <w:t>15)</w:t>
            </w:r>
            <w:r w:rsidR="00BE503F" w:rsidRPr="002F1782">
              <w:br/>
              <w:t>Sch. 2 (item</w:t>
            </w:r>
            <w:r w:rsidR="002F1782">
              <w:t> </w:t>
            </w:r>
            <w:r w:rsidR="00BE503F" w:rsidRPr="002F1782">
              <w:t>22(1)) (am. by 70, 2013, Sch. 3 [items</w:t>
            </w:r>
            <w:r w:rsidR="002F1782">
              <w:t> </w:t>
            </w:r>
            <w:r w:rsidR="00BE503F" w:rsidRPr="002F1782">
              <w:t>42–44])</w:t>
            </w:r>
            <w:r w:rsidR="00BE503F" w:rsidRPr="002F1782">
              <w:br/>
              <w:t>Sch. 2 (item</w:t>
            </w:r>
            <w:r w:rsidR="002F1782">
              <w:t> </w:t>
            </w:r>
            <w:r w:rsidR="00BE503F" w:rsidRPr="002F1782">
              <w:t>34) (am. by 70, 2013, Sch. 3 [item</w:t>
            </w:r>
            <w:r w:rsidR="002F1782">
              <w:t> </w:t>
            </w:r>
            <w:r w:rsidR="00BE503F" w:rsidRPr="002F1782">
              <w:t>45])</w:t>
            </w:r>
            <w:r w:rsidR="00BE503F" w:rsidRPr="002F1782">
              <w:br/>
              <w:t>Sch. 2 (item</w:t>
            </w:r>
            <w:r w:rsidR="002F1782">
              <w:t> </w:t>
            </w:r>
            <w:r w:rsidR="00BE503F" w:rsidRPr="002F1782">
              <w:t>44) (am. by 70, 2013, Sch. 3 [item</w:t>
            </w:r>
            <w:r w:rsidR="002F1782">
              <w:t> </w:t>
            </w:r>
            <w:r w:rsidR="00BE503F" w:rsidRPr="002F1782">
              <w:t>46])</w:t>
            </w:r>
          </w:p>
        </w:tc>
      </w:tr>
      <w:tr w:rsidR="0005731B" w:rsidRPr="002F1782" w:rsidTr="00F579CB">
        <w:trPr>
          <w:cantSplit/>
        </w:trPr>
        <w:tc>
          <w:tcPr>
            <w:tcW w:w="1838" w:type="dxa"/>
            <w:tcBorders>
              <w:top w:val="nil"/>
              <w:bottom w:val="nil"/>
            </w:tcBorders>
            <w:shd w:val="clear" w:color="auto" w:fill="auto"/>
          </w:tcPr>
          <w:p w:rsidR="0005731B" w:rsidRPr="002F1782" w:rsidRDefault="0005731B" w:rsidP="007E1EFF">
            <w:pPr>
              <w:pStyle w:val="ENoteTTIndentHeading"/>
            </w:pPr>
            <w:r w:rsidRPr="002F1782">
              <w:t>as amended by</w:t>
            </w:r>
          </w:p>
        </w:tc>
        <w:tc>
          <w:tcPr>
            <w:tcW w:w="992" w:type="dxa"/>
            <w:tcBorders>
              <w:top w:val="nil"/>
              <w:bottom w:val="nil"/>
            </w:tcBorders>
            <w:shd w:val="clear" w:color="auto" w:fill="auto"/>
          </w:tcPr>
          <w:p w:rsidR="0005731B" w:rsidRPr="002F1782" w:rsidRDefault="0005731B" w:rsidP="00127CA2">
            <w:pPr>
              <w:pStyle w:val="ENoteTableText"/>
            </w:pPr>
          </w:p>
        </w:tc>
        <w:tc>
          <w:tcPr>
            <w:tcW w:w="993" w:type="dxa"/>
            <w:tcBorders>
              <w:top w:val="nil"/>
              <w:bottom w:val="nil"/>
            </w:tcBorders>
            <w:shd w:val="clear" w:color="auto" w:fill="auto"/>
          </w:tcPr>
          <w:p w:rsidR="0005731B" w:rsidRPr="002F1782" w:rsidRDefault="0005731B" w:rsidP="00127CA2">
            <w:pPr>
              <w:pStyle w:val="ENoteTableText"/>
            </w:pPr>
          </w:p>
        </w:tc>
        <w:tc>
          <w:tcPr>
            <w:tcW w:w="1845" w:type="dxa"/>
            <w:tcBorders>
              <w:top w:val="nil"/>
              <w:bottom w:val="nil"/>
            </w:tcBorders>
            <w:shd w:val="clear" w:color="auto" w:fill="auto"/>
          </w:tcPr>
          <w:p w:rsidR="0005731B" w:rsidRPr="002F1782" w:rsidRDefault="0005731B" w:rsidP="00127CA2">
            <w:pPr>
              <w:pStyle w:val="ENoteTableText"/>
            </w:pPr>
          </w:p>
        </w:tc>
        <w:tc>
          <w:tcPr>
            <w:tcW w:w="1417" w:type="dxa"/>
            <w:tcBorders>
              <w:top w:val="nil"/>
              <w:bottom w:val="nil"/>
            </w:tcBorders>
            <w:shd w:val="clear" w:color="auto" w:fill="auto"/>
          </w:tcPr>
          <w:p w:rsidR="0005731B" w:rsidRPr="002F1782" w:rsidRDefault="0005731B" w:rsidP="00BE503F">
            <w:pPr>
              <w:pStyle w:val="ENoteTableText"/>
            </w:pPr>
          </w:p>
        </w:tc>
      </w:tr>
      <w:tr w:rsidR="0005731B" w:rsidRPr="002F1782" w:rsidTr="00F579CB">
        <w:trPr>
          <w:cantSplit/>
        </w:trPr>
        <w:tc>
          <w:tcPr>
            <w:tcW w:w="1838" w:type="dxa"/>
            <w:tcBorders>
              <w:top w:val="nil"/>
              <w:bottom w:val="single" w:sz="4" w:space="0" w:color="auto"/>
            </w:tcBorders>
            <w:shd w:val="clear" w:color="auto" w:fill="auto"/>
          </w:tcPr>
          <w:p w:rsidR="0005731B" w:rsidRPr="002F1782" w:rsidRDefault="0005731B" w:rsidP="007E1EFF">
            <w:pPr>
              <w:pStyle w:val="ENoteTTi"/>
            </w:pPr>
            <w:r w:rsidRPr="002F1782">
              <w:t>Family Assistance and Other Legislation Amendment Act 2013</w:t>
            </w:r>
          </w:p>
        </w:tc>
        <w:tc>
          <w:tcPr>
            <w:tcW w:w="992" w:type="dxa"/>
            <w:tcBorders>
              <w:top w:val="nil"/>
              <w:bottom w:val="single" w:sz="4" w:space="0" w:color="auto"/>
            </w:tcBorders>
            <w:shd w:val="clear" w:color="auto" w:fill="auto"/>
          </w:tcPr>
          <w:p w:rsidR="0005731B" w:rsidRPr="002F1782" w:rsidRDefault="0005731B" w:rsidP="00127CA2">
            <w:pPr>
              <w:pStyle w:val="ENoteTableText"/>
            </w:pPr>
            <w:r w:rsidRPr="002F1782">
              <w:t>70, 2013</w:t>
            </w:r>
          </w:p>
        </w:tc>
        <w:tc>
          <w:tcPr>
            <w:tcW w:w="993" w:type="dxa"/>
            <w:tcBorders>
              <w:top w:val="nil"/>
              <w:bottom w:val="single" w:sz="4" w:space="0" w:color="auto"/>
            </w:tcBorders>
            <w:shd w:val="clear" w:color="auto" w:fill="auto"/>
          </w:tcPr>
          <w:p w:rsidR="0005731B" w:rsidRPr="002F1782" w:rsidRDefault="0005731B" w:rsidP="00127CA2">
            <w:pPr>
              <w:pStyle w:val="ENoteTableText"/>
            </w:pPr>
            <w:r w:rsidRPr="002F1782">
              <w:t>27</w:t>
            </w:r>
            <w:r w:rsidR="002F1782">
              <w:t> </w:t>
            </w:r>
            <w:r w:rsidRPr="002F1782">
              <w:t>June 2013</w:t>
            </w:r>
          </w:p>
        </w:tc>
        <w:tc>
          <w:tcPr>
            <w:tcW w:w="1845" w:type="dxa"/>
            <w:tcBorders>
              <w:top w:val="nil"/>
              <w:bottom w:val="single" w:sz="4" w:space="0" w:color="auto"/>
            </w:tcBorders>
            <w:shd w:val="clear" w:color="auto" w:fill="auto"/>
          </w:tcPr>
          <w:p w:rsidR="0005731B" w:rsidRPr="002F1782" w:rsidRDefault="0005731B" w:rsidP="00127CA2">
            <w:pPr>
              <w:pStyle w:val="ENoteTableText"/>
            </w:pPr>
            <w:r w:rsidRPr="002F1782">
              <w:t>Schedule</w:t>
            </w:r>
            <w:r w:rsidR="002F1782">
              <w:t> </w:t>
            </w:r>
            <w:r w:rsidRPr="002F1782">
              <w:t>3 (items</w:t>
            </w:r>
            <w:r w:rsidR="002F1782">
              <w:t> </w:t>
            </w:r>
            <w:r w:rsidRPr="002F1782">
              <w:t>42–46, 57): 28</w:t>
            </w:r>
            <w:r w:rsidR="002F1782">
              <w:t> </w:t>
            </w:r>
            <w:r w:rsidRPr="002F1782">
              <w:t>June 2013</w:t>
            </w:r>
          </w:p>
        </w:tc>
        <w:tc>
          <w:tcPr>
            <w:tcW w:w="1417" w:type="dxa"/>
            <w:tcBorders>
              <w:top w:val="nil"/>
              <w:bottom w:val="single" w:sz="4" w:space="0" w:color="auto"/>
            </w:tcBorders>
            <w:shd w:val="clear" w:color="auto" w:fill="auto"/>
          </w:tcPr>
          <w:p w:rsidR="0005731B" w:rsidRPr="002F1782" w:rsidRDefault="0005731B" w:rsidP="00BE503F">
            <w:pPr>
              <w:pStyle w:val="ENoteTableText"/>
            </w:pPr>
            <w:r w:rsidRPr="002F1782">
              <w:t>Sch. 3 (item</w:t>
            </w:r>
            <w:r w:rsidR="002F1782">
              <w:t> </w:t>
            </w:r>
            <w:r w:rsidRPr="002F1782">
              <w:t>57)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rPr>
                <w:color w:val="000000"/>
                <w:szCs w:val="40"/>
              </w:rPr>
            </w:pPr>
            <w:r w:rsidRPr="002F1782">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131, 2008</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1"/>
                <w:attr w:name="Year" w:val="2008"/>
              </w:smartTagPr>
              <w:r w:rsidRPr="002F1782">
                <w:t>1 Dec 2008</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3 (items</w:t>
            </w:r>
            <w:r w:rsidR="002F1782">
              <w:t> </w:t>
            </w:r>
            <w:r w:rsidRPr="002F1782">
              <w:t>5–15):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Tax Laws Amendment (Education Refund) Act 2008</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141, 2008</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9"/>
                <w:attr w:name="Year" w:val="2008"/>
              </w:smartTagPr>
              <w:r w:rsidRPr="002F1782">
                <w:t>9 Dec 2008</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 10):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10)</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143, 2008</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9"/>
                <w:attr w:name="Year" w:val="2008"/>
              </w:smartTagPr>
              <w:r w:rsidRPr="002F1782">
                <w:t>9 Dec 2008</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10–14): 1</w:t>
            </w:r>
            <w:r w:rsidR="00753CFA" w:rsidRPr="002F1782">
              <w:t xml:space="preserve"> </w:t>
            </w:r>
            <w:r w:rsidRPr="002F1782">
              <w:t>Jan 2009</w:t>
            </w:r>
          </w:p>
        </w:tc>
        <w:tc>
          <w:tcPr>
            <w:tcW w:w="1417" w:type="dxa"/>
            <w:tcBorders>
              <w:top w:val="single" w:sz="4" w:space="0" w:color="auto"/>
              <w:bottom w:val="single" w:sz="4" w:space="0" w:color="auto"/>
            </w:tcBorders>
            <w:shd w:val="clear" w:color="auto" w:fill="auto"/>
          </w:tcPr>
          <w:p w:rsidR="00127CA2" w:rsidRPr="002F1782" w:rsidRDefault="00127CA2" w:rsidP="00A1354F">
            <w:pPr>
              <w:pStyle w:val="ENoteTableText"/>
            </w:pPr>
            <w:r w:rsidRPr="002F1782">
              <w:t>Sch. 1 (items</w:t>
            </w:r>
            <w:r w:rsidR="002F1782">
              <w:t> </w:t>
            </w:r>
            <w:r w:rsidRPr="002F1782">
              <w:t>12–14)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rPr>
                <w:szCs w:val="40"/>
              </w:rPr>
            </w:pPr>
            <w:r w:rsidRPr="002F1782">
              <w:t>Same</w:t>
            </w:r>
            <w:r w:rsidR="002F1782">
              <w:noBreakHyphen/>
            </w:r>
            <w:r w:rsidRPr="002F1782">
              <w:t>Sex Relationships (Equal Treatment in Commonwealth Laws</w:t>
            </w:r>
            <w:r w:rsidR="007E1EFF" w:rsidRPr="002F1782">
              <w:t>—</w:t>
            </w:r>
            <w:r w:rsidRPr="002F1782">
              <w:t>General Law Reform) Act 2008</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144, 2008</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12"/>
                <w:attr w:name="Day" w:val="9"/>
                <w:attr w:name="Year" w:val="2008"/>
              </w:smartTagPr>
              <w:r w:rsidRPr="002F1782">
                <w:t>9 Dec 2008</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6 (items</w:t>
            </w:r>
            <w:r w:rsidR="002F1782">
              <w:t> </w:t>
            </w:r>
            <w:r w:rsidRPr="002F1782">
              <w:t>21, 22): 1</w:t>
            </w:r>
            <w:r w:rsidR="002F1782">
              <w:t> </w:t>
            </w:r>
            <w:r w:rsidRPr="002F1782">
              <w:t>July 2009</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Household Stimulus Package Act (No.</w:t>
            </w:r>
            <w:r w:rsidR="002F1782">
              <w:t> </w:t>
            </w:r>
            <w:r w:rsidRPr="002F1782">
              <w:t xml:space="preserve">2) 2009 </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4, 2009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smartTag w:uri="urn:schemas-microsoft-com:office:smarttags" w:element="PlaceName">
              <w:smartTagPr>
                <w:attr w:name="Month" w:val="2"/>
                <w:attr w:name="Day" w:val="18"/>
                <w:attr w:name="Year" w:val="2009"/>
              </w:smartTagPr>
              <w:r w:rsidRPr="002F1782">
                <w:t>18 Feb 2009</w:t>
              </w:r>
            </w:smartTag>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3 (items</w:t>
            </w:r>
            <w:r w:rsidR="002F1782">
              <w:t> </w:t>
            </w:r>
            <w:r w:rsidRPr="002F1782">
              <w:t>4–14):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48, 2009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24</w:t>
            </w:r>
            <w:r w:rsidR="002F1782">
              <w:t> </w:t>
            </w:r>
            <w:r w:rsidRPr="002F1782">
              <w:t>June 2009</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2–6, 8–12, 14, 15): 1</w:t>
            </w:r>
            <w:r w:rsidR="002F1782">
              <w:t> </w:t>
            </w:r>
            <w:r w:rsidRPr="002F1782">
              <w:t>July 2009</w:t>
            </w:r>
            <w:r w:rsidRPr="002F1782">
              <w:br/>
              <w:t>Schedule</w:t>
            </w:r>
            <w:r w:rsidR="002F1782">
              <w:t> </w:t>
            </w:r>
            <w:r w:rsidRPr="002F1782">
              <w:t>1 (items</w:t>
            </w:r>
            <w:r w:rsidR="002F1782">
              <w:t> </w:t>
            </w:r>
            <w:r w:rsidRPr="002F1782">
              <w:t>7, 16):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(items</w:t>
            </w:r>
            <w:r w:rsidR="002F1782">
              <w:t> </w:t>
            </w:r>
            <w:r w:rsidRPr="002F1782">
              <w:t>12, 14–16)</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49, 2009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24</w:t>
            </w:r>
            <w:r w:rsidR="002F1782">
              <w:t> </w:t>
            </w:r>
            <w:r w:rsidRPr="002F1782">
              <w:t>June 2009</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Schedule</w:t>
            </w:r>
            <w:r w:rsidR="002F1782">
              <w:t> </w:t>
            </w:r>
            <w:r w:rsidRPr="002F1782">
              <w:t>2 (items</w:t>
            </w:r>
            <w:r w:rsidR="002F1782">
              <w:t> </w:t>
            </w:r>
            <w:r w:rsidRPr="002F1782">
              <w:t>1–3, 7) and Schedule</w:t>
            </w:r>
            <w:r w:rsidR="002F1782">
              <w:t> </w:t>
            </w:r>
            <w:r w:rsidRPr="002F1782">
              <w:t>3: 1</w:t>
            </w:r>
            <w:r w:rsidR="002F1782">
              <w:t> </w:t>
            </w:r>
            <w:r w:rsidRPr="002F1782">
              <w:t>July 2009</w:t>
            </w:r>
            <w:r w:rsidRPr="002F1782">
              <w:br/>
              <w:t>Schedule</w:t>
            </w:r>
            <w:r w:rsidR="002F1782">
              <w:t> </w:t>
            </w:r>
            <w:r w:rsidRPr="002F1782">
              <w:t>2 (items</w:t>
            </w:r>
            <w:r w:rsidR="002F1782">
              <w:t> </w:t>
            </w:r>
            <w:r w:rsidRPr="002F1782">
              <w:t>4–6, 8): 1</w:t>
            </w:r>
            <w:r w:rsidR="002F1782">
              <w:t> </w:t>
            </w:r>
            <w:r w:rsidRPr="002F1782">
              <w:t>July 2010</w:t>
            </w:r>
            <w:r w:rsidRPr="002F1782">
              <w:br/>
              <w:t>Remainder: Royal Assent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2), Sch. 2 (items</w:t>
            </w:r>
            <w:r w:rsidR="002F1782">
              <w:t> </w:t>
            </w:r>
            <w:r w:rsidRPr="002F1782">
              <w:t>7, 8) and Sch. 3 (items</w:t>
            </w:r>
            <w:r w:rsidR="002F1782">
              <w:t> </w:t>
            </w:r>
            <w:r w:rsidRPr="002F1782">
              <w:t>3, 4)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50, 2009</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24</w:t>
            </w:r>
            <w:r w:rsidR="002F1782">
              <w:t> </w:t>
            </w:r>
            <w:r w:rsidRPr="002F1782">
              <w:t>June 2009</w:t>
            </w:r>
          </w:p>
        </w:tc>
        <w:tc>
          <w:tcPr>
            <w:tcW w:w="1845" w:type="dxa"/>
            <w:tcBorders>
              <w:top w:val="single" w:sz="4" w:space="0" w:color="auto"/>
              <w:bottom w:val="single" w:sz="4" w:space="0" w:color="auto"/>
            </w:tcBorders>
            <w:shd w:val="clear" w:color="auto" w:fill="auto"/>
          </w:tcPr>
          <w:p w:rsidR="00127CA2" w:rsidRPr="002F1782" w:rsidRDefault="00127CA2" w:rsidP="00A1354F">
            <w:pPr>
              <w:pStyle w:val="ENoteTableText"/>
            </w:pPr>
            <w:r w:rsidRPr="002F1782">
              <w:t>Schedule</w:t>
            </w:r>
            <w:r w:rsidR="002F1782">
              <w:t> </w:t>
            </w:r>
            <w:r w:rsidRPr="002F1782">
              <w:t>1 (items</w:t>
            </w:r>
            <w:r w:rsidR="002F1782">
              <w:t> </w:t>
            </w:r>
            <w:r w:rsidRPr="002F1782">
              <w:t>11–15, 23–38, 42, 43), Schedule</w:t>
            </w:r>
            <w:r w:rsidR="002F1782">
              <w:t> </w:t>
            </w:r>
            <w:r w:rsidRPr="002F1782">
              <w:t>2 (items</w:t>
            </w:r>
            <w:r w:rsidR="002F1782">
              <w:t> </w:t>
            </w:r>
            <w:r w:rsidRPr="002F1782">
              <w:t>11–22), Schedule</w:t>
            </w:r>
            <w:r w:rsidR="002F1782">
              <w:t> </w:t>
            </w:r>
            <w:r w:rsidRPr="002F1782">
              <w:t>3 and Schedule</w:t>
            </w:r>
            <w:r w:rsidR="002F1782">
              <w:t> </w:t>
            </w:r>
            <w:r w:rsidRPr="002F1782">
              <w:t>5 (items</w:t>
            </w:r>
            <w:r w:rsidR="002F1782">
              <w:t> </w:t>
            </w:r>
            <w:r w:rsidRPr="002F1782">
              <w:t>2–12): Royal Assent</w:t>
            </w:r>
            <w:r w:rsidRPr="002F1782">
              <w:br/>
              <w:t>Schedule</w:t>
            </w:r>
            <w:r w:rsidR="002F1782">
              <w:t> </w:t>
            </w:r>
            <w:r w:rsidRPr="002F1782">
              <w:t>4 (items</w:t>
            </w:r>
            <w:r w:rsidR="002F1782">
              <w:t> </w:t>
            </w:r>
            <w:r w:rsidRPr="002F1782">
              <w:t>1–9): 25</w:t>
            </w:r>
            <w:r w:rsidR="002F1782">
              <w:t> </w:t>
            </w:r>
            <w:r w:rsidRPr="002F1782">
              <w:t>June 2009</w:t>
            </w:r>
            <w:r w:rsidRPr="002F1782">
              <w:br/>
              <w:t>Schedule</w:t>
            </w:r>
            <w:r w:rsidR="002F1782">
              <w:t> </w:t>
            </w:r>
            <w:r w:rsidRPr="002F1782">
              <w:t>4 (items</w:t>
            </w:r>
            <w:r w:rsidR="002F1782">
              <w:t> </w:t>
            </w:r>
            <w:r w:rsidRPr="002F1782">
              <w:t>10–14): 24</w:t>
            </w:r>
            <w:r w:rsidR="00753CFA" w:rsidRPr="002F1782">
              <w:t xml:space="preserve"> </w:t>
            </w:r>
            <w:r w:rsidRPr="002F1782">
              <w:t>Dec 2009</w:t>
            </w:r>
            <w:r w:rsidRPr="002F1782">
              <w:br/>
              <w:t>Schedule</w:t>
            </w:r>
            <w:r w:rsidR="002F1782">
              <w:t> </w:t>
            </w:r>
            <w:r w:rsidRPr="002F1782">
              <w:t>5 (items</w:t>
            </w:r>
            <w:r w:rsidR="002F1782">
              <w:t> </w:t>
            </w:r>
            <w:r w:rsidRPr="002F1782">
              <w:t>13–19): 22</w:t>
            </w:r>
            <w:r w:rsidR="002F1782">
              <w:t> </w:t>
            </w:r>
            <w:r w:rsidRPr="002F1782">
              <w:t>July 2009</w:t>
            </w:r>
          </w:p>
        </w:tc>
        <w:tc>
          <w:tcPr>
            <w:tcW w:w="1417" w:type="dxa"/>
            <w:tcBorders>
              <w:top w:val="single" w:sz="4" w:space="0" w:color="auto"/>
              <w:bottom w:val="single" w:sz="4" w:space="0" w:color="auto"/>
            </w:tcBorders>
            <w:shd w:val="clear" w:color="auto" w:fill="auto"/>
          </w:tcPr>
          <w:p w:rsidR="00127CA2" w:rsidRPr="002F1782" w:rsidRDefault="00127CA2" w:rsidP="00A1354F">
            <w:pPr>
              <w:pStyle w:val="ENoteTableText"/>
            </w:pPr>
            <w:r w:rsidRPr="002F1782">
              <w:t>Sch. 1 (items</w:t>
            </w:r>
            <w:r w:rsidR="002F1782">
              <w:t> </w:t>
            </w:r>
            <w:r w:rsidRPr="002F1782">
              <w:t>42, 43), Sch. 2 (items</w:t>
            </w:r>
            <w:r w:rsidR="002F1782">
              <w:t> </w:t>
            </w:r>
            <w:r w:rsidRPr="002F1782">
              <w:t>20–22), Sch. 3 (items</w:t>
            </w:r>
            <w:r w:rsidR="002F1782">
              <w:t> </w:t>
            </w:r>
            <w:r w:rsidRPr="002F1782">
              <w:t>2, 5) and Sch. 5 (items</w:t>
            </w:r>
            <w:r w:rsidR="002F1782">
              <w:t> </w:t>
            </w:r>
            <w:r w:rsidRPr="002F1782">
              <w:t>3, 8, 10, 19)</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Family Assistance Legislation Amendment (Participation Requirement) Act 2009</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129, 2009</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10 Dec 2009</w:t>
            </w:r>
          </w:p>
        </w:tc>
        <w:tc>
          <w:tcPr>
            <w:tcW w:w="1845" w:type="dxa"/>
            <w:tcBorders>
              <w:top w:val="single" w:sz="4" w:space="0" w:color="auto"/>
              <w:bottom w:val="nil"/>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11–14): 1 Jan 2010</w:t>
            </w:r>
          </w:p>
        </w:tc>
        <w:tc>
          <w:tcPr>
            <w:tcW w:w="1417" w:type="dxa"/>
            <w:tcBorders>
              <w:top w:val="single" w:sz="4" w:space="0" w:color="auto"/>
              <w:bottom w:val="nil"/>
            </w:tcBorders>
            <w:shd w:val="clear" w:color="auto" w:fill="auto"/>
          </w:tcPr>
          <w:p w:rsidR="00127CA2" w:rsidRPr="002F1782" w:rsidRDefault="00127CA2" w:rsidP="00127CA2">
            <w:pPr>
              <w:pStyle w:val="ENoteTableText"/>
            </w:pPr>
            <w:r w:rsidRPr="002F1782">
              <w:t>Sch. 1 (items</w:t>
            </w:r>
            <w:r w:rsidR="002F1782">
              <w:t> </w:t>
            </w:r>
            <w:r w:rsidRPr="002F1782">
              <w:t>13, 14) (am. by 45, 2010, Sch. 3)</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5C558E">
            <w:pPr>
              <w:pStyle w:val="ENoteTTIndentHeading"/>
            </w:pPr>
            <w:r w:rsidRPr="002F1782">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727A22">
            <w:pPr>
              <w:pStyle w:val="ENoteTTi"/>
              <w:rPr>
                <w:rFonts w:eastAsiaTheme="minorHAnsi" w:cstheme="minorBidi"/>
                <w:lang w:eastAsia="en-US"/>
              </w:rPr>
            </w:pPr>
            <w:r w:rsidRPr="002F1782">
              <w:t>Social Security and Family Assistance Legislation Amendment (Weekly Payments) Act 2010</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45, 2010</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14 Apr 2010</w:t>
            </w:r>
          </w:p>
        </w:tc>
        <w:tc>
          <w:tcPr>
            <w:tcW w:w="1845" w:type="dxa"/>
            <w:tcBorders>
              <w:top w:val="nil"/>
              <w:bottom w:val="single" w:sz="4" w:space="0" w:color="auto"/>
            </w:tcBorders>
            <w:shd w:val="clear" w:color="auto" w:fill="auto"/>
          </w:tcPr>
          <w:p w:rsidR="00127CA2" w:rsidRPr="002F1782" w:rsidRDefault="00BC60F4" w:rsidP="00BC60F4">
            <w:pPr>
              <w:pStyle w:val="ENoteTableText"/>
            </w:pPr>
            <w:r w:rsidRPr="002F1782">
              <w:t>Sch 3: 1 Jan 2010 (s 2(1) item</w:t>
            </w:r>
            <w:r w:rsidR="002F1782">
              <w:t> </w:t>
            </w:r>
            <w:r w:rsidRPr="002F1782">
              <w:t>3)</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Crimes Legislation Amendment (Serious and Organised Crime) Act (No.</w:t>
            </w:r>
            <w:r w:rsidR="002F1782">
              <w:t> </w:t>
            </w:r>
            <w:r w:rsidRPr="002F1782">
              <w:t>2)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19 Feb 2010</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10 (items</w:t>
            </w:r>
            <w:r w:rsidR="002F1782">
              <w:t> </w:t>
            </w:r>
            <w:r w:rsidRPr="002F1782">
              <w:t>2, 3): 20 Feb 2010</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33, 2010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 Apr 2010</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Schedule</w:t>
            </w:r>
            <w:r w:rsidR="002F1782">
              <w:t> </w:t>
            </w:r>
            <w:r w:rsidRPr="002F1782">
              <w:t>1 (items</w:t>
            </w:r>
            <w:r w:rsidR="002F1782">
              <w:t> </w:t>
            </w:r>
            <w:r w:rsidRPr="002F1782">
              <w:t>1–14): 14 Apr 2010</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1 (item</w:t>
            </w:r>
            <w:r w:rsidR="002F1782">
              <w:t> </w:t>
            </w:r>
            <w:r w:rsidRPr="002F1782">
              <w:t>14)</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rPr>
                <w:szCs w:val="40"/>
              </w:rPr>
            </w:pPr>
            <w:r w:rsidRPr="002F1782">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34, 2010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 Apr 2010</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2 and 4: 11</w:t>
            </w:r>
            <w:r w:rsidR="002F1782">
              <w:t> </w:t>
            </w:r>
            <w:r w:rsidRPr="002F1782">
              <w:t>May 2010</w:t>
            </w:r>
            <w:r w:rsidRPr="002F1782">
              <w:br/>
              <w:t>Sch</w:t>
            </w:r>
            <w:r w:rsidR="00A16BD3" w:rsidRPr="002F1782">
              <w:t> </w:t>
            </w:r>
            <w:r w:rsidRPr="002F1782">
              <w:t>3 and 6: 14 Apr 2010</w:t>
            </w:r>
            <w:r w:rsidRPr="002F1782">
              <w:br/>
              <w:t>Sch</w:t>
            </w:r>
            <w:r w:rsidR="00A16BD3" w:rsidRPr="002F1782">
              <w:t> </w:t>
            </w:r>
            <w:r w:rsidRPr="002F1782">
              <w:t>5 (items</w:t>
            </w:r>
            <w:r w:rsidR="002F1782">
              <w:t> </w:t>
            </w:r>
            <w:r w:rsidRPr="002F1782">
              <w:t>1–3): 29</w:t>
            </w:r>
            <w:r w:rsidR="002F1782">
              <w:t> </w:t>
            </w:r>
            <w:r w:rsidRPr="002F1782">
              <w:t>June 2007</w:t>
            </w:r>
            <w:r w:rsidRPr="002F1782">
              <w:br/>
              <w:t>Sch</w:t>
            </w:r>
            <w:r w:rsidR="00A16BD3" w:rsidRPr="002F1782">
              <w:t> </w:t>
            </w:r>
            <w:r w:rsidRPr="002F1782">
              <w:t>5 (items</w:t>
            </w:r>
            <w:r w:rsidR="002F1782">
              <w:t> </w:t>
            </w:r>
            <w:r w:rsidRPr="002F1782">
              <w:t>4–7): 16</w:t>
            </w:r>
            <w:r w:rsidR="002F1782">
              <w:t> </w:t>
            </w:r>
            <w:r w:rsidRPr="002F1782">
              <w:t>May 2009</w:t>
            </w:r>
            <w:r w:rsidRPr="002F1782">
              <w:br/>
              <w:t xml:space="preserve">Remainder: </w:t>
            </w:r>
            <w:r w:rsidR="00263817" w:rsidRPr="002F1782">
              <w:t>13 Apr 2010</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1 (item</w:t>
            </w:r>
            <w:r w:rsidR="002F1782">
              <w:t> </w:t>
            </w:r>
            <w:r w:rsidRPr="002F1782">
              <w:t>28), Sch 2 (item</w:t>
            </w:r>
            <w:r w:rsidR="002F1782">
              <w:t> </w:t>
            </w:r>
            <w:r w:rsidRPr="002F1782">
              <w:t>6), Sch 3 (item</w:t>
            </w:r>
            <w:r w:rsidR="002F1782">
              <w:t> </w:t>
            </w:r>
            <w:r w:rsidRPr="002F1782">
              <w:t>2), Sch 4 (item</w:t>
            </w:r>
            <w:r w:rsidR="002F1782">
              <w:t> </w:t>
            </w:r>
            <w:r w:rsidRPr="002F1782">
              <w:t>5), Sch 5 (item</w:t>
            </w:r>
            <w:r w:rsidR="002F1782">
              <w:t> </w:t>
            </w:r>
            <w:r w:rsidRPr="002F1782">
              <w:t>8) and Sch 6 (item</w:t>
            </w:r>
            <w:r w:rsidR="002F1782">
              <w:t> </w:t>
            </w:r>
            <w:r w:rsidRPr="002F1782">
              <w:t>2)</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38, 2010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13 Apr 2010</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3 (items</w:t>
            </w:r>
            <w:r w:rsidR="002F1782">
              <w:t> </w:t>
            </w:r>
            <w:r w:rsidRPr="002F1782">
              <w:t>1–5, 16(1), (2), 18–50, 157–163): 11</w:t>
            </w:r>
            <w:r w:rsidR="002F1782">
              <w:t> </w:t>
            </w:r>
            <w:r w:rsidR="00263817" w:rsidRPr="002F1782">
              <w:t>May 2010</w:t>
            </w:r>
            <w:r w:rsidR="00263817" w:rsidRPr="002F1782">
              <w:br/>
              <w:t>Sch</w:t>
            </w:r>
            <w:r w:rsidR="00A16BD3" w:rsidRPr="002F1782">
              <w:t> </w:t>
            </w:r>
            <w:r w:rsidRPr="002F1782">
              <w:t>6 and Sch</w:t>
            </w:r>
            <w:r w:rsidR="00A16BD3" w:rsidRPr="002F1782">
              <w:t> </w:t>
            </w:r>
            <w:r w:rsidRPr="002F1782">
              <w:t>7 (item</w:t>
            </w:r>
            <w:r w:rsidR="002F1782">
              <w:t> </w:t>
            </w:r>
            <w:r w:rsidRPr="002F1782">
              <w:t>8): 1</w:t>
            </w:r>
            <w:r w:rsidR="002F1782">
              <w:t> </w:t>
            </w:r>
            <w:r w:rsidRPr="002F1782">
              <w:t>July 2010</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3 (items</w:t>
            </w:r>
            <w:r w:rsidR="002F1782">
              <w:t> </w:t>
            </w:r>
            <w:r w:rsidRPr="002F1782">
              <w:t>16(1), (2), 157–163) and Sch. 6 (item</w:t>
            </w:r>
            <w:r w:rsidR="002F1782">
              <w:t> </w:t>
            </w:r>
            <w:r w:rsidRPr="002F1782">
              <w:t>2)</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45, 2010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 Apr 2010</w:t>
            </w:r>
          </w:p>
        </w:tc>
        <w:tc>
          <w:tcPr>
            <w:tcW w:w="1845" w:type="dxa"/>
            <w:tcBorders>
              <w:top w:val="single" w:sz="4" w:space="0" w:color="auto"/>
              <w:bottom w:val="single" w:sz="4" w:space="0" w:color="auto"/>
            </w:tcBorders>
            <w:shd w:val="clear" w:color="auto" w:fill="auto"/>
          </w:tcPr>
          <w:p w:rsidR="00127CA2" w:rsidRPr="002F1782" w:rsidRDefault="00127CA2" w:rsidP="00BC60F4">
            <w:pPr>
              <w:pStyle w:val="ENoteTableText"/>
            </w:pPr>
            <w:r w:rsidRPr="002F1782">
              <w:t>Sch</w:t>
            </w:r>
            <w:r w:rsidR="00A16BD3" w:rsidRPr="002F1782">
              <w:t> </w:t>
            </w:r>
            <w:r w:rsidRPr="002F1782">
              <w:t>1 (items</w:t>
            </w:r>
            <w:r w:rsidR="002F1782">
              <w:t> </w:t>
            </w:r>
            <w:r w:rsidRPr="002F1782">
              <w:t xml:space="preserve">1–5, 7, 8): </w:t>
            </w:r>
            <w:r w:rsidR="00263817" w:rsidRPr="002F1782">
              <w:t>14 Apr 2010</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1 (items</w:t>
            </w:r>
            <w:r w:rsidR="002F1782">
              <w:t> </w:t>
            </w:r>
            <w:r w:rsidRPr="002F1782">
              <w:t>7, 8)</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65, 2010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28</w:t>
            </w:r>
            <w:r w:rsidR="002F1782">
              <w:t> </w:t>
            </w:r>
            <w:r w:rsidRPr="002F1782">
              <w:t>June 2010</w:t>
            </w:r>
          </w:p>
        </w:tc>
        <w:tc>
          <w:tcPr>
            <w:tcW w:w="1845" w:type="dxa"/>
            <w:tcBorders>
              <w:top w:val="single" w:sz="4" w:space="0" w:color="auto"/>
              <w:bottom w:val="single" w:sz="4" w:space="0" w:color="auto"/>
            </w:tcBorders>
            <w:shd w:val="clear" w:color="auto" w:fill="auto"/>
          </w:tcPr>
          <w:p w:rsidR="00127CA2" w:rsidRPr="002F1782" w:rsidRDefault="00127CA2" w:rsidP="00940ADA">
            <w:pPr>
              <w:pStyle w:val="ENoteTableText"/>
              <w:rPr>
                <w:i/>
              </w:rPr>
            </w:pPr>
            <w:r w:rsidRPr="002F1782">
              <w:t>Sch</w:t>
            </w:r>
            <w:r w:rsidR="00A16BD3" w:rsidRPr="002F1782">
              <w:t> </w:t>
            </w:r>
            <w:r w:rsidRPr="002F1782">
              <w:t>2 (items</w:t>
            </w:r>
            <w:r w:rsidR="002F1782">
              <w:t> </w:t>
            </w:r>
            <w:r w:rsidRPr="002F1782">
              <w:t>22–38, 100–112) and Sch</w:t>
            </w:r>
            <w:r w:rsidR="00A16BD3" w:rsidRPr="002F1782">
              <w:t> </w:t>
            </w:r>
            <w:r w:rsidRPr="002F1782">
              <w:t>3 (items</w:t>
            </w:r>
            <w:r w:rsidR="002F1782">
              <w:t> </w:t>
            </w:r>
            <w:r w:rsidRPr="002F1782">
              <w:t>1–12): 1</w:t>
            </w:r>
            <w:r w:rsidR="002F1782">
              <w:t> </w:t>
            </w:r>
            <w:r w:rsidRPr="002F1782">
              <w:t>July 2010</w:t>
            </w:r>
            <w:r w:rsidRPr="002F1782">
              <w:br/>
              <w:t>Sch</w:t>
            </w:r>
            <w:r w:rsidR="00A16BD3" w:rsidRPr="002F1782">
              <w:t> </w:t>
            </w:r>
            <w:r w:rsidRPr="002F1782">
              <w:t>3 (items</w:t>
            </w:r>
            <w:r w:rsidR="002F1782">
              <w:t> </w:t>
            </w:r>
            <w:r w:rsidRPr="002F1782">
              <w:t xml:space="preserve">13–15): </w:t>
            </w:r>
            <w:r w:rsidR="00AE7C61" w:rsidRPr="002F1782">
              <w:t>1</w:t>
            </w:r>
            <w:r w:rsidR="002F1782">
              <w:t> </w:t>
            </w:r>
            <w:r w:rsidR="00AE7C61" w:rsidRPr="002F1782">
              <w:t>July 2010 (s 2(1) item</w:t>
            </w:r>
            <w:r w:rsidR="002F1782">
              <w:t> </w:t>
            </w:r>
            <w:r w:rsidR="00AE7C61" w:rsidRPr="002F1782">
              <w:t>4)</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2 (items</w:t>
            </w:r>
            <w:r w:rsidR="002F1782">
              <w:t> </w:t>
            </w:r>
            <w:r w:rsidRPr="002F1782">
              <w:t>100–112) and Sch. 3 (item</w:t>
            </w:r>
            <w:r w:rsidR="002F1782">
              <w:t> </w:t>
            </w:r>
            <w:r w:rsidRPr="002F1782">
              <w:t>15)</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Paid Parental Leave (Consequential Amendments) Act 2010</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105, 2010</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w:t>
            </w:r>
            <w:r w:rsidR="002F1782">
              <w:t> </w:t>
            </w:r>
            <w:r w:rsidRPr="002F1782">
              <w:t>July 2010</w:t>
            </w:r>
          </w:p>
        </w:tc>
        <w:tc>
          <w:tcPr>
            <w:tcW w:w="1845" w:type="dxa"/>
            <w:tcBorders>
              <w:top w:val="single" w:sz="4" w:space="0" w:color="auto"/>
              <w:bottom w:val="single" w:sz="4" w:space="0" w:color="auto"/>
            </w:tcBorders>
            <w:shd w:val="clear" w:color="auto" w:fill="auto"/>
          </w:tcPr>
          <w:p w:rsidR="00127CA2" w:rsidRPr="002F1782" w:rsidRDefault="00127CA2" w:rsidP="008218D1">
            <w:pPr>
              <w:pStyle w:val="ENoteTableText"/>
            </w:pPr>
            <w:r w:rsidRPr="002F1782">
              <w:t>Sch</w:t>
            </w:r>
            <w:r w:rsidR="00A16BD3" w:rsidRPr="002F1782">
              <w:t> </w:t>
            </w:r>
            <w:r w:rsidRPr="002F1782">
              <w:t>1 (items</w:t>
            </w:r>
            <w:r w:rsidR="002F1782">
              <w:t> </w:t>
            </w:r>
            <w:r w:rsidRPr="002F1782">
              <w:t>19–28, 30, 31) and Sch</w:t>
            </w:r>
            <w:r w:rsidR="00A16BD3" w:rsidRPr="002F1782">
              <w:t> </w:t>
            </w:r>
            <w:r w:rsidRPr="002F1782">
              <w:t>2 (items</w:t>
            </w:r>
            <w:r w:rsidR="002F1782">
              <w:t> </w:t>
            </w:r>
            <w:r w:rsidRPr="002F1782">
              <w:t xml:space="preserve">1, 2, 5): 1 Oct 2010 (s 2(1)) </w:t>
            </w:r>
            <w:r w:rsidRPr="002F1782">
              <w:br/>
              <w:t>Sch</w:t>
            </w:r>
            <w:r w:rsidR="00A16BD3" w:rsidRPr="002F1782">
              <w:t> </w:t>
            </w:r>
            <w:r w:rsidRPr="002F1782">
              <w:t>1 (item</w:t>
            </w:r>
            <w:r w:rsidR="002F1782">
              <w:t> </w:t>
            </w:r>
            <w:r w:rsidRPr="002F1782">
              <w:t>29): 1 Jan 2011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2 (items</w:t>
            </w:r>
            <w:r w:rsidR="002F1782">
              <w:t> </w:t>
            </w:r>
            <w:r w:rsidRPr="002F1782">
              <w:t>1, 2, 5)</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Statute Law Revision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5, 2011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22 Mar 2011</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1 (items</w:t>
            </w:r>
            <w:r w:rsidR="002F1782">
              <w:t> </w:t>
            </w:r>
            <w:r w:rsidRPr="002F1782">
              <w:t xml:space="preserve">6–8): </w:t>
            </w:r>
            <w:r w:rsidR="00263817" w:rsidRPr="002F1782">
              <w:t>22 Mar 2011</w:t>
            </w:r>
            <w:r w:rsidRPr="002F1782">
              <w:br/>
              <w:t>Sch</w:t>
            </w:r>
            <w:r w:rsidR="00A16BD3" w:rsidRPr="002F1782">
              <w:t> </w:t>
            </w:r>
            <w:r w:rsidRPr="002F1782">
              <w:t>7 (item</w:t>
            </w:r>
            <w:r w:rsidR="002F1782">
              <w:t> </w:t>
            </w:r>
            <w:r w:rsidRPr="002F1782">
              <w:t>16): 19 Apr 2011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Family Assistance Legislation Amendment (Child Care Rebate) Act 2011</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25, 2011</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21 Apr 2011</w:t>
            </w:r>
          </w:p>
        </w:tc>
        <w:tc>
          <w:tcPr>
            <w:tcW w:w="1845" w:type="dxa"/>
            <w:tcBorders>
              <w:top w:val="single" w:sz="4" w:space="0" w:color="auto"/>
              <w:bottom w:val="nil"/>
            </w:tcBorders>
            <w:shd w:val="clear" w:color="auto" w:fill="auto"/>
          </w:tcPr>
          <w:p w:rsidR="00127CA2" w:rsidRPr="002F1782" w:rsidRDefault="00127CA2" w:rsidP="00DE4035">
            <w:pPr>
              <w:pStyle w:val="ENoteTableText"/>
            </w:pPr>
            <w:r w:rsidRPr="002F1782">
              <w:t>Sch</w:t>
            </w:r>
            <w:r w:rsidR="00A16BD3" w:rsidRPr="002F1782">
              <w:t> </w:t>
            </w:r>
            <w:r w:rsidRPr="002F1782">
              <w:t>1 (items</w:t>
            </w:r>
            <w:r w:rsidR="002F1782">
              <w:t> </w:t>
            </w:r>
            <w:r w:rsidRPr="002F1782">
              <w:t>9–81): 22</w:t>
            </w:r>
            <w:r w:rsidR="00753CFA" w:rsidRPr="002F1782">
              <w:t xml:space="preserve"> </w:t>
            </w:r>
            <w:r w:rsidRPr="002F1782">
              <w:t>Apr 2011</w:t>
            </w:r>
            <w:r w:rsidRPr="002F1782">
              <w:br/>
              <w:t>Sch</w:t>
            </w:r>
            <w:r w:rsidR="00A16BD3" w:rsidRPr="002F1782">
              <w:t> </w:t>
            </w:r>
            <w:r w:rsidRPr="002F1782">
              <w:t>2 (items</w:t>
            </w:r>
            <w:r w:rsidR="002F1782">
              <w:t> </w:t>
            </w:r>
            <w:r w:rsidRPr="002F1782">
              <w:t xml:space="preserve">1–13): </w:t>
            </w:r>
            <w:r w:rsidR="00DE4035" w:rsidRPr="002F1782">
              <w:t>26</w:t>
            </w:r>
            <w:r w:rsidR="002F1782">
              <w:t> </w:t>
            </w:r>
            <w:r w:rsidR="00DE4035" w:rsidRPr="002F1782">
              <w:t>July 2011 (s 2(1) item</w:t>
            </w:r>
            <w:r w:rsidR="002F1782">
              <w:t> </w:t>
            </w:r>
            <w:r w:rsidR="00DE4035" w:rsidRPr="002F1782">
              <w:t>25)</w:t>
            </w:r>
            <w:r w:rsidRPr="002F1782">
              <w:br/>
              <w:t>Sch</w:t>
            </w:r>
            <w:r w:rsidR="00A16BD3" w:rsidRPr="002F1782">
              <w:t> </w:t>
            </w:r>
            <w:r w:rsidRPr="002F1782">
              <w:t>3 (items</w:t>
            </w:r>
            <w:r w:rsidR="002F1782">
              <w:t> </w:t>
            </w:r>
            <w:r w:rsidRPr="002F1782">
              <w:t xml:space="preserve">1–8): </w:t>
            </w:r>
            <w:r w:rsidR="00DE4035" w:rsidRPr="002F1782">
              <w:t>never commenced (s 2(1) items</w:t>
            </w:r>
            <w:r w:rsidR="002F1782">
              <w:t> </w:t>
            </w:r>
            <w:r w:rsidR="00940ADA" w:rsidRPr="002F1782">
              <w:t>28–32</w:t>
            </w:r>
            <w:r w:rsidR="00DE4035" w:rsidRPr="002F1782">
              <w:t>)</w:t>
            </w:r>
          </w:p>
        </w:tc>
        <w:tc>
          <w:tcPr>
            <w:tcW w:w="1417" w:type="dxa"/>
            <w:tcBorders>
              <w:top w:val="single" w:sz="4" w:space="0" w:color="auto"/>
              <w:bottom w:val="nil"/>
            </w:tcBorders>
            <w:shd w:val="clear" w:color="auto" w:fill="auto"/>
          </w:tcPr>
          <w:p w:rsidR="00127CA2" w:rsidRPr="002F1782" w:rsidRDefault="00127CA2" w:rsidP="00C64317">
            <w:pPr>
              <w:pStyle w:val="ENoteTableText"/>
            </w:pPr>
            <w:r w:rsidRPr="002F1782">
              <w:t>Sch 1 (items</w:t>
            </w:r>
            <w:r w:rsidR="002F1782">
              <w:t> </w:t>
            </w:r>
            <w:r w:rsidRPr="002F1782">
              <w:t>77–81) and Sch 2 (item</w:t>
            </w:r>
            <w:r w:rsidR="002F1782">
              <w:t> </w:t>
            </w:r>
            <w:r w:rsidRPr="002F1782">
              <w:t>13)</w:t>
            </w:r>
            <w:r w:rsidRPr="002F1782">
              <w:br/>
            </w:r>
            <w:r w:rsidR="00753CFA" w:rsidRPr="002F1782">
              <w:t>s</w:t>
            </w:r>
            <w:r w:rsidRPr="002F1782">
              <w:t xml:space="preserve"> 2(1) (item</w:t>
            </w:r>
            <w:r w:rsidR="002F1782">
              <w:t> </w:t>
            </w:r>
            <w:r w:rsidRPr="002F1782">
              <w:t>28) (rs. by 91, 2011, Sch</w:t>
            </w:r>
            <w:r w:rsidR="00753CFA" w:rsidRPr="002F1782">
              <w:t xml:space="preserve"> </w:t>
            </w:r>
            <w:r w:rsidRPr="002F1782">
              <w:t xml:space="preserve">2 </w:t>
            </w:r>
            <w:r w:rsidR="00C64317" w:rsidRPr="002F1782">
              <w:t>(</w:t>
            </w:r>
            <w:r w:rsidRPr="002F1782">
              <w:t>item</w:t>
            </w:r>
            <w:r w:rsidR="002F1782">
              <w:t> </w:t>
            </w:r>
            <w:r w:rsidRPr="002F1782">
              <w:t>2)</w:t>
            </w:r>
            <w:r w:rsidR="00C64317" w:rsidRPr="002F1782">
              <w:t>)</w:t>
            </w:r>
            <w:r w:rsidRPr="002F1782">
              <w:br/>
            </w:r>
            <w:r w:rsidR="00753CFA" w:rsidRPr="002F1782">
              <w:t>s</w:t>
            </w:r>
            <w:r w:rsidRPr="002F1782">
              <w:t xml:space="preserve"> 2(1) (items</w:t>
            </w:r>
            <w:r w:rsidR="002F1782">
              <w:t> </w:t>
            </w:r>
            <w:r w:rsidRPr="002F1782">
              <w:t>29–32) (ad. by 91, 2011, Sch.</w:t>
            </w:r>
            <w:r w:rsidR="00753CFA" w:rsidRPr="002F1782">
              <w:t xml:space="preserve"> </w:t>
            </w:r>
            <w:r w:rsidRPr="002F1782">
              <w:t xml:space="preserve">2 </w:t>
            </w:r>
            <w:r w:rsidR="00263817" w:rsidRPr="002F1782">
              <w:t>(</w:t>
            </w:r>
            <w:r w:rsidRPr="002F1782">
              <w:t>item</w:t>
            </w:r>
            <w:r w:rsidR="002F1782">
              <w:t> </w:t>
            </w:r>
            <w:r w:rsidRPr="002F1782">
              <w:t>2</w:t>
            </w:r>
            <w:r w:rsidR="00263817" w:rsidRPr="002F1782">
              <w:t>)</w:t>
            </w:r>
            <w:r w:rsidRPr="002F1782">
              <w:t>)</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5C558E">
            <w:pPr>
              <w:pStyle w:val="ENoteTTIndentHeading"/>
            </w:pPr>
            <w:r w:rsidRPr="002F1782">
              <w:t>as amended by</w:t>
            </w:r>
          </w:p>
        </w:tc>
        <w:tc>
          <w:tcPr>
            <w:tcW w:w="992" w:type="dxa"/>
            <w:tcBorders>
              <w:top w:val="nil"/>
              <w:bottom w:val="nil"/>
            </w:tcBorders>
            <w:shd w:val="clear" w:color="auto" w:fill="auto"/>
          </w:tcPr>
          <w:p w:rsidR="00127CA2" w:rsidRPr="002F1782" w:rsidRDefault="00127CA2" w:rsidP="00127CA2">
            <w:pPr>
              <w:pStyle w:val="ENoteTableText"/>
            </w:pPr>
          </w:p>
        </w:tc>
        <w:tc>
          <w:tcPr>
            <w:tcW w:w="993" w:type="dxa"/>
            <w:tcBorders>
              <w:top w:val="nil"/>
              <w:bottom w:val="nil"/>
            </w:tcBorders>
            <w:shd w:val="clear" w:color="auto" w:fill="auto"/>
          </w:tcPr>
          <w:p w:rsidR="00127CA2" w:rsidRPr="002F1782" w:rsidRDefault="00127CA2" w:rsidP="00127CA2">
            <w:pPr>
              <w:pStyle w:val="ENoteTableText"/>
            </w:pPr>
          </w:p>
        </w:tc>
        <w:tc>
          <w:tcPr>
            <w:tcW w:w="1845" w:type="dxa"/>
            <w:tcBorders>
              <w:top w:val="nil"/>
              <w:bottom w:val="nil"/>
            </w:tcBorders>
            <w:shd w:val="clear" w:color="auto" w:fill="auto"/>
          </w:tcPr>
          <w:p w:rsidR="00127CA2" w:rsidRPr="002F1782" w:rsidRDefault="00127CA2" w:rsidP="00127CA2">
            <w:pPr>
              <w:pStyle w:val="ENoteTableText"/>
            </w:pPr>
          </w:p>
        </w:tc>
        <w:tc>
          <w:tcPr>
            <w:tcW w:w="1417" w:type="dxa"/>
            <w:tcBorders>
              <w:top w:val="nil"/>
              <w:bottom w:val="nil"/>
            </w:tcBorders>
            <w:shd w:val="clear" w:color="auto" w:fill="auto"/>
          </w:tcPr>
          <w:p w:rsidR="00127CA2" w:rsidRPr="002F1782" w:rsidRDefault="00127CA2" w:rsidP="00127CA2">
            <w:pPr>
              <w:pStyle w:val="ENoteTableText"/>
            </w:pP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727A22">
            <w:pPr>
              <w:pStyle w:val="ENoteTTi"/>
              <w:rPr>
                <w:rFonts w:eastAsiaTheme="minorHAnsi" w:cstheme="minorBidi"/>
                <w:lang w:eastAsia="en-US"/>
              </w:rPr>
            </w:pPr>
            <w:r w:rsidRPr="002F1782">
              <w:t>Social Security and Other Legislation Amendment (Miscellaneous Measures) Act 2011</w:t>
            </w:r>
          </w:p>
        </w:tc>
        <w:tc>
          <w:tcPr>
            <w:tcW w:w="992" w:type="dxa"/>
            <w:tcBorders>
              <w:top w:val="nil"/>
              <w:bottom w:val="single" w:sz="4" w:space="0" w:color="auto"/>
            </w:tcBorders>
            <w:shd w:val="clear" w:color="auto" w:fill="auto"/>
          </w:tcPr>
          <w:p w:rsidR="00127CA2" w:rsidRPr="002F1782" w:rsidRDefault="00127CA2" w:rsidP="00127CA2">
            <w:pPr>
              <w:pStyle w:val="ENoteTableText"/>
            </w:pPr>
            <w:r w:rsidRPr="002F1782">
              <w:t>91, 2011</w:t>
            </w:r>
          </w:p>
        </w:tc>
        <w:tc>
          <w:tcPr>
            <w:tcW w:w="993" w:type="dxa"/>
            <w:tcBorders>
              <w:top w:val="nil"/>
              <w:bottom w:val="single" w:sz="4" w:space="0" w:color="auto"/>
            </w:tcBorders>
            <w:shd w:val="clear" w:color="auto" w:fill="auto"/>
          </w:tcPr>
          <w:p w:rsidR="00127CA2" w:rsidRPr="002F1782" w:rsidRDefault="00127CA2" w:rsidP="00127CA2">
            <w:pPr>
              <w:pStyle w:val="ENoteTableText"/>
            </w:pPr>
            <w:r w:rsidRPr="002F1782">
              <w:t>4 Aug 2011</w:t>
            </w:r>
          </w:p>
        </w:tc>
        <w:tc>
          <w:tcPr>
            <w:tcW w:w="1845" w:type="dxa"/>
            <w:tcBorders>
              <w:top w:val="nil"/>
              <w:bottom w:val="single" w:sz="4" w:space="0" w:color="auto"/>
            </w:tcBorders>
            <w:shd w:val="clear" w:color="auto" w:fill="auto"/>
          </w:tcPr>
          <w:p w:rsidR="00127CA2" w:rsidRPr="002F1782" w:rsidRDefault="00127CA2" w:rsidP="00311998">
            <w:pPr>
              <w:pStyle w:val="ENoteTableText"/>
            </w:pPr>
            <w:r w:rsidRPr="002F1782">
              <w:t>Sch</w:t>
            </w:r>
            <w:r w:rsidR="00A16BD3" w:rsidRPr="002F1782">
              <w:t> </w:t>
            </w:r>
            <w:r w:rsidRPr="002F1782">
              <w:t>2 (item</w:t>
            </w:r>
            <w:r w:rsidR="002F1782">
              <w:t> </w:t>
            </w:r>
            <w:r w:rsidRPr="002F1782">
              <w:t xml:space="preserve">2): </w:t>
            </w:r>
            <w:r w:rsidR="00311998" w:rsidRPr="002F1782">
              <w:t>21 Apr 2011 (s 2(1) item</w:t>
            </w:r>
            <w:r w:rsidR="002F1782">
              <w:t> </w:t>
            </w:r>
            <w:r w:rsidR="00311998" w:rsidRPr="002F1782">
              <w:t>4)</w:t>
            </w:r>
          </w:p>
        </w:tc>
        <w:tc>
          <w:tcPr>
            <w:tcW w:w="1417" w:type="dxa"/>
            <w:tcBorders>
              <w:top w:val="nil"/>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Human Services Legislation Amendment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32, 2011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25</w:t>
            </w:r>
            <w:r w:rsidR="002F1782">
              <w:t> </w:t>
            </w:r>
            <w:r w:rsidRPr="002F1782">
              <w:t>May 2011</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4 (items</w:t>
            </w:r>
            <w:r w:rsidR="002F1782">
              <w:t> </w:t>
            </w:r>
            <w:r w:rsidRPr="002F1782">
              <w:t>19–45, 655): 1</w:t>
            </w:r>
            <w:r w:rsidR="002F1782">
              <w:t> </w:t>
            </w:r>
            <w:r w:rsidRPr="002F1782">
              <w:t>July 2011</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34, 2011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2011</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5 (items</w:t>
            </w:r>
            <w:r w:rsidR="002F1782">
              <w:t> </w:t>
            </w:r>
            <w:r w:rsidRPr="002F1782">
              <w:t xml:space="preserve">16, 17(1)): </w:t>
            </w:r>
            <w:r w:rsidR="00263817" w:rsidRPr="002F1782">
              <w:t>26</w:t>
            </w:r>
            <w:r w:rsidR="002F1782">
              <w:t> </w:t>
            </w:r>
            <w:r w:rsidR="00263817" w:rsidRPr="002F1782">
              <w:t>May 2011</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5 (item</w:t>
            </w:r>
            <w:r w:rsidR="002F1782">
              <w:t> </w:t>
            </w:r>
            <w:r w:rsidRPr="002F1782">
              <w:t>17(1))</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50, 2011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27</w:t>
            </w:r>
            <w:r w:rsidR="002F1782">
              <w:t> </w:t>
            </w:r>
            <w:r w:rsidRPr="002F1782">
              <w:t>June 2011</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2 (items</w:t>
            </w:r>
            <w:r w:rsidR="002F1782">
              <w:t> </w:t>
            </w:r>
            <w:r w:rsidRPr="002F1782">
              <w:t>13, 17(5)): 1</w:t>
            </w:r>
            <w:r w:rsidR="00753CFA" w:rsidRPr="002F1782">
              <w:t xml:space="preserve"> </w:t>
            </w:r>
            <w:r w:rsidRPr="002F1782">
              <w:t>Jan 2012</w:t>
            </w:r>
            <w:r w:rsidRPr="002F1782">
              <w:br/>
              <w:t>Sch</w:t>
            </w:r>
            <w:r w:rsidR="00A16BD3" w:rsidRPr="002F1782">
              <w:t> </w:t>
            </w:r>
            <w:r w:rsidRPr="002F1782">
              <w:t>3: 1</w:t>
            </w:r>
            <w:r w:rsidR="002F1782">
              <w:t> </w:t>
            </w:r>
            <w:r w:rsidRPr="002F1782">
              <w:t>July 2011</w:t>
            </w:r>
            <w:r w:rsidRPr="002F1782">
              <w:br/>
              <w:t>Sch</w:t>
            </w:r>
            <w:r w:rsidR="00A16BD3" w:rsidRPr="002F1782">
              <w:t> </w:t>
            </w:r>
            <w:r w:rsidRPr="002F1782">
              <w:t>5 (item</w:t>
            </w:r>
            <w:r w:rsidR="002F1782">
              <w:t> </w:t>
            </w:r>
            <w:r w:rsidRPr="002F1782">
              <w:t>1): 28</w:t>
            </w:r>
            <w:r w:rsidR="002F1782">
              <w:t> </w:t>
            </w:r>
            <w:r w:rsidRPr="002F1782">
              <w:t>June 2011</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2 (item</w:t>
            </w:r>
            <w:r w:rsidR="002F1782">
              <w:t> </w:t>
            </w:r>
            <w:r w:rsidRPr="002F1782">
              <w:t>17(5)) and Sch. 3 (item</w:t>
            </w:r>
            <w:r w:rsidR="002F1782">
              <w:t> </w:t>
            </w:r>
            <w:r w:rsidRPr="002F1782">
              <w:t>2)</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53, 2011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28</w:t>
            </w:r>
            <w:r w:rsidR="002F1782">
              <w:t> </w:t>
            </w:r>
            <w:r w:rsidRPr="002F1782">
              <w:t>June 2011</w:t>
            </w:r>
          </w:p>
        </w:tc>
        <w:tc>
          <w:tcPr>
            <w:tcW w:w="1845"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w:t>
            </w:r>
            <w:r w:rsidR="00A16BD3" w:rsidRPr="002F1782">
              <w:t> </w:t>
            </w:r>
            <w:r w:rsidRPr="002F1782">
              <w:t>1 (items</w:t>
            </w:r>
            <w:r w:rsidR="002F1782">
              <w:t> </w:t>
            </w:r>
            <w:r w:rsidRPr="002F1782">
              <w:t>9–20), Sch</w:t>
            </w:r>
            <w:r w:rsidR="00A16BD3" w:rsidRPr="002F1782">
              <w:t> </w:t>
            </w:r>
            <w:r w:rsidRPr="002F1782">
              <w:t>2 (items</w:t>
            </w:r>
            <w:r w:rsidR="002F1782">
              <w:t> </w:t>
            </w:r>
            <w:r w:rsidRPr="002F1782">
              <w:t>5–8) and Sch</w:t>
            </w:r>
            <w:r w:rsidR="00A16BD3" w:rsidRPr="002F1782">
              <w:t> </w:t>
            </w:r>
            <w:r w:rsidRPr="002F1782">
              <w:t>5 (items</w:t>
            </w:r>
            <w:r w:rsidR="002F1782">
              <w:t> </w:t>
            </w:r>
            <w:r w:rsidRPr="002F1782">
              <w:t>19–31): 1</w:t>
            </w:r>
            <w:r w:rsidR="002F1782">
              <w:t> </w:t>
            </w:r>
            <w:r w:rsidRPr="002F1782">
              <w:t>July 2011</w:t>
            </w:r>
          </w:p>
        </w:tc>
        <w:tc>
          <w:tcPr>
            <w:tcW w:w="1417" w:type="dxa"/>
            <w:tcBorders>
              <w:top w:val="single" w:sz="4" w:space="0" w:color="auto"/>
              <w:bottom w:val="single" w:sz="4" w:space="0" w:color="auto"/>
            </w:tcBorders>
            <w:shd w:val="clear" w:color="auto" w:fill="auto"/>
          </w:tcPr>
          <w:p w:rsidR="00127CA2" w:rsidRPr="002F1782" w:rsidRDefault="00127CA2" w:rsidP="00263817">
            <w:pPr>
              <w:pStyle w:val="ENoteTableText"/>
            </w:pPr>
            <w:r w:rsidRPr="002F1782">
              <w:t>Sch 1 (items</w:t>
            </w:r>
            <w:r w:rsidR="002F1782">
              <w:t> </w:t>
            </w:r>
            <w:r w:rsidRPr="002F1782">
              <w:t>17–20)</w:t>
            </w:r>
          </w:p>
        </w:tc>
      </w:tr>
      <w:tr w:rsidR="00127CA2" w:rsidRPr="002F1782" w:rsidTr="00F579CB">
        <w:trPr>
          <w:cantSplit/>
        </w:trPr>
        <w:tc>
          <w:tcPr>
            <w:tcW w:w="1838" w:type="dxa"/>
            <w:tcBorders>
              <w:top w:val="single" w:sz="4" w:space="0" w:color="auto"/>
              <w:bottom w:val="nil"/>
            </w:tcBorders>
            <w:shd w:val="clear" w:color="auto" w:fill="auto"/>
          </w:tcPr>
          <w:p w:rsidR="00127CA2" w:rsidRPr="002F1782" w:rsidRDefault="00127CA2" w:rsidP="00127CA2">
            <w:pPr>
              <w:pStyle w:val="ENoteTableText"/>
            </w:pPr>
            <w:r w:rsidRPr="002F1782">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2F1782" w:rsidRDefault="00127CA2" w:rsidP="00127CA2">
            <w:pPr>
              <w:pStyle w:val="ENoteTableText"/>
            </w:pPr>
            <w:r w:rsidRPr="002F1782">
              <w:t>79, 2011</w:t>
            </w:r>
          </w:p>
        </w:tc>
        <w:tc>
          <w:tcPr>
            <w:tcW w:w="993" w:type="dxa"/>
            <w:tcBorders>
              <w:top w:val="single" w:sz="4" w:space="0" w:color="auto"/>
              <w:bottom w:val="nil"/>
            </w:tcBorders>
            <w:shd w:val="clear" w:color="auto" w:fill="auto"/>
          </w:tcPr>
          <w:p w:rsidR="00127CA2" w:rsidRPr="002F1782" w:rsidRDefault="00127CA2" w:rsidP="00127CA2">
            <w:pPr>
              <w:pStyle w:val="ENoteTableText"/>
            </w:pPr>
            <w:r w:rsidRPr="002F1782">
              <w:t>25</w:t>
            </w:r>
            <w:r w:rsidR="002F1782">
              <w:t> </w:t>
            </w:r>
            <w:r w:rsidRPr="002F1782">
              <w:t>July 2011</w:t>
            </w:r>
          </w:p>
        </w:tc>
        <w:tc>
          <w:tcPr>
            <w:tcW w:w="1845" w:type="dxa"/>
            <w:tcBorders>
              <w:top w:val="single" w:sz="4" w:space="0" w:color="auto"/>
              <w:bottom w:val="nil"/>
            </w:tcBorders>
            <w:shd w:val="clear" w:color="auto" w:fill="auto"/>
          </w:tcPr>
          <w:p w:rsidR="00127CA2" w:rsidRPr="002F1782" w:rsidRDefault="00127CA2" w:rsidP="00025768">
            <w:pPr>
              <w:pStyle w:val="ENoteTableText"/>
            </w:pPr>
            <w:r w:rsidRPr="002F1782">
              <w:t>Sch</w:t>
            </w:r>
            <w:r w:rsidR="00A16BD3" w:rsidRPr="002F1782">
              <w:t> </w:t>
            </w:r>
            <w:r w:rsidRPr="002F1782">
              <w:t>1 (items</w:t>
            </w:r>
            <w:r w:rsidR="002F1782">
              <w:t> </w:t>
            </w:r>
            <w:r w:rsidRPr="002F1782">
              <w:t>1–4, 7–32, 34), Sch</w:t>
            </w:r>
            <w:r w:rsidR="00A16BD3" w:rsidRPr="002F1782">
              <w:t> </w:t>
            </w:r>
            <w:r w:rsidRPr="002F1782">
              <w:t>4 (items</w:t>
            </w:r>
            <w:r w:rsidR="002F1782">
              <w:t> </w:t>
            </w:r>
            <w:r w:rsidRPr="002F1782">
              <w:t>3, 5–7) and Sch</w:t>
            </w:r>
            <w:r w:rsidR="00A16BD3" w:rsidRPr="002F1782">
              <w:t> </w:t>
            </w:r>
            <w:r w:rsidRPr="002F1782">
              <w:t>5: 26</w:t>
            </w:r>
            <w:r w:rsidR="002F1782">
              <w:t> </w:t>
            </w:r>
            <w:r w:rsidRPr="002F1782">
              <w:t>July 2011</w:t>
            </w:r>
            <w:r w:rsidRPr="002F1782">
              <w:br/>
              <w:t>Sch</w:t>
            </w:r>
            <w:r w:rsidR="00A16BD3" w:rsidRPr="002F1782">
              <w:t> </w:t>
            </w:r>
            <w:r w:rsidRPr="002F1782">
              <w:t>2 (item</w:t>
            </w:r>
            <w:r w:rsidR="002F1782">
              <w:t> </w:t>
            </w:r>
            <w:r w:rsidRPr="002F1782">
              <w:t>4) and Sch</w:t>
            </w:r>
            <w:r w:rsidR="00A16BD3" w:rsidRPr="002F1782">
              <w:t> </w:t>
            </w:r>
            <w:r w:rsidRPr="002F1782">
              <w:t>3 (items</w:t>
            </w:r>
            <w:r w:rsidR="002F1782">
              <w:t> </w:t>
            </w:r>
            <w:r w:rsidRPr="002F1782">
              <w:t>1–6): 22</w:t>
            </w:r>
            <w:r w:rsidR="00753CFA" w:rsidRPr="002F1782">
              <w:t xml:space="preserve"> </w:t>
            </w:r>
            <w:r w:rsidRPr="002F1782">
              <w:t>Aug 2011</w:t>
            </w:r>
            <w:r w:rsidRPr="002F1782">
              <w:br/>
              <w:t>Sch</w:t>
            </w:r>
            <w:r w:rsidR="00A16BD3" w:rsidRPr="002F1782">
              <w:t> </w:t>
            </w:r>
            <w:r w:rsidRPr="002F1782">
              <w:t>4 (item</w:t>
            </w:r>
            <w:r w:rsidR="002F1782">
              <w:t> </w:t>
            </w:r>
            <w:r w:rsidRPr="002F1782">
              <w:t xml:space="preserve">4): </w:t>
            </w:r>
            <w:r w:rsidR="00025768" w:rsidRPr="002F1782">
              <w:t>never commenced (s 2(1) item</w:t>
            </w:r>
            <w:r w:rsidR="002F1782">
              <w:t> </w:t>
            </w:r>
            <w:r w:rsidR="00025768" w:rsidRPr="002F1782">
              <w:t>6)</w:t>
            </w:r>
          </w:p>
        </w:tc>
        <w:tc>
          <w:tcPr>
            <w:tcW w:w="1417" w:type="dxa"/>
            <w:tcBorders>
              <w:top w:val="single" w:sz="4" w:space="0" w:color="auto"/>
              <w:bottom w:val="nil"/>
            </w:tcBorders>
            <w:shd w:val="clear" w:color="auto" w:fill="auto"/>
          </w:tcPr>
          <w:p w:rsidR="00127CA2" w:rsidRPr="002F1782" w:rsidRDefault="00127CA2" w:rsidP="00C010E9">
            <w:pPr>
              <w:pStyle w:val="ENoteTableText"/>
            </w:pPr>
            <w:r w:rsidRPr="002F1782">
              <w:t>Sch</w:t>
            </w:r>
            <w:r w:rsidR="00C010E9" w:rsidRPr="002F1782">
              <w:t xml:space="preserve"> </w:t>
            </w:r>
            <w:r w:rsidRPr="002F1782">
              <w:t>1 (item</w:t>
            </w:r>
            <w:r w:rsidR="002F1782">
              <w:t> </w:t>
            </w:r>
            <w:r w:rsidRPr="002F1782">
              <w:t>34), Sch 3 (item</w:t>
            </w:r>
            <w:r w:rsidR="002F1782">
              <w:t> </w:t>
            </w:r>
            <w:r w:rsidRPr="002F1782">
              <w:t>6), Sch 4 (item</w:t>
            </w:r>
            <w:r w:rsidR="002F1782">
              <w:t> </w:t>
            </w:r>
            <w:r w:rsidRPr="002F1782">
              <w:t>7) and Sch 5 (item</w:t>
            </w:r>
            <w:r w:rsidR="002F1782">
              <w:t> </w:t>
            </w:r>
            <w:r w:rsidRPr="002F1782">
              <w:t>21)</w:t>
            </w:r>
            <w:r w:rsidRPr="002F1782">
              <w:br/>
            </w:r>
            <w:r w:rsidR="00753CFA" w:rsidRPr="002F1782">
              <w:t>s</w:t>
            </w:r>
            <w:r w:rsidRPr="002F1782">
              <w:t xml:space="preserve"> 2(1) (item</w:t>
            </w:r>
            <w:r w:rsidR="002F1782">
              <w:t> </w:t>
            </w:r>
            <w:r w:rsidRPr="002F1782">
              <w:t>5) (rs. by 32, 2011, Sch</w:t>
            </w:r>
            <w:r w:rsidR="00753CFA" w:rsidRPr="002F1782">
              <w:t xml:space="preserve"> </w:t>
            </w:r>
            <w:r w:rsidRPr="002F1782">
              <w:t>4 [item</w:t>
            </w:r>
            <w:r w:rsidR="002F1782">
              <w:t> </w:t>
            </w:r>
            <w:r w:rsidRPr="002F1782">
              <w:t>658])</w:t>
            </w:r>
            <w:r w:rsidRPr="002F1782">
              <w:br/>
            </w:r>
            <w:r w:rsidR="00753CFA" w:rsidRPr="002F1782">
              <w:t>s</w:t>
            </w:r>
            <w:r w:rsidRPr="002F1782">
              <w:t xml:space="preserve"> 2(1) (items</w:t>
            </w:r>
            <w:r w:rsidR="002F1782">
              <w:t> </w:t>
            </w:r>
            <w:r w:rsidRPr="002F1782">
              <w:t>6–12) (ad by 32, 2011, Sch</w:t>
            </w:r>
            <w:r w:rsidR="00753CFA" w:rsidRPr="002F1782">
              <w:t xml:space="preserve"> </w:t>
            </w:r>
            <w:r w:rsidRPr="002F1782">
              <w:t xml:space="preserve">4 </w:t>
            </w:r>
            <w:r w:rsidR="00263817" w:rsidRPr="002F1782">
              <w:t>(</w:t>
            </w:r>
            <w:r w:rsidRPr="002F1782">
              <w:t>item</w:t>
            </w:r>
            <w:r w:rsidR="002F1782">
              <w:t> </w:t>
            </w:r>
            <w:r w:rsidRPr="002F1782">
              <w:t>658</w:t>
            </w:r>
            <w:r w:rsidR="00263817" w:rsidRPr="002F1782">
              <w:t>)</w:t>
            </w:r>
            <w:r w:rsidRPr="002F1782">
              <w:t>)</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9971D1">
            <w:pPr>
              <w:pStyle w:val="ENoteTTIndentHeading"/>
              <w:keepNext w:val="0"/>
              <w:rPr>
                <w:rFonts w:eastAsiaTheme="minorHAnsi"/>
              </w:rPr>
            </w:pPr>
            <w:r w:rsidRPr="002F1782">
              <w:t>as amended by</w:t>
            </w:r>
          </w:p>
        </w:tc>
        <w:tc>
          <w:tcPr>
            <w:tcW w:w="992" w:type="dxa"/>
            <w:tcBorders>
              <w:top w:val="nil"/>
              <w:bottom w:val="nil"/>
            </w:tcBorders>
            <w:shd w:val="clear" w:color="auto" w:fill="auto"/>
          </w:tcPr>
          <w:p w:rsidR="00127CA2" w:rsidRPr="002F1782" w:rsidRDefault="00127CA2" w:rsidP="009971D1">
            <w:pPr>
              <w:pStyle w:val="ENoteTableText"/>
            </w:pPr>
          </w:p>
        </w:tc>
        <w:tc>
          <w:tcPr>
            <w:tcW w:w="993" w:type="dxa"/>
            <w:tcBorders>
              <w:top w:val="nil"/>
              <w:bottom w:val="nil"/>
            </w:tcBorders>
            <w:shd w:val="clear" w:color="auto" w:fill="auto"/>
          </w:tcPr>
          <w:p w:rsidR="00127CA2" w:rsidRPr="002F1782" w:rsidRDefault="00127CA2" w:rsidP="009971D1">
            <w:pPr>
              <w:pStyle w:val="ENoteTableText"/>
            </w:pPr>
          </w:p>
        </w:tc>
        <w:tc>
          <w:tcPr>
            <w:tcW w:w="1845" w:type="dxa"/>
            <w:tcBorders>
              <w:top w:val="nil"/>
              <w:bottom w:val="nil"/>
            </w:tcBorders>
            <w:shd w:val="clear" w:color="auto" w:fill="auto"/>
          </w:tcPr>
          <w:p w:rsidR="00127CA2" w:rsidRPr="002F1782" w:rsidRDefault="00127CA2" w:rsidP="009971D1">
            <w:pPr>
              <w:pStyle w:val="ENoteTableText"/>
            </w:pPr>
          </w:p>
        </w:tc>
        <w:tc>
          <w:tcPr>
            <w:tcW w:w="1417" w:type="dxa"/>
            <w:tcBorders>
              <w:top w:val="nil"/>
              <w:bottom w:val="nil"/>
            </w:tcBorders>
            <w:shd w:val="clear" w:color="auto" w:fill="auto"/>
          </w:tcPr>
          <w:p w:rsidR="00127CA2" w:rsidRPr="002F1782" w:rsidRDefault="00127CA2" w:rsidP="009971D1">
            <w:pPr>
              <w:pStyle w:val="ENoteTableText"/>
            </w:pPr>
          </w:p>
        </w:tc>
      </w:tr>
      <w:tr w:rsidR="00127CA2" w:rsidRPr="002F1782" w:rsidTr="00F579CB">
        <w:trPr>
          <w:cantSplit/>
        </w:trPr>
        <w:tc>
          <w:tcPr>
            <w:tcW w:w="1838" w:type="dxa"/>
            <w:tcBorders>
              <w:top w:val="nil"/>
              <w:bottom w:val="nil"/>
            </w:tcBorders>
            <w:shd w:val="clear" w:color="auto" w:fill="auto"/>
          </w:tcPr>
          <w:p w:rsidR="00127CA2" w:rsidRPr="002F1782" w:rsidRDefault="00127CA2" w:rsidP="009971D1">
            <w:pPr>
              <w:pStyle w:val="ENoteTTi"/>
              <w:keepNext w:val="0"/>
            </w:pPr>
            <w:r w:rsidRPr="002F1782">
              <w:t>Family Assistance Legislation Amendment (Child Care Rebate) Act 2011</w:t>
            </w:r>
          </w:p>
        </w:tc>
        <w:tc>
          <w:tcPr>
            <w:tcW w:w="992" w:type="dxa"/>
            <w:tcBorders>
              <w:top w:val="nil"/>
              <w:bottom w:val="nil"/>
            </w:tcBorders>
            <w:shd w:val="clear" w:color="auto" w:fill="auto"/>
          </w:tcPr>
          <w:p w:rsidR="00127CA2" w:rsidRPr="002F1782" w:rsidRDefault="00127CA2" w:rsidP="009971D1">
            <w:pPr>
              <w:pStyle w:val="ENoteTableText"/>
            </w:pPr>
            <w:r w:rsidRPr="002F1782">
              <w:t>25, 2011</w:t>
            </w:r>
          </w:p>
        </w:tc>
        <w:tc>
          <w:tcPr>
            <w:tcW w:w="993" w:type="dxa"/>
            <w:tcBorders>
              <w:top w:val="nil"/>
              <w:bottom w:val="nil"/>
            </w:tcBorders>
            <w:shd w:val="clear" w:color="auto" w:fill="auto"/>
          </w:tcPr>
          <w:p w:rsidR="00127CA2" w:rsidRPr="002F1782" w:rsidRDefault="00127CA2" w:rsidP="009971D1">
            <w:pPr>
              <w:pStyle w:val="ENoteTableText"/>
            </w:pPr>
            <w:r w:rsidRPr="002F1782">
              <w:t>21 Apr 2011</w:t>
            </w:r>
          </w:p>
        </w:tc>
        <w:tc>
          <w:tcPr>
            <w:tcW w:w="1845" w:type="dxa"/>
            <w:tcBorders>
              <w:top w:val="nil"/>
              <w:bottom w:val="nil"/>
            </w:tcBorders>
            <w:shd w:val="clear" w:color="auto" w:fill="auto"/>
          </w:tcPr>
          <w:p w:rsidR="00127CA2" w:rsidRPr="002F1782" w:rsidRDefault="00127CA2" w:rsidP="009971D1">
            <w:pPr>
              <w:pStyle w:val="ENoteTableText"/>
            </w:pPr>
            <w:r w:rsidRPr="002F1782">
              <w:t>Schedule</w:t>
            </w:r>
            <w:r w:rsidR="002F1782">
              <w:t> </w:t>
            </w:r>
            <w:r w:rsidRPr="002F1782">
              <w:t>2 (item</w:t>
            </w:r>
            <w:r w:rsidR="002F1782">
              <w:t> </w:t>
            </w:r>
            <w:r w:rsidRPr="002F1782">
              <w:t>14): 26</w:t>
            </w:r>
            <w:r w:rsidR="002F1782">
              <w:t> </w:t>
            </w:r>
            <w:r w:rsidRPr="002F1782">
              <w:t>July 2011 (s.</w:t>
            </w:r>
            <w:r w:rsidR="002F1782">
              <w:t> </w:t>
            </w:r>
            <w:r w:rsidRPr="002F1782">
              <w:t>2(1))</w:t>
            </w:r>
          </w:p>
        </w:tc>
        <w:tc>
          <w:tcPr>
            <w:tcW w:w="1417" w:type="dxa"/>
            <w:tcBorders>
              <w:top w:val="nil"/>
              <w:bottom w:val="nil"/>
            </w:tcBorders>
            <w:shd w:val="clear" w:color="auto" w:fill="auto"/>
          </w:tcPr>
          <w:p w:rsidR="00127CA2" w:rsidRPr="002F1782" w:rsidRDefault="00127CA2" w:rsidP="009971D1">
            <w:pPr>
              <w:pStyle w:val="ENoteTableText"/>
            </w:pPr>
            <w:r w:rsidRPr="002F1782">
              <w:t>—</w:t>
            </w:r>
          </w:p>
        </w:tc>
      </w:tr>
      <w:tr w:rsidR="00127CA2" w:rsidRPr="002F1782" w:rsidTr="00F579CB">
        <w:trPr>
          <w:cantSplit/>
        </w:trPr>
        <w:tc>
          <w:tcPr>
            <w:tcW w:w="1838" w:type="dxa"/>
            <w:tcBorders>
              <w:top w:val="nil"/>
              <w:bottom w:val="nil"/>
            </w:tcBorders>
            <w:shd w:val="clear" w:color="auto" w:fill="auto"/>
          </w:tcPr>
          <w:p w:rsidR="00127CA2" w:rsidRPr="002F1782" w:rsidRDefault="00127CA2" w:rsidP="009971D1">
            <w:pPr>
              <w:pStyle w:val="ENoteTTi"/>
              <w:keepNext w:val="0"/>
            </w:pPr>
            <w:r w:rsidRPr="002F1782">
              <w:lastRenderedPageBreak/>
              <w:t>Human Services Legislation Amendment Act 2011</w:t>
            </w:r>
          </w:p>
        </w:tc>
        <w:tc>
          <w:tcPr>
            <w:tcW w:w="992" w:type="dxa"/>
            <w:tcBorders>
              <w:top w:val="nil"/>
              <w:bottom w:val="nil"/>
            </w:tcBorders>
            <w:shd w:val="clear" w:color="auto" w:fill="auto"/>
          </w:tcPr>
          <w:p w:rsidR="00127CA2" w:rsidRPr="002F1782" w:rsidRDefault="00127CA2" w:rsidP="009971D1">
            <w:pPr>
              <w:pStyle w:val="ENoteTableText"/>
            </w:pPr>
            <w:r w:rsidRPr="002F1782">
              <w:t>32, 2011</w:t>
            </w:r>
          </w:p>
        </w:tc>
        <w:tc>
          <w:tcPr>
            <w:tcW w:w="993" w:type="dxa"/>
            <w:tcBorders>
              <w:top w:val="nil"/>
              <w:bottom w:val="nil"/>
            </w:tcBorders>
            <w:shd w:val="clear" w:color="auto" w:fill="auto"/>
          </w:tcPr>
          <w:p w:rsidR="00127CA2" w:rsidRPr="002F1782" w:rsidRDefault="00127CA2" w:rsidP="009971D1">
            <w:pPr>
              <w:pStyle w:val="ENoteTableText"/>
            </w:pPr>
            <w:r w:rsidRPr="002F1782">
              <w:t>25</w:t>
            </w:r>
            <w:r w:rsidR="002F1782">
              <w:t> </w:t>
            </w:r>
            <w:r w:rsidRPr="002F1782">
              <w:t>May 2011</w:t>
            </w:r>
          </w:p>
        </w:tc>
        <w:tc>
          <w:tcPr>
            <w:tcW w:w="1845" w:type="dxa"/>
            <w:tcBorders>
              <w:top w:val="nil"/>
              <w:bottom w:val="nil"/>
            </w:tcBorders>
            <w:shd w:val="clear" w:color="auto" w:fill="auto"/>
          </w:tcPr>
          <w:p w:rsidR="00127CA2" w:rsidRPr="002F1782" w:rsidRDefault="00127CA2" w:rsidP="00311998">
            <w:pPr>
              <w:pStyle w:val="ENoteTableText"/>
            </w:pPr>
            <w:r w:rsidRPr="002F1782">
              <w:t>Sch</w:t>
            </w:r>
            <w:r w:rsidR="00A16BD3" w:rsidRPr="002F1782">
              <w:t> </w:t>
            </w:r>
            <w:r w:rsidRPr="002F1782">
              <w:t>4 (item</w:t>
            </w:r>
            <w:r w:rsidR="002F1782">
              <w:t> </w:t>
            </w:r>
            <w:r w:rsidRPr="002F1782">
              <w:t xml:space="preserve">658): </w:t>
            </w:r>
            <w:r w:rsidR="00311998" w:rsidRPr="002F1782">
              <w:t>25</w:t>
            </w:r>
            <w:r w:rsidR="002F1782">
              <w:t> </w:t>
            </w:r>
            <w:r w:rsidR="00311998" w:rsidRPr="002F1782">
              <w:t>July 2011 (s 2(1) item</w:t>
            </w:r>
            <w:r w:rsidR="002F1782">
              <w:t> </w:t>
            </w:r>
            <w:r w:rsidR="00311998" w:rsidRPr="002F1782">
              <w:t>7B)</w:t>
            </w:r>
          </w:p>
        </w:tc>
        <w:tc>
          <w:tcPr>
            <w:tcW w:w="1417" w:type="dxa"/>
            <w:tcBorders>
              <w:top w:val="nil"/>
              <w:bottom w:val="nil"/>
            </w:tcBorders>
            <w:shd w:val="clear" w:color="auto" w:fill="auto"/>
          </w:tcPr>
          <w:p w:rsidR="00127CA2" w:rsidRPr="002F1782" w:rsidRDefault="00127CA2" w:rsidP="009971D1">
            <w:pPr>
              <w:pStyle w:val="ENoteTableText"/>
            </w:pPr>
            <w:r w:rsidRPr="002F1782">
              <w:t>—</w:t>
            </w:r>
          </w:p>
        </w:tc>
      </w:tr>
      <w:tr w:rsidR="00127CA2" w:rsidRPr="002F1782" w:rsidTr="00F579CB">
        <w:trPr>
          <w:cantSplit/>
        </w:trPr>
        <w:tc>
          <w:tcPr>
            <w:tcW w:w="1838" w:type="dxa"/>
            <w:tcBorders>
              <w:top w:val="nil"/>
              <w:bottom w:val="single" w:sz="4" w:space="0" w:color="auto"/>
            </w:tcBorders>
            <w:shd w:val="clear" w:color="auto" w:fill="auto"/>
          </w:tcPr>
          <w:p w:rsidR="00127CA2" w:rsidRPr="002F1782" w:rsidRDefault="00127CA2" w:rsidP="009971D1">
            <w:pPr>
              <w:pStyle w:val="ENoteTTi"/>
              <w:keepNext w:val="0"/>
            </w:pPr>
            <w:r w:rsidRPr="002F1782">
              <w:t>Social Security and Other Legislation Amendment (Miscellaneous Measures) Act 2011</w:t>
            </w:r>
          </w:p>
        </w:tc>
        <w:tc>
          <w:tcPr>
            <w:tcW w:w="992" w:type="dxa"/>
            <w:tcBorders>
              <w:top w:val="nil"/>
              <w:bottom w:val="single" w:sz="4" w:space="0" w:color="auto"/>
            </w:tcBorders>
            <w:shd w:val="clear" w:color="auto" w:fill="auto"/>
          </w:tcPr>
          <w:p w:rsidR="00127CA2" w:rsidRPr="002F1782" w:rsidRDefault="00127CA2" w:rsidP="009971D1">
            <w:pPr>
              <w:pStyle w:val="ENoteTableText"/>
            </w:pPr>
            <w:r w:rsidRPr="002F1782">
              <w:t>91, 2011</w:t>
            </w:r>
          </w:p>
        </w:tc>
        <w:tc>
          <w:tcPr>
            <w:tcW w:w="993" w:type="dxa"/>
            <w:tcBorders>
              <w:top w:val="nil"/>
              <w:bottom w:val="single" w:sz="4" w:space="0" w:color="auto"/>
            </w:tcBorders>
            <w:shd w:val="clear" w:color="auto" w:fill="auto"/>
          </w:tcPr>
          <w:p w:rsidR="00127CA2" w:rsidRPr="002F1782" w:rsidRDefault="00127CA2" w:rsidP="009971D1">
            <w:pPr>
              <w:pStyle w:val="ENoteTableText"/>
            </w:pPr>
            <w:r w:rsidRPr="002F1782">
              <w:t>4 Aug 2011</w:t>
            </w:r>
          </w:p>
        </w:tc>
        <w:tc>
          <w:tcPr>
            <w:tcW w:w="1845" w:type="dxa"/>
            <w:tcBorders>
              <w:top w:val="nil"/>
              <w:bottom w:val="single" w:sz="4" w:space="0" w:color="auto"/>
            </w:tcBorders>
            <w:shd w:val="clear" w:color="auto" w:fill="auto"/>
          </w:tcPr>
          <w:p w:rsidR="00127CA2" w:rsidRPr="002F1782" w:rsidRDefault="00127CA2" w:rsidP="00311998">
            <w:pPr>
              <w:pStyle w:val="ENoteTableText"/>
            </w:pPr>
            <w:r w:rsidRPr="002F1782">
              <w:t>Sch</w:t>
            </w:r>
            <w:r w:rsidR="00A16BD3" w:rsidRPr="002F1782">
              <w:t> </w:t>
            </w:r>
            <w:r w:rsidRPr="002F1782">
              <w:t>2 (item</w:t>
            </w:r>
            <w:r w:rsidR="002F1782">
              <w:t> </w:t>
            </w:r>
            <w:r w:rsidRPr="002F1782">
              <w:t xml:space="preserve">1): </w:t>
            </w:r>
            <w:r w:rsidR="00311998" w:rsidRPr="002F1782">
              <w:t>26</w:t>
            </w:r>
            <w:r w:rsidR="002F1782">
              <w:t> </w:t>
            </w:r>
            <w:r w:rsidR="00311998" w:rsidRPr="002F1782">
              <w:t>July 2011 (s 2(1) item</w:t>
            </w:r>
            <w:r w:rsidR="002F1782">
              <w:t> </w:t>
            </w:r>
            <w:r w:rsidR="00311998" w:rsidRPr="002F1782">
              <w:t>3)</w:t>
            </w:r>
          </w:p>
        </w:tc>
        <w:tc>
          <w:tcPr>
            <w:tcW w:w="1417" w:type="dxa"/>
            <w:tcBorders>
              <w:top w:val="nil"/>
              <w:bottom w:val="single" w:sz="4" w:space="0" w:color="auto"/>
            </w:tcBorders>
            <w:shd w:val="clear" w:color="auto" w:fill="auto"/>
          </w:tcPr>
          <w:p w:rsidR="00127CA2" w:rsidRPr="002F1782" w:rsidRDefault="00127CA2" w:rsidP="009971D1">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120, 2011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 Oct 2011</w:t>
            </w:r>
          </w:p>
        </w:tc>
        <w:tc>
          <w:tcPr>
            <w:tcW w:w="1845"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15 Oct 2011</w:t>
            </w:r>
            <w:r w:rsidR="00263817" w:rsidRPr="002F1782">
              <w:t xml:space="preserve"> (s 2(1))</w:t>
            </w:r>
          </w:p>
        </w:tc>
        <w:tc>
          <w:tcPr>
            <w:tcW w:w="1417" w:type="dxa"/>
            <w:tcBorders>
              <w:top w:val="single" w:sz="4" w:space="0" w:color="auto"/>
              <w:bottom w:val="single" w:sz="4" w:space="0" w:color="auto"/>
            </w:tcBorders>
            <w:shd w:val="clear" w:color="auto" w:fill="auto"/>
          </w:tcPr>
          <w:p w:rsidR="00127CA2" w:rsidRPr="002F1782" w:rsidRDefault="00127CA2" w:rsidP="00C010E9">
            <w:pPr>
              <w:pStyle w:val="ENoteTableText"/>
            </w:pPr>
            <w:r w:rsidRPr="002F1782">
              <w:t>Sch 1 (item</w:t>
            </w:r>
            <w:r w:rsidR="002F1782">
              <w:t> </w:t>
            </w:r>
            <w:r w:rsidRPr="002F1782">
              <w:t>26)</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Clean Energy (Household Assistance Amendments) Act 2011</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141, 2011</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29 Nov 2011</w:t>
            </w:r>
          </w:p>
        </w:tc>
        <w:tc>
          <w:tcPr>
            <w:tcW w:w="1845" w:type="dxa"/>
            <w:tcBorders>
              <w:top w:val="single" w:sz="4" w:space="0" w:color="auto"/>
              <w:bottom w:val="single" w:sz="4" w:space="0" w:color="auto"/>
            </w:tcBorders>
            <w:shd w:val="clear" w:color="auto" w:fill="auto"/>
          </w:tcPr>
          <w:p w:rsidR="00127CA2" w:rsidRPr="002F1782" w:rsidRDefault="00127CA2" w:rsidP="00E54467">
            <w:pPr>
              <w:pStyle w:val="ENoteTableText"/>
            </w:pPr>
            <w:r w:rsidRPr="002F1782">
              <w:t>Sch</w:t>
            </w:r>
            <w:r w:rsidR="00A16BD3" w:rsidRPr="002F1782">
              <w:t> </w:t>
            </w:r>
            <w:r w:rsidRPr="002F1782">
              <w:t>2 (items</w:t>
            </w:r>
            <w:r w:rsidR="002F1782">
              <w:t> </w:t>
            </w:r>
            <w:r w:rsidRPr="002F1782">
              <w:t>4–14, 33, 34(1), 47): 14</w:t>
            </w:r>
            <w:r w:rsidR="002F1782">
              <w:t> </w:t>
            </w:r>
            <w:r w:rsidRPr="002F1782">
              <w:t>May 2012</w:t>
            </w:r>
            <w:r w:rsidRPr="002F1782">
              <w:br/>
              <w:t>Sch</w:t>
            </w:r>
            <w:r w:rsidR="00A16BD3" w:rsidRPr="002F1782">
              <w:t> </w:t>
            </w:r>
            <w:r w:rsidRPr="002F1782">
              <w:t>8 (items</w:t>
            </w:r>
            <w:r w:rsidR="002F1782">
              <w:t> </w:t>
            </w:r>
            <w:r w:rsidRPr="002F1782">
              <w:t xml:space="preserve">6–17): </w:t>
            </w:r>
            <w:r w:rsidR="00E54467" w:rsidRPr="002F1782">
              <w:t>14</w:t>
            </w:r>
            <w:r w:rsidR="002F1782">
              <w:t> </w:t>
            </w:r>
            <w:r w:rsidR="00E54467" w:rsidRPr="002F1782">
              <w:t>May 2012 (s 2(1) items</w:t>
            </w:r>
            <w:r w:rsidR="002F1782">
              <w:t> </w:t>
            </w:r>
            <w:r w:rsidR="00E54467" w:rsidRPr="002F1782">
              <w:t>6, 16)</w:t>
            </w:r>
          </w:p>
        </w:tc>
        <w:tc>
          <w:tcPr>
            <w:tcW w:w="1417" w:type="dxa"/>
            <w:tcBorders>
              <w:top w:val="single" w:sz="4" w:space="0" w:color="auto"/>
              <w:bottom w:val="single" w:sz="4" w:space="0" w:color="auto"/>
            </w:tcBorders>
            <w:shd w:val="clear" w:color="auto" w:fill="auto"/>
          </w:tcPr>
          <w:p w:rsidR="00127CA2" w:rsidRPr="002F1782" w:rsidRDefault="00127CA2" w:rsidP="00C010E9">
            <w:pPr>
              <w:pStyle w:val="ENoteTableText"/>
            </w:pPr>
            <w:r w:rsidRPr="002F1782">
              <w:t>Sch 2 (item</w:t>
            </w:r>
            <w:r w:rsidR="002F1782">
              <w:t> </w:t>
            </w:r>
            <w:r w:rsidRPr="002F1782">
              <w:t>34(1)) and Sch. 8 (item</w:t>
            </w:r>
            <w:r w:rsidR="002F1782">
              <w:t> </w:t>
            </w:r>
            <w:r w:rsidRPr="002F1782">
              <w:t>17)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rPr>
                <w:bCs/>
              </w:rPr>
            </w:pPr>
            <w:r w:rsidRPr="002F1782">
              <w:t>Family Assistance and Other Legislation Amendment Act 2012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49, 2012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2012</w:t>
            </w:r>
          </w:p>
        </w:tc>
        <w:tc>
          <w:tcPr>
            <w:tcW w:w="1845" w:type="dxa"/>
            <w:tcBorders>
              <w:top w:val="single" w:sz="4" w:space="0" w:color="auto"/>
              <w:bottom w:val="single" w:sz="4" w:space="0" w:color="auto"/>
            </w:tcBorders>
            <w:shd w:val="clear" w:color="auto" w:fill="auto"/>
          </w:tcPr>
          <w:p w:rsidR="00127CA2" w:rsidRPr="002F1782" w:rsidRDefault="00127CA2" w:rsidP="00E54467">
            <w:pPr>
              <w:pStyle w:val="ENoteTableText"/>
              <w:rPr>
                <w:i/>
              </w:rPr>
            </w:pPr>
            <w:r w:rsidRPr="002F1782">
              <w:t>Sch</w:t>
            </w:r>
            <w:r w:rsidR="00A16BD3" w:rsidRPr="002F1782">
              <w:t> </w:t>
            </w:r>
            <w:r w:rsidRPr="002F1782">
              <w:t>1 (items</w:t>
            </w:r>
            <w:r w:rsidR="002F1782">
              <w:t> </w:t>
            </w:r>
            <w:r w:rsidRPr="002F1782">
              <w:t>3–6, 15–45, 52), Sch</w:t>
            </w:r>
            <w:r w:rsidR="00A16BD3" w:rsidRPr="002F1782">
              <w:t> </w:t>
            </w:r>
            <w:r w:rsidRPr="002F1782">
              <w:t>3 (items</w:t>
            </w:r>
            <w:r w:rsidR="002F1782">
              <w:t> </w:t>
            </w:r>
            <w:r w:rsidRPr="002F1782">
              <w:t>3–10) and Sch</w:t>
            </w:r>
            <w:r w:rsidR="00A16BD3" w:rsidRPr="002F1782">
              <w:t> </w:t>
            </w:r>
            <w:r w:rsidRPr="002F1782">
              <w:t>6 (items</w:t>
            </w:r>
            <w:r w:rsidR="002F1782">
              <w:t> </w:t>
            </w:r>
            <w:r w:rsidRPr="002F1782">
              <w:t>29–32): 1</w:t>
            </w:r>
            <w:r w:rsidR="002F1782">
              <w:t> </w:t>
            </w:r>
            <w:r w:rsidRPr="002F1782">
              <w:t>July 2012</w:t>
            </w:r>
            <w:r w:rsidR="00263817" w:rsidRPr="002F1782">
              <w:t xml:space="preserve"> (s 2(1) items</w:t>
            </w:r>
            <w:r w:rsidR="002F1782">
              <w:t> </w:t>
            </w:r>
            <w:r w:rsidR="00263817" w:rsidRPr="002F1782">
              <w:t>2, 7, 12)</w:t>
            </w:r>
            <w:r w:rsidRPr="002F1782">
              <w:br/>
              <w:t>Sch</w:t>
            </w:r>
            <w:r w:rsidR="00A16BD3" w:rsidRPr="002F1782">
              <w:t> </w:t>
            </w:r>
            <w:r w:rsidRPr="002F1782">
              <w:t>2 (items</w:t>
            </w:r>
            <w:r w:rsidR="002F1782">
              <w:t> </w:t>
            </w:r>
            <w:r w:rsidRPr="002F1782">
              <w:t>3, 4) and Sch</w:t>
            </w:r>
            <w:r w:rsidR="00A16BD3" w:rsidRPr="002F1782">
              <w:t> </w:t>
            </w:r>
            <w:r w:rsidRPr="002F1782">
              <w:t>6 (items</w:t>
            </w:r>
            <w:r w:rsidR="002F1782">
              <w:t> </w:t>
            </w:r>
            <w:r w:rsidRPr="002F1782">
              <w:t xml:space="preserve">26, 27): </w:t>
            </w:r>
            <w:r w:rsidR="00E54467" w:rsidRPr="002F1782">
              <w:t>26</w:t>
            </w:r>
            <w:r w:rsidR="002F1782">
              <w:t> </w:t>
            </w:r>
            <w:r w:rsidR="00E54467" w:rsidRPr="002F1782">
              <w:t>May 2012</w:t>
            </w:r>
            <w:r w:rsidR="00263817" w:rsidRPr="002F1782">
              <w:t xml:space="preserve"> (s 2(1) items</w:t>
            </w:r>
            <w:r w:rsidR="002F1782">
              <w:t> </w:t>
            </w:r>
            <w:r w:rsidR="00263817" w:rsidRPr="002F1782">
              <w:t>4, 9)</w:t>
            </w:r>
            <w:r w:rsidRPr="002F1782">
              <w:br/>
              <w:t>Sch</w:t>
            </w:r>
            <w:r w:rsidR="00A16BD3" w:rsidRPr="002F1782">
              <w:t> </w:t>
            </w:r>
            <w:r w:rsidRPr="002F1782">
              <w:t>6 (item</w:t>
            </w:r>
            <w:r w:rsidR="002F1782">
              <w:t> </w:t>
            </w:r>
            <w:r w:rsidRPr="002F1782">
              <w:t xml:space="preserve">28): </w:t>
            </w:r>
            <w:r w:rsidR="00E54467" w:rsidRPr="002F1782">
              <w:t>14</w:t>
            </w:r>
            <w:r w:rsidR="002F1782">
              <w:t> </w:t>
            </w:r>
            <w:r w:rsidR="00E54467" w:rsidRPr="002F1782">
              <w:t>May 2012 (s 2(1) item</w:t>
            </w:r>
            <w:r w:rsidR="002F1782">
              <w:t> </w:t>
            </w:r>
            <w:r w:rsidR="00E54467" w:rsidRPr="002F1782">
              <w:t>17)</w:t>
            </w:r>
          </w:p>
        </w:tc>
        <w:tc>
          <w:tcPr>
            <w:tcW w:w="1417" w:type="dxa"/>
            <w:tcBorders>
              <w:top w:val="single" w:sz="4" w:space="0" w:color="auto"/>
              <w:bottom w:val="single" w:sz="4" w:space="0" w:color="auto"/>
            </w:tcBorders>
            <w:shd w:val="clear" w:color="auto" w:fill="auto"/>
          </w:tcPr>
          <w:p w:rsidR="00127CA2" w:rsidRPr="002F1782" w:rsidRDefault="00127CA2" w:rsidP="00C010E9">
            <w:pPr>
              <w:pStyle w:val="ENoteTableText"/>
            </w:pPr>
            <w:r w:rsidRPr="002F1782">
              <w:t>Sch 1 (item</w:t>
            </w:r>
            <w:r w:rsidR="002F1782">
              <w:t> </w:t>
            </w:r>
            <w:r w:rsidRPr="002F1782">
              <w:t>52), Sch 3 (item</w:t>
            </w:r>
            <w:r w:rsidR="002F1782">
              <w:t> </w:t>
            </w:r>
            <w:r w:rsidRPr="002F1782">
              <w:t>10) and Sch. 6 (item</w:t>
            </w:r>
            <w:r w:rsidR="002F1782">
              <w:t> </w:t>
            </w:r>
            <w:r w:rsidRPr="002F1782">
              <w:t>27)</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50, 2012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26</w:t>
            </w:r>
            <w:r w:rsidR="002F1782">
              <w:t> </w:t>
            </w:r>
            <w:r w:rsidRPr="002F1782">
              <w:t>May 2012</w:t>
            </w:r>
          </w:p>
        </w:tc>
        <w:tc>
          <w:tcPr>
            <w:tcW w:w="1845" w:type="dxa"/>
            <w:tcBorders>
              <w:top w:val="single" w:sz="4" w:space="0" w:color="auto"/>
              <w:bottom w:val="single" w:sz="4" w:space="0" w:color="auto"/>
            </w:tcBorders>
            <w:shd w:val="clear" w:color="auto" w:fill="auto"/>
          </w:tcPr>
          <w:p w:rsidR="00127CA2" w:rsidRPr="002F1782" w:rsidRDefault="00127CA2" w:rsidP="00075B50">
            <w:pPr>
              <w:pStyle w:val="ENoteTableText"/>
              <w:rPr>
                <w:u w:val="single"/>
              </w:rPr>
            </w:pPr>
            <w:r w:rsidRPr="002F1782">
              <w:t>Sch</w:t>
            </w:r>
            <w:r w:rsidR="00C80C73" w:rsidRPr="002F1782">
              <w:t> </w:t>
            </w:r>
            <w:r w:rsidRPr="002F1782">
              <w:t>1 (items</w:t>
            </w:r>
            <w:r w:rsidR="002F1782">
              <w:t> </w:t>
            </w:r>
            <w:r w:rsidRPr="002F1782">
              <w:t>3–13) and Sch</w:t>
            </w:r>
            <w:r w:rsidR="00C80C73" w:rsidRPr="002F1782">
              <w:t> </w:t>
            </w:r>
            <w:r w:rsidRPr="002F1782">
              <w:t>2 (items</w:t>
            </w:r>
            <w:r w:rsidR="002F1782">
              <w:t> </w:t>
            </w:r>
            <w:r w:rsidRPr="002F1782">
              <w:t>13–17): 27</w:t>
            </w:r>
            <w:r w:rsidR="002F1782">
              <w:t> </w:t>
            </w:r>
            <w:r w:rsidRPr="002F1782">
              <w:t>May 2012</w:t>
            </w:r>
            <w:r w:rsidR="00801298" w:rsidRPr="002F1782">
              <w:t xml:space="preserve"> (s 2(1) item</w:t>
            </w:r>
            <w:r w:rsidR="00075B50" w:rsidRPr="002F1782">
              <w:t>s</w:t>
            </w:r>
            <w:r w:rsidR="002F1782">
              <w:t> </w:t>
            </w:r>
            <w:r w:rsidR="00801298" w:rsidRPr="002F1782">
              <w:t>2, 4)</w:t>
            </w:r>
            <w:r w:rsidRPr="002F1782">
              <w:br/>
              <w:t>Sch</w:t>
            </w:r>
            <w:r w:rsidR="00C80C73" w:rsidRPr="002F1782">
              <w:t> </w:t>
            </w:r>
            <w:r w:rsidRPr="002F1782">
              <w:t>1 (item</w:t>
            </w:r>
            <w:r w:rsidR="002F1782">
              <w:t> </w:t>
            </w:r>
            <w:r w:rsidRPr="002F1782">
              <w:t>25) and Sch</w:t>
            </w:r>
            <w:r w:rsidR="00C80C73" w:rsidRPr="002F1782">
              <w:t> </w:t>
            </w:r>
            <w:r w:rsidRPr="002F1782">
              <w:t>2 (item</w:t>
            </w:r>
            <w:r w:rsidR="002F1782">
              <w:t> </w:t>
            </w:r>
            <w:r w:rsidRPr="002F1782">
              <w:t xml:space="preserve">22): </w:t>
            </w:r>
            <w:r w:rsidR="00801298" w:rsidRPr="002F1782">
              <w:t>1</w:t>
            </w:r>
            <w:r w:rsidR="002F1782">
              <w:t> </w:t>
            </w:r>
            <w:r w:rsidR="00801298" w:rsidRPr="002F1782">
              <w:t>July 2012</w:t>
            </w:r>
            <w:r w:rsidR="00527439" w:rsidRPr="002F1782">
              <w:t xml:space="preserve"> (s 2(1) items</w:t>
            </w:r>
            <w:r w:rsidR="002F1782">
              <w:t> </w:t>
            </w:r>
            <w:r w:rsidR="00527439" w:rsidRPr="002F1782">
              <w:t>3, 5)</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98, 2012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29</w:t>
            </w:r>
            <w:r w:rsidR="002F1782">
              <w:t> </w:t>
            </w:r>
            <w:r w:rsidRPr="002F1782">
              <w:t>June 2012</w:t>
            </w:r>
          </w:p>
        </w:tc>
        <w:tc>
          <w:tcPr>
            <w:tcW w:w="1845" w:type="dxa"/>
            <w:tcBorders>
              <w:top w:val="single" w:sz="4" w:space="0" w:color="auto"/>
              <w:bottom w:val="single" w:sz="4" w:space="0" w:color="auto"/>
            </w:tcBorders>
            <w:shd w:val="clear" w:color="auto" w:fill="auto"/>
          </w:tcPr>
          <w:p w:rsidR="00127CA2" w:rsidRPr="002F1782" w:rsidRDefault="00127CA2" w:rsidP="00075B50">
            <w:pPr>
              <w:pStyle w:val="ENoteTableText"/>
            </w:pPr>
            <w:r w:rsidRPr="002F1782">
              <w:t>Sch</w:t>
            </w:r>
            <w:r w:rsidR="00C80C73" w:rsidRPr="002F1782">
              <w:t> </w:t>
            </w:r>
            <w:r w:rsidRPr="002F1782">
              <w:t>3 (items</w:t>
            </w:r>
            <w:r w:rsidR="002F1782">
              <w:t> </w:t>
            </w:r>
            <w:r w:rsidRPr="002F1782">
              <w:t>14, 17(1)): 1 Jan 2013</w:t>
            </w:r>
            <w:r w:rsidR="00713966" w:rsidRPr="002F1782">
              <w:t xml:space="preserve"> (s 2(1) item</w:t>
            </w:r>
            <w:r w:rsidR="002F1782">
              <w:t> </w:t>
            </w:r>
            <w:r w:rsidR="00713966" w:rsidRPr="002F1782">
              <w:t>10)</w:t>
            </w:r>
            <w:r w:rsidRPr="002F1782">
              <w:br/>
              <w:t>Sch</w:t>
            </w:r>
            <w:r w:rsidR="00C80C73" w:rsidRPr="002F1782">
              <w:t> </w:t>
            </w:r>
            <w:r w:rsidRPr="002F1782">
              <w:t>7 (item</w:t>
            </w:r>
            <w:r w:rsidR="002F1782">
              <w:t> </w:t>
            </w:r>
            <w:r w:rsidRPr="002F1782">
              <w:t>15): 30</w:t>
            </w:r>
            <w:r w:rsidR="002F1782">
              <w:t> </w:t>
            </w:r>
            <w:r w:rsidRPr="002F1782">
              <w:t>June 2012</w:t>
            </w:r>
            <w:r w:rsidR="00713966" w:rsidRPr="002F1782">
              <w:t xml:space="preserve"> (s 2(1) item</w:t>
            </w:r>
            <w:r w:rsidR="002F1782">
              <w:t> </w:t>
            </w:r>
            <w:r w:rsidR="00713966" w:rsidRPr="002F1782">
              <w:t>13)</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Sch. 3 (item</w:t>
            </w:r>
            <w:r w:rsidR="002F1782">
              <w:t> </w:t>
            </w:r>
            <w:r w:rsidRPr="002F1782">
              <w:t>17(1))</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154, 2012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17 Nov 2012</w:t>
            </w:r>
          </w:p>
        </w:tc>
        <w:tc>
          <w:tcPr>
            <w:tcW w:w="1845" w:type="dxa"/>
            <w:tcBorders>
              <w:top w:val="single" w:sz="4" w:space="0" w:color="auto"/>
              <w:bottom w:val="single" w:sz="4" w:space="0" w:color="auto"/>
            </w:tcBorders>
            <w:shd w:val="clear" w:color="auto" w:fill="auto"/>
          </w:tcPr>
          <w:p w:rsidR="00127CA2" w:rsidRPr="002F1782" w:rsidRDefault="00127CA2" w:rsidP="007938A0">
            <w:pPr>
              <w:pStyle w:val="ENoteTableText"/>
            </w:pPr>
            <w:r w:rsidRPr="002F1782">
              <w:t>Sch</w:t>
            </w:r>
            <w:r w:rsidR="00C80C73" w:rsidRPr="002F1782">
              <w:t> </w:t>
            </w:r>
            <w:r w:rsidRPr="002F1782">
              <w:t>3 (items</w:t>
            </w:r>
            <w:r w:rsidR="002F1782">
              <w:t> </w:t>
            </w:r>
            <w:r w:rsidRPr="002F1782">
              <w:t>1–28, 159–162): 15</w:t>
            </w:r>
            <w:r w:rsidR="00753CFA" w:rsidRPr="002F1782">
              <w:t xml:space="preserve"> </w:t>
            </w:r>
            <w:r w:rsidRPr="002F1782">
              <w:t>Dec 2012</w:t>
            </w:r>
            <w:r w:rsidR="002415C4" w:rsidRPr="002F1782">
              <w:t xml:space="preserve"> (s 2(1) item</w:t>
            </w:r>
            <w:r w:rsidR="002F1782">
              <w:t> </w:t>
            </w:r>
            <w:r w:rsidR="002415C4" w:rsidRPr="002F1782">
              <w:t>3)</w:t>
            </w:r>
            <w:r w:rsidRPr="002F1782">
              <w:br/>
              <w:t>Sch</w:t>
            </w:r>
            <w:r w:rsidR="00C80C73" w:rsidRPr="002F1782">
              <w:t> </w:t>
            </w:r>
            <w:r w:rsidRPr="002F1782">
              <w:t>5 (item</w:t>
            </w:r>
            <w:r w:rsidR="002F1782">
              <w:t> </w:t>
            </w:r>
            <w:r w:rsidRPr="002F1782">
              <w:t>60) and Sch</w:t>
            </w:r>
            <w:r w:rsidR="00C80C73" w:rsidRPr="002F1782">
              <w:t> </w:t>
            </w:r>
            <w:r w:rsidRPr="002F1782">
              <w:t>6 (item</w:t>
            </w:r>
            <w:r w:rsidR="002F1782">
              <w:t> </w:t>
            </w:r>
            <w:r w:rsidRPr="002F1782">
              <w:t xml:space="preserve">7): </w:t>
            </w:r>
            <w:r w:rsidR="002415C4" w:rsidRPr="002F1782">
              <w:t>17 Nov 2012 (s 2(1) items</w:t>
            </w:r>
            <w:r w:rsidR="002F1782">
              <w:t> </w:t>
            </w:r>
            <w:r w:rsidR="002415C4" w:rsidRPr="002F1782">
              <w:t>5</w:t>
            </w:r>
            <w:r w:rsidR="00C134B9" w:rsidRPr="002F1782">
              <w:t>, 8</w:t>
            </w:r>
            <w:r w:rsidR="002415C4" w:rsidRPr="002F1782">
              <w:t>)</w:t>
            </w:r>
          </w:p>
        </w:tc>
        <w:tc>
          <w:tcPr>
            <w:tcW w:w="1417" w:type="dxa"/>
            <w:tcBorders>
              <w:top w:val="single" w:sz="4" w:space="0" w:color="auto"/>
              <w:bottom w:val="single" w:sz="4" w:space="0" w:color="auto"/>
            </w:tcBorders>
            <w:shd w:val="clear" w:color="auto" w:fill="auto"/>
          </w:tcPr>
          <w:p w:rsidR="00127CA2" w:rsidRPr="002F1782" w:rsidRDefault="00127CA2" w:rsidP="0032207B">
            <w:pPr>
              <w:pStyle w:val="ENoteTableText"/>
            </w:pPr>
            <w:r w:rsidRPr="002F1782">
              <w:t>Sch. 3 (items</w:t>
            </w:r>
            <w:r w:rsidR="002F1782">
              <w:t> </w:t>
            </w:r>
            <w:r w:rsidRPr="002F1782">
              <w:t>159–162)</w:t>
            </w:r>
          </w:p>
        </w:tc>
      </w:tr>
      <w:tr w:rsidR="00127CA2" w:rsidRPr="002F1782" w:rsidTr="00F579CB">
        <w:trPr>
          <w:cantSplit/>
        </w:trPr>
        <w:tc>
          <w:tcPr>
            <w:tcW w:w="1838"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Australian Charities and Not</w:t>
            </w:r>
            <w:r w:rsidR="002F1782">
              <w:noBreakHyphen/>
            </w:r>
            <w:r w:rsidRPr="002F1782">
              <w:t>for</w:t>
            </w:r>
            <w:r w:rsidR="002F1782">
              <w:noBreakHyphen/>
            </w:r>
            <w:r w:rsidRPr="002F1782">
              <w:t>profits Commission (Consequential and Transitional) Act 2012</w:t>
            </w:r>
          </w:p>
        </w:tc>
        <w:tc>
          <w:tcPr>
            <w:tcW w:w="992"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169, 2012</w:t>
            </w:r>
          </w:p>
        </w:tc>
        <w:tc>
          <w:tcPr>
            <w:tcW w:w="993"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3 Dec 2012</w:t>
            </w:r>
          </w:p>
        </w:tc>
        <w:tc>
          <w:tcPr>
            <w:tcW w:w="1845" w:type="dxa"/>
            <w:tcBorders>
              <w:top w:val="single" w:sz="4" w:space="0" w:color="auto"/>
              <w:bottom w:val="single" w:sz="4" w:space="0" w:color="auto"/>
            </w:tcBorders>
            <w:shd w:val="clear" w:color="auto" w:fill="auto"/>
          </w:tcPr>
          <w:p w:rsidR="00127CA2" w:rsidRPr="002F1782" w:rsidRDefault="00127CA2" w:rsidP="00075B50">
            <w:pPr>
              <w:pStyle w:val="ENoteTableText"/>
            </w:pPr>
            <w:r w:rsidRPr="002F1782">
              <w:t>Sch</w:t>
            </w:r>
            <w:r w:rsidR="00C80C73" w:rsidRPr="002F1782">
              <w:t> </w:t>
            </w:r>
            <w:r w:rsidRPr="002F1782">
              <w:t>2 (item</w:t>
            </w:r>
            <w:r w:rsidR="002F1782">
              <w:t> </w:t>
            </w:r>
            <w:r w:rsidRPr="002F1782">
              <w:t>148): 3</w:t>
            </w:r>
            <w:r w:rsidR="00753CFA" w:rsidRPr="002F1782">
              <w:t xml:space="preserve"> </w:t>
            </w:r>
            <w:r w:rsidRPr="002F1782">
              <w:t>Dec 2012 (s</w:t>
            </w:r>
            <w:r w:rsidR="00753CFA" w:rsidRPr="002F1782">
              <w:t xml:space="preserve"> </w:t>
            </w:r>
            <w:r w:rsidRPr="002F1782">
              <w:t>2(1)</w:t>
            </w:r>
            <w:r w:rsidR="00BB0B66" w:rsidRPr="002F1782">
              <w:t xml:space="preserve"> item</w:t>
            </w:r>
            <w:r w:rsidR="002F1782">
              <w:t> </w:t>
            </w:r>
            <w:r w:rsidR="00746691" w:rsidRPr="002F1782">
              <w:t>7</w:t>
            </w:r>
            <w:r w:rsidRPr="002F1782">
              <w:t>)</w:t>
            </w:r>
          </w:p>
        </w:tc>
        <w:tc>
          <w:tcPr>
            <w:tcW w:w="1417" w:type="dxa"/>
            <w:tcBorders>
              <w:top w:val="single" w:sz="4" w:space="0" w:color="auto"/>
              <w:bottom w:val="single" w:sz="4" w:space="0" w:color="auto"/>
            </w:tcBorders>
            <w:shd w:val="clear" w:color="auto" w:fill="auto"/>
          </w:tcPr>
          <w:p w:rsidR="00127CA2" w:rsidRPr="002F1782" w:rsidRDefault="00127CA2" w:rsidP="00127CA2">
            <w:pPr>
              <w:pStyle w:val="ENoteTableText"/>
            </w:pPr>
            <w:r w:rsidRPr="002F1782">
              <w:t>—</w:t>
            </w:r>
          </w:p>
        </w:tc>
      </w:tr>
      <w:tr w:rsidR="00136C50" w:rsidRPr="002F1782" w:rsidTr="00F579CB">
        <w:trPr>
          <w:cantSplit/>
        </w:trPr>
        <w:tc>
          <w:tcPr>
            <w:tcW w:w="1838" w:type="dxa"/>
            <w:tcBorders>
              <w:top w:val="single" w:sz="4" w:space="0" w:color="auto"/>
              <w:bottom w:val="single" w:sz="4" w:space="0" w:color="auto"/>
            </w:tcBorders>
            <w:shd w:val="clear" w:color="auto" w:fill="auto"/>
          </w:tcPr>
          <w:p w:rsidR="00136C50" w:rsidRPr="002F1782" w:rsidRDefault="008E468B" w:rsidP="00127CA2">
            <w:pPr>
              <w:pStyle w:val="ENoteTableText"/>
            </w:pPr>
            <w:r w:rsidRPr="002F1782">
              <w:t>Privacy Amendment (Enhancing Privacy Protection) Act 2012</w:t>
            </w:r>
          </w:p>
        </w:tc>
        <w:tc>
          <w:tcPr>
            <w:tcW w:w="992" w:type="dxa"/>
            <w:tcBorders>
              <w:top w:val="single" w:sz="4" w:space="0" w:color="auto"/>
              <w:bottom w:val="single" w:sz="4" w:space="0" w:color="auto"/>
            </w:tcBorders>
            <w:shd w:val="clear" w:color="auto" w:fill="auto"/>
          </w:tcPr>
          <w:p w:rsidR="00136C50" w:rsidRPr="002F1782" w:rsidRDefault="008E468B" w:rsidP="00127CA2">
            <w:pPr>
              <w:pStyle w:val="ENoteTableText"/>
            </w:pPr>
            <w:r w:rsidRPr="002F1782">
              <w:t>197, 2012</w:t>
            </w:r>
          </w:p>
        </w:tc>
        <w:tc>
          <w:tcPr>
            <w:tcW w:w="993" w:type="dxa"/>
            <w:tcBorders>
              <w:top w:val="single" w:sz="4" w:space="0" w:color="auto"/>
              <w:bottom w:val="single" w:sz="4" w:space="0" w:color="auto"/>
            </w:tcBorders>
            <w:shd w:val="clear" w:color="auto" w:fill="auto"/>
          </w:tcPr>
          <w:p w:rsidR="00136C50" w:rsidRPr="002F1782" w:rsidRDefault="008E468B" w:rsidP="00127CA2">
            <w:pPr>
              <w:pStyle w:val="ENoteTableText"/>
            </w:pPr>
            <w:r w:rsidRPr="002F1782">
              <w:t>12 Dec 2012</w:t>
            </w:r>
          </w:p>
        </w:tc>
        <w:tc>
          <w:tcPr>
            <w:tcW w:w="1845" w:type="dxa"/>
            <w:tcBorders>
              <w:top w:val="single" w:sz="4" w:space="0" w:color="auto"/>
              <w:bottom w:val="single" w:sz="4" w:space="0" w:color="auto"/>
            </w:tcBorders>
            <w:shd w:val="clear" w:color="auto" w:fill="auto"/>
          </w:tcPr>
          <w:p w:rsidR="00136C50" w:rsidRPr="002F1782" w:rsidRDefault="008E468B" w:rsidP="00075B50">
            <w:pPr>
              <w:pStyle w:val="ENoteTableText"/>
            </w:pPr>
            <w:r w:rsidRPr="002F1782">
              <w:t>Sch</w:t>
            </w:r>
            <w:r w:rsidR="00C80C73" w:rsidRPr="002F1782">
              <w:t> </w:t>
            </w:r>
            <w:r w:rsidRPr="002F1782">
              <w:t>5 (item</w:t>
            </w:r>
            <w:r w:rsidR="00D4093A" w:rsidRPr="002F1782">
              <w:t>s</w:t>
            </w:r>
            <w:r w:rsidR="002F1782">
              <w:t> </w:t>
            </w:r>
            <w:r w:rsidRPr="002F1782">
              <w:t>6</w:t>
            </w:r>
            <w:r w:rsidR="00D4093A" w:rsidRPr="002F1782">
              <w:t>–8</w:t>
            </w:r>
            <w:r w:rsidRPr="002F1782">
              <w:t>)</w:t>
            </w:r>
            <w:r w:rsidR="002D091E" w:rsidRPr="002F1782">
              <w:t xml:space="preserve"> and Sch 6 (items</w:t>
            </w:r>
            <w:r w:rsidR="002F1782">
              <w:t> </w:t>
            </w:r>
            <w:r w:rsidR="002D091E" w:rsidRPr="002F1782">
              <w:t>15–19)</w:t>
            </w:r>
            <w:r w:rsidRPr="002F1782">
              <w:t xml:space="preserve">: </w:t>
            </w:r>
            <w:r w:rsidR="00D4634B" w:rsidRPr="002F1782">
              <w:t>12 Mar 2014</w:t>
            </w:r>
            <w:r w:rsidR="00BB0B66" w:rsidRPr="002F1782">
              <w:t xml:space="preserve"> (s 2(1) item</w:t>
            </w:r>
            <w:r w:rsidR="002D091E" w:rsidRPr="002F1782">
              <w:t>s</w:t>
            </w:r>
            <w:r w:rsidR="002F1782">
              <w:t> </w:t>
            </w:r>
            <w:r w:rsidR="00BB0B66" w:rsidRPr="002F1782">
              <w:t>3</w:t>
            </w:r>
            <w:r w:rsidR="002D091E" w:rsidRPr="002F1782">
              <w:t>, 19</w:t>
            </w:r>
            <w:r w:rsidR="00BB0B66" w:rsidRPr="002F1782">
              <w:t>)</w:t>
            </w:r>
            <w:r w:rsidR="002D091E" w:rsidRPr="002F1782">
              <w:br/>
              <w:t>Sch 6 (item</w:t>
            </w:r>
            <w:r w:rsidR="002F1782">
              <w:t> </w:t>
            </w:r>
            <w:r w:rsidR="002D091E" w:rsidRPr="002F1782">
              <w:t>1): 12 Dec 2012 (s 2(1) item</w:t>
            </w:r>
            <w:r w:rsidR="002F1782">
              <w:t> </w:t>
            </w:r>
            <w:r w:rsidR="002D091E" w:rsidRPr="002F1782">
              <w:t>16)</w:t>
            </w:r>
          </w:p>
        </w:tc>
        <w:tc>
          <w:tcPr>
            <w:tcW w:w="1417" w:type="dxa"/>
            <w:tcBorders>
              <w:top w:val="single" w:sz="4" w:space="0" w:color="auto"/>
              <w:bottom w:val="single" w:sz="4" w:space="0" w:color="auto"/>
            </w:tcBorders>
            <w:shd w:val="clear" w:color="auto" w:fill="auto"/>
          </w:tcPr>
          <w:p w:rsidR="00136C50" w:rsidRPr="002F1782" w:rsidRDefault="002D091E" w:rsidP="00127CA2">
            <w:pPr>
              <w:pStyle w:val="ENoteTableText"/>
            </w:pPr>
            <w:r w:rsidRPr="002F1782">
              <w:t>Sch 6 (items</w:t>
            </w:r>
            <w:r w:rsidR="002F1782">
              <w:t> </w:t>
            </w:r>
            <w:r w:rsidRPr="002F1782">
              <w:t>1, 15–19)</w:t>
            </w:r>
          </w:p>
        </w:tc>
      </w:tr>
      <w:tr w:rsidR="00136C50" w:rsidRPr="002F1782" w:rsidTr="00F579CB">
        <w:trPr>
          <w:cantSplit/>
        </w:trPr>
        <w:tc>
          <w:tcPr>
            <w:tcW w:w="1838" w:type="dxa"/>
            <w:tcBorders>
              <w:top w:val="single" w:sz="4" w:space="0" w:color="auto"/>
              <w:bottom w:val="single" w:sz="4" w:space="0" w:color="auto"/>
            </w:tcBorders>
            <w:shd w:val="clear" w:color="auto" w:fill="auto"/>
          </w:tcPr>
          <w:p w:rsidR="00136C50" w:rsidRPr="002F1782" w:rsidRDefault="00136C50" w:rsidP="00127CA2">
            <w:pPr>
              <w:pStyle w:val="ENoteTableText"/>
            </w:pPr>
            <w:r w:rsidRPr="002F1782">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2F1782" w:rsidRDefault="00136C50" w:rsidP="00127CA2">
            <w:pPr>
              <w:pStyle w:val="ENoteTableText"/>
            </w:pPr>
            <w:r w:rsidRPr="002F1782">
              <w:t>13, 2013</w:t>
            </w:r>
          </w:p>
        </w:tc>
        <w:tc>
          <w:tcPr>
            <w:tcW w:w="993" w:type="dxa"/>
            <w:tcBorders>
              <w:top w:val="single" w:sz="4" w:space="0" w:color="auto"/>
              <w:bottom w:val="single" w:sz="4" w:space="0" w:color="auto"/>
            </w:tcBorders>
            <w:shd w:val="clear" w:color="auto" w:fill="auto"/>
          </w:tcPr>
          <w:p w:rsidR="00136C50" w:rsidRPr="002F1782" w:rsidRDefault="00136C50" w:rsidP="00127CA2">
            <w:pPr>
              <w:pStyle w:val="ENoteTableText"/>
            </w:pPr>
            <w:r w:rsidRPr="002F1782">
              <w:t>14 Mar 2013</w:t>
            </w:r>
          </w:p>
        </w:tc>
        <w:tc>
          <w:tcPr>
            <w:tcW w:w="1845" w:type="dxa"/>
            <w:tcBorders>
              <w:top w:val="single" w:sz="4" w:space="0" w:color="auto"/>
              <w:bottom w:val="single" w:sz="4" w:space="0" w:color="auto"/>
            </w:tcBorders>
            <w:shd w:val="clear" w:color="auto" w:fill="auto"/>
          </w:tcPr>
          <w:p w:rsidR="00136C50" w:rsidRPr="002F1782" w:rsidRDefault="00136C50" w:rsidP="002D091E">
            <w:pPr>
              <w:pStyle w:val="ENoteTableText"/>
            </w:pPr>
            <w:r w:rsidRPr="002F1782">
              <w:t>Sch</w:t>
            </w:r>
            <w:r w:rsidR="00C80C73" w:rsidRPr="002F1782">
              <w:t> </w:t>
            </w:r>
            <w:r w:rsidRPr="002F1782">
              <w:t>2 (item</w:t>
            </w:r>
            <w:r w:rsidR="002F1782">
              <w:t> </w:t>
            </w:r>
            <w:r w:rsidRPr="002F1782">
              <w:t xml:space="preserve">2): </w:t>
            </w:r>
            <w:r w:rsidR="005A2224" w:rsidRPr="002F1782">
              <w:t>12</w:t>
            </w:r>
            <w:r w:rsidR="00A16BD3" w:rsidRPr="002F1782">
              <w:t> </w:t>
            </w:r>
            <w:r w:rsidR="005A2224" w:rsidRPr="002F1782">
              <w:t>Apr 2013 (s 2(1) item</w:t>
            </w:r>
            <w:r w:rsidR="002F1782">
              <w:t> </w:t>
            </w:r>
            <w:r w:rsidR="005A2224" w:rsidRPr="002F1782">
              <w:t>3)</w:t>
            </w:r>
          </w:p>
        </w:tc>
        <w:tc>
          <w:tcPr>
            <w:tcW w:w="1417" w:type="dxa"/>
            <w:tcBorders>
              <w:top w:val="single" w:sz="4" w:space="0" w:color="auto"/>
              <w:bottom w:val="single" w:sz="4" w:space="0" w:color="auto"/>
            </w:tcBorders>
            <w:shd w:val="clear" w:color="auto" w:fill="auto"/>
          </w:tcPr>
          <w:p w:rsidR="00136C50" w:rsidRPr="002F1782" w:rsidRDefault="00136C50" w:rsidP="00127CA2">
            <w:pPr>
              <w:pStyle w:val="ENoteTableText"/>
            </w:pPr>
            <w:r w:rsidRPr="002F1782">
              <w:t>—</w:t>
            </w:r>
          </w:p>
        </w:tc>
      </w:tr>
      <w:tr w:rsidR="00457523" w:rsidRPr="002F1782" w:rsidTr="00F579CB">
        <w:trPr>
          <w:cantSplit/>
        </w:trPr>
        <w:tc>
          <w:tcPr>
            <w:tcW w:w="1838" w:type="dxa"/>
            <w:tcBorders>
              <w:top w:val="single" w:sz="4" w:space="0" w:color="auto"/>
              <w:bottom w:val="single" w:sz="4" w:space="0" w:color="auto"/>
            </w:tcBorders>
            <w:shd w:val="clear" w:color="auto" w:fill="auto"/>
          </w:tcPr>
          <w:p w:rsidR="00457523" w:rsidRPr="002F1782" w:rsidRDefault="00457523" w:rsidP="00127CA2">
            <w:pPr>
              <w:pStyle w:val="ENoteTableText"/>
            </w:pPr>
            <w:r w:rsidRPr="002F1782">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2F1782" w:rsidRDefault="00457523" w:rsidP="00127CA2">
            <w:pPr>
              <w:pStyle w:val="ENoteTableText"/>
            </w:pPr>
            <w:r w:rsidRPr="002F1782">
              <w:t>70, 2013</w:t>
            </w:r>
          </w:p>
        </w:tc>
        <w:tc>
          <w:tcPr>
            <w:tcW w:w="993" w:type="dxa"/>
            <w:tcBorders>
              <w:top w:val="single" w:sz="4" w:space="0" w:color="auto"/>
              <w:bottom w:val="single" w:sz="4" w:space="0" w:color="auto"/>
            </w:tcBorders>
            <w:shd w:val="clear" w:color="auto" w:fill="auto"/>
          </w:tcPr>
          <w:p w:rsidR="00457523" w:rsidRPr="002F1782" w:rsidRDefault="00457523" w:rsidP="00127CA2">
            <w:pPr>
              <w:pStyle w:val="ENoteTableText"/>
            </w:pPr>
            <w:r w:rsidRPr="002F1782">
              <w:t>27</w:t>
            </w:r>
            <w:r w:rsidR="002F1782">
              <w:t> </w:t>
            </w:r>
            <w:r w:rsidRPr="002F1782">
              <w:t>June 2013</w:t>
            </w:r>
          </w:p>
        </w:tc>
        <w:tc>
          <w:tcPr>
            <w:tcW w:w="1845" w:type="dxa"/>
            <w:tcBorders>
              <w:top w:val="single" w:sz="4" w:space="0" w:color="auto"/>
              <w:bottom w:val="single" w:sz="4" w:space="0" w:color="auto"/>
            </w:tcBorders>
            <w:shd w:val="clear" w:color="auto" w:fill="auto"/>
          </w:tcPr>
          <w:p w:rsidR="00457523" w:rsidRPr="002F1782" w:rsidRDefault="00457523" w:rsidP="00596B1C">
            <w:pPr>
              <w:pStyle w:val="ENoteTableText"/>
            </w:pPr>
            <w:r w:rsidRPr="002F1782">
              <w:t>Sch</w:t>
            </w:r>
            <w:r w:rsidR="00C80C73" w:rsidRPr="002F1782">
              <w:t> </w:t>
            </w:r>
            <w:r w:rsidRPr="002F1782">
              <w:t>1 (items</w:t>
            </w:r>
            <w:r w:rsidR="002F1782">
              <w:t> </w:t>
            </w:r>
            <w:r w:rsidRPr="002F1782">
              <w:t>4–6, 9), Sch</w:t>
            </w:r>
            <w:r w:rsidR="00C80C73" w:rsidRPr="002F1782">
              <w:t> </w:t>
            </w:r>
            <w:r w:rsidRPr="002F1782">
              <w:t>2B (items</w:t>
            </w:r>
            <w:r w:rsidR="002F1782">
              <w:t> </w:t>
            </w:r>
            <w:r w:rsidRPr="002F1782">
              <w:t>15–</w:t>
            </w:r>
            <w:r w:rsidR="00352366" w:rsidRPr="002F1782">
              <w:t>53, 55–</w:t>
            </w:r>
            <w:r w:rsidRPr="002F1782">
              <w:t>58) and Sch</w:t>
            </w:r>
            <w:r w:rsidR="00C80C73" w:rsidRPr="002F1782">
              <w:t> </w:t>
            </w:r>
            <w:r w:rsidRPr="002F1782">
              <w:t>3 (items</w:t>
            </w:r>
            <w:r w:rsidR="002F1782">
              <w:t> </w:t>
            </w:r>
            <w:r w:rsidRPr="002F1782">
              <w:t>34, 35(2), 40, 41, 57): 28</w:t>
            </w:r>
            <w:r w:rsidR="002F1782">
              <w:t> </w:t>
            </w:r>
            <w:r w:rsidRPr="002F1782">
              <w:t>June 2013</w:t>
            </w:r>
            <w:r w:rsidR="00AF3F15" w:rsidRPr="002F1782">
              <w:t xml:space="preserve"> (s 2(1) items</w:t>
            </w:r>
            <w:r w:rsidR="002F1782">
              <w:t> </w:t>
            </w:r>
            <w:r w:rsidR="00AF3F15" w:rsidRPr="002F1782">
              <w:t>3, 5, 9</w:t>
            </w:r>
            <w:r w:rsidR="00FE47D0" w:rsidRPr="002F1782">
              <w:t>G</w:t>
            </w:r>
            <w:r w:rsidR="00AF3F15" w:rsidRPr="002F1782">
              <w:t>, 10)</w:t>
            </w:r>
            <w:r w:rsidRPr="002F1782">
              <w:br/>
              <w:t>Sch</w:t>
            </w:r>
            <w:r w:rsidR="00C80C73" w:rsidRPr="002F1782">
              <w:t> </w:t>
            </w:r>
            <w:r w:rsidRPr="002F1782">
              <w:t>1 (item</w:t>
            </w:r>
            <w:r w:rsidR="002F1782">
              <w:t> </w:t>
            </w:r>
            <w:r w:rsidRPr="002F1782">
              <w:t>7)</w:t>
            </w:r>
            <w:r w:rsidR="00352366" w:rsidRPr="002F1782">
              <w:t xml:space="preserve"> and Sch</w:t>
            </w:r>
            <w:r w:rsidR="00C80C73" w:rsidRPr="002F1782">
              <w:t> </w:t>
            </w:r>
            <w:r w:rsidR="00352366" w:rsidRPr="002F1782">
              <w:t>3 (items</w:t>
            </w:r>
            <w:r w:rsidR="002F1782">
              <w:t> </w:t>
            </w:r>
            <w:r w:rsidR="00352366" w:rsidRPr="002F1782">
              <w:t xml:space="preserve">66, 67): </w:t>
            </w:r>
            <w:r w:rsidR="00722FDB" w:rsidRPr="002F1782">
              <w:t>1</w:t>
            </w:r>
            <w:r w:rsidR="002F1782">
              <w:t> </w:t>
            </w:r>
            <w:r w:rsidR="00722FDB" w:rsidRPr="002F1782">
              <w:t>July 2013</w:t>
            </w:r>
            <w:r w:rsidR="00AF3F15" w:rsidRPr="002F1782">
              <w:t xml:space="preserve"> (s 2(1) items</w:t>
            </w:r>
            <w:r w:rsidR="002F1782">
              <w:t> </w:t>
            </w:r>
            <w:r w:rsidR="00596B1C" w:rsidRPr="002F1782">
              <w:t>4, 13)</w:t>
            </w:r>
            <w:r w:rsidR="00352366" w:rsidRPr="002F1782">
              <w:br/>
            </w:r>
            <w:r w:rsidRPr="002F1782">
              <w:t>Sch</w:t>
            </w:r>
            <w:r w:rsidR="00C80C73" w:rsidRPr="002F1782">
              <w:t> </w:t>
            </w:r>
            <w:r w:rsidRPr="002F1782">
              <w:t>2A (items</w:t>
            </w:r>
            <w:r w:rsidR="002F1782">
              <w:t> </w:t>
            </w:r>
            <w:r w:rsidRPr="002F1782">
              <w:t>11–15, 28–44</w:t>
            </w:r>
            <w:r w:rsidR="00923999" w:rsidRPr="002F1782">
              <w:t>, 67(1), (12)</w:t>
            </w:r>
            <w:r w:rsidRPr="002F1782">
              <w:t>)</w:t>
            </w:r>
            <w:r w:rsidR="00352366" w:rsidRPr="002F1782">
              <w:t xml:space="preserve">: </w:t>
            </w:r>
            <w:r w:rsidR="00B10313" w:rsidRPr="002F1782">
              <w:t>1 Mar 2014</w:t>
            </w:r>
            <w:r w:rsidR="00596B1C" w:rsidRPr="002F1782">
              <w:t xml:space="preserve"> (s 2(1) items</w:t>
            </w:r>
            <w:r w:rsidR="002F1782">
              <w:t> </w:t>
            </w:r>
            <w:r w:rsidR="00596B1C" w:rsidRPr="002F1782">
              <w:t>9A, 9C</w:t>
            </w:r>
            <w:r w:rsidR="00E35EC5" w:rsidRPr="002F1782">
              <w:t>)</w:t>
            </w:r>
          </w:p>
        </w:tc>
        <w:tc>
          <w:tcPr>
            <w:tcW w:w="1417" w:type="dxa"/>
            <w:tcBorders>
              <w:top w:val="single" w:sz="4" w:space="0" w:color="auto"/>
              <w:bottom w:val="single" w:sz="4" w:space="0" w:color="auto"/>
            </w:tcBorders>
            <w:shd w:val="clear" w:color="auto" w:fill="auto"/>
          </w:tcPr>
          <w:p w:rsidR="00457523" w:rsidRPr="002F1782" w:rsidRDefault="001760CF" w:rsidP="00923999">
            <w:pPr>
              <w:pStyle w:val="ENoteTableText"/>
            </w:pPr>
            <w:r w:rsidRPr="002F1782">
              <w:t>Sch. 1 (item</w:t>
            </w:r>
            <w:r w:rsidR="002F1782">
              <w:t> </w:t>
            </w:r>
            <w:r w:rsidRPr="002F1782">
              <w:t xml:space="preserve">9), </w:t>
            </w:r>
            <w:r w:rsidR="00923999" w:rsidRPr="002F1782">
              <w:t>Sch. 2A (item</w:t>
            </w:r>
            <w:r w:rsidR="002F1782">
              <w:t> </w:t>
            </w:r>
            <w:r w:rsidR="00923999" w:rsidRPr="002F1782">
              <w:t>67(1), (12)</w:t>
            </w:r>
            <w:r w:rsidR="00396F70" w:rsidRPr="002F1782">
              <w:t>)</w:t>
            </w:r>
            <w:r w:rsidR="00923999" w:rsidRPr="002F1782">
              <w:t xml:space="preserve">, </w:t>
            </w:r>
            <w:r w:rsidR="00C36D97" w:rsidRPr="002F1782">
              <w:t>Sch. 2B (items</w:t>
            </w:r>
            <w:r w:rsidR="002F1782">
              <w:t> </w:t>
            </w:r>
            <w:r w:rsidR="00C36D97" w:rsidRPr="002F1782">
              <w:t>55–58) and Sch. 3 (items</w:t>
            </w:r>
            <w:r w:rsidR="002F1782">
              <w:t> </w:t>
            </w:r>
            <w:r w:rsidR="00C36D97" w:rsidRPr="002F1782">
              <w:t>35(2), 57)</w:t>
            </w:r>
          </w:p>
        </w:tc>
      </w:tr>
      <w:tr w:rsidR="000F4DB4" w:rsidRPr="002F1782" w:rsidTr="00F579CB">
        <w:trPr>
          <w:cantSplit/>
        </w:trPr>
        <w:tc>
          <w:tcPr>
            <w:tcW w:w="1838" w:type="dxa"/>
            <w:tcBorders>
              <w:top w:val="single" w:sz="4" w:space="0" w:color="auto"/>
              <w:bottom w:val="single" w:sz="4" w:space="0" w:color="auto"/>
            </w:tcBorders>
            <w:shd w:val="clear" w:color="auto" w:fill="auto"/>
          </w:tcPr>
          <w:p w:rsidR="000F4DB4" w:rsidRPr="002F1782" w:rsidRDefault="00011C7E" w:rsidP="00127CA2">
            <w:pPr>
              <w:pStyle w:val="ENoteTableText"/>
            </w:pPr>
            <w:r w:rsidRPr="002F1782">
              <w:t>Statute Law Revision Act 2013</w:t>
            </w:r>
          </w:p>
        </w:tc>
        <w:tc>
          <w:tcPr>
            <w:tcW w:w="992" w:type="dxa"/>
            <w:tcBorders>
              <w:top w:val="single" w:sz="4" w:space="0" w:color="auto"/>
              <w:bottom w:val="single" w:sz="4" w:space="0" w:color="auto"/>
            </w:tcBorders>
            <w:shd w:val="clear" w:color="auto" w:fill="auto"/>
          </w:tcPr>
          <w:p w:rsidR="000F4DB4" w:rsidRPr="002F1782" w:rsidRDefault="00011C7E" w:rsidP="00127CA2">
            <w:pPr>
              <w:pStyle w:val="ENoteTableText"/>
            </w:pPr>
            <w:r w:rsidRPr="002F1782">
              <w:t>103, 2013</w:t>
            </w:r>
          </w:p>
        </w:tc>
        <w:tc>
          <w:tcPr>
            <w:tcW w:w="993" w:type="dxa"/>
            <w:tcBorders>
              <w:top w:val="single" w:sz="4" w:space="0" w:color="auto"/>
              <w:bottom w:val="single" w:sz="4" w:space="0" w:color="auto"/>
            </w:tcBorders>
            <w:shd w:val="clear" w:color="auto" w:fill="auto"/>
          </w:tcPr>
          <w:p w:rsidR="000F4DB4" w:rsidRPr="002F1782" w:rsidRDefault="00011C7E" w:rsidP="00127CA2">
            <w:pPr>
              <w:pStyle w:val="ENoteTableText"/>
            </w:pPr>
            <w:r w:rsidRPr="002F1782">
              <w:t>29</w:t>
            </w:r>
            <w:r w:rsidR="002F1782">
              <w:t> </w:t>
            </w:r>
            <w:r w:rsidRPr="002F1782">
              <w:t>June 2013</w:t>
            </w:r>
          </w:p>
        </w:tc>
        <w:tc>
          <w:tcPr>
            <w:tcW w:w="1845" w:type="dxa"/>
            <w:tcBorders>
              <w:top w:val="single" w:sz="4" w:space="0" w:color="auto"/>
              <w:bottom w:val="single" w:sz="4" w:space="0" w:color="auto"/>
            </w:tcBorders>
            <w:shd w:val="clear" w:color="auto" w:fill="auto"/>
          </w:tcPr>
          <w:p w:rsidR="000F4DB4" w:rsidRPr="002F1782" w:rsidRDefault="009B14CD" w:rsidP="00AF3F15">
            <w:pPr>
              <w:pStyle w:val="ENoteTableText"/>
            </w:pPr>
            <w:r w:rsidRPr="002F1782">
              <w:t>Sch 1 (items</w:t>
            </w:r>
            <w:r w:rsidR="002F1782">
              <w:t> </w:t>
            </w:r>
            <w:r w:rsidRPr="002F1782">
              <w:t xml:space="preserve">15, 16): </w:t>
            </w:r>
            <w:r w:rsidR="00CE12DD" w:rsidRPr="002F1782">
              <w:t>29</w:t>
            </w:r>
            <w:r w:rsidR="002F1782">
              <w:t> </w:t>
            </w:r>
            <w:r w:rsidR="00CE12DD" w:rsidRPr="002F1782">
              <w:t>June 2013 (s 2(1) item</w:t>
            </w:r>
            <w:r w:rsidR="002F1782">
              <w:t> </w:t>
            </w:r>
            <w:r w:rsidR="00CE12DD" w:rsidRPr="002F1782">
              <w:t>2)</w:t>
            </w:r>
          </w:p>
        </w:tc>
        <w:tc>
          <w:tcPr>
            <w:tcW w:w="1417" w:type="dxa"/>
            <w:tcBorders>
              <w:top w:val="single" w:sz="4" w:space="0" w:color="auto"/>
              <w:bottom w:val="single" w:sz="4" w:space="0" w:color="auto"/>
            </w:tcBorders>
            <w:shd w:val="clear" w:color="auto" w:fill="auto"/>
          </w:tcPr>
          <w:p w:rsidR="000F4DB4" w:rsidRPr="002F1782" w:rsidRDefault="009B14CD" w:rsidP="00923999">
            <w:pPr>
              <w:pStyle w:val="ENoteTableText"/>
            </w:pPr>
            <w:r w:rsidRPr="002F1782">
              <w:t>—</w:t>
            </w:r>
          </w:p>
        </w:tc>
      </w:tr>
      <w:tr w:rsidR="00592CA8" w:rsidRPr="002F1782" w:rsidTr="00F579CB">
        <w:trPr>
          <w:cantSplit/>
        </w:trPr>
        <w:tc>
          <w:tcPr>
            <w:tcW w:w="1838" w:type="dxa"/>
            <w:tcBorders>
              <w:top w:val="single" w:sz="4" w:space="0" w:color="auto"/>
              <w:bottom w:val="single" w:sz="4" w:space="0" w:color="auto"/>
            </w:tcBorders>
            <w:shd w:val="clear" w:color="auto" w:fill="auto"/>
          </w:tcPr>
          <w:p w:rsidR="00592CA8" w:rsidRPr="002F1782" w:rsidRDefault="00592CA8" w:rsidP="00127CA2">
            <w:pPr>
              <w:pStyle w:val="ENoteTableText"/>
            </w:pPr>
            <w:r w:rsidRPr="002F1782">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2F1782" w:rsidRDefault="00592CA8" w:rsidP="00127CA2">
            <w:pPr>
              <w:pStyle w:val="ENoteTableText"/>
            </w:pPr>
            <w:r w:rsidRPr="002F1782">
              <w:t>13, 2014</w:t>
            </w:r>
          </w:p>
        </w:tc>
        <w:tc>
          <w:tcPr>
            <w:tcW w:w="993" w:type="dxa"/>
            <w:tcBorders>
              <w:top w:val="single" w:sz="4" w:space="0" w:color="auto"/>
              <w:bottom w:val="single" w:sz="4" w:space="0" w:color="auto"/>
            </w:tcBorders>
            <w:shd w:val="clear" w:color="auto" w:fill="auto"/>
          </w:tcPr>
          <w:p w:rsidR="00592CA8" w:rsidRPr="002F1782" w:rsidRDefault="00592CA8" w:rsidP="0062622A">
            <w:pPr>
              <w:pStyle w:val="ENoteTableText"/>
            </w:pPr>
            <w:r w:rsidRPr="002F1782">
              <w:t>28</w:t>
            </w:r>
            <w:r w:rsidR="0062622A" w:rsidRPr="002F1782">
              <w:t xml:space="preserve"> </w:t>
            </w:r>
            <w:r w:rsidRPr="002F1782">
              <w:t>Mar 2014</w:t>
            </w:r>
          </w:p>
        </w:tc>
        <w:tc>
          <w:tcPr>
            <w:tcW w:w="1845" w:type="dxa"/>
            <w:tcBorders>
              <w:top w:val="single" w:sz="4" w:space="0" w:color="auto"/>
              <w:bottom w:val="single" w:sz="4" w:space="0" w:color="auto"/>
            </w:tcBorders>
            <w:shd w:val="clear" w:color="auto" w:fill="auto"/>
          </w:tcPr>
          <w:p w:rsidR="00592CA8" w:rsidRPr="002F1782" w:rsidRDefault="00592CA8" w:rsidP="00CE12DD">
            <w:pPr>
              <w:pStyle w:val="ENoteTableText"/>
            </w:pPr>
            <w:r w:rsidRPr="002F1782">
              <w:t>Sch</w:t>
            </w:r>
            <w:r w:rsidR="0062622A" w:rsidRPr="002F1782">
              <w:t xml:space="preserve"> </w:t>
            </w:r>
            <w:r w:rsidRPr="002F1782">
              <w:t>2 (items</w:t>
            </w:r>
            <w:r w:rsidR="002F1782">
              <w:t> </w:t>
            </w:r>
            <w:r w:rsidRPr="002F1782">
              <w:t>4–6)</w:t>
            </w:r>
            <w:r w:rsidR="0062622A" w:rsidRPr="002F1782">
              <w:t>:</w:t>
            </w:r>
            <w:r w:rsidRPr="002F1782">
              <w:t xml:space="preserve"> </w:t>
            </w:r>
            <w:r w:rsidR="000A747B" w:rsidRPr="002F1782">
              <w:t>1</w:t>
            </w:r>
            <w:r w:rsidR="002F1782">
              <w:t> </w:t>
            </w:r>
            <w:r w:rsidR="000A747B" w:rsidRPr="002F1782">
              <w:t xml:space="preserve">July 2014 </w:t>
            </w:r>
            <w:r w:rsidR="004464EC" w:rsidRPr="002F1782">
              <w:t>(</w:t>
            </w:r>
            <w:r w:rsidR="0062622A" w:rsidRPr="002F1782">
              <w:t>s 2(1)</w:t>
            </w:r>
            <w:r w:rsidR="00642790" w:rsidRPr="002F1782">
              <w:t xml:space="preserve"> item</w:t>
            </w:r>
            <w:r w:rsidR="002F1782">
              <w:t> </w:t>
            </w:r>
            <w:r w:rsidR="00642790" w:rsidRPr="002F1782">
              <w:t>6</w:t>
            </w:r>
            <w:r w:rsidR="004464EC" w:rsidRPr="002F1782">
              <w:t>)</w:t>
            </w:r>
          </w:p>
        </w:tc>
        <w:tc>
          <w:tcPr>
            <w:tcW w:w="1417" w:type="dxa"/>
            <w:tcBorders>
              <w:top w:val="single" w:sz="4" w:space="0" w:color="auto"/>
              <w:bottom w:val="single" w:sz="4" w:space="0" w:color="auto"/>
            </w:tcBorders>
            <w:shd w:val="clear" w:color="auto" w:fill="auto"/>
          </w:tcPr>
          <w:p w:rsidR="00592CA8" w:rsidRPr="002F1782" w:rsidRDefault="0062622A" w:rsidP="00923999">
            <w:pPr>
              <w:pStyle w:val="ENoteTableText"/>
            </w:pPr>
            <w:r w:rsidRPr="002F1782">
              <w:t>Sch 2 (item</w:t>
            </w:r>
            <w:r w:rsidR="002F1782">
              <w:t> </w:t>
            </w:r>
            <w:r w:rsidRPr="002F1782">
              <w:t>6)</w:t>
            </w:r>
          </w:p>
        </w:tc>
      </w:tr>
      <w:tr w:rsidR="0086392F" w:rsidRPr="002F1782" w:rsidTr="00F579CB">
        <w:trPr>
          <w:cantSplit/>
        </w:trPr>
        <w:tc>
          <w:tcPr>
            <w:tcW w:w="1838" w:type="dxa"/>
            <w:tcBorders>
              <w:top w:val="single" w:sz="4" w:space="0" w:color="auto"/>
              <w:bottom w:val="single" w:sz="4" w:space="0" w:color="auto"/>
            </w:tcBorders>
            <w:shd w:val="clear" w:color="auto" w:fill="auto"/>
          </w:tcPr>
          <w:p w:rsidR="0086392F" w:rsidRPr="002F1782" w:rsidRDefault="0086392F" w:rsidP="00127CA2">
            <w:pPr>
              <w:pStyle w:val="ENoteTableText"/>
            </w:pPr>
            <w:r w:rsidRPr="002F1782">
              <w:t>Social Services and Other Legislation Amendment Act 2014</w:t>
            </w:r>
          </w:p>
        </w:tc>
        <w:tc>
          <w:tcPr>
            <w:tcW w:w="992" w:type="dxa"/>
            <w:tcBorders>
              <w:top w:val="single" w:sz="4" w:space="0" w:color="auto"/>
              <w:bottom w:val="single" w:sz="4" w:space="0" w:color="auto"/>
            </w:tcBorders>
            <w:shd w:val="clear" w:color="auto" w:fill="auto"/>
          </w:tcPr>
          <w:p w:rsidR="0086392F" w:rsidRPr="002F1782" w:rsidRDefault="0086392F" w:rsidP="00127CA2">
            <w:pPr>
              <w:pStyle w:val="ENoteTableText"/>
            </w:pPr>
            <w:r w:rsidRPr="002F1782">
              <w:t>14, 2014</w:t>
            </w:r>
          </w:p>
        </w:tc>
        <w:tc>
          <w:tcPr>
            <w:tcW w:w="993" w:type="dxa"/>
            <w:tcBorders>
              <w:top w:val="single" w:sz="4" w:space="0" w:color="auto"/>
              <w:bottom w:val="single" w:sz="4" w:space="0" w:color="auto"/>
            </w:tcBorders>
            <w:shd w:val="clear" w:color="auto" w:fill="auto"/>
          </w:tcPr>
          <w:p w:rsidR="0086392F" w:rsidRPr="002F1782" w:rsidRDefault="006A6A38" w:rsidP="00127CA2">
            <w:pPr>
              <w:pStyle w:val="ENoteTableText"/>
            </w:pPr>
            <w:r w:rsidRPr="002F1782">
              <w:t xml:space="preserve">31 </w:t>
            </w:r>
            <w:r w:rsidR="0086392F" w:rsidRPr="002F1782">
              <w:t>Mar 2014</w:t>
            </w:r>
          </w:p>
        </w:tc>
        <w:tc>
          <w:tcPr>
            <w:tcW w:w="1845" w:type="dxa"/>
            <w:tcBorders>
              <w:top w:val="single" w:sz="4" w:space="0" w:color="auto"/>
              <w:bottom w:val="single" w:sz="4" w:space="0" w:color="auto"/>
            </w:tcBorders>
            <w:shd w:val="clear" w:color="auto" w:fill="auto"/>
          </w:tcPr>
          <w:p w:rsidR="0086392F" w:rsidRPr="002F1782" w:rsidRDefault="0086392F" w:rsidP="00687FF8">
            <w:pPr>
              <w:pStyle w:val="ENoteTableText"/>
            </w:pPr>
            <w:r w:rsidRPr="002F1782">
              <w:t>Sch</w:t>
            </w:r>
            <w:r w:rsidR="006A6A38" w:rsidRPr="002F1782">
              <w:t xml:space="preserve"> </w:t>
            </w:r>
            <w:r w:rsidRPr="002F1782">
              <w:t>3 (items</w:t>
            </w:r>
            <w:r w:rsidR="002F1782">
              <w:t> </w:t>
            </w:r>
            <w:r w:rsidR="006A6A38" w:rsidRPr="002F1782">
              <w:t>31–35, 36(5), (6)</w:t>
            </w:r>
            <w:r w:rsidRPr="002F1782">
              <w:t>)</w:t>
            </w:r>
            <w:r w:rsidR="006A6A38" w:rsidRPr="002F1782">
              <w:t>:</w:t>
            </w:r>
            <w:r w:rsidR="001A5F44" w:rsidRPr="002F1782">
              <w:t xml:space="preserve"> 1</w:t>
            </w:r>
            <w:r w:rsidR="002F1782">
              <w:t> </w:t>
            </w:r>
            <w:r w:rsidR="001A5F44" w:rsidRPr="002F1782">
              <w:t>May 2014</w:t>
            </w:r>
            <w:r w:rsidR="00642790" w:rsidRPr="002F1782">
              <w:t xml:space="preserve"> (s 2(1) item</w:t>
            </w:r>
            <w:r w:rsidR="002F1782">
              <w:t> </w:t>
            </w:r>
            <w:r w:rsidR="00642790" w:rsidRPr="002F1782">
              <w:t>3A)</w:t>
            </w:r>
            <w:r w:rsidR="007A69E7" w:rsidRPr="002F1782">
              <w:br/>
            </w:r>
            <w:r w:rsidR="006A6A38" w:rsidRPr="002F1782">
              <w:t xml:space="preserve">Sch </w:t>
            </w:r>
            <w:r w:rsidRPr="002F1782">
              <w:t>10 (items</w:t>
            </w:r>
            <w:r w:rsidR="002F1782">
              <w:t> </w:t>
            </w:r>
            <w:r w:rsidRPr="002F1782">
              <w:t>6–8)</w:t>
            </w:r>
            <w:r w:rsidR="006A6A38" w:rsidRPr="002F1782">
              <w:t>:</w:t>
            </w:r>
            <w:r w:rsidRPr="002F1782">
              <w:t xml:space="preserve"> </w:t>
            </w:r>
            <w:r w:rsidR="009C76C8" w:rsidRPr="002F1782">
              <w:t>1</w:t>
            </w:r>
            <w:r w:rsidR="002F1782">
              <w:t> </w:t>
            </w:r>
            <w:r w:rsidR="009C76C8" w:rsidRPr="002F1782">
              <w:t>July 2014</w:t>
            </w:r>
            <w:r w:rsidR="00642790" w:rsidRPr="002F1782">
              <w:t xml:space="preserve"> (</w:t>
            </w:r>
            <w:r w:rsidR="00FE7108" w:rsidRPr="002F1782">
              <w:t xml:space="preserve">s </w:t>
            </w:r>
            <w:r w:rsidR="00642790" w:rsidRPr="002F1782">
              <w:t>2(1) item</w:t>
            </w:r>
            <w:r w:rsidR="002F1782">
              <w:t> </w:t>
            </w:r>
            <w:r w:rsidR="00642790" w:rsidRPr="002F1782">
              <w:t>6)</w:t>
            </w:r>
            <w:r w:rsidRPr="002F1782">
              <w:br/>
            </w:r>
            <w:r w:rsidR="006A6A38" w:rsidRPr="002F1782">
              <w:t xml:space="preserve">Sch </w:t>
            </w:r>
            <w:r w:rsidRPr="002F1782">
              <w:t>12 (items</w:t>
            </w:r>
            <w:r w:rsidR="002F1782">
              <w:t> </w:t>
            </w:r>
            <w:r w:rsidRPr="002F1782">
              <w:t>15–26</w:t>
            </w:r>
            <w:r w:rsidR="006A6A38" w:rsidRPr="002F1782">
              <w:t>, 29–31</w:t>
            </w:r>
            <w:r w:rsidRPr="002F1782">
              <w:t>): 1</w:t>
            </w:r>
            <w:r w:rsidR="006A6A38" w:rsidRPr="002F1782">
              <w:t xml:space="preserve"> </w:t>
            </w:r>
            <w:r w:rsidRPr="002F1782">
              <w:t>Apr 2014</w:t>
            </w:r>
            <w:r w:rsidR="00642790" w:rsidRPr="002F1782">
              <w:t xml:space="preserve"> (s 2(1) item</w:t>
            </w:r>
            <w:r w:rsidR="002F1782">
              <w:t> </w:t>
            </w:r>
            <w:r w:rsidR="00642790" w:rsidRPr="002F1782">
              <w:t>8)</w:t>
            </w:r>
            <w:r w:rsidRPr="002F1782">
              <w:br/>
              <w:t>Sch</w:t>
            </w:r>
            <w:r w:rsidR="006A6A38" w:rsidRPr="002F1782">
              <w:t xml:space="preserve"> </w:t>
            </w:r>
            <w:r w:rsidRPr="002F1782">
              <w:t>12 (items</w:t>
            </w:r>
            <w:r w:rsidR="002F1782">
              <w:t> </w:t>
            </w:r>
            <w:r w:rsidRPr="002F1782">
              <w:t xml:space="preserve">85–88): </w:t>
            </w:r>
            <w:r w:rsidR="00642790" w:rsidRPr="002F1782">
              <w:t>1 Mar 2014 (</w:t>
            </w:r>
            <w:r w:rsidR="00FE7108" w:rsidRPr="002F1782">
              <w:t xml:space="preserve">s </w:t>
            </w:r>
            <w:r w:rsidR="00642790" w:rsidRPr="002F1782">
              <w:t>2(1) item</w:t>
            </w:r>
            <w:r w:rsidR="002F1782">
              <w:t> </w:t>
            </w:r>
            <w:r w:rsidR="00642790" w:rsidRPr="002F1782">
              <w:t>10)</w:t>
            </w:r>
          </w:p>
        </w:tc>
        <w:tc>
          <w:tcPr>
            <w:tcW w:w="1417" w:type="dxa"/>
            <w:tcBorders>
              <w:top w:val="single" w:sz="4" w:space="0" w:color="auto"/>
              <w:bottom w:val="single" w:sz="4" w:space="0" w:color="auto"/>
            </w:tcBorders>
            <w:shd w:val="clear" w:color="auto" w:fill="auto"/>
          </w:tcPr>
          <w:p w:rsidR="0086392F" w:rsidRPr="002F1782" w:rsidRDefault="006A6A38" w:rsidP="006A6A38">
            <w:pPr>
              <w:pStyle w:val="ENoteTableText"/>
            </w:pPr>
            <w:r w:rsidRPr="002F1782">
              <w:t xml:space="preserve">Sch </w:t>
            </w:r>
            <w:r w:rsidR="0086392F" w:rsidRPr="002F1782">
              <w:t>3 (item</w:t>
            </w:r>
            <w:r w:rsidR="002F1782">
              <w:t> </w:t>
            </w:r>
            <w:r w:rsidR="0086392F" w:rsidRPr="002F1782">
              <w:t>36</w:t>
            </w:r>
            <w:r w:rsidRPr="002F1782">
              <w:t>(5), (6)</w:t>
            </w:r>
            <w:r w:rsidR="0086392F" w:rsidRPr="002F1782">
              <w:t>)</w:t>
            </w:r>
            <w:r w:rsidRPr="002F1782">
              <w:t xml:space="preserve">, </w:t>
            </w:r>
            <w:r w:rsidR="0086392F" w:rsidRPr="002F1782">
              <w:t>Sch</w:t>
            </w:r>
            <w:r w:rsidRPr="002F1782">
              <w:t xml:space="preserve"> </w:t>
            </w:r>
            <w:r w:rsidR="0086392F" w:rsidRPr="002F1782">
              <w:t>10 (item</w:t>
            </w:r>
            <w:r w:rsidR="002F1782">
              <w:t> </w:t>
            </w:r>
            <w:r w:rsidRPr="002F1782">
              <w:t xml:space="preserve">8) and </w:t>
            </w:r>
            <w:r w:rsidR="0086392F" w:rsidRPr="002F1782">
              <w:t>Sch</w:t>
            </w:r>
            <w:r w:rsidRPr="002F1782">
              <w:t xml:space="preserve"> 12 (items</w:t>
            </w:r>
            <w:r w:rsidR="002F1782">
              <w:t> </w:t>
            </w:r>
            <w:r w:rsidR="0086392F" w:rsidRPr="002F1782">
              <w:t>26</w:t>
            </w:r>
            <w:r w:rsidRPr="002F1782">
              <w:t xml:space="preserve">, </w:t>
            </w:r>
            <w:r w:rsidR="0086392F" w:rsidRPr="002F1782">
              <w:t>31)</w:t>
            </w:r>
          </w:p>
        </w:tc>
      </w:tr>
      <w:tr w:rsidR="0069168D" w:rsidRPr="002F1782" w:rsidTr="00F579CB">
        <w:trPr>
          <w:cantSplit/>
        </w:trPr>
        <w:tc>
          <w:tcPr>
            <w:tcW w:w="1838" w:type="dxa"/>
            <w:tcBorders>
              <w:top w:val="single" w:sz="4" w:space="0" w:color="auto"/>
              <w:bottom w:val="single" w:sz="4" w:space="0" w:color="auto"/>
            </w:tcBorders>
            <w:shd w:val="clear" w:color="auto" w:fill="auto"/>
          </w:tcPr>
          <w:p w:rsidR="0069168D" w:rsidRPr="002F1782" w:rsidRDefault="0069168D" w:rsidP="00127CA2">
            <w:pPr>
              <w:pStyle w:val="ENoteTableText"/>
            </w:pPr>
            <w:r w:rsidRPr="002F1782">
              <w:lastRenderedPageBreak/>
              <w:t>Statute Law Revision Act (No.</w:t>
            </w:r>
            <w:r w:rsidR="002F1782">
              <w:t> </w:t>
            </w:r>
            <w:r w:rsidRPr="002F1782">
              <w:t>1) 2014</w:t>
            </w:r>
          </w:p>
        </w:tc>
        <w:tc>
          <w:tcPr>
            <w:tcW w:w="992" w:type="dxa"/>
            <w:tcBorders>
              <w:top w:val="single" w:sz="4" w:space="0" w:color="auto"/>
              <w:bottom w:val="single" w:sz="4" w:space="0" w:color="auto"/>
            </w:tcBorders>
            <w:shd w:val="clear" w:color="auto" w:fill="auto"/>
          </w:tcPr>
          <w:p w:rsidR="0069168D" w:rsidRPr="002F1782" w:rsidRDefault="0069168D" w:rsidP="00127CA2">
            <w:pPr>
              <w:pStyle w:val="ENoteTableText"/>
            </w:pPr>
            <w:r w:rsidRPr="002F1782">
              <w:t>31, 2014</w:t>
            </w:r>
          </w:p>
        </w:tc>
        <w:tc>
          <w:tcPr>
            <w:tcW w:w="993" w:type="dxa"/>
            <w:tcBorders>
              <w:top w:val="single" w:sz="4" w:space="0" w:color="auto"/>
              <w:bottom w:val="single" w:sz="4" w:space="0" w:color="auto"/>
            </w:tcBorders>
            <w:shd w:val="clear" w:color="auto" w:fill="auto"/>
          </w:tcPr>
          <w:p w:rsidR="0069168D" w:rsidRPr="002F1782" w:rsidRDefault="0069168D" w:rsidP="00127CA2">
            <w:pPr>
              <w:pStyle w:val="ENoteTableText"/>
            </w:pPr>
            <w:r w:rsidRPr="002F1782">
              <w:t>27</w:t>
            </w:r>
            <w:r w:rsidR="002F1782">
              <w:t> </w:t>
            </w:r>
            <w:r w:rsidRPr="002F1782">
              <w:t>May 2014</w:t>
            </w:r>
          </w:p>
        </w:tc>
        <w:tc>
          <w:tcPr>
            <w:tcW w:w="1845" w:type="dxa"/>
            <w:tcBorders>
              <w:top w:val="single" w:sz="4" w:space="0" w:color="auto"/>
              <w:bottom w:val="single" w:sz="4" w:space="0" w:color="auto"/>
            </w:tcBorders>
            <w:shd w:val="clear" w:color="auto" w:fill="auto"/>
          </w:tcPr>
          <w:p w:rsidR="0069168D" w:rsidRPr="002F1782" w:rsidRDefault="0069168D" w:rsidP="00687FF8">
            <w:pPr>
              <w:pStyle w:val="ENoteTableText"/>
            </w:pPr>
            <w:r w:rsidRPr="002F1782">
              <w:t>Sch 1 (item</w:t>
            </w:r>
            <w:r w:rsidR="002F1782">
              <w:t> </w:t>
            </w:r>
            <w:r w:rsidRPr="002F1782">
              <w:t>3) and Sch 8 (item</w:t>
            </w:r>
            <w:r w:rsidR="002F1782">
              <w:t> </w:t>
            </w:r>
            <w:r w:rsidRPr="002F1782">
              <w:t>2): 24</w:t>
            </w:r>
            <w:r w:rsidR="002F1782">
              <w:t> </w:t>
            </w:r>
            <w:r w:rsidRPr="002F1782">
              <w:t>June 2014</w:t>
            </w:r>
            <w:r w:rsidR="00642790" w:rsidRPr="002F1782">
              <w:t xml:space="preserve"> (</w:t>
            </w:r>
            <w:r w:rsidR="00FE7108" w:rsidRPr="002F1782">
              <w:t xml:space="preserve">s </w:t>
            </w:r>
            <w:r w:rsidR="00642790" w:rsidRPr="002F1782">
              <w:t>2(1) items</w:t>
            </w:r>
            <w:r w:rsidR="002F1782">
              <w:t> </w:t>
            </w:r>
            <w:r w:rsidR="00642790" w:rsidRPr="002F1782">
              <w:t>2, 9)</w:t>
            </w:r>
          </w:p>
        </w:tc>
        <w:tc>
          <w:tcPr>
            <w:tcW w:w="1417" w:type="dxa"/>
            <w:tcBorders>
              <w:top w:val="single" w:sz="4" w:space="0" w:color="auto"/>
              <w:bottom w:val="single" w:sz="4" w:space="0" w:color="auto"/>
            </w:tcBorders>
            <w:shd w:val="clear" w:color="auto" w:fill="auto"/>
          </w:tcPr>
          <w:p w:rsidR="0069168D" w:rsidRPr="002F1782" w:rsidRDefault="0069168D" w:rsidP="006A6A38">
            <w:pPr>
              <w:pStyle w:val="ENoteTableText"/>
            </w:pPr>
            <w:r w:rsidRPr="002F1782">
              <w:t>—</w:t>
            </w:r>
          </w:p>
        </w:tc>
      </w:tr>
      <w:tr w:rsidR="00F95AB8" w:rsidRPr="002F1782" w:rsidTr="00F579CB">
        <w:trPr>
          <w:cantSplit/>
        </w:trPr>
        <w:tc>
          <w:tcPr>
            <w:tcW w:w="1838" w:type="dxa"/>
            <w:tcBorders>
              <w:top w:val="single" w:sz="4" w:space="0" w:color="auto"/>
              <w:bottom w:val="single" w:sz="4" w:space="0" w:color="auto"/>
            </w:tcBorders>
            <w:shd w:val="clear" w:color="auto" w:fill="auto"/>
          </w:tcPr>
          <w:p w:rsidR="00F95AB8" w:rsidRPr="002F1782" w:rsidRDefault="00F95AB8" w:rsidP="000F73C8">
            <w:pPr>
              <w:pStyle w:val="ENoteTableText"/>
            </w:pPr>
            <w:r w:rsidRPr="002F1782">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2F1782" w:rsidRDefault="00F95AB8" w:rsidP="00127CA2">
            <w:pPr>
              <w:pStyle w:val="ENoteTableText"/>
            </w:pPr>
            <w:r w:rsidRPr="002F1782">
              <w:t>96, 2014</w:t>
            </w:r>
          </w:p>
        </w:tc>
        <w:tc>
          <w:tcPr>
            <w:tcW w:w="993" w:type="dxa"/>
            <w:tcBorders>
              <w:top w:val="single" w:sz="4" w:space="0" w:color="auto"/>
              <w:bottom w:val="single" w:sz="4" w:space="0" w:color="auto"/>
            </w:tcBorders>
            <w:shd w:val="clear" w:color="auto" w:fill="auto"/>
          </w:tcPr>
          <w:p w:rsidR="00F95AB8" w:rsidRPr="002F1782" w:rsidRDefault="00F95AB8" w:rsidP="00127CA2">
            <w:pPr>
              <w:pStyle w:val="ENoteTableText"/>
            </w:pPr>
            <w:r w:rsidRPr="002F1782">
              <w:t>5 Sept 2014</w:t>
            </w:r>
          </w:p>
        </w:tc>
        <w:tc>
          <w:tcPr>
            <w:tcW w:w="1845" w:type="dxa"/>
            <w:tcBorders>
              <w:top w:val="single" w:sz="4" w:space="0" w:color="auto"/>
              <w:bottom w:val="single" w:sz="4" w:space="0" w:color="auto"/>
            </w:tcBorders>
            <w:shd w:val="clear" w:color="auto" w:fill="auto"/>
          </w:tcPr>
          <w:p w:rsidR="00F95AB8" w:rsidRPr="002F1782" w:rsidRDefault="00F95AB8" w:rsidP="00393831">
            <w:pPr>
              <w:pStyle w:val="ENoteTableText"/>
            </w:pPr>
            <w:r w:rsidRPr="002F1782">
              <w:t>Sch 9 (item</w:t>
            </w:r>
            <w:r w:rsidR="002F1782">
              <w:t> </w:t>
            </w:r>
            <w:r w:rsidRPr="002F1782">
              <w:t>1N): 5 Sept 2014 (s 2(1) item</w:t>
            </w:r>
            <w:r w:rsidR="002F1782">
              <w:t> </w:t>
            </w:r>
            <w:r w:rsidRPr="002F1782">
              <w:t>8</w:t>
            </w:r>
            <w:r w:rsidR="009541E8" w:rsidRPr="002F1782">
              <w:t>)</w:t>
            </w:r>
            <w:r w:rsidR="000F73C8" w:rsidRPr="002F1782">
              <w:br/>
            </w:r>
            <w:r w:rsidRPr="002F1782">
              <w:t>Sch 9 (items</w:t>
            </w:r>
            <w:r w:rsidR="002F1782">
              <w:t> </w:t>
            </w:r>
            <w:r w:rsidRPr="002F1782">
              <w:t xml:space="preserve">15–20, 24): </w:t>
            </w:r>
            <w:r w:rsidRPr="002F1782">
              <w:rPr>
                <w:u w:val="single"/>
              </w:rPr>
              <w:t>31 Dec 2016 (s 2(1) item</w:t>
            </w:r>
            <w:r w:rsidR="002F1782">
              <w:rPr>
                <w:u w:val="single"/>
              </w:rPr>
              <w:t> </w:t>
            </w:r>
            <w:r w:rsidRPr="002F1782">
              <w:rPr>
                <w:u w:val="single"/>
              </w:rPr>
              <w:t>9)</w:t>
            </w:r>
          </w:p>
        </w:tc>
        <w:tc>
          <w:tcPr>
            <w:tcW w:w="1417" w:type="dxa"/>
            <w:tcBorders>
              <w:top w:val="single" w:sz="4" w:space="0" w:color="auto"/>
              <w:bottom w:val="single" w:sz="4" w:space="0" w:color="auto"/>
            </w:tcBorders>
            <w:shd w:val="clear" w:color="auto" w:fill="auto"/>
          </w:tcPr>
          <w:p w:rsidR="00F95AB8" w:rsidRPr="002F1782" w:rsidRDefault="00F95AB8" w:rsidP="006A6A38">
            <w:pPr>
              <w:pStyle w:val="ENoteTableText"/>
              <w:rPr>
                <w:u w:val="single"/>
              </w:rPr>
            </w:pPr>
            <w:r w:rsidRPr="002F1782">
              <w:rPr>
                <w:u w:val="single"/>
              </w:rPr>
              <w:t>Sch 9 (item</w:t>
            </w:r>
            <w:r w:rsidR="002F1782">
              <w:rPr>
                <w:u w:val="single"/>
              </w:rPr>
              <w:t> </w:t>
            </w:r>
            <w:r w:rsidRPr="002F1782">
              <w:rPr>
                <w:u w:val="single"/>
              </w:rPr>
              <w:t>24)</w:t>
            </w:r>
          </w:p>
        </w:tc>
      </w:tr>
      <w:tr w:rsidR="00AC68F3" w:rsidRPr="002F1782" w:rsidTr="00F579CB">
        <w:trPr>
          <w:cantSplit/>
        </w:trPr>
        <w:tc>
          <w:tcPr>
            <w:tcW w:w="1838" w:type="dxa"/>
            <w:tcBorders>
              <w:top w:val="single" w:sz="4" w:space="0" w:color="auto"/>
              <w:bottom w:val="single" w:sz="4" w:space="0" w:color="auto"/>
            </w:tcBorders>
            <w:shd w:val="clear" w:color="auto" w:fill="auto"/>
          </w:tcPr>
          <w:p w:rsidR="00AC68F3" w:rsidRPr="002F1782" w:rsidRDefault="00AC68F3" w:rsidP="000F73C8">
            <w:pPr>
              <w:pStyle w:val="ENoteTableText"/>
            </w:pPr>
            <w:r w:rsidRPr="002F1782">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2F1782" w:rsidRDefault="00B147DE" w:rsidP="00127CA2">
            <w:pPr>
              <w:pStyle w:val="ENoteTableText"/>
            </w:pPr>
            <w:r w:rsidRPr="002F1782">
              <w:t>98, 2014</w:t>
            </w:r>
          </w:p>
        </w:tc>
        <w:tc>
          <w:tcPr>
            <w:tcW w:w="993" w:type="dxa"/>
            <w:tcBorders>
              <w:top w:val="single" w:sz="4" w:space="0" w:color="auto"/>
              <w:bottom w:val="single" w:sz="4" w:space="0" w:color="auto"/>
            </w:tcBorders>
            <w:shd w:val="clear" w:color="auto" w:fill="auto"/>
          </w:tcPr>
          <w:p w:rsidR="00AC68F3" w:rsidRPr="002F1782" w:rsidRDefault="00B147DE" w:rsidP="00127CA2">
            <w:pPr>
              <w:pStyle w:val="ENoteTableText"/>
            </w:pPr>
            <w:r w:rsidRPr="002F1782">
              <w:t>11 Sept 2014</w:t>
            </w:r>
          </w:p>
        </w:tc>
        <w:tc>
          <w:tcPr>
            <w:tcW w:w="1845" w:type="dxa"/>
            <w:tcBorders>
              <w:top w:val="single" w:sz="4" w:space="0" w:color="auto"/>
              <w:bottom w:val="single" w:sz="4" w:space="0" w:color="auto"/>
            </w:tcBorders>
            <w:shd w:val="clear" w:color="auto" w:fill="auto"/>
          </w:tcPr>
          <w:p w:rsidR="00AC68F3" w:rsidRPr="002F1782" w:rsidRDefault="00B147DE" w:rsidP="00986AC6">
            <w:pPr>
              <w:pStyle w:val="ENoteTableText"/>
            </w:pPr>
            <w:r w:rsidRPr="002F1782">
              <w:t>Sch 2 (item</w:t>
            </w:r>
            <w:r w:rsidR="002F1782">
              <w:t> </w:t>
            </w:r>
            <w:r w:rsidRPr="002F1782">
              <w:t>1): 12 Sept 2014 (s 2(1) item</w:t>
            </w:r>
            <w:r w:rsidR="002F1782">
              <w:t> </w:t>
            </w:r>
            <w:r w:rsidRPr="002F1782">
              <w:t>2)</w:t>
            </w:r>
          </w:p>
        </w:tc>
        <w:tc>
          <w:tcPr>
            <w:tcW w:w="1417" w:type="dxa"/>
            <w:tcBorders>
              <w:top w:val="single" w:sz="4" w:space="0" w:color="auto"/>
              <w:bottom w:val="single" w:sz="4" w:space="0" w:color="auto"/>
            </w:tcBorders>
            <w:shd w:val="clear" w:color="auto" w:fill="auto"/>
          </w:tcPr>
          <w:p w:rsidR="00AC68F3" w:rsidRPr="002F1782" w:rsidRDefault="00B147DE" w:rsidP="006A6A38">
            <w:pPr>
              <w:pStyle w:val="ENoteTableText"/>
            </w:pPr>
            <w:r w:rsidRPr="002F1782">
              <w:t>—</w:t>
            </w:r>
          </w:p>
        </w:tc>
      </w:tr>
      <w:tr w:rsidR="00FF09EA" w:rsidRPr="002F1782" w:rsidTr="00F579CB">
        <w:trPr>
          <w:cantSplit/>
        </w:trPr>
        <w:tc>
          <w:tcPr>
            <w:tcW w:w="1838" w:type="dxa"/>
            <w:tcBorders>
              <w:top w:val="single" w:sz="4" w:space="0" w:color="auto"/>
              <w:bottom w:val="single" w:sz="4" w:space="0" w:color="auto"/>
            </w:tcBorders>
            <w:shd w:val="clear" w:color="auto" w:fill="auto"/>
          </w:tcPr>
          <w:p w:rsidR="00FF09EA" w:rsidRPr="002F1782" w:rsidRDefault="00FF09EA" w:rsidP="000F73C8">
            <w:pPr>
              <w:pStyle w:val="ENoteTableText"/>
            </w:pPr>
            <w:r w:rsidRPr="002F1782">
              <w:t>Omnibus Repeal Day (Autumn 2014) Act 2014</w:t>
            </w:r>
          </w:p>
        </w:tc>
        <w:tc>
          <w:tcPr>
            <w:tcW w:w="992" w:type="dxa"/>
            <w:tcBorders>
              <w:top w:val="single" w:sz="4" w:space="0" w:color="auto"/>
              <w:bottom w:val="single" w:sz="4" w:space="0" w:color="auto"/>
            </w:tcBorders>
            <w:shd w:val="clear" w:color="auto" w:fill="auto"/>
          </w:tcPr>
          <w:p w:rsidR="00FF09EA" w:rsidRPr="002F1782" w:rsidRDefault="00FF09EA" w:rsidP="00127CA2">
            <w:pPr>
              <w:pStyle w:val="ENoteTableText"/>
            </w:pPr>
            <w:r w:rsidRPr="002F1782">
              <w:t>109, 2014</w:t>
            </w:r>
          </w:p>
        </w:tc>
        <w:tc>
          <w:tcPr>
            <w:tcW w:w="993" w:type="dxa"/>
            <w:tcBorders>
              <w:top w:val="single" w:sz="4" w:space="0" w:color="auto"/>
              <w:bottom w:val="single" w:sz="4" w:space="0" w:color="auto"/>
            </w:tcBorders>
            <w:shd w:val="clear" w:color="auto" w:fill="auto"/>
          </w:tcPr>
          <w:p w:rsidR="00FF09EA" w:rsidRPr="002F1782" w:rsidRDefault="00FF09EA" w:rsidP="00127CA2">
            <w:pPr>
              <w:pStyle w:val="ENoteTableText"/>
            </w:pPr>
            <w:r w:rsidRPr="002F1782">
              <w:t>16 Oct 2014</w:t>
            </w:r>
          </w:p>
        </w:tc>
        <w:tc>
          <w:tcPr>
            <w:tcW w:w="1845" w:type="dxa"/>
            <w:tcBorders>
              <w:top w:val="single" w:sz="4" w:space="0" w:color="auto"/>
              <w:bottom w:val="single" w:sz="4" w:space="0" w:color="auto"/>
            </w:tcBorders>
            <w:shd w:val="clear" w:color="auto" w:fill="auto"/>
          </w:tcPr>
          <w:p w:rsidR="00FF09EA" w:rsidRPr="002F1782" w:rsidRDefault="00FF09EA" w:rsidP="00986AC6">
            <w:pPr>
              <w:pStyle w:val="ENoteTableText"/>
            </w:pPr>
            <w:r w:rsidRPr="002F1782">
              <w:t>Sch 10 (item</w:t>
            </w:r>
            <w:r w:rsidR="002F1782">
              <w:t> </w:t>
            </w:r>
            <w:r w:rsidRPr="002F1782">
              <w:t>12): 17 Oct 2014 (s 2(1) item</w:t>
            </w:r>
            <w:r w:rsidR="002F1782">
              <w:t> </w:t>
            </w:r>
            <w:r w:rsidRPr="002F1782">
              <w:t>8)</w:t>
            </w:r>
          </w:p>
        </w:tc>
        <w:tc>
          <w:tcPr>
            <w:tcW w:w="1417" w:type="dxa"/>
            <w:tcBorders>
              <w:top w:val="single" w:sz="4" w:space="0" w:color="auto"/>
              <w:bottom w:val="single" w:sz="4" w:space="0" w:color="auto"/>
            </w:tcBorders>
            <w:shd w:val="clear" w:color="auto" w:fill="auto"/>
          </w:tcPr>
          <w:p w:rsidR="00FF09EA" w:rsidRPr="002F1782" w:rsidRDefault="00FF09EA" w:rsidP="006A6A38">
            <w:pPr>
              <w:pStyle w:val="ENoteTableText"/>
            </w:pPr>
            <w:r w:rsidRPr="002F1782">
              <w:t>—</w:t>
            </w:r>
          </w:p>
        </w:tc>
      </w:tr>
      <w:tr w:rsidR="00FD2AA5" w:rsidRPr="002F1782" w:rsidTr="00F579CB">
        <w:trPr>
          <w:cantSplit/>
        </w:trPr>
        <w:tc>
          <w:tcPr>
            <w:tcW w:w="1838" w:type="dxa"/>
            <w:tcBorders>
              <w:top w:val="single" w:sz="4" w:space="0" w:color="auto"/>
              <w:bottom w:val="single" w:sz="4" w:space="0" w:color="auto"/>
            </w:tcBorders>
            <w:shd w:val="clear" w:color="auto" w:fill="auto"/>
          </w:tcPr>
          <w:p w:rsidR="00FD2AA5" w:rsidRPr="002F1782" w:rsidRDefault="00FD2AA5" w:rsidP="000F73C8">
            <w:pPr>
              <w:pStyle w:val="ENoteTableText"/>
            </w:pPr>
            <w:r w:rsidRPr="002F1782">
              <w:t>Social Services and Other Legislation Amendment (2014 Budget Measures No.</w:t>
            </w:r>
            <w:r w:rsidR="002F1782">
              <w:t> </w:t>
            </w:r>
            <w:r w:rsidRPr="002F1782">
              <w:t>6) Act 2014</w:t>
            </w:r>
          </w:p>
        </w:tc>
        <w:tc>
          <w:tcPr>
            <w:tcW w:w="992" w:type="dxa"/>
            <w:tcBorders>
              <w:top w:val="single" w:sz="4" w:space="0" w:color="auto"/>
              <w:bottom w:val="single" w:sz="4" w:space="0" w:color="auto"/>
            </w:tcBorders>
            <w:shd w:val="clear" w:color="auto" w:fill="auto"/>
          </w:tcPr>
          <w:p w:rsidR="00FD2AA5" w:rsidRPr="002F1782" w:rsidRDefault="00FD2AA5" w:rsidP="00127CA2">
            <w:pPr>
              <w:pStyle w:val="ENoteTableText"/>
            </w:pPr>
            <w:r w:rsidRPr="002F1782">
              <w:t>122, 2014</w:t>
            </w:r>
          </w:p>
        </w:tc>
        <w:tc>
          <w:tcPr>
            <w:tcW w:w="993" w:type="dxa"/>
            <w:tcBorders>
              <w:top w:val="single" w:sz="4" w:space="0" w:color="auto"/>
              <w:bottom w:val="single" w:sz="4" w:space="0" w:color="auto"/>
            </w:tcBorders>
            <w:shd w:val="clear" w:color="auto" w:fill="auto"/>
          </w:tcPr>
          <w:p w:rsidR="00FD2AA5" w:rsidRPr="002F1782" w:rsidRDefault="00FD2AA5" w:rsidP="00127CA2">
            <w:pPr>
              <w:pStyle w:val="ENoteTableText"/>
            </w:pPr>
            <w:r w:rsidRPr="002F1782">
              <w:t>26 Nov 2014</w:t>
            </w:r>
          </w:p>
        </w:tc>
        <w:tc>
          <w:tcPr>
            <w:tcW w:w="1845" w:type="dxa"/>
            <w:tcBorders>
              <w:top w:val="single" w:sz="4" w:space="0" w:color="auto"/>
              <w:bottom w:val="single" w:sz="4" w:space="0" w:color="auto"/>
            </w:tcBorders>
            <w:shd w:val="clear" w:color="auto" w:fill="auto"/>
          </w:tcPr>
          <w:p w:rsidR="00FD2AA5" w:rsidRPr="002F1782" w:rsidRDefault="00FD2AA5" w:rsidP="00986AC6">
            <w:pPr>
              <w:pStyle w:val="ENoteTableText"/>
            </w:pPr>
            <w:r w:rsidRPr="002F1782">
              <w:t>Sch 1 (items</w:t>
            </w:r>
            <w:r w:rsidR="002F1782">
              <w:t> </w:t>
            </w:r>
            <w:r w:rsidRPr="002F1782">
              <w:t>189–193): 20 Sept 2014 (s 2(1) item</w:t>
            </w:r>
            <w:r w:rsidR="002F1782">
              <w:t> </w:t>
            </w:r>
            <w:r w:rsidRPr="002F1782">
              <w:t>2)</w:t>
            </w:r>
          </w:p>
        </w:tc>
        <w:tc>
          <w:tcPr>
            <w:tcW w:w="1417" w:type="dxa"/>
            <w:tcBorders>
              <w:top w:val="single" w:sz="4" w:space="0" w:color="auto"/>
              <w:bottom w:val="single" w:sz="4" w:space="0" w:color="auto"/>
            </w:tcBorders>
            <w:shd w:val="clear" w:color="auto" w:fill="auto"/>
          </w:tcPr>
          <w:p w:rsidR="00FD2AA5" w:rsidRPr="002F1782" w:rsidRDefault="00FD2AA5" w:rsidP="006A6A38">
            <w:pPr>
              <w:pStyle w:val="ENoteTableText"/>
            </w:pPr>
            <w:r w:rsidRPr="002F1782">
              <w:t>Sch 1 (item</w:t>
            </w:r>
            <w:r w:rsidR="002F1782">
              <w:t> </w:t>
            </w:r>
            <w:r w:rsidRPr="002F1782">
              <w:t>193)</w:t>
            </w:r>
          </w:p>
        </w:tc>
      </w:tr>
      <w:tr w:rsidR="00ED3FC9" w:rsidRPr="002F1782" w:rsidTr="00F579CB">
        <w:trPr>
          <w:cantSplit/>
        </w:trPr>
        <w:tc>
          <w:tcPr>
            <w:tcW w:w="1838" w:type="dxa"/>
            <w:tcBorders>
              <w:top w:val="single" w:sz="4" w:space="0" w:color="auto"/>
              <w:bottom w:val="single" w:sz="4" w:space="0" w:color="auto"/>
            </w:tcBorders>
            <w:shd w:val="clear" w:color="auto" w:fill="auto"/>
          </w:tcPr>
          <w:p w:rsidR="00ED3FC9" w:rsidRPr="002F1782" w:rsidRDefault="00ED3FC9" w:rsidP="000F73C8">
            <w:pPr>
              <w:pStyle w:val="ENoteTableText"/>
              <w:rPr>
                <w:szCs w:val="16"/>
              </w:rPr>
            </w:pPr>
            <w:r w:rsidRPr="002F1782">
              <w:rPr>
                <w:szCs w:val="16"/>
              </w:rPr>
              <w:t>Statute Law Revision Act (No.</w:t>
            </w:r>
            <w:r w:rsidR="002F1782">
              <w:rPr>
                <w:szCs w:val="16"/>
              </w:rPr>
              <w:t> </w:t>
            </w:r>
            <w:r w:rsidRPr="002F1782">
              <w:rPr>
                <w:szCs w:val="16"/>
              </w:rPr>
              <w:t>1) 2015</w:t>
            </w:r>
          </w:p>
        </w:tc>
        <w:tc>
          <w:tcPr>
            <w:tcW w:w="992" w:type="dxa"/>
            <w:tcBorders>
              <w:top w:val="single" w:sz="4" w:space="0" w:color="auto"/>
              <w:bottom w:val="single" w:sz="4" w:space="0" w:color="auto"/>
            </w:tcBorders>
            <w:shd w:val="clear" w:color="auto" w:fill="auto"/>
          </w:tcPr>
          <w:p w:rsidR="00ED3FC9" w:rsidRPr="002F1782" w:rsidRDefault="00ED3FC9" w:rsidP="00127CA2">
            <w:pPr>
              <w:pStyle w:val="ENoteTableText"/>
            </w:pPr>
            <w:r w:rsidRPr="002F1782">
              <w:t>5, 2015</w:t>
            </w:r>
          </w:p>
        </w:tc>
        <w:tc>
          <w:tcPr>
            <w:tcW w:w="993" w:type="dxa"/>
            <w:tcBorders>
              <w:top w:val="single" w:sz="4" w:space="0" w:color="auto"/>
              <w:bottom w:val="single" w:sz="4" w:space="0" w:color="auto"/>
            </w:tcBorders>
            <w:shd w:val="clear" w:color="auto" w:fill="auto"/>
          </w:tcPr>
          <w:p w:rsidR="00ED3FC9" w:rsidRPr="002F1782" w:rsidRDefault="00ED3FC9" w:rsidP="00127CA2">
            <w:pPr>
              <w:pStyle w:val="ENoteTableText"/>
            </w:pPr>
            <w:r w:rsidRPr="002F1782">
              <w:t>25 Feb 2015</w:t>
            </w:r>
          </w:p>
        </w:tc>
        <w:tc>
          <w:tcPr>
            <w:tcW w:w="1845" w:type="dxa"/>
            <w:tcBorders>
              <w:top w:val="single" w:sz="4" w:space="0" w:color="auto"/>
              <w:bottom w:val="single" w:sz="4" w:space="0" w:color="auto"/>
            </w:tcBorders>
            <w:shd w:val="clear" w:color="auto" w:fill="auto"/>
          </w:tcPr>
          <w:p w:rsidR="00ED3FC9" w:rsidRPr="002F1782" w:rsidRDefault="00ED3FC9" w:rsidP="00986AC6">
            <w:pPr>
              <w:pStyle w:val="ENoteTableText"/>
            </w:pPr>
            <w:r w:rsidRPr="002F1782">
              <w:t>Sch 1 (item</w:t>
            </w:r>
            <w:r w:rsidR="002F1782">
              <w:t> </w:t>
            </w:r>
            <w:r w:rsidRPr="002F1782">
              <w:t>5): 25 Mar 2015 (s 2(1) item</w:t>
            </w:r>
            <w:r w:rsidR="002F1782">
              <w:t> </w:t>
            </w:r>
            <w:r w:rsidRPr="002F1782">
              <w:t>2)</w:t>
            </w:r>
          </w:p>
        </w:tc>
        <w:tc>
          <w:tcPr>
            <w:tcW w:w="1417" w:type="dxa"/>
            <w:tcBorders>
              <w:top w:val="single" w:sz="4" w:space="0" w:color="auto"/>
              <w:bottom w:val="single" w:sz="4" w:space="0" w:color="auto"/>
            </w:tcBorders>
            <w:shd w:val="clear" w:color="auto" w:fill="auto"/>
          </w:tcPr>
          <w:p w:rsidR="00ED3FC9" w:rsidRPr="002F1782" w:rsidRDefault="00ED3FC9" w:rsidP="006A6A38">
            <w:pPr>
              <w:pStyle w:val="ENoteTableText"/>
            </w:pPr>
            <w:r w:rsidRPr="002F1782">
              <w:t>—</w:t>
            </w:r>
          </w:p>
        </w:tc>
      </w:tr>
      <w:tr w:rsidR="00CA11F6" w:rsidRPr="002F1782" w:rsidTr="00F579CB">
        <w:trPr>
          <w:cantSplit/>
        </w:trPr>
        <w:tc>
          <w:tcPr>
            <w:tcW w:w="1838" w:type="dxa"/>
            <w:tcBorders>
              <w:top w:val="single" w:sz="4" w:space="0" w:color="auto"/>
              <w:bottom w:val="single" w:sz="4" w:space="0" w:color="auto"/>
            </w:tcBorders>
            <w:shd w:val="clear" w:color="auto" w:fill="auto"/>
          </w:tcPr>
          <w:p w:rsidR="00CA11F6" w:rsidRPr="002F1782" w:rsidRDefault="00CA11F6" w:rsidP="000F73C8">
            <w:pPr>
              <w:pStyle w:val="ENoteTableText"/>
              <w:rPr>
                <w:szCs w:val="16"/>
              </w:rPr>
            </w:pPr>
            <w:r w:rsidRPr="002F1782">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2F1782" w:rsidRDefault="00CA11F6" w:rsidP="00127CA2">
            <w:pPr>
              <w:pStyle w:val="ENoteTableText"/>
            </w:pPr>
            <w:r w:rsidRPr="002F1782">
              <w:t>59, 2015</w:t>
            </w:r>
          </w:p>
        </w:tc>
        <w:tc>
          <w:tcPr>
            <w:tcW w:w="993" w:type="dxa"/>
            <w:tcBorders>
              <w:top w:val="single" w:sz="4" w:space="0" w:color="auto"/>
              <w:bottom w:val="single" w:sz="4" w:space="0" w:color="auto"/>
            </w:tcBorders>
            <w:shd w:val="clear" w:color="auto" w:fill="auto"/>
          </w:tcPr>
          <w:p w:rsidR="00CA11F6" w:rsidRPr="002F1782" w:rsidRDefault="00CA11F6" w:rsidP="00646783">
            <w:pPr>
              <w:pStyle w:val="ENoteTableText"/>
            </w:pPr>
            <w:r w:rsidRPr="002F1782">
              <w:t>26</w:t>
            </w:r>
            <w:r w:rsidR="002F1782">
              <w:t> </w:t>
            </w:r>
            <w:r w:rsidRPr="002F1782">
              <w:t>May 2015</w:t>
            </w:r>
          </w:p>
        </w:tc>
        <w:tc>
          <w:tcPr>
            <w:tcW w:w="1845" w:type="dxa"/>
            <w:tcBorders>
              <w:top w:val="single" w:sz="4" w:space="0" w:color="auto"/>
              <w:bottom w:val="single" w:sz="4" w:space="0" w:color="auto"/>
            </w:tcBorders>
            <w:shd w:val="clear" w:color="auto" w:fill="auto"/>
          </w:tcPr>
          <w:p w:rsidR="00CA11F6" w:rsidRPr="002F1782" w:rsidRDefault="00CA11F6" w:rsidP="004C79A0">
            <w:pPr>
              <w:pStyle w:val="ENoteTableText"/>
            </w:pPr>
            <w:r w:rsidRPr="002F1782">
              <w:t>Sch 2 (items</w:t>
            </w:r>
            <w:r w:rsidR="002F1782">
              <w:t> </w:t>
            </w:r>
            <w:r w:rsidRPr="002F1782">
              <w:t xml:space="preserve">53–55): </w:t>
            </w:r>
            <w:r w:rsidRPr="002F1782">
              <w:rPr>
                <w:u w:val="single"/>
              </w:rPr>
              <w:t>1</w:t>
            </w:r>
            <w:r w:rsidR="002F1782">
              <w:rPr>
                <w:u w:val="single"/>
              </w:rPr>
              <w:t> </w:t>
            </w:r>
            <w:r w:rsidRPr="002F1782">
              <w:rPr>
                <w:u w:val="single"/>
              </w:rPr>
              <w:t>July 2016 (s 2(1) item</w:t>
            </w:r>
            <w:r w:rsidR="002F1782">
              <w:rPr>
                <w:u w:val="single"/>
              </w:rPr>
              <w:t> </w:t>
            </w:r>
            <w:r w:rsidR="004C79A0" w:rsidRPr="002F1782">
              <w:rPr>
                <w:u w:val="single"/>
              </w:rPr>
              <w:t>5)</w:t>
            </w:r>
            <w:r w:rsidRPr="002F1782">
              <w:br/>
              <w:t>Sch 2 (items</w:t>
            </w:r>
            <w:r w:rsidR="002F1782">
              <w:t> </w:t>
            </w:r>
            <w:r w:rsidRPr="002F1782">
              <w:t>356–396): 18</w:t>
            </w:r>
            <w:r w:rsidR="002F1782">
              <w:t> </w:t>
            </w:r>
            <w:r w:rsidRPr="002F1782">
              <w:t>June 2015 (s 2(1) item</w:t>
            </w:r>
            <w:r w:rsidR="002F1782">
              <w:t> </w:t>
            </w:r>
            <w:r w:rsidRPr="002F1782">
              <w:t>6</w:t>
            </w:r>
            <w:r w:rsidR="004C79A0" w:rsidRPr="002F1782">
              <w:t>)</w:t>
            </w:r>
          </w:p>
        </w:tc>
        <w:tc>
          <w:tcPr>
            <w:tcW w:w="1417" w:type="dxa"/>
            <w:tcBorders>
              <w:top w:val="single" w:sz="4" w:space="0" w:color="auto"/>
              <w:bottom w:val="single" w:sz="4" w:space="0" w:color="auto"/>
            </w:tcBorders>
            <w:shd w:val="clear" w:color="auto" w:fill="auto"/>
          </w:tcPr>
          <w:p w:rsidR="00CA11F6" w:rsidRPr="002F1782" w:rsidRDefault="00CA11F6" w:rsidP="006A6A38">
            <w:pPr>
              <w:pStyle w:val="ENoteTableText"/>
            </w:pPr>
            <w:r w:rsidRPr="002F1782">
              <w:t>Sch 2 (items</w:t>
            </w:r>
            <w:r w:rsidR="002F1782">
              <w:t> </w:t>
            </w:r>
            <w:r w:rsidRPr="002F1782">
              <w:t>356–396)</w:t>
            </w:r>
          </w:p>
        </w:tc>
      </w:tr>
      <w:tr w:rsidR="00CA11F6" w:rsidRPr="002F1782" w:rsidTr="007041FE">
        <w:trPr>
          <w:cantSplit/>
        </w:trPr>
        <w:tc>
          <w:tcPr>
            <w:tcW w:w="1838" w:type="dxa"/>
            <w:tcBorders>
              <w:top w:val="single" w:sz="4" w:space="0" w:color="auto"/>
              <w:bottom w:val="single" w:sz="4" w:space="0" w:color="auto"/>
            </w:tcBorders>
            <w:shd w:val="clear" w:color="auto" w:fill="auto"/>
          </w:tcPr>
          <w:p w:rsidR="00CA11F6" w:rsidRPr="002F1782" w:rsidRDefault="00CA11F6" w:rsidP="000F73C8">
            <w:pPr>
              <w:pStyle w:val="ENoteTableText"/>
              <w:rPr>
                <w:szCs w:val="16"/>
              </w:rPr>
            </w:pPr>
            <w:r w:rsidRPr="002F1782">
              <w:rPr>
                <w:szCs w:val="16"/>
              </w:rPr>
              <w:t>Tribunals Amalgamation Act 2015</w:t>
            </w:r>
          </w:p>
        </w:tc>
        <w:tc>
          <w:tcPr>
            <w:tcW w:w="992" w:type="dxa"/>
            <w:tcBorders>
              <w:top w:val="single" w:sz="4" w:space="0" w:color="auto"/>
              <w:bottom w:val="single" w:sz="4" w:space="0" w:color="auto"/>
            </w:tcBorders>
            <w:shd w:val="clear" w:color="auto" w:fill="auto"/>
          </w:tcPr>
          <w:p w:rsidR="00CA11F6" w:rsidRPr="002F1782" w:rsidRDefault="00CA11F6" w:rsidP="00127CA2">
            <w:pPr>
              <w:pStyle w:val="ENoteTableText"/>
            </w:pPr>
            <w:r w:rsidRPr="002F1782">
              <w:t>60, 2015</w:t>
            </w:r>
          </w:p>
        </w:tc>
        <w:tc>
          <w:tcPr>
            <w:tcW w:w="993" w:type="dxa"/>
            <w:tcBorders>
              <w:top w:val="single" w:sz="4" w:space="0" w:color="auto"/>
              <w:bottom w:val="single" w:sz="4" w:space="0" w:color="auto"/>
            </w:tcBorders>
            <w:shd w:val="clear" w:color="auto" w:fill="auto"/>
          </w:tcPr>
          <w:p w:rsidR="00CA11F6" w:rsidRPr="002F1782" w:rsidRDefault="00CA11F6" w:rsidP="00127CA2">
            <w:pPr>
              <w:pStyle w:val="ENoteTableText"/>
            </w:pPr>
            <w:r w:rsidRPr="002F1782">
              <w:t>26</w:t>
            </w:r>
            <w:r w:rsidR="002F1782">
              <w:t> </w:t>
            </w:r>
            <w:r w:rsidRPr="002F1782">
              <w:t>May 2015</w:t>
            </w:r>
          </w:p>
        </w:tc>
        <w:tc>
          <w:tcPr>
            <w:tcW w:w="1845" w:type="dxa"/>
            <w:tcBorders>
              <w:top w:val="single" w:sz="4" w:space="0" w:color="auto"/>
              <w:bottom w:val="single" w:sz="4" w:space="0" w:color="auto"/>
            </w:tcBorders>
            <w:shd w:val="clear" w:color="auto" w:fill="auto"/>
          </w:tcPr>
          <w:p w:rsidR="00CA11F6" w:rsidRPr="002F1782" w:rsidRDefault="00CA11F6" w:rsidP="008A1E9C">
            <w:pPr>
              <w:pStyle w:val="ENoteTableText"/>
            </w:pPr>
            <w:r w:rsidRPr="002F1782">
              <w:t>Sch 5 (items</w:t>
            </w:r>
            <w:r w:rsidR="002F1782">
              <w:t> </w:t>
            </w:r>
            <w:r w:rsidRPr="002F1782">
              <w:t>3–27) and Sch 9: 1</w:t>
            </w:r>
            <w:r w:rsidR="002F1782">
              <w:t> </w:t>
            </w:r>
            <w:r w:rsidRPr="002F1782">
              <w:t>July 2015 (s 2(1) items</w:t>
            </w:r>
            <w:r w:rsidR="002F1782">
              <w:t> </w:t>
            </w:r>
            <w:r w:rsidRPr="002F1782">
              <w:t>16, 22)</w:t>
            </w:r>
          </w:p>
        </w:tc>
        <w:tc>
          <w:tcPr>
            <w:tcW w:w="1417" w:type="dxa"/>
            <w:tcBorders>
              <w:top w:val="single" w:sz="4" w:space="0" w:color="auto"/>
              <w:bottom w:val="single" w:sz="4" w:space="0" w:color="auto"/>
            </w:tcBorders>
            <w:shd w:val="clear" w:color="auto" w:fill="auto"/>
          </w:tcPr>
          <w:p w:rsidR="00CA11F6" w:rsidRPr="002F1782" w:rsidRDefault="008A1E9C" w:rsidP="006A6A38">
            <w:pPr>
              <w:pStyle w:val="ENoteTableText"/>
            </w:pPr>
            <w:r w:rsidRPr="002F1782">
              <w:t>Sch 9</w:t>
            </w:r>
          </w:p>
        </w:tc>
      </w:tr>
      <w:tr w:rsidR="001B38AA" w:rsidRPr="002F1782" w:rsidTr="007041FE">
        <w:trPr>
          <w:cantSplit/>
        </w:trPr>
        <w:tc>
          <w:tcPr>
            <w:tcW w:w="1838" w:type="dxa"/>
            <w:tcBorders>
              <w:top w:val="single" w:sz="4" w:space="0" w:color="auto"/>
              <w:bottom w:val="single" w:sz="4" w:space="0" w:color="auto"/>
            </w:tcBorders>
            <w:shd w:val="clear" w:color="auto" w:fill="auto"/>
          </w:tcPr>
          <w:p w:rsidR="001B38AA" w:rsidRPr="002F1782" w:rsidRDefault="001B38AA" w:rsidP="000F73C8">
            <w:pPr>
              <w:pStyle w:val="ENoteTableText"/>
              <w:rPr>
                <w:szCs w:val="16"/>
              </w:rPr>
            </w:pPr>
            <w:r w:rsidRPr="002F1782">
              <w:rPr>
                <w:szCs w:val="16"/>
              </w:rPr>
              <w:lastRenderedPageBreak/>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2F1782" w:rsidRDefault="001B38AA" w:rsidP="00127CA2">
            <w:pPr>
              <w:pStyle w:val="ENoteTableText"/>
            </w:pPr>
            <w:r w:rsidRPr="002F1782">
              <w:rPr>
                <w:szCs w:val="16"/>
              </w:rPr>
              <w:t>126, 2015</w:t>
            </w:r>
          </w:p>
        </w:tc>
        <w:tc>
          <w:tcPr>
            <w:tcW w:w="993" w:type="dxa"/>
            <w:tcBorders>
              <w:top w:val="single" w:sz="4" w:space="0" w:color="auto"/>
              <w:bottom w:val="single" w:sz="4" w:space="0" w:color="auto"/>
            </w:tcBorders>
            <w:shd w:val="clear" w:color="auto" w:fill="auto"/>
          </w:tcPr>
          <w:p w:rsidR="001B38AA" w:rsidRPr="002F1782" w:rsidRDefault="001B38AA" w:rsidP="00127CA2">
            <w:pPr>
              <w:pStyle w:val="ENoteTableText"/>
            </w:pPr>
            <w:r w:rsidRPr="002F1782">
              <w:rPr>
                <w:szCs w:val="16"/>
              </w:rPr>
              <w:t>9 Oct 2015</w:t>
            </w:r>
          </w:p>
        </w:tc>
        <w:tc>
          <w:tcPr>
            <w:tcW w:w="1845" w:type="dxa"/>
            <w:tcBorders>
              <w:top w:val="single" w:sz="4" w:space="0" w:color="auto"/>
              <w:bottom w:val="single" w:sz="4" w:space="0" w:color="auto"/>
            </w:tcBorders>
            <w:shd w:val="clear" w:color="auto" w:fill="auto"/>
          </w:tcPr>
          <w:p w:rsidR="001B38AA" w:rsidRPr="002F1782" w:rsidRDefault="001B38AA" w:rsidP="001B38AA">
            <w:pPr>
              <w:pStyle w:val="ENoteTableText"/>
            </w:pPr>
            <w:r w:rsidRPr="002F1782">
              <w:rPr>
                <w:szCs w:val="16"/>
              </w:rPr>
              <w:t>Sch 1 (items</w:t>
            </w:r>
            <w:r w:rsidR="002F1782">
              <w:rPr>
                <w:szCs w:val="16"/>
              </w:rPr>
              <w:t> </w:t>
            </w:r>
            <w:r w:rsidRPr="002F1782">
              <w:rPr>
                <w:szCs w:val="16"/>
              </w:rPr>
              <w:t xml:space="preserve">18, 19): </w:t>
            </w:r>
            <w:r w:rsidRPr="002F1782">
              <w:rPr>
                <w:szCs w:val="16"/>
                <w:u w:val="single"/>
              </w:rPr>
              <w:t>awaiting commencement (s 2(1) item</w:t>
            </w:r>
            <w:r w:rsidR="002F1782">
              <w:rPr>
                <w:szCs w:val="16"/>
                <w:u w:val="single"/>
              </w:rPr>
              <w:t> </w:t>
            </w:r>
            <w:r w:rsidRPr="002F1782">
              <w:rPr>
                <w:szCs w:val="16"/>
                <w:u w:val="single"/>
              </w:rPr>
              <w:t>2)</w:t>
            </w:r>
          </w:p>
        </w:tc>
        <w:tc>
          <w:tcPr>
            <w:tcW w:w="1417" w:type="dxa"/>
            <w:tcBorders>
              <w:top w:val="single" w:sz="4" w:space="0" w:color="auto"/>
              <w:bottom w:val="single" w:sz="4" w:space="0" w:color="auto"/>
            </w:tcBorders>
            <w:shd w:val="clear" w:color="auto" w:fill="auto"/>
          </w:tcPr>
          <w:p w:rsidR="001B38AA" w:rsidRPr="002F1782" w:rsidRDefault="00DE5B71" w:rsidP="006A6A38">
            <w:pPr>
              <w:pStyle w:val="ENoteTableText"/>
            </w:pPr>
            <w:r w:rsidRPr="002F1782">
              <w:t>—</w:t>
            </w:r>
          </w:p>
        </w:tc>
      </w:tr>
      <w:tr w:rsidR="001B38AA" w:rsidRPr="002F1782" w:rsidTr="00F579CB">
        <w:trPr>
          <w:cantSplit/>
        </w:trPr>
        <w:tc>
          <w:tcPr>
            <w:tcW w:w="1838" w:type="dxa"/>
            <w:tcBorders>
              <w:top w:val="single" w:sz="4" w:space="0" w:color="auto"/>
              <w:bottom w:val="single" w:sz="12" w:space="0" w:color="auto"/>
            </w:tcBorders>
            <w:shd w:val="clear" w:color="auto" w:fill="auto"/>
          </w:tcPr>
          <w:p w:rsidR="001B38AA" w:rsidRPr="002F1782" w:rsidRDefault="001B38AA" w:rsidP="000F73C8">
            <w:pPr>
              <w:pStyle w:val="ENoteTableText"/>
              <w:rPr>
                <w:szCs w:val="16"/>
              </w:rPr>
            </w:pPr>
            <w:r w:rsidRPr="002F1782">
              <w:rPr>
                <w:szCs w:val="16"/>
              </w:rPr>
              <w:t>Civil Law and Justice (Omnibus Amendments) Act 2015</w:t>
            </w:r>
          </w:p>
        </w:tc>
        <w:tc>
          <w:tcPr>
            <w:tcW w:w="992" w:type="dxa"/>
            <w:tcBorders>
              <w:top w:val="single" w:sz="4" w:space="0" w:color="auto"/>
              <w:bottom w:val="single" w:sz="12" w:space="0" w:color="auto"/>
            </w:tcBorders>
            <w:shd w:val="clear" w:color="auto" w:fill="auto"/>
          </w:tcPr>
          <w:p w:rsidR="001B38AA" w:rsidRPr="002F1782" w:rsidRDefault="001B38AA" w:rsidP="00127CA2">
            <w:pPr>
              <w:pStyle w:val="ENoteTableText"/>
            </w:pPr>
            <w:r w:rsidRPr="002F1782">
              <w:rPr>
                <w:szCs w:val="16"/>
              </w:rPr>
              <w:t>132, 2015</w:t>
            </w:r>
          </w:p>
        </w:tc>
        <w:tc>
          <w:tcPr>
            <w:tcW w:w="993" w:type="dxa"/>
            <w:tcBorders>
              <w:top w:val="single" w:sz="4" w:space="0" w:color="auto"/>
              <w:bottom w:val="single" w:sz="12" w:space="0" w:color="auto"/>
            </w:tcBorders>
            <w:shd w:val="clear" w:color="auto" w:fill="auto"/>
          </w:tcPr>
          <w:p w:rsidR="001B38AA" w:rsidRPr="002F1782" w:rsidRDefault="001B38AA" w:rsidP="00127CA2">
            <w:pPr>
              <w:pStyle w:val="ENoteTableText"/>
            </w:pPr>
            <w:r w:rsidRPr="002F1782">
              <w:rPr>
                <w:szCs w:val="16"/>
              </w:rPr>
              <w:t>13 Oct 2015</w:t>
            </w:r>
          </w:p>
        </w:tc>
        <w:tc>
          <w:tcPr>
            <w:tcW w:w="1845" w:type="dxa"/>
            <w:tcBorders>
              <w:top w:val="single" w:sz="4" w:space="0" w:color="auto"/>
              <w:bottom w:val="single" w:sz="12" w:space="0" w:color="auto"/>
            </w:tcBorders>
            <w:shd w:val="clear" w:color="auto" w:fill="auto"/>
          </w:tcPr>
          <w:p w:rsidR="001B38AA" w:rsidRPr="002F1782" w:rsidRDefault="001B38AA" w:rsidP="001B38AA">
            <w:pPr>
              <w:pStyle w:val="ENoteTableText"/>
            </w:pPr>
            <w:r w:rsidRPr="002F1782">
              <w:rPr>
                <w:szCs w:val="16"/>
              </w:rPr>
              <w:t>Sch 1 (item</w:t>
            </w:r>
            <w:r w:rsidR="002F1782">
              <w:rPr>
                <w:szCs w:val="16"/>
              </w:rPr>
              <w:t> </w:t>
            </w:r>
            <w:r w:rsidRPr="002F1782">
              <w:rPr>
                <w:szCs w:val="16"/>
              </w:rPr>
              <w:t>7): 14 Oct 2015 (s 2(1) item</w:t>
            </w:r>
            <w:r w:rsidR="002F1782">
              <w:rPr>
                <w:szCs w:val="16"/>
              </w:rPr>
              <w:t> </w:t>
            </w:r>
            <w:r w:rsidRPr="002F1782">
              <w:rPr>
                <w:szCs w:val="16"/>
              </w:rPr>
              <w:t>2)</w:t>
            </w:r>
          </w:p>
        </w:tc>
        <w:tc>
          <w:tcPr>
            <w:tcW w:w="1417" w:type="dxa"/>
            <w:tcBorders>
              <w:top w:val="single" w:sz="4" w:space="0" w:color="auto"/>
              <w:bottom w:val="single" w:sz="12" w:space="0" w:color="auto"/>
            </w:tcBorders>
            <w:shd w:val="clear" w:color="auto" w:fill="auto"/>
          </w:tcPr>
          <w:p w:rsidR="001B38AA" w:rsidRPr="002F1782" w:rsidRDefault="001B38AA" w:rsidP="006A6A38">
            <w:pPr>
              <w:pStyle w:val="ENoteTableText"/>
            </w:pPr>
            <w:r w:rsidRPr="002F1782">
              <w:rPr>
                <w:szCs w:val="16"/>
              </w:rPr>
              <w:t>—</w:t>
            </w:r>
          </w:p>
        </w:tc>
      </w:tr>
    </w:tbl>
    <w:p w:rsidR="00127CA2" w:rsidRPr="002F1782" w:rsidRDefault="00127CA2" w:rsidP="007F66B5">
      <w:pPr>
        <w:pStyle w:val="Tabletext"/>
      </w:pPr>
    </w:p>
    <w:p w:rsidR="00F44ECC" w:rsidRPr="002F1782" w:rsidRDefault="00F44ECC" w:rsidP="00CA2818">
      <w:pPr>
        <w:pStyle w:val="ENotesHeading2"/>
        <w:pageBreakBefore/>
        <w:outlineLvl w:val="9"/>
      </w:pPr>
      <w:bookmarkStart w:id="703" w:name="_Toc433808671"/>
      <w:r w:rsidRPr="002F1782">
        <w:lastRenderedPageBreak/>
        <w:t>Endnote 4—Amendment history</w:t>
      </w:r>
      <w:bookmarkEnd w:id="703"/>
    </w:p>
    <w:p w:rsidR="00127CA2" w:rsidRPr="002F1782"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2F1782" w:rsidTr="000545C4">
        <w:trPr>
          <w:cantSplit/>
          <w:tblHeader/>
        </w:trPr>
        <w:tc>
          <w:tcPr>
            <w:tcW w:w="2031"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Provision affected</w:t>
            </w:r>
          </w:p>
        </w:tc>
        <w:tc>
          <w:tcPr>
            <w:tcW w:w="5057" w:type="dxa"/>
            <w:tcBorders>
              <w:top w:val="single" w:sz="12" w:space="0" w:color="auto"/>
              <w:bottom w:val="single" w:sz="12" w:space="0" w:color="auto"/>
            </w:tcBorders>
            <w:shd w:val="clear" w:color="auto" w:fill="auto"/>
          </w:tcPr>
          <w:p w:rsidR="00127CA2" w:rsidRPr="002F1782" w:rsidRDefault="00127CA2" w:rsidP="007F66B5">
            <w:pPr>
              <w:pStyle w:val="ENoteTableHeading"/>
              <w:rPr>
                <w:rFonts w:cs="Arial"/>
              </w:rPr>
            </w:pPr>
            <w:r w:rsidRPr="002F1782">
              <w:rPr>
                <w:rFonts w:cs="Arial"/>
              </w:rPr>
              <w:t>How affected</w:t>
            </w:r>
          </w:p>
        </w:tc>
      </w:tr>
      <w:tr w:rsidR="00CA11F6" w:rsidRPr="002F1782" w:rsidTr="000545C4">
        <w:trPr>
          <w:cantSplit/>
        </w:trPr>
        <w:tc>
          <w:tcPr>
            <w:tcW w:w="2031" w:type="dxa"/>
            <w:tcBorders>
              <w:top w:val="single" w:sz="12" w:space="0" w:color="auto"/>
            </w:tcBorders>
            <w:shd w:val="clear" w:color="auto" w:fill="auto"/>
          </w:tcPr>
          <w:p w:rsidR="00CA11F6" w:rsidRPr="002F1782" w:rsidRDefault="00CA11F6" w:rsidP="000545C4">
            <w:pPr>
              <w:pStyle w:val="ENoteTableText"/>
            </w:pPr>
            <w:r w:rsidRPr="002F1782">
              <w:rPr>
                <w:b/>
              </w:rPr>
              <w:t>Part</w:t>
            </w:r>
            <w:r w:rsidR="002F1782">
              <w:rPr>
                <w:b/>
              </w:rPr>
              <w:t> </w:t>
            </w:r>
            <w:r w:rsidRPr="002F1782">
              <w:rPr>
                <w:b/>
              </w:rPr>
              <w:t>1</w:t>
            </w:r>
          </w:p>
        </w:tc>
        <w:tc>
          <w:tcPr>
            <w:tcW w:w="5057" w:type="dxa"/>
            <w:tcBorders>
              <w:top w:val="single" w:sz="12" w:space="0" w:color="auto"/>
            </w:tcBorders>
            <w:shd w:val="clear" w:color="auto" w:fill="auto"/>
          </w:tcPr>
          <w:p w:rsidR="00CA11F6" w:rsidRPr="002F1782" w:rsidRDefault="00CA11F6" w:rsidP="000545C4">
            <w:pPr>
              <w:pStyle w:val="ENoteTableText"/>
            </w:pPr>
          </w:p>
        </w:tc>
      </w:tr>
      <w:tr w:rsidR="00CA11F6" w:rsidRPr="002F1782" w:rsidTr="000545C4">
        <w:trPr>
          <w:cantSplit/>
        </w:trPr>
        <w:tc>
          <w:tcPr>
            <w:tcW w:w="2031" w:type="dxa"/>
            <w:shd w:val="clear" w:color="auto" w:fill="auto"/>
          </w:tcPr>
          <w:p w:rsidR="00CA11F6" w:rsidRPr="002F1782" w:rsidRDefault="00CA11F6" w:rsidP="000545C4">
            <w:pPr>
              <w:pStyle w:val="ENoteTableText"/>
              <w:tabs>
                <w:tab w:val="center" w:leader="dot" w:pos="2268"/>
              </w:tabs>
            </w:pPr>
            <w:r w:rsidRPr="002F1782">
              <w:t>s 2A</w:t>
            </w:r>
            <w:r w:rsidRPr="002F1782">
              <w:tab/>
            </w:r>
          </w:p>
        </w:tc>
        <w:tc>
          <w:tcPr>
            <w:tcW w:w="5057" w:type="dxa"/>
            <w:shd w:val="clear" w:color="auto" w:fill="auto"/>
          </w:tcPr>
          <w:p w:rsidR="00CA11F6" w:rsidRPr="002F1782" w:rsidRDefault="00CA11F6" w:rsidP="000545C4">
            <w:pPr>
              <w:pStyle w:val="ENoteTableText"/>
            </w:pPr>
            <w:r w:rsidRPr="002F1782">
              <w:t xml:space="preserve">ad </w:t>
            </w:r>
            <w:r w:rsidRPr="002F1782">
              <w:rPr>
                <w:u w:val="single"/>
              </w:rPr>
              <w:t>No 59, 2015</w:t>
            </w:r>
          </w:p>
        </w:tc>
      </w:tr>
      <w:tr w:rsidR="00127CA2" w:rsidRPr="002F1782" w:rsidTr="000545C4">
        <w:trPr>
          <w:cantSplit/>
        </w:trPr>
        <w:tc>
          <w:tcPr>
            <w:tcW w:w="2031" w:type="dxa"/>
            <w:shd w:val="clear" w:color="auto" w:fill="auto"/>
          </w:tcPr>
          <w:p w:rsidR="00127CA2" w:rsidRPr="002F1782" w:rsidRDefault="00127CA2" w:rsidP="00127CA2">
            <w:pPr>
              <w:pStyle w:val="ENoteTableText"/>
            </w:pPr>
            <w:r w:rsidRPr="002F1782">
              <w:rPr>
                <w:b/>
              </w:rPr>
              <w:t>Part</w:t>
            </w:r>
            <w:r w:rsidR="002F1782">
              <w:rPr>
                <w:b/>
              </w:rPr>
              <w:t> </w:t>
            </w:r>
            <w:r w:rsidRPr="002F1782">
              <w:rPr>
                <w:b/>
              </w:rPr>
              <w:t>2</w:t>
            </w:r>
          </w:p>
        </w:tc>
        <w:tc>
          <w:tcPr>
            <w:tcW w:w="5057" w:type="dxa"/>
            <w:shd w:val="clear" w:color="auto" w:fill="auto"/>
          </w:tcPr>
          <w:p w:rsidR="00127CA2" w:rsidRPr="002F1782" w:rsidRDefault="00127CA2" w:rsidP="00127CA2">
            <w:pPr>
              <w:pStyle w:val="ENoteTableText"/>
            </w:pPr>
          </w:p>
        </w:tc>
      </w:tr>
      <w:tr w:rsidR="00127CA2" w:rsidRPr="002F1782" w:rsidTr="008F540E">
        <w:trPr>
          <w:cantSplit/>
        </w:trPr>
        <w:tc>
          <w:tcPr>
            <w:tcW w:w="2031" w:type="dxa"/>
            <w:shd w:val="clear" w:color="auto" w:fill="auto"/>
          </w:tcPr>
          <w:p w:rsidR="00127CA2" w:rsidRPr="002F1782" w:rsidRDefault="00753CFA" w:rsidP="007571F6">
            <w:pPr>
              <w:pStyle w:val="ENoteTableText"/>
              <w:tabs>
                <w:tab w:val="center" w:leader="dot" w:pos="2268"/>
              </w:tabs>
            </w:pPr>
            <w:r w:rsidRPr="002F1782">
              <w:t>s</w:t>
            </w:r>
            <w:r w:rsidR="00127CA2" w:rsidRPr="002F1782">
              <w:t xml:space="preserve"> 3</w:t>
            </w:r>
            <w:r w:rsidR="00127CA2" w:rsidRPr="002F1782">
              <w:tab/>
            </w:r>
          </w:p>
        </w:tc>
        <w:tc>
          <w:tcPr>
            <w:tcW w:w="5057" w:type="dxa"/>
            <w:shd w:val="clear" w:color="auto" w:fill="auto"/>
          </w:tcPr>
          <w:p w:rsidR="00127CA2" w:rsidRPr="002F1782" w:rsidRDefault="00A64105" w:rsidP="004F6AF7">
            <w:pPr>
              <w:pStyle w:val="ENoteTableText"/>
            </w:pPr>
            <w:r w:rsidRPr="002F1782">
              <w:t>am No 45</w:t>
            </w:r>
            <w:r w:rsidR="004F6AF7" w:rsidRPr="002F1782">
              <w:t>, 2000; No</w:t>
            </w:r>
            <w:r w:rsidRPr="002F1782">
              <w:t xml:space="preserve"> 138, 2000; No</w:t>
            </w:r>
            <w:r w:rsidR="00A16BD3" w:rsidRPr="002F1782">
              <w:t> </w:t>
            </w:r>
            <w:r w:rsidRPr="002F1782">
              <w:t>47, 2001; No 30</w:t>
            </w:r>
            <w:r w:rsidR="004F6AF7" w:rsidRPr="002F1782">
              <w:t>, 2003; No</w:t>
            </w:r>
            <w:r w:rsidRPr="002F1782">
              <w:t xml:space="preserve"> 150, 2003; No</w:t>
            </w:r>
            <w:r w:rsidR="00A16BD3" w:rsidRPr="002F1782">
              <w:t> </w:t>
            </w:r>
            <w:r w:rsidRPr="002F1782">
              <w:t>59, 2004; No</w:t>
            </w:r>
            <w:r w:rsidR="00A16BD3" w:rsidRPr="002F1782">
              <w:t> </w:t>
            </w:r>
            <w:r w:rsidRPr="002F1782">
              <w:t>111, 2005; No 36</w:t>
            </w:r>
            <w:r w:rsidR="004F6AF7" w:rsidRPr="002F1782">
              <w:t>, 2006; No</w:t>
            </w:r>
            <w:r w:rsidRPr="002F1782">
              <w:t xml:space="preserve"> 82, 2006; No 82</w:t>
            </w:r>
            <w:r w:rsidR="004F6AF7" w:rsidRPr="002F1782">
              <w:t>, 2007; No</w:t>
            </w:r>
            <w:r w:rsidRPr="002F1782">
              <w:t xml:space="preserve"> 118, 2007; No</w:t>
            </w:r>
            <w:r w:rsidR="00A16BD3" w:rsidRPr="002F1782">
              <w:t> </w:t>
            </w:r>
            <w:r w:rsidRPr="002F1782">
              <w:t>53, 2008; No 48</w:t>
            </w:r>
            <w:r w:rsidR="004F6AF7" w:rsidRPr="002F1782">
              <w:t>, 2009; No</w:t>
            </w:r>
            <w:r w:rsidRPr="002F1782">
              <w:t xml:space="preserve"> 50, 2009; No 34, </w:t>
            </w:r>
            <w:r w:rsidR="004F6AF7" w:rsidRPr="002F1782">
              <w:t xml:space="preserve">2010; No </w:t>
            </w:r>
            <w:r w:rsidRPr="002F1782">
              <w:t xml:space="preserve">38, </w:t>
            </w:r>
            <w:r w:rsidR="004F6AF7" w:rsidRPr="002F1782">
              <w:t xml:space="preserve">2010; No </w:t>
            </w:r>
            <w:r w:rsidRPr="002F1782">
              <w:t>65</w:t>
            </w:r>
            <w:r w:rsidR="004F6AF7" w:rsidRPr="002F1782">
              <w:t>, 2010; No</w:t>
            </w:r>
            <w:r w:rsidRPr="002F1782">
              <w:t xml:space="preserve"> 105, 2010; No 5, </w:t>
            </w:r>
            <w:r w:rsidR="004F6AF7" w:rsidRPr="002F1782">
              <w:t xml:space="preserve">2011; No </w:t>
            </w:r>
            <w:r w:rsidRPr="002F1782">
              <w:t xml:space="preserve">25, </w:t>
            </w:r>
            <w:r w:rsidR="004F6AF7" w:rsidRPr="002F1782">
              <w:t xml:space="preserve">2011; No </w:t>
            </w:r>
            <w:r w:rsidRPr="002F1782">
              <w:t xml:space="preserve">32, </w:t>
            </w:r>
            <w:r w:rsidR="004F6AF7" w:rsidRPr="002F1782">
              <w:t xml:space="preserve">2011; No </w:t>
            </w:r>
            <w:r w:rsidRPr="002F1782">
              <w:t xml:space="preserve">53, </w:t>
            </w:r>
            <w:r w:rsidR="004F6AF7" w:rsidRPr="002F1782">
              <w:t xml:space="preserve">2011; No </w:t>
            </w:r>
            <w:r w:rsidRPr="002F1782">
              <w:t>79, 120</w:t>
            </w:r>
            <w:r w:rsidR="004F6AF7" w:rsidRPr="002F1782">
              <w:t>, 2011; No</w:t>
            </w:r>
            <w:r w:rsidRPr="002F1782">
              <w:t xml:space="preserve"> 141, 2011; No 49</w:t>
            </w:r>
            <w:r w:rsidR="004F6AF7" w:rsidRPr="002F1782">
              <w:t>, 2012; No</w:t>
            </w:r>
            <w:r w:rsidRPr="002F1782">
              <w:t xml:space="preserve"> 154, 2012</w:t>
            </w:r>
            <w:r w:rsidR="007571F6" w:rsidRPr="002F1782">
              <w:t>; No</w:t>
            </w:r>
            <w:r w:rsidR="00B10313" w:rsidRPr="002F1782">
              <w:t xml:space="preserve"> 70</w:t>
            </w:r>
            <w:r w:rsidR="004F6AF7" w:rsidRPr="002F1782">
              <w:t>, 2013; No</w:t>
            </w:r>
            <w:r w:rsidR="007571F6" w:rsidRPr="002F1782">
              <w:t xml:space="preserve"> 103, 2013</w:t>
            </w:r>
            <w:r w:rsidR="00DD26CC" w:rsidRPr="002F1782">
              <w:t>; No 31, 2014</w:t>
            </w:r>
            <w:r w:rsidR="00B71E3F" w:rsidRPr="002F1782">
              <w:t>; No 60, 2015</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3A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137, 2001</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4</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118, 2007</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4A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53, 2008</w:t>
            </w:r>
          </w:p>
        </w:tc>
      </w:tr>
      <w:tr w:rsidR="00127CA2" w:rsidRPr="002F1782" w:rsidTr="008F540E">
        <w:trPr>
          <w:cantSplit/>
        </w:trPr>
        <w:tc>
          <w:tcPr>
            <w:tcW w:w="2031" w:type="dxa"/>
            <w:shd w:val="clear" w:color="auto" w:fill="auto"/>
          </w:tcPr>
          <w:p w:rsidR="00127CA2" w:rsidRPr="002F1782" w:rsidRDefault="00127CA2" w:rsidP="00127CA2">
            <w:pPr>
              <w:pStyle w:val="ENoteTableText"/>
            </w:pPr>
            <w:r w:rsidRPr="002F1782">
              <w:rPr>
                <w:b/>
              </w:rPr>
              <w:t>Part</w:t>
            </w:r>
            <w:r w:rsidR="002F1782">
              <w:rPr>
                <w:b/>
              </w:rPr>
              <w:t> </w:t>
            </w:r>
            <w:r w:rsidRPr="002F1782">
              <w:rPr>
                <w:b/>
              </w:rPr>
              <w:t>3</w:t>
            </w:r>
          </w:p>
        </w:tc>
        <w:tc>
          <w:tcPr>
            <w:tcW w:w="5057" w:type="dxa"/>
            <w:shd w:val="clear" w:color="auto" w:fill="auto"/>
          </w:tcPr>
          <w:p w:rsidR="00127CA2" w:rsidRPr="002F1782" w:rsidRDefault="00127CA2" w:rsidP="00127CA2">
            <w:pPr>
              <w:pStyle w:val="ENoteTableText"/>
            </w:pPr>
          </w:p>
        </w:tc>
      </w:tr>
      <w:tr w:rsidR="00127CA2" w:rsidRPr="002F1782" w:rsidTr="008F540E">
        <w:trPr>
          <w:cantSplit/>
        </w:trPr>
        <w:tc>
          <w:tcPr>
            <w:tcW w:w="2031" w:type="dxa"/>
            <w:shd w:val="clear" w:color="auto" w:fill="auto"/>
          </w:tcPr>
          <w:p w:rsidR="00127CA2" w:rsidRPr="002F1782" w:rsidRDefault="00127CA2" w:rsidP="00127CA2">
            <w:pPr>
              <w:pStyle w:val="ENoteTableText"/>
            </w:pPr>
            <w:r w:rsidRPr="002F1782">
              <w:rPr>
                <w:b/>
              </w:rPr>
              <w:t>Division</w:t>
            </w:r>
            <w:r w:rsidR="002F1782">
              <w:rPr>
                <w:b/>
              </w:rPr>
              <w:t> </w:t>
            </w:r>
            <w:r w:rsidRPr="002F1782">
              <w:rPr>
                <w:b/>
              </w:rPr>
              <w:t>1</w:t>
            </w:r>
          </w:p>
        </w:tc>
        <w:tc>
          <w:tcPr>
            <w:tcW w:w="5057" w:type="dxa"/>
            <w:shd w:val="clear" w:color="auto" w:fill="auto"/>
          </w:tcPr>
          <w:p w:rsidR="00127CA2" w:rsidRPr="002F1782" w:rsidRDefault="00127CA2" w:rsidP="00127CA2">
            <w:pPr>
              <w:pStyle w:val="ENoteTableText"/>
            </w:pPr>
          </w:p>
        </w:tc>
      </w:tr>
      <w:tr w:rsidR="00127CA2" w:rsidRPr="002F1782" w:rsidTr="008F540E">
        <w:trPr>
          <w:cantSplit/>
        </w:trPr>
        <w:tc>
          <w:tcPr>
            <w:tcW w:w="2031" w:type="dxa"/>
            <w:shd w:val="clear" w:color="auto" w:fill="auto"/>
          </w:tcPr>
          <w:p w:rsidR="00127CA2" w:rsidRPr="002F1782" w:rsidRDefault="00127CA2" w:rsidP="00127CA2">
            <w:pPr>
              <w:pStyle w:val="ENoteTableText"/>
            </w:pPr>
            <w:r w:rsidRPr="002F1782">
              <w:rPr>
                <w:b/>
              </w:rPr>
              <w:t>Subdivision</w:t>
            </w:r>
            <w:r w:rsidR="00753CFA" w:rsidRPr="002F1782">
              <w:rPr>
                <w:b/>
              </w:rPr>
              <w:t xml:space="preserve"> </w:t>
            </w:r>
            <w:r w:rsidRPr="002F1782">
              <w:rPr>
                <w:b/>
              </w:rPr>
              <w:t>A</w:t>
            </w:r>
          </w:p>
        </w:tc>
        <w:tc>
          <w:tcPr>
            <w:tcW w:w="5057" w:type="dxa"/>
            <w:shd w:val="clear" w:color="auto" w:fill="auto"/>
          </w:tcPr>
          <w:p w:rsidR="00127CA2" w:rsidRPr="002F1782" w:rsidRDefault="00127CA2" w:rsidP="00127CA2">
            <w:pPr>
              <w:pStyle w:val="ENoteTableText"/>
            </w:pPr>
          </w:p>
        </w:tc>
      </w:tr>
      <w:tr w:rsidR="00B10313" w:rsidRPr="002F1782" w:rsidTr="008F540E">
        <w:trPr>
          <w:cantSplit/>
        </w:trPr>
        <w:tc>
          <w:tcPr>
            <w:tcW w:w="2031" w:type="dxa"/>
            <w:shd w:val="clear" w:color="auto" w:fill="auto"/>
          </w:tcPr>
          <w:p w:rsidR="00B10313" w:rsidRPr="002F1782" w:rsidRDefault="00B10313" w:rsidP="00720C52">
            <w:pPr>
              <w:pStyle w:val="ENoteTableText"/>
              <w:tabs>
                <w:tab w:val="center" w:leader="dot" w:pos="2268"/>
              </w:tabs>
            </w:pPr>
            <w:r w:rsidRPr="002F1782">
              <w:t>s 5</w:t>
            </w:r>
            <w:r w:rsidRPr="002F1782">
              <w:tab/>
            </w:r>
          </w:p>
        </w:tc>
        <w:tc>
          <w:tcPr>
            <w:tcW w:w="5057" w:type="dxa"/>
            <w:shd w:val="clear" w:color="auto" w:fill="auto"/>
          </w:tcPr>
          <w:p w:rsidR="00B10313" w:rsidRPr="002F1782" w:rsidRDefault="00B10313" w:rsidP="00720C52">
            <w:pPr>
              <w:pStyle w:val="ENoteTableText"/>
              <w:tabs>
                <w:tab w:val="center" w:leader="dot" w:pos="2268"/>
              </w:tabs>
            </w:pPr>
            <w:r w:rsidRPr="002F1782">
              <w:t>am No 70, 2013</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7</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 No</w:t>
            </w:r>
            <w:r w:rsidR="00A16BD3" w:rsidRPr="002F1782">
              <w:t> </w:t>
            </w:r>
            <w:r w:rsidRPr="002F1782">
              <w:t>105, 2010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7A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8</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8A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9</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 No</w:t>
            </w:r>
            <w:r w:rsidR="00A16BD3" w:rsidRPr="002F1782">
              <w:t> </w:t>
            </w:r>
            <w:r w:rsidRPr="002F1782">
              <w:t>122, 2003</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10</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179, 1999; No</w:t>
            </w:r>
            <w:r w:rsidR="00A16BD3" w:rsidRPr="002F1782">
              <w:t> </w:t>
            </w:r>
            <w:r w:rsidRPr="002F1782">
              <w:t>45, 2000; No</w:t>
            </w:r>
            <w:r w:rsidR="00A16BD3" w:rsidRPr="002F1782">
              <w:t> </w:t>
            </w:r>
            <w:r w:rsidRPr="002F1782">
              <w:t>122, 2003; No</w:t>
            </w:r>
            <w:r w:rsidR="00A16BD3" w:rsidRPr="002F1782">
              <w:t> </w:t>
            </w:r>
            <w:r w:rsidRPr="002F1782">
              <w:t>33, 2004; No</w:t>
            </w:r>
            <w:r w:rsidR="00A16BD3" w:rsidRPr="002F1782">
              <w:t> </w:t>
            </w:r>
            <w:r w:rsidRPr="002F1782">
              <w:t>63, 2008; No</w:t>
            </w:r>
            <w:r w:rsidR="00A16BD3" w:rsidRPr="002F1782">
              <w:t> </w:t>
            </w:r>
            <w:r w:rsidRPr="002F1782">
              <w:t>48, 2009; No</w:t>
            </w:r>
            <w:r w:rsidR="00A16BD3" w:rsidRPr="002F1782">
              <w:t> </w:t>
            </w:r>
            <w:r w:rsidRPr="002F1782">
              <w:t>38, 2010; No</w:t>
            </w:r>
            <w:r w:rsidR="00A16BD3" w:rsidRPr="002F1782">
              <w:t> </w:t>
            </w:r>
            <w:r w:rsidRPr="002F1782">
              <w:t>53, 2011</w:t>
            </w:r>
            <w:r w:rsidR="00C02045" w:rsidRPr="002F1782">
              <w:t>; No</w:t>
            </w:r>
            <w:r w:rsidR="00A16BD3" w:rsidRPr="002F1782">
              <w:t> </w:t>
            </w:r>
            <w:r w:rsidR="00C02045" w:rsidRPr="002F1782">
              <w:t>70, 2013</w:t>
            </w:r>
            <w:r w:rsidR="008836D2" w:rsidRPr="002F1782">
              <w:t>; No 14, 2014</w:t>
            </w:r>
          </w:p>
        </w:tc>
      </w:tr>
      <w:tr w:rsidR="00127CA2" w:rsidRPr="002F1782" w:rsidTr="008F540E">
        <w:trPr>
          <w:cantSplit/>
        </w:trPr>
        <w:tc>
          <w:tcPr>
            <w:tcW w:w="2031" w:type="dxa"/>
            <w:shd w:val="clear" w:color="auto" w:fill="auto"/>
          </w:tcPr>
          <w:p w:rsidR="00127CA2" w:rsidRPr="002F1782" w:rsidRDefault="00127CA2" w:rsidP="00127CA2">
            <w:pPr>
              <w:pStyle w:val="ENoteTableText"/>
            </w:pPr>
            <w:r w:rsidRPr="002F1782">
              <w:rPr>
                <w:b/>
              </w:rPr>
              <w:t>Subdivision</w:t>
            </w:r>
            <w:r w:rsidR="00753CFA" w:rsidRPr="002F1782">
              <w:rPr>
                <w:b/>
              </w:rPr>
              <w:t xml:space="preserve"> </w:t>
            </w:r>
            <w:r w:rsidRPr="002F1782">
              <w:rPr>
                <w:b/>
              </w:rPr>
              <w:t>B</w:t>
            </w:r>
          </w:p>
        </w:tc>
        <w:tc>
          <w:tcPr>
            <w:tcW w:w="5057" w:type="dxa"/>
            <w:shd w:val="clear" w:color="auto" w:fill="auto"/>
          </w:tcPr>
          <w:p w:rsidR="00127CA2" w:rsidRPr="002F1782" w:rsidRDefault="00127CA2" w:rsidP="00127CA2">
            <w:pPr>
              <w:pStyle w:val="ENoteTableText"/>
            </w:pP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13</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14</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 No</w:t>
            </w:r>
            <w:r w:rsidR="00A16BD3" w:rsidRPr="002F1782">
              <w:t> </w:t>
            </w:r>
            <w:r w:rsidRPr="002F1782">
              <w:t>48, 2009</w:t>
            </w:r>
          </w:p>
        </w:tc>
      </w:tr>
      <w:tr w:rsidR="00A87351" w:rsidRPr="002F1782" w:rsidTr="008F540E">
        <w:trPr>
          <w:cantSplit/>
        </w:trPr>
        <w:tc>
          <w:tcPr>
            <w:tcW w:w="2031" w:type="dxa"/>
            <w:shd w:val="clear" w:color="auto" w:fill="auto"/>
          </w:tcPr>
          <w:p w:rsidR="00A87351" w:rsidRPr="002F1782" w:rsidRDefault="00A87351" w:rsidP="00753CFA">
            <w:pPr>
              <w:pStyle w:val="ENoteTableText"/>
              <w:tabs>
                <w:tab w:val="center" w:leader="dot" w:pos="2268"/>
              </w:tabs>
            </w:pPr>
            <w:r w:rsidRPr="002F1782">
              <w:t>s 14A</w:t>
            </w:r>
            <w:r w:rsidRPr="002F1782">
              <w:tab/>
            </w:r>
          </w:p>
        </w:tc>
        <w:tc>
          <w:tcPr>
            <w:tcW w:w="5057" w:type="dxa"/>
            <w:shd w:val="clear" w:color="auto" w:fill="auto"/>
          </w:tcPr>
          <w:p w:rsidR="00A87351" w:rsidRPr="002F1782" w:rsidRDefault="00A87351" w:rsidP="00127CA2">
            <w:pPr>
              <w:pStyle w:val="ENoteTableText"/>
            </w:pPr>
            <w:r w:rsidRPr="002F1782">
              <w:t>ad No</w:t>
            </w:r>
            <w:r w:rsidR="00A16BD3" w:rsidRPr="002F1782">
              <w:t> </w:t>
            </w:r>
            <w:r w:rsidRPr="002F1782">
              <w:t>70, 2013</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15</w:t>
            </w:r>
            <w:r w:rsidR="00127CA2" w:rsidRPr="002F1782">
              <w:tab/>
            </w:r>
          </w:p>
        </w:tc>
        <w:tc>
          <w:tcPr>
            <w:tcW w:w="5057" w:type="dxa"/>
            <w:shd w:val="clear" w:color="auto" w:fill="auto"/>
          </w:tcPr>
          <w:p w:rsidR="00127CA2" w:rsidRPr="002F1782" w:rsidRDefault="00127CA2" w:rsidP="00127CA2">
            <w:pPr>
              <w:pStyle w:val="ENoteTableText"/>
            </w:pPr>
            <w:r w:rsidRPr="002F1782">
              <w:t>rs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15A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45, 2000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lastRenderedPageBreak/>
              <w:t>s</w:t>
            </w:r>
            <w:r w:rsidR="00127CA2" w:rsidRPr="002F1782">
              <w:t xml:space="preserve"> 15B</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105, 2010</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16</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w:t>
            </w:r>
            <w:r w:rsidR="008836D2" w:rsidRPr="002F1782">
              <w:t>; No 146, 2006</w:t>
            </w:r>
          </w:p>
        </w:tc>
      </w:tr>
      <w:tr w:rsidR="00127CA2" w:rsidRPr="002F1782" w:rsidTr="008F540E">
        <w:trPr>
          <w:cantSplit/>
        </w:trPr>
        <w:tc>
          <w:tcPr>
            <w:tcW w:w="2031" w:type="dxa"/>
            <w:shd w:val="clear" w:color="auto" w:fill="auto"/>
          </w:tcPr>
          <w:p w:rsidR="00127CA2" w:rsidRPr="002F1782" w:rsidRDefault="00753CFA" w:rsidP="00753CFA">
            <w:pPr>
              <w:pStyle w:val="ENoteTableText"/>
              <w:tabs>
                <w:tab w:val="center" w:leader="dot" w:pos="2268"/>
              </w:tabs>
            </w:pPr>
            <w:r w:rsidRPr="002F1782">
              <w:t>s</w:t>
            </w:r>
            <w:r w:rsidR="00127CA2" w:rsidRPr="002F1782">
              <w:t xml:space="preserve"> 20</w:t>
            </w:r>
            <w:r w:rsidR="00127CA2" w:rsidRPr="002F1782">
              <w:tab/>
            </w:r>
          </w:p>
        </w:tc>
        <w:tc>
          <w:tcPr>
            <w:tcW w:w="5057" w:type="dxa"/>
            <w:shd w:val="clear" w:color="auto" w:fill="auto"/>
          </w:tcPr>
          <w:p w:rsidR="00127CA2" w:rsidRPr="002F1782" w:rsidRDefault="00127CA2" w:rsidP="00127CA2">
            <w:pPr>
              <w:pStyle w:val="ENoteTableText"/>
            </w:pPr>
            <w:r w:rsidRPr="002F1782">
              <w:t>am No</w:t>
            </w:r>
            <w:r w:rsidR="00A16BD3" w:rsidRPr="002F1782">
              <w:t> </w:t>
            </w:r>
            <w:r w:rsidRPr="002F1782">
              <w:t>45, 2000; No</w:t>
            </w:r>
            <w:r w:rsidR="00A16BD3" w:rsidRPr="002F1782">
              <w:t> </w:t>
            </w:r>
            <w:r w:rsidRPr="002F1782">
              <w:t>30, 2003; No</w:t>
            </w:r>
            <w:r w:rsidR="00A16BD3" w:rsidRPr="002F1782">
              <w:t> </w:t>
            </w:r>
            <w:r w:rsidRPr="002F1782">
              <w:t>36, 2006</w:t>
            </w:r>
            <w:r w:rsidR="008836D2" w:rsidRPr="002F1782">
              <w:t>; No 49, 2012</w:t>
            </w:r>
          </w:p>
        </w:tc>
      </w:tr>
      <w:tr w:rsidR="00127CA2" w:rsidRPr="002F1782" w:rsidTr="008F540E">
        <w:trPr>
          <w:cantSplit/>
        </w:trPr>
        <w:tc>
          <w:tcPr>
            <w:tcW w:w="2031" w:type="dxa"/>
            <w:shd w:val="clear" w:color="auto" w:fill="auto"/>
          </w:tcPr>
          <w:p w:rsidR="00127CA2" w:rsidRPr="002F1782" w:rsidRDefault="00753CFA" w:rsidP="008836D2">
            <w:pPr>
              <w:pStyle w:val="ENoteTableText"/>
              <w:tabs>
                <w:tab w:val="center" w:leader="dot" w:pos="2268"/>
              </w:tabs>
            </w:pPr>
            <w:r w:rsidRPr="002F1782">
              <w:t>s</w:t>
            </w:r>
            <w:r w:rsidR="008836D2" w:rsidRPr="002F1782">
              <w:t xml:space="preserve"> </w:t>
            </w:r>
            <w:r w:rsidR="00127CA2" w:rsidRPr="002F1782">
              <w:t>20A</w:t>
            </w:r>
            <w:r w:rsidR="00127CA2" w:rsidRPr="002F1782">
              <w:tab/>
            </w:r>
          </w:p>
        </w:tc>
        <w:tc>
          <w:tcPr>
            <w:tcW w:w="5057" w:type="dxa"/>
            <w:shd w:val="clear" w:color="auto" w:fill="auto"/>
          </w:tcPr>
          <w:p w:rsidR="00127CA2" w:rsidRPr="002F1782" w:rsidRDefault="00127CA2" w:rsidP="00127CA2">
            <w:pPr>
              <w:pStyle w:val="ENoteTableText"/>
            </w:pPr>
            <w:r w:rsidRPr="002F1782">
              <w:t>ad No</w:t>
            </w:r>
            <w:r w:rsidR="00A16BD3" w:rsidRPr="002F1782">
              <w:t> </w:t>
            </w:r>
            <w:r w:rsidRPr="002F1782">
              <w:t>36, 2006</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20B</w:t>
            </w:r>
            <w:r w:rsidRPr="002F1782">
              <w:tab/>
            </w:r>
          </w:p>
        </w:tc>
        <w:tc>
          <w:tcPr>
            <w:tcW w:w="5057" w:type="dxa"/>
            <w:shd w:val="clear" w:color="auto" w:fill="auto"/>
          </w:tcPr>
          <w:p w:rsidR="008836D2" w:rsidRPr="002F1782" w:rsidRDefault="008836D2" w:rsidP="008836D2">
            <w:pPr>
              <w:pStyle w:val="ENoteTableText"/>
            </w:pPr>
            <w:r w:rsidRPr="002F1782">
              <w:t>ad No 36,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20C</w:t>
            </w:r>
            <w:r w:rsidRPr="002F1782">
              <w:tab/>
            </w:r>
          </w:p>
        </w:tc>
        <w:tc>
          <w:tcPr>
            <w:tcW w:w="5057" w:type="dxa"/>
            <w:shd w:val="clear" w:color="auto" w:fill="auto"/>
          </w:tcPr>
          <w:p w:rsidR="008836D2" w:rsidRPr="002F1782" w:rsidRDefault="008836D2" w:rsidP="00127CA2">
            <w:pPr>
              <w:pStyle w:val="ENoteTableText"/>
            </w:pPr>
            <w:r w:rsidRPr="002F1782">
              <w:t>ad No 36, 2006</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82,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21</w:t>
            </w:r>
            <w:r w:rsidRPr="002F1782">
              <w:tab/>
            </w:r>
          </w:p>
        </w:tc>
        <w:tc>
          <w:tcPr>
            <w:tcW w:w="5057" w:type="dxa"/>
            <w:shd w:val="clear" w:color="auto" w:fill="auto"/>
          </w:tcPr>
          <w:p w:rsidR="008836D2" w:rsidRPr="002F1782" w:rsidRDefault="008836D2" w:rsidP="00127CA2">
            <w:pPr>
              <w:pStyle w:val="ENoteTableText"/>
            </w:pPr>
            <w:r w:rsidRPr="002F1782">
              <w:t>am No 63, 2008;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22</w:t>
            </w:r>
            <w:r w:rsidRPr="002F1782">
              <w:tab/>
            </w:r>
          </w:p>
        </w:tc>
        <w:tc>
          <w:tcPr>
            <w:tcW w:w="5057" w:type="dxa"/>
            <w:shd w:val="clear" w:color="auto" w:fill="auto"/>
          </w:tcPr>
          <w:p w:rsidR="008836D2" w:rsidRPr="002F1782" w:rsidRDefault="008836D2" w:rsidP="00127CA2">
            <w:pPr>
              <w:pStyle w:val="ENoteTableText"/>
            </w:pPr>
            <w:r w:rsidRPr="002F1782">
              <w:t>am No 45, 2000; No 45, 2010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23</w:t>
            </w:r>
            <w:r w:rsidRPr="002F1782">
              <w:tab/>
            </w:r>
          </w:p>
        </w:tc>
        <w:tc>
          <w:tcPr>
            <w:tcW w:w="5057" w:type="dxa"/>
            <w:shd w:val="clear" w:color="auto" w:fill="auto"/>
          </w:tcPr>
          <w:p w:rsidR="008836D2" w:rsidRPr="002F1782" w:rsidRDefault="008836D2" w:rsidP="00127CA2">
            <w:pPr>
              <w:pStyle w:val="ENoteTableText"/>
            </w:pPr>
            <w:r w:rsidRPr="002F1782">
              <w:t>am No 45, 2000; No 75, 2001; No 95, 2002; No 49, 2009; No 45, 2010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24</w:t>
            </w:r>
            <w:r w:rsidRPr="002F1782">
              <w:tab/>
            </w:r>
          </w:p>
        </w:tc>
        <w:tc>
          <w:tcPr>
            <w:tcW w:w="5057" w:type="dxa"/>
            <w:shd w:val="clear" w:color="auto" w:fill="auto"/>
          </w:tcPr>
          <w:p w:rsidR="008836D2" w:rsidRPr="002F1782" w:rsidRDefault="008836D2" w:rsidP="00127CA2">
            <w:pPr>
              <w:pStyle w:val="ENoteTableText"/>
            </w:pPr>
            <w:r w:rsidRPr="002F1782">
              <w:t>am No 45, 2000; No 75, 2001; No 95, 2002; No 49, 2009; No 70, 2013</w:t>
            </w:r>
          </w:p>
        </w:tc>
      </w:tr>
      <w:tr w:rsidR="008836D2" w:rsidRPr="002F1782" w:rsidTr="008F540E">
        <w:trPr>
          <w:cantSplit/>
        </w:trPr>
        <w:tc>
          <w:tcPr>
            <w:tcW w:w="2031" w:type="dxa"/>
            <w:shd w:val="clear" w:color="auto" w:fill="auto"/>
          </w:tcPr>
          <w:p w:rsidR="008836D2" w:rsidRPr="002F1782" w:rsidRDefault="008836D2" w:rsidP="00CA11BE">
            <w:pPr>
              <w:pStyle w:val="ENoteTableText"/>
              <w:tabs>
                <w:tab w:val="center" w:leader="dot" w:pos="2268"/>
              </w:tabs>
            </w:pPr>
            <w:r w:rsidRPr="002F1782">
              <w:t>s 24A</w:t>
            </w:r>
            <w:r w:rsidRPr="002F1782">
              <w:tab/>
            </w:r>
          </w:p>
        </w:tc>
        <w:tc>
          <w:tcPr>
            <w:tcW w:w="5057" w:type="dxa"/>
            <w:shd w:val="clear" w:color="auto" w:fill="auto"/>
          </w:tcPr>
          <w:p w:rsidR="008836D2" w:rsidRPr="002F1782" w:rsidRDefault="008836D2" w:rsidP="00CA11BE">
            <w:pPr>
              <w:pStyle w:val="ENoteTableText"/>
            </w:pPr>
            <w:r w:rsidRPr="002F1782">
              <w:t>ad No 70, 2013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25</w:t>
            </w:r>
            <w:r w:rsidRPr="002F1782">
              <w:tab/>
            </w:r>
          </w:p>
        </w:tc>
        <w:tc>
          <w:tcPr>
            <w:tcW w:w="5057" w:type="dxa"/>
            <w:shd w:val="clear" w:color="auto" w:fill="auto"/>
          </w:tcPr>
          <w:p w:rsidR="008836D2" w:rsidRPr="002F1782" w:rsidRDefault="008836D2" w:rsidP="00127CA2">
            <w:pPr>
              <w:pStyle w:val="ENoteTableText"/>
            </w:pPr>
            <w:r w:rsidRPr="002F1782">
              <w:t>am No 45, 2000; No 137, 2001; No 45, 2010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25A</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26</w:t>
            </w:r>
            <w:r w:rsidRPr="002F1782">
              <w:tab/>
            </w:r>
          </w:p>
        </w:tc>
        <w:tc>
          <w:tcPr>
            <w:tcW w:w="5057" w:type="dxa"/>
            <w:shd w:val="clear" w:color="auto" w:fill="auto"/>
          </w:tcPr>
          <w:p w:rsidR="008836D2" w:rsidRPr="002F1782" w:rsidRDefault="008836D2" w:rsidP="00127CA2">
            <w:pPr>
              <w:pStyle w:val="ENoteTableText"/>
            </w:pPr>
            <w:r w:rsidRPr="002F1782">
              <w:t>am No 30, 2003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26A</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C</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27</w:t>
            </w:r>
            <w:r w:rsidRPr="002F1782">
              <w:tab/>
            </w:r>
          </w:p>
        </w:tc>
        <w:tc>
          <w:tcPr>
            <w:tcW w:w="5057" w:type="dxa"/>
            <w:shd w:val="clear" w:color="auto" w:fill="auto"/>
          </w:tcPr>
          <w:p w:rsidR="008836D2" w:rsidRPr="002F1782" w:rsidRDefault="008836D2" w:rsidP="00127CA2">
            <w:pPr>
              <w:pStyle w:val="ENoteTableText"/>
            </w:pPr>
            <w:r w:rsidRPr="002F1782">
              <w:t>am No 45, 2000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27A</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28</w:t>
            </w:r>
            <w:r w:rsidRPr="002F1782">
              <w:tab/>
            </w:r>
          </w:p>
        </w:tc>
        <w:tc>
          <w:tcPr>
            <w:tcW w:w="5057" w:type="dxa"/>
            <w:shd w:val="clear" w:color="auto" w:fill="auto"/>
          </w:tcPr>
          <w:p w:rsidR="008836D2" w:rsidRPr="002F1782" w:rsidRDefault="008836D2" w:rsidP="00127CA2">
            <w:pPr>
              <w:pStyle w:val="ENoteTableText"/>
            </w:pPr>
            <w:r w:rsidRPr="002F1782">
              <w:t>am No 33, 2004; No 61, 2005; No 70, 2013 (md)</w:t>
            </w:r>
          </w:p>
        </w:tc>
      </w:tr>
      <w:tr w:rsidR="008836D2" w:rsidRPr="002F1782" w:rsidTr="008F540E">
        <w:trPr>
          <w:cantSplit/>
        </w:trPr>
        <w:tc>
          <w:tcPr>
            <w:tcW w:w="2031" w:type="dxa"/>
            <w:shd w:val="clear" w:color="auto" w:fill="auto"/>
          </w:tcPr>
          <w:p w:rsidR="008836D2" w:rsidRPr="002F1782" w:rsidRDefault="008836D2" w:rsidP="005030E3">
            <w:pPr>
              <w:pStyle w:val="ENoteTableText"/>
              <w:tabs>
                <w:tab w:val="center" w:leader="dot" w:pos="2268"/>
              </w:tabs>
            </w:pPr>
            <w:r w:rsidRPr="002F1782">
              <w:t>s 28AA</w:t>
            </w:r>
            <w:r w:rsidRPr="002F1782">
              <w:tab/>
            </w:r>
          </w:p>
        </w:tc>
        <w:tc>
          <w:tcPr>
            <w:tcW w:w="5057" w:type="dxa"/>
            <w:shd w:val="clear" w:color="auto" w:fill="auto"/>
          </w:tcPr>
          <w:p w:rsidR="008836D2" w:rsidRPr="002F1782" w:rsidRDefault="008836D2" w:rsidP="005030E3">
            <w:pPr>
              <w:pStyle w:val="ENoteTableText"/>
            </w:pPr>
            <w:r w:rsidRPr="002F1782">
              <w:t>ad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28A</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30, 2003; No 36,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28B</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29</w:t>
            </w:r>
            <w:r w:rsidRPr="002F1782">
              <w:tab/>
            </w:r>
          </w:p>
        </w:tc>
        <w:tc>
          <w:tcPr>
            <w:tcW w:w="5057" w:type="dxa"/>
            <w:shd w:val="clear" w:color="auto" w:fill="auto"/>
          </w:tcPr>
          <w:p w:rsidR="008836D2" w:rsidRPr="002F1782" w:rsidRDefault="008836D2" w:rsidP="00127CA2">
            <w:pPr>
              <w:pStyle w:val="ENoteTableText"/>
            </w:pPr>
            <w:r w:rsidRPr="002F1782">
              <w:t>am No 61, 2005; No 129, 2009;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30A</w:t>
            </w:r>
            <w:r w:rsidRPr="002F1782">
              <w:tab/>
            </w:r>
          </w:p>
        </w:tc>
        <w:tc>
          <w:tcPr>
            <w:tcW w:w="5057" w:type="dxa"/>
            <w:shd w:val="clear" w:color="auto" w:fill="auto"/>
          </w:tcPr>
          <w:p w:rsidR="008836D2" w:rsidRPr="002F1782" w:rsidRDefault="008836D2" w:rsidP="00127CA2">
            <w:pPr>
              <w:pStyle w:val="ENoteTableText"/>
            </w:pPr>
            <w:r w:rsidRPr="002F1782">
              <w:t>ad No 122, 2003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30B</w:t>
            </w:r>
            <w:r w:rsidRPr="002F1782">
              <w:tab/>
            </w:r>
          </w:p>
        </w:tc>
        <w:tc>
          <w:tcPr>
            <w:tcW w:w="5057" w:type="dxa"/>
            <w:shd w:val="clear" w:color="auto" w:fill="auto"/>
          </w:tcPr>
          <w:p w:rsidR="008836D2" w:rsidRPr="002F1782" w:rsidRDefault="008836D2" w:rsidP="00127CA2">
            <w:pPr>
              <w:pStyle w:val="ENoteTableText"/>
            </w:pPr>
            <w:r w:rsidRPr="002F1782">
              <w:t>ad No 122, 2003</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31</w:t>
            </w:r>
            <w:r w:rsidRPr="002F1782">
              <w:tab/>
            </w:r>
          </w:p>
        </w:tc>
        <w:tc>
          <w:tcPr>
            <w:tcW w:w="5057" w:type="dxa"/>
            <w:shd w:val="clear" w:color="auto" w:fill="auto"/>
          </w:tcPr>
          <w:p w:rsidR="008836D2" w:rsidRPr="002F1782" w:rsidRDefault="008836D2" w:rsidP="00127CA2">
            <w:pPr>
              <w:pStyle w:val="ENoteTableText"/>
            </w:pPr>
            <w:r w:rsidRPr="002F1782">
              <w:t>am No 45, 2000; No 122, 2003; No 61, 2005</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lastRenderedPageBreak/>
              <w:t>s 31A</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122, 2003; No 61, 2005; No 36,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31B</w:t>
            </w:r>
            <w:r w:rsidRPr="002F1782">
              <w:tab/>
            </w:r>
          </w:p>
        </w:tc>
        <w:tc>
          <w:tcPr>
            <w:tcW w:w="5057" w:type="dxa"/>
            <w:shd w:val="clear" w:color="auto" w:fill="auto"/>
          </w:tcPr>
          <w:p w:rsidR="008836D2" w:rsidRPr="002F1782" w:rsidRDefault="008836D2" w:rsidP="00127CA2">
            <w:pPr>
              <w:pStyle w:val="ENoteTableText"/>
            </w:pPr>
            <w:r w:rsidRPr="002F1782">
              <w:t>ad No 45, 2000</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122, 2003; No 61, 2005</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31C</w:t>
            </w:r>
            <w:r w:rsidRPr="002F1782">
              <w:tab/>
            </w:r>
          </w:p>
        </w:tc>
        <w:tc>
          <w:tcPr>
            <w:tcW w:w="5057" w:type="dxa"/>
            <w:shd w:val="clear" w:color="auto" w:fill="auto"/>
          </w:tcPr>
          <w:p w:rsidR="008836D2" w:rsidRPr="002F1782" w:rsidRDefault="008836D2" w:rsidP="00127CA2">
            <w:pPr>
              <w:pStyle w:val="ENoteTableText"/>
            </w:pPr>
            <w:r w:rsidRPr="002F1782">
              <w:t>ad No 36, 2006</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31D</w:t>
            </w:r>
            <w:r w:rsidRPr="002F1782">
              <w:tab/>
            </w:r>
          </w:p>
        </w:tc>
        <w:tc>
          <w:tcPr>
            <w:tcW w:w="5057" w:type="dxa"/>
            <w:shd w:val="clear" w:color="auto" w:fill="auto"/>
          </w:tcPr>
          <w:p w:rsidR="008836D2" w:rsidRPr="002F1782" w:rsidRDefault="008836D2" w:rsidP="008836D2">
            <w:pPr>
              <w:pStyle w:val="ENoteTableText"/>
            </w:pPr>
            <w:r w:rsidRPr="002F1782">
              <w:t>ad No 36,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31E</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53, 2011</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w:t>
            </w:r>
            <w:r w:rsidRPr="002F1782">
              <w:tab/>
            </w:r>
          </w:p>
        </w:tc>
        <w:tc>
          <w:tcPr>
            <w:tcW w:w="5057" w:type="dxa"/>
            <w:shd w:val="clear" w:color="auto" w:fill="auto"/>
          </w:tcPr>
          <w:p w:rsidR="008836D2" w:rsidRPr="002F1782" w:rsidRDefault="008836D2" w:rsidP="00127CA2">
            <w:pPr>
              <w:pStyle w:val="ENoteTableText"/>
            </w:pPr>
            <w:r w:rsidRPr="002F1782">
              <w:t>am No 45, 2000</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CA</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Subdivision CA</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32AA</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49, 2009; No 49, 2012</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32AB</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65, 2010</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32AC</w:t>
            </w:r>
            <w:r w:rsidRPr="002F1782">
              <w:tab/>
            </w:r>
          </w:p>
        </w:tc>
        <w:tc>
          <w:tcPr>
            <w:tcW w:w="5057" w:type="dxa"/>
            <w:shd w:val="clear" w:color="auto" w:fill="auto"/>
          </w:tcPr>
          <w:p w:rsidR="008836D2" w:rsidRPr="002F1782" w:rsidRDefault="008836D2" w:rsidP="008836D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8836D2">
            <w:pPr>
              <w:pStyle w:val="ENoteTableText"/>
            </w:pPr>
          </w:p>
        </w:tc>
        <w:tc>
          <w:tcPr>
            <w:tcW w:w="5057" w:type="dxa"/>
            <w:shd w:val="clear" w:color="auto" w:fill="auto"/>
          </w:tcPr>
          <w:p w:rsidR="008836D2" w:rsidRPr="002F1782" w:rsidRDefault="008836D2" w:rsidP="008836D2">
            <w:pPr>
              <w:pStyle w:val="ENoteTableText"/>
            </w:pPr>
            <w:r w:rsidRPr="002F1782">
              <w:t>am No 65, 2010</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32AD</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32AE</w:t>
            </w:r>
            <w:r w:rsidRPr="002F1782">
              <w:tab/>
            </w:r>
          </w:p>
        </w:tc>
        <w:tc>
          <w:tcPr>
            <w:tcW w:w="5057" w:type="dxa"/>
            <w:shd w:val="clear" w:color="auto" w:fill="auto"/>
          </w:tcPr>
          <w:p w:rsidR="008836D2" w:rsidRPr="002F1782" w:rsidRDefault="008836D2" w:rsidP="00127CA2">
            <w:pPr>
              <w:pStyle w:val="ENoteTableText"/>
            </w:pPr>
            <w:r w:rsidRPr="002F1782">
              <w:t>ad No 49, 2009</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65, 2010; No 49, 2012</w:t>
            </w:r>
          </w:p>
        </w:tc>
      </w:tr>
      <w:tr w:rsidR="008836D2" w:rsidRPr="002F1782" w:rsidTr="008F540E">
        <w:trPr>
          <w:cantSplit/>
        </w:trPr>
        <w:tc>
          <w:tcPr>
            <w:tcW w:w="2031" w:type="dxa"/>
            <w:shd w:val="clear" w:color="auto" w:fill="auto"/>
          </w:tcPr>
          <w:p w:rsidR="008836D2" w:rsidRPr="002F1782" w:rsidRDefault="008836D2" w:rsidP="00A328FB">
            <w:pPr>
              <w:pStyle w:val="ENoteTableText"/>
              <w:tabs>
                <w:tab w:val="center" w:leader="dot" w:pos="2268"/>
              </w:tabs>
            </w:pPr>
            <w:r w:rsidRPr="002F1782">
              <w:t>s 32AEA</w:t>
            </w:r>
            <w:r w:rsidRPr="002F1782">
              <w:tab/>
            </w:r>
          </w:p>
        </w:tc>
        <w:tc>
          <w:tcPr>
            <w:tcW w:w="5057" w:type="dxa"/>
            <w:shd w:val="clear" w:color="auto" w:fill="auto"/>
          </w:tcPr>
          <w:p w:rsidR="008836D2" w:rsidRPr="002F1782" w:rsidRDefault="008836D2" w:rsidP="00127CA2">
            <w:pPr>
              <w:pStyle w:val="ENoteTableText"/>
            </w:pPr>
            <w:r w:rsidRPr="002F1782">
              <w:t>ad No 14, 2014</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CB</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Subdivision CB</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32AF</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32AG</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32AH</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32AI</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32AJ</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32AK</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32AL</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lastRenderedPageBreak/>
              <w:t>s 32AM</w:t>
            </w:r>
            <w:r w:rsidRPr="002F1782">
              <w:tab/>
            </w:r>
          </w:p>
        </w:tc>
        <w:tc>
          <w:tcPr>
            <w:tcW w:w="5057" w:type="dxa"/>
            <w:shd w:val="clear" w:color="auto" w:fill="auto"/>
          </w:tcPr>
          <w:p w:rsidR="008836D2" w:rsidRPr="002F1782" w:rsidRDefault="008836D2" w:rsidP="00127CA2">
            <w:pPr>
              <w:pStyle w:val="ENoteTableText"/>
            </w:pPr>
            <w:r w:rsidRPr="002F1782">
              <w:t>ad No 49, 2012</w:t>
            </w:r>
          </w:p>
        </w:tc>
      </w:tr>
      <w:tr w:rsidR="008836D2" w:rsidRPr="002F1782" w:rsidTr="008F540E">
        <w:trPr>
          <w:cantSplit/>
        </w:trPr>
        <w:tc>
          <w:tcPr>
            <w:tcW w:w="2031" w:type="dxa"/>
            <w:shd w:val="clear" w:color="auto" w:fill="auto"/>
          </w:tcPr>
          <w:p w:rsidR="008836D2" w:rsidRPr="002F1782" w:rsidRDefault="008836D2" w:rsidP="008836D2">
            <w:pPr>
              <w:pStyle w:val="ENoteTableText"/>
              <w:keepNext/>
              <w:keepLines/>
            </w:pPr>
            <w:r w:rsidRPr="002F1782">
              <w:rPr>
                <w:b/>
              </w:rPr>
              <w:t>Subdivision D</w:t>
            </w:r>
          </w:p>
        </w:tc>
        <w:tc>
          <w:tcPr>
            <w:tcW w:w="5057" w:type="dxa"/>
            <w:shd w:val="clear" w:color="auto" w:fill="auto"/>
          </w:tcPr>
          <w:p w:rsidR="008836D2" w:rsidRPr="002F1782" w:rsidRDefault="008836D2" w:rsidP="008836D2">
            <w:pPr>
              <w:pStyle w:val="ENoteTableText"/>
              <w:keepNext/>
              <w:keepLines/>
            </w:pP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Subdivision D</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32A</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29, 2005; No 61, 2005; No 141, 2011; No 122, 2014</w:t>
            </w:r>
          </w:p>
        </w:tc>
      </w:tr>
      <w:tr w:rsidR="008836D2" w:rsidRPr="002F1782" w:rsidTr="008F540E">
        <w:trPr>
          <w:cantSplit/>
        </w:trPr>
        <w:tc>
          <w:tcPr>
            <w:tcW w:w="2031" w:type="dxa"/>
            <w:shd w:val="clear" w:color="auto" w:fill="auto"/>
          </w:tcPr>
          <w:p w:rsidR="008836D2" w:rsidRPr="002F1782" w:rsidRDefault="008836D2" w:rsidP="00F521AB">
            <w:pPr>
              <w:pStyle w:val="ENoteTableText"/>
              <w:tabs>
                <w:tab w:val="center" w:leader="dot" w:pos="2268"/>
              </w:tabs>
            </w:pPr>
            <w:r w:rsidRPr="002F1782">
              <w:t>s 32B</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32C</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70, 2013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rs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32D</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 No 70, 2013</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5030E3">
            <w:pPr>
              <w:pStyle w:val="ENoteTableText"/>
            </w:pPr>
            <w:r w:rsidRPr="002F1782">
              <w:t>rs No 14, 2014</w:t>
            </w:r>
          </w:p>
        </w:tc>
      </w:tr>
      <w:tr w:rsidR="008836D2" w:rsidRPr="002F1782" w:rsidTr="008F540E">
        <w:trPr>
          <w:cantSplit/>
        </w:trPr>
        <w:tc>
          <w:tcPr>
            <w:tcW w:w="2031" w:type="dxa"/>
            <w:shd w:val="clear" w:color="auto" w:fill="auto"/>
          </w:tcPr>
          <w:p w:rsidR="008836D2" w:rsidRPr="002F1782" w:rsidRDefault="008836D2" w:rsidP="00F521AB">
            <w:pPr>
              <w:pStyle w:val="ENoteTableText"/>
              <w:tabs>
                <w:tab w:val="center" w:leader="dot" w:pos="2268"/>
              </w:tabs>
            </w:pPr>
            <w:r w:rsidRPr="002F1782">
              <w:t>s 32E</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A81E02">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70, 2013</w:t>
            </w:r>
          </w:p>
        </w:tc>
      </w:tr>
      <w:tr w:rsidR="008836D2" w:rsidRPr="002F1782" w:rsidTr="008F540E">
        <w:trPr>
          <w:cantSplit/>
        </w:trPr>
        <w:tc>
          <w:tcPr>
            <w:tcW w:w="2031" w:type="dxa"/>
            <w:shd w:val="clear" w:color="auto" w:fill="auto"/>
          </w:tcPr>
          <w:p w:rsidR="008836D2" w:rsidRPr="002F1782" w:rsidRDefault="008836D2" w:rsidP="00A81E02">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rs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32F</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70, 2013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rs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32G</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70, 2013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5030E3">
            <w:pPr>
              <w:pStyle w:val="ENoteTableText"/>
            </w:pPr>
            <w:r w:rsidRPr="002F1782">
              <w:t>rep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32H</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am No 70, 2013</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p>
        </w:tc>
        <w:tc>
          <w:tcPr>
            <w:tcW w:w="5057" w:type="dxa"/>
            <w:shd w:val="clear" w:color="auto" w:fill="auto"/>
          </w:tcPr>
          <w:p w:rsidR="008836D2" w:rsidRPr="002F1782" w:rsidRDefault="008836D2" w:rsidP="00127CA2">
            <w:pPr>
              <w:pStyle w:val="ENoteTableText"/>
            </w:pPr>
            <w:r w:rsidRPr="002F1782">
              <w:t>rep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32J</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32K</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 No 34, 2011</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rep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32L</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50, 2011</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rep No 14, 2014</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32M</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s 32N</w:t>
            </w:r>
            <w:r w:rsidRPr="002F1782">
              <w:tab/>
            </w:r>
          </w:p>
        </w:tc>
        <w:tc>
          <w:tcPr>
            <w:tcW w:w="5057" w:type="dxa"/>
            <w:shd w:val="clear" w:color="auto" w:fill="auto"/>
          </w:tcPr>
          <w:p w:rsidR="008836D2" w:rsidRPr="002F1782" w:rsidRDefault="008836D2" w:rsidP="008836D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32P</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146, 2006; No 14, 2014</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32Q</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108, 2006</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32R</w:t>
            </w:r>
            <w:r w:rsidRPr="002F1782">
              <w:tab/>
            </w:r>
          </w:p>
        </w:tc>
        <w:tc>
          <w:tcPr>
            <w:tcW w:w="5057" w:type="dxa"/>
            <w:shd w:val="clear" w:color="auto" w:fill="auto"/>
          </w:tcPr>
          <w:p w:rsidR="008836D2" w:rsidRPr="002F1782" w:rsidRDefault="008836D2" w:rsidP="00127CA2">
            <w:pPr>
              <w:pStyle w:val="ENoteTableText"/>
            </w:pPr>
            <w:r w:rsidRPr="002F1782">
              <w:t>ad No 59, 2004</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F521AB">
            <w:pPr>
              <w:pStyle w:val="ENoteTableText"/>
            </w:pPr>
            <w:r w:rsidRPr="002F1782">
              <w:t>am No 108, 2006</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05731B">
            <w:pPr>
              <w:pStyle w:val="ENoteTableText"/>
            </w:pPr>
            <w:r w:rsidRPr="002F1782">
              <w:t>rs No 70, 2013</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5030E3">
            <w:pPr>
              <w:pStyle w:val="ENoteTableText"/>
            </w:pPr>
            <w:r w:rsidRPr="002F1782">
              <w:t>rep No 14, 2014</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Division</w:t>
            </w:r>
            <w:r w:rsidR="002F1782">
              <w:rPr>
                <w:b/>
              </w:rPr>
              <w:t> </w:t>
            </w:r>
            <w:r w:rsidRPr="002F1782">
              <w:rPr>
                <w:b/>
              </w:rPr>
              <w:t>2</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8836D2">
            <w:pPr>
              <w:pStyle w:val="ENoteTableText"/>
              <w:tabs>
                <w:tab w:val="center" w:leader="dot" w:pos="2268"/>
              </w:tabs>
            </w:pPr>
            <w:r w:rsidRPr="002F1782">
              <w:t>Division</w:t>
            </w:r>
            <w:r w:rsidR="002F1782">
              <w:t> </w:t>
            </w:r>
            <w:r w:rsidRPr="002F1782">
              <w:t>2</w:t>
            </w:r>
            <w:r w:rsidRPr="002F1782">
              <w:tab/>
            </w:r>
          </w:p>
        </w:tc>
        <w:tc>
          <w:tcPr>
            <w:tcW w:w="5057" w:type="dxa"/>
            <w:shd w:val="clear" w:color="auto" w:fill="auto"/>
          </w:tcPr>
          <w:p w:rsidR="008836D2" w:rsidRPr="002F1782" w:rsidRDefault="008836D2" w:rsidP="00127CA2">
            <w:pPr>
              <w:pStyle w:val="ENoteTableText"/>
            </w:pPr>
            <w:r w:rsidRPr="002F1782">
              <w:t>rs No 53, 2011</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A</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33</w:t>
            </w:r>
            <w:r w:rsidRPr="002F1782">
              <w:tab/>
            </w:r>
          </w:p>
        </w:tc>
        <w:tc>
          <w:tcPr>
            <w:tcW w:w="5057" w:type="dxa"/>
            <w:shd w:val="clear" w:color="auto" w:fill="auto"/>
          </w:tcPr>
          <w:p w:rsidR="008836D2" w:rsidRPr="002F1782" w:rsidRDefault="008836D2" w:rsidP="00127CA2">
            <w:pPr>
              <w:pStyle w:val="ENoteTableText"/>
            </w:pPr>
            <w:r w:rsidRPr="002F1782">
              <w:t>am No 45, 2000; No 30, 2003; No 61, 2005; No 146, 2006</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rs No 53, 2011</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34</w:t>
            </w:r>
            <w:r w:rsidRPr="002F1782">
              <w:tab/>
            </w:r>
          </w:p>
        </w:tc>
        <w:tc>
          <w:tcPr>
            <w:tcW w:w="5057" w:type="dxa"/>
            <w:shd w:val="clear" w:color="auto" w:fill="auto"/>
          </w:tcPr>
          <w:p w:rsidR="008836D2" w:rsidRPr="002F1782" w:rsidRDefault="008836D2" w:rsidP="00127CA2">
            <w:pPr>
              <w:pStyle w:val="ENoteTableText"/>
            </w:pPr>
            <w:r w:rsidRPr="002F1782">
              <w:t>rs No 53, 2011</w:t>
            </w: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35</w:t>
            </w:r>
            <w:r w:rsidRPr="002F1782">
              <w:tab/>
            </w:r>
          </w:p>
        </w:tc>
        <w:tc>
          <w:tcPr>
            <w:tcW w:w="5057" w:type="dxa"/>
            <w:shd w:val="clear" w:color="auto" w:fill="auto"/>
          </w:tcPr>
          <w:p w:rsidR="008836D2" w:rsidRPr="002F1782" w:rsidRDefault="008836D2" w:rsidP="00127CA2">
            <w:pPr>
              <w:pStyle w:val="ENoteTableText"/>
            </w:pPr>
            <w:r w:rsidRPr="002F1782">
              <w:t>am No 45, 2000</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rs No 95, 2002; No 53, 2011</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B</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35A</w:t>
            </w:r>
            <w:r w:rsidRPr="002F1782">
              <w:tab/>
            </w:r>
          </w:p>
        </w:tc>
        <w:tc>
          <w:tcPr>
            <w:tcW w:w="5057" w:type="dxa"/>
            <w:shd w:val="clear" w:color="auto" w:fill="auto"/>
          </w:tcPr>
          <w:p w:rsidR="008836D2" w:rsidRPr="002F1782" w:rsidRDefault="008836D2" w:rsidP="00127CA2">
            <w:pPr>
              <w:pStyle w:val="ENoteTableText"/>
            </w:pPr>
            <w:r w:rsidRPr="002F1782">
              <w:t>ad No 53, 2011</w:t>
            </w:r>
          </w:p>
        </w:tc>
      </w:tr>
      <w:tr w:rsidR="008836D2" w:rsidRPr="002F1782" w:rsidTr="008F540E">
        <w:trPr>
          <w:cantSplit/>
        </w:trPr>
        <w:tc>
          <w:tcPr>
            <w:tcW w:w="2031" w:type="dxa"/>
            <w:shd w:val="clear" w:color="auto" w:fill="auto"/>
          </w:tcPr>
          <w:p w:rsidR="008836D2" w:rsidRPr="002F1782" w:rsidRDefault="008836D2" w:rsidP="007B25BF">
            <w:pPr>
              <w:pStyle w:val="ENoteTableText"/>
            </w:pPr>
          </w:p>
        </w:tc>
        <w:tc>
          <w:tcPr>
            <w:tcW w:w="5057" w:type="dxa"/>
            <w:shd w:val="clear" w:color="auto" w:fill="auto"/>
          </w:tcPr>
          <w:p w:rsidR="008836D2" w:rsidRPr="002F1782" w:rsidRDefault="008836D2" w:rsidP="00127CA2">
            <w:pPr>
              <w:pStyle w:val="ENoteTableText"/>
            </w:pPr>
            <w:r w:rsidRPr="002F1782">
              <w:t>am No 98, 2012</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C</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753CFA">
            <w:pPr>
              <w:pStyle w:val="ENoteTableText"/>
              <w:tabs>
                <w:tab w:val="center" w:leader="dot" w:pos="2268"/>
              </w:tabs>
            </w:pPr>
            <w:r w:rsidRPr="002F1782">
              <w:t>s 35B</w:t>
            </w:r>
            <w:r w:rsidRPr="002F1782">
              <w:tab/>
            </w:r>
          </w:p>
        </w:tc>
        <w:tc>
          <w:tcPr>
            <w:tcW w:w="5057" w:type="dxa"/>
            <w:shd w:val="clear" w:color="auto" w:fill="auto"/>
          </w:tcPr>
          <w:p w:rsidR="008836D2" w:rsidRPr="002F1782" w:rsidRDefault="008836D2" w:rsidP="00127CA2">
            <w:pPr>
              <w:pStyle w:val="ENoteTableText"/>
            </w:pPr>
            <w:r w:rsidRPr="002F1782">
              <w:t>ad No 53, 2011</w:t>
            </w:r>
          </w:p>
        </w:tc>
      </w:tr>
      <w:tr w:rsidR="008836D2" w:rsidRPr="002F1782" w:rsidTr="008F540E">
        <w:trPr>
          <w:cantSplit/>
        </w:trPr>
        <w:tc>
          <w:tcPr>
            <w:tcW w:w="2031" w:type="dxa"/>
            <w:shd w:val="clear" w:color="auto" w:fill="auto"/>
          </w:tcPr>
          <w:p w:rsidR="008836D2" w:rsidRPr="002F1782" w:rsidRDefault="008836D2" w:rsidP="00127CA2">
            <w:pPr>
              <w:pStyle w:val="ENoteTableText"/>
            </w:pPr>
            <w:r w:rsidRPr="002F1782">
              <w:rPr>
                <w:b/>
              </w:rPr>
              <w:t>Subdivision D</w:t>
            </w:r>
          </w:p>
        </w:tc>
        <w:tc>
          <w:tcPr>
            <w:tcW w:w="5057" w:type="dxa"/>
            <w:shd w:val="clear" w:color="auto" w:fill="auto"/>
          </w:tcPr>
          <w:p w:rsidR="008836D2" w:rsidRPr="002F1782" w:rsidRDefault="008836D2" w:rsidP="00127CA2">
            <w:pPr>
              <w:pStyle w:val="ENoteTableText"/>
            </w:pPr>
          </w:p>
        </w:tc>
      </w:tr>
      <w:tr w:rsidR="008836D2" w:rsidRPr="002F1782" w:rsidTr="008F540E">
        <w:trPr>
          <w:cantSplit/>
        </w:trPr>
        <w:tc>
          <w:tcPr>
            <w:tcW w:w="2031" w:type="dxa"/>
            <w:shd w:val="clear" w:color="auto" w:fill="auto"/>
          </w:tcPr>
          <w:p w:rsidR="008836D2" w:rsidRPr="002F1782" w:rsidRDefault="008836D2" w:rsidP="00CF7A89">
            <w:pPr>
              <w:pStyle w:val="ENoteTableText"/>
              <w:tabs>
                <w:tab w:val="center" w:leader="dot" w:pos="2268"/>
              </w:tabs>
            </w:pPr>
            <w:r w:rsidRPr="002F1782">
              <w:t>s 35C</w:t>
            </w:r>
            <w:r w:rsidRPr="002F1782">
              <w:tab/>
            </w:r>
          </w:p>
        </w:tc>
        <w:tc>
          <w:tcPr>
            <w:tcW w:w="5057" w:type="dxa"/>
            <w:shd w:val="clear" w:color="auto" w:fill="auto"/>
          </w:tcPr>
          <w:p w:rsidR="008836D2" w:rsidRPr="002F1782" w:rsidRDefault="008836D2" w:rsidP="00127CA2">
            <w:pPr>
              <w:pStyle w:val="ENoteTableText"/>
            </w:pPr>
            <w:r w:rsidRPr="002F1782">
              <w:t>ad No 53, 2011</w:t>
            </w:r>
          </w:p>
        </w:tc>
      </w:tr>
      <w:tr w:rsidR="00CF7A89" w:rsidRPr="002F1782" w:rsidTr="008F540E">
        <w:trPr>
          <w:cantSplit/>
        </w:trPr>
        <w:tc>
          <w:tcPr>
            <w:tcW w:w="2031" w:type="dxa"/>
            <w:shd w:val="clear" w:color="auto" w:fill="auto"/>
          </w:tcPr>
          <w:p w:rsidR="00CF7A89" w:rsidRPr="002F1782" w:rsidRDefault="00CF7A89" w:rsidP="00CF7A89">
            <w:pPr>
              <w:pStyle w:val="ENoteTableText"/>
              <w:tabs>
                <w:tab w:val="center" w:leader="dot" w:pos="2268"/>
              </w:tabs>
            </w:pPr>
            <w:r w:rsidRPr="002F1782">
              <w:t>s 35D</w:t>
            </w:r>
            <w:r w:rsidRPr="002F1782">
              <w:tab/>
            </w:r>
          </w:p>
        </w:tc>
        <w:tc>
          <w:tcPr>
            <w:tcW w:w="5057" w:type="dxa"/>
            <w:shd w:val="clear" w:color="auto" w:fill="auto"/>
          </w:tcPr>
          <w:p w:rsidR="00CF7A89" w:rsidRPr="002F1782" w:rsidRDefault="00CF7A89" w:rsidP="00F10BC2">
            <w:pPr>
              <w:pStyle w:val="ENoteTableText"/>
            </w:pPr>
            <w:r w:rsidRPr="002F1782">
              <w:t>ad No 53, 2011</w:t>
            </w:r>
          </w:p>
        </w:tc>
      </w:tr>
      <w:tr w:rsidR="00CF7A89" w:rsidRPr="002F1782" w:rsidTr="008F540E">
        <w:trPr>
          <w:cantSplit/>
        </w:trPr>
        <w:tc>
          <w:tcPr>
            <w:tcW w:w="2031" w:type="dxa"/>
            <w:shd w:val="clear" w:color="auto" w:fill="auto"/>
          </w:tcPr>
          <w:p w:rsidR="00CF7A89" w:rsidRPr="002F1782" w:rsidRDefault="00CF7A89" w:rsidP="00127CA2">
            <w:pPr>
              <w:pStyle w:val="ENoteTableText"/>
            </w:pPr>
            <w:r w:rsidRPr="002F1782">
              <w:rPr>
                <w:b/>
              </w:rPr>
              <w:t>Subdivision E</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35E</w:t>
            </w:r>
            <w:r w:rsidRPr="002F1782">
              <w:tab/>
            </w:r>
          </w:p>
        </w:tc>
        <w:tc>
          <w:tcPr>
            <w:tcW w:w="5057" w:type="dxa"/>
            <w:shd w:val="clear" w:color="auto" w:fill="auto"/>
          </w:tcPr>
          <w:p w:rsidR="00CF7A89" w:rsidRPr="002F1782" w:rsidRDefault="00CF7A89" w:rsidP="00127CA2">
            <w:pPr>
              <w:pStyle w:val="ENoteTableText"/>
            </w:pPr>
            <w:r w:rsidRPr="002F1782">
              <w:t>ad No 53, 2011</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rPr>
                <w:b/>
              </w:rPr>
              <w:t>Division</w:t>
            </w:r>
            <w:r w:rsidR="002F1782">
              <w:rPr>
                <w:b/>
              </w:rPr>
              <w:t> </w:t>
            </w:r>
            <w:r w:rsidRPr="002F1782">
              <w:rPr>
                <w:b/>
              </w:rPr>
              <w:t>2A</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6379B5">
            <w:pPr>
              <w:pStyle w:val="ENoteTableText"/>
              <w:tabs>
                <w:tab w:val="center" w:leader="dot" w:pos="2268"/>
              </w:tabs>
            </w:pPr>
            <w:r w:rsidRPr="002F1782">
              <w:t>Division</w:t>
            </w:r>
            <w:r w:rsidR="002F1782">
              <w:t> </w:t>
            </w:r>
            <w:r w:rsidRPr="002F1782">
              <w:t>2A heading</w:t>
            </w:r>
            <w:r w:rsidRPr="002F1782">
              <w:tab/>
            </w:r>
          </w:p>
        </w:tc>
        <w:tc>
          <w:tcPr>
            <w:tcW w:w="5057" w:type="dxa"/>
            <w:shd w:val="clear" w:color="auto" w:fill="auto"/>
          </w:tcPr>
          <w:p w:rsidR="00CF7A89" w:rsidRPr="002F1782" w:rsidRDefault="00CF7A89" w:rsidP="00127CA2">
            <w:pPr>
              <w:pStyle w:val="ENoteTableText"/>
            </w:pPr>
            <w:r w:rsidRPr="002F1782">
              <w:t>ad No 50, 2012</w:t>
            </w:r>
          </w:p>
        </w:tc>
      </w:tr>
      <w:tr w:rsidR="00CF7A89" w:rsidRPr="002F1782" w:rsidTr="008F540E">
        <w:trPr>
          <w:cantSplit/>
        </w:trPr>
        <w:tc>
          <w:tcPr>
            <w:tcW w:w="2031" w:type="dxa"/>
            <w:shd w:val="clear" w:color="auto" w:fill="auto"/>
          </w:tcPr>
          <w:p w:rsidR="00CF7A89" w:rsidRPr="002F1782" w:rsidRDefault="00CF7A89" w:rsidP="00127CA2">
            <w:pPr>
              <w:pStyle w:val="ENoteTableText"/>
              <w:rPr>
                <w:b/>
              </w:rPr>
            </w:pPr>
          </w:p>
        </w:tc>
        <w:tc>
          <w:tcPr>
            <w:tcW w:w="5057" w:type="dxa"/>
            <w:shd w:val="clear" w:color="auto" w:fill="auto"/>
          </w:tcPr>
          <w:p w:rsidR="00CF7A89" w:rsidRPr="002F1782" w:rsidRDefault="00CF7A89" w:rsidP="006379B5">
            <w:pPr>
              <w:pStyle w:val="ENoteTableText"/>
            </w:pPr>
            <w:r w:rsidRPr="002F1782">
              <w:t xml:space="preserve">rep </w:t>
            </w:r>
            <w:r w:rsidRPr="002F1782">
              <w:rPr>
                <w:u w:val="single"/>
              </w:rPr>
              <w:t>No 96, 2014</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35F</w:t>
            </w:r>
            <w:r w:rsidRPr="002F1782">
              <w:tab/>
            </w:r>
          </w:p>
        </w:tc>
        <w:tc>
          <w:tcPr>
            <w:tcW w:w="5057" w:type="dxa"/>
            <w:shd w:val="clear" w:color="auto" w:fill="auto"/>
          </w:tcPr>
          <w:p w:rsidR="00CF7A89" w:rsidRPr="002F1782" w:rsidRDefault="00CF7A89" w:rsidP="00127CA2">
            <w:pPr>
              <w:pStyle w:val="ENoteTableText"/>
            </w:pPr>
            <w:r w:rsidRPr="002F1782">
              <w:t>ad No 50, 2012</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p>
        </w:tc>
        <w:tc>
          <w:tcPr>
            <w:tcW w:w="5057" w:type="dxa"/>
            <w:shd w:val="clear" w:color="auto" w:fill="auto"/>
          </w:tcPr>
          <w:p w:rsidR="00CF7A89" w:rsidRPr="002F1782" w:rsidRDefault="00CF7A89" w:rsidP="00127CA2">
            <w:pPr>
              <w:pStyle w:val="ENoteTableText"/>
            </w:pPr>
            <w:r w:rsidRPr="002F1782">
              <w:t xml:space="preserve">rep </w:t>
            </w:r>
            <w:r w:rsidRPr="002F1782">
              <w:rPr>
                <w:u w:val="single"/>
              </w:rPr>
              <w:t>No 96, 2014</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35G</w:t>
            </w:r>
            <w:r w:rsidRPr="002F1782">
              <w:tab/>
            </w:r>
          </w:p>
        </w:tc>
        <w:tc>
          <w:tcPr>
            <w:tcW w:w="5057" w:type="dxa"/>
            <w:shd w:val="clear" w:color="auto" w:fill="auto"/>
          </w:tcPr>
          <w:p w:rsidR="00CF7A89" w:rsidRPr="002F1782" w:rsidRDefault="00CF7A89" w:rsidP="00127CA2">
            <w:pPr>
              <w:pStyle w:val="ENoteTableText"/>
            </w:pPr>
            <w:r w:rsidRPr="002F1782">
              <w:t>ad No 50, 2012</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am No 50, 2012</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 xml:space="preserve">rep </w:t>
            </w:r>
            <w:r w:rsidRPr="002F1782">
              <w:rPr>
                <w:u w:val="single"/>
              </w:rPr>
              <w:t>No 96, 2014</w:t>
            </w:r>
          </w:p>
        </w:tc>
      </w:tr>
      <w:tr w:rsidR="00CF7A89" w:rsidRPr="002F1782" w:rsidTr="008F540E">
        <w:trPr>
          <w:cantSplit/>
        </w:trPr>
        <w:tc>
          <w:tcPr>
            <w:tcW w:w="2031" w:type="dxa"/>
            <w:shd w:val="clear" w:color="auto" w:fill="auto"/>
          </w:tcPr>
          <w:p w:rsidR="00CF7A89" w:rsidRPr="002F1782" w:rsidRDefault="00CF7A89" w:rsidP="00F521AB">
            <w:pPr>
              <w:pStyle w:val="ENoteTableText"/>
              <w:tabs>
                <w:tab w:val="center" w:leader="dot" w:pos="2268"/>
              </w:tabs>
            </w:pPr>
            <w:r w:rsidRPr="002F1782">
              <w:t>s 35H</w:t>
            </w:r>
            <w:r w:rsidRPr="002F1782">
              <w:tab/>
            </w:r>
          </w:p>
        </w:tc>
        <w:tc>
          <w:tcPr>
            <w:tcW w:w="5057" w:type="dxa"/>
            <w:shd w:val="clear" w:color="auto" w:fill="auto"/>
          </w:tcPr>
          <w:p w:rsidR="00CF7A89" w:rsidRPr="002F1782" w:rsidRDefault="00CF7A89" w:rsidP="00127CA2">
            <w:pPr>
              <w:pStyle w:val="ENoteTableText"/>
            </w:pPr>
            <w:r w:rsidRPr="002F1782">
              <w:t>ad No 70, 2013</w:t>
            </w:r>
          </w:p>
        </w:tc>
      </w:tr>
      <w:tr w:rsidR="00CF7A89" w:rsidRPr="002F1782" w:rsidTr="008F540E">
        <w:trPr>
          <w:cantSplit/>
        </w:trPr>
        <w:tc>
          <w:tcPr>
            <w:tcW w:w="2031" w:type="dxa"/>
            <w:shd w:val="clear" w:color="auto" w:fill="auto"/>
          </w:tcPr>
          <w:p w:rsidR="00CF7A89" w:rsidRPr="002F1782" w:rsidRDefault="00CF7A89" w:rsidP="00F521AB">
            <w:pPr>
              <w:pStyle w:val="ENoteTableText"/>
              <w:tabs>
                <w:tab w:val="center" w:leader="dot" w:pos="2268"/>
              </w:tabs>
            </w:pPr>
          </w:p>
        </w:tc>
        <w:tc>
          <w:tcPr>
            <w:tcW w:w="5057" w:type="dxa"/>
            <w:shd w:val="clear" w:color="auto" w:fill="auto"/>
          </w:tcPr>
          <w:p w:rsidR="00CF7A89" w:rsidRPr="002F1782" w:rsidRDefault="00CF7A89" w:rsidP="00127CA2">
            <w:pPr>
              <w:pStyle w:val="ENoteTableText"/>
            </w:pPr>
            <w:r w:rsidRPr="002F1782">
              <w:t xml:space="preserve">rep </w:t>
            </w:r>
            <w:r w:rsidRPr="002F1782">
              <w:rPr>
                <w:u w:val="single"/>
              </w:rPr>
              <w:t>No 96, 2014</w:t>
            </w:r>
          </w:p>
        </w:tc>
      </w:tr>
      <w:tr w:rsidR="00CF7A89" w:rsidRPr="002F1782" w:rsidTr="008F540E">
        <w:trPr>
          <w:cantSplit/>
        </w:trPr>
        <w:tc>
          <w:tcPr>
            <w:tcW w:w="2031" w:type="dxa"/>
            <w:shd w:val="clear" w:color="auto" w:fill="auto"/>
          </w:tcPr>
          <w:p w:rsidR="00CF7A89" w:rsidRPr="002F1782" w:rsidRDefault="00CF7A89" w:rsidP="00F521AB">
            <w:pPr>
              <w:pStyle w:val="ENoteTableText"/>
              <w:tabs>
                <w:tab w:val="center" w:leader="dot" w:pos="2268"/>
              </w:tabs>
            </w:pPr>
            <w:r w:rsidRPr="002F1782">
              <w:t>s 35J</w:t>
            </w:r>
            <w:r w:rsidRPr="002F1782">
              <w:tab/>
            </w:r>
          </w:p>
        </w:tc>
        <w:tc>
          <w:tcPr>
            <w:tcW w:w="5057" w:type="dxa"/>
            <w:shd w:val="clear" w:color="auto" w:fill="auto"/>
          </w:tcPr>
          <w:p w:rsidR="00CF7A89" w:rsidRPr="002F1782" w:rsidRDefault="00CF7A89" w:rsidP="00127CA2">
            <w:pPr>
              <w:pStyle w:val="ENoteTableText"/>
            </w:pPr>
            <w:r w:rsidRPr="002F1782">
              <w:t>ad No 96, 2014</w:t>
            </w:r>
          </w:p>
        </w:tc>
      </w:tr>
      <w:tr w:rsidR="00CF7A89" w:rsidRPr="002F1782" w:rsidTr="008F540E">
        <w:trPr>
          <w:cantSplit/>
        </w:trPr>
        <w:tc>
          <w:tcPr>
            <w:tcW w:w="2031" w:type="dxa"/>
            <w:shd w:val="clear" w:color="auto" w:fill="auto"/>
          </w:tcPr>
          <w:p w:rsidR="00CF7A89" w:rsidRPr="002F1782" w:rsidRDefault="00CF7A89" w:rsidP="00F521AB">
            <w:pPr>
              <w:pStyle w:val="ENoteTableText"/>
              <w:tabs>
                <w:tab w:val="center" w:leader="dot" w:pos="2268"/>
              </w:tabs>
            </w:pPr>
          </w:p>
        </w:tc>
        <w:tc>
          <w:tcPr>
            <w:tcW w:w="5057" w:type="dxa"/>
            <w:shd w:val="clear" w:color="auto" w:fill="auto"/>
          </w:tcPr>
          <w:p w:rsidR="00CF7A89" w:rsidRPr="002F1782" w:rsidRDefault="00CF7A89" w:rsidP="00127CA2">
            <w:pPr>
              <w:pStyle w:val="ENoteTableText"/>
            </w:pPr>
            <w:r w:rsidRPr="002F1782">
              <w:t xml:space="preserve">rep </w:t>
            </w:r>
            <w:r w:rsidRPr="002F1782">
              <w:rPr>
                <w:u w:val="single"/>
              </w:rPr>
              <w:t>No 96, 2014</w:t>
            </w:r>
          </w:p>
        </w:tc>
      </w:tr>
      <w:tr w:rsidR="00CF7A89" w:rsidRPr="002F1782" w:rsidTr="008F540E">
        <w:trPr>
          <w:cantSplit/>
        </w:trPr>
        <w:tc>
          <w:tcPr>
            <w:tcW w:w="2031" w:type="dxa"/>
            <w:shd w:val="clear" w:color="auto" w:fill="auto"/>
          </w:tcPr>
          <w:p w:rsidR="00CF7A89" w:rsidRPr="002F1782" w:rsidRDefault="00CF7A89" w:rsidP="00127CA2">
            <w:pPr>
              <w:pStyle w:val="ENoteTableText"/>
            </w:pPr>
            <w:r w:rsidRPr="002F1782">
              <w:rPr>
                <w:b/>
              </w:rPr>
              <w:t>Division</w:t>
            </w:r>
            <w:r w:rsidR="002F1782">
              <w:rPr>
                <w:b/>
              </w:rPr>
              <w:t> </w:t>
            </w:r>
            <w:r w:rsidRPr="002F1782">
              <w:rPr>
                <w:b/>
              </w:rPr>
              <w:t>3</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CF7A89">
            <w:pPr>
              <w:pStyle w:val="ENoteTableText"/>
              <w:tabs>
                <w:tab w:val="center" w:leader="dot" w:pos="2268"/>
              </w:tabs>
            </w:pPr>
            <w:r w:rsidRPr="002F1782">
              <w:t>Division</w:t>
            </w:r>
            <w:r w:rsidR="002F1782">
              <w:t> </w:t>
            </w:r>
            <w:r w:rsidRPr="002F1782">
              <w:t>3 heading</w:t>
            </w:r>
            <w:r w:rsidRPr="002F1782">
              <w:tab/>
            </w:r>
          </w:p>
        </w:tc>
        <w:tc>
          <w:tcPr>
            <w:tcW w:w="5057" w:type="dxa"/>
            <w:shd w:val="clear" w:color="auto" w:fill="auto"/>
          </w:tcPr>
          <w:p w:rsidR="00CF7A89" w:rsidRPr="002F1782" w:rsidRDefault="00CF7A89" w:rsidP="00127CA2">
            <w:pPr>
              <w:pStyle w:val="ENoteTableText"/>
            </w:pPr>
            <w:r w:rsidRPr="002F1782">
              <w:t>rs No 59, 2004; No 82, 2007; No 49, 2012;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36</w:t>
            </w:r>
            <w:r w:rsidRPr="002F1782">
              <w:tab/>
            </w:r>
          </w:p>
        </w:tc>
        <w:tc>
          <w:tcPr>
            <w:tcW w:w="5057" w:type="dxa"/>
            <w:shd w:val="clear" w:color="auto" w:fill="auto"/>
          </w:tcPr>
          <w:p w:rsidR="00CF7A89" w:rsidRPr="002F1782" w:rsidRDefault="00CF7A89" w:rsidP="00127CA2">
            <w:pPr>
              <w:pStyle w:val="ENoteTableText"/>
            </w:pPr>
            <w:r w:rsidRPr="002F1782">
              <w:t>am No 59, 2004; No 82, 2007; No 49, 2012</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p>
        </w:tc>
        <w:tc>
          <w:tcPr>
            <w:tcW w:w="5057" w:type="dxa"/>
            <w:shd w:val="clear" w:color="auto" w:fill="auto"/>
          </w:tcPr>
          <w:p w:rsidR="00CF7A89" w:rsidRPr="002F1782" w:rsidRDefault="00CF7A89" w:rsidP="00CE0F86">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37</w:t>
            </w:r>
            <w:r w:rsidRPr="002F1782">
              <w:tab/>
            </w:r>
          </w:p>
        </w:tc>
        <w:tc>
          <w:tcPr>
            <w:tcW w:w="5057" w:type="dxa"/>
            <w:shd w:val="clear" w:color="auto" w:fill="auto"/>
          </w:tcPr>
          <w:p w:rsidR="00CF7A89" w:rsidRPr="002F1782" w:rsidRDefault="00CF7A89" w:rsidP="00B10313">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38</w:t>
            </w:r>
            <w:r w:rsidRPr="002F1782">
              <w:tab/>
            </w:r>
          </w:p>
        </w:tc>
        <w:tc>
          <w:tcPr>
            <w:tcW w:w="5057" w:type="dxa"/>
            <w:shd w:val="clear" w:color="auto" w:fill="auto"/>
          </w:tcPr>
          <w:p w:rsidR="00CF7A89" w:rsidRPr="002F1782" w:rsidRDefault="00CF7A89" w:rsidP="00127CA2">
            <w:pPr>
              <w:pStyle w:val="ENoteTableText"/>
            </w:pPr>
            <w:r w:rsidRPr="002F1782">
              <w:t>am No 30, 2003; No 59, 2004; No 82, 2007; No 63, 2008; No 105, 2010;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38A</w:t>
            </w:r>
            <w:r w:rsidRPr="002F1782">
              <w:tab/>
            </w:r>
          </w:p>
        </w:tc>
        <w:tc>
          <w:tcPr>
            <w:tcW w:w="5057" w:type="dxa"/>
            <w:shd w:val="clear" w:color="auto" w:fill="auto"/>
          </w:tcPr>
          <w:p w:rsidR="00CF7A89" w:rsidRPr="002F1782" w:rsidRDefault="00CF7A89" w:rsidP="00127CA2">
            <w:pPr>
              <w:pStyle w:val="ENoteTableText"/>
            </w:pPr>
            <w:r w:rsidRPr="002F1782">
              <w:t>ad No 30, 2003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p>
        </w:tc>
        <w:tc>
          <w:tcPr>
            <w:tcW w:w="5057" w:type="dxa"/>
            <w:shd w:val="clear" w:color="auto" w:fill="auto"/>
          </w:tcPr>
          <w:p w:rsidR="00CF7A89" w:rsidRPr="002F1782" w:rsidRDefault="00CF7A89" w:rsidP="00127CA2">
            <w:pPr>
              <w:pStyle w:val="ENoteTableText"/>
            </w:pPr>
            <w:r w:rsidRPr="002F1782">
              <w:t xml:space="preserve">am No 59, 2004; No 82, 2007; No 49, 2012; No 70, 2013; </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38B</w:t>
            </w:r>
            <w:r w:rsidRPr="002F1782">
              <w:tab/>
            </w:r>
          </w:p>
        </w:tc>
        <w:tc>
          <w:tcPr>
            <w:tcW w:w="5057" w:type="dxa"/>
            <w:shd w:val="clear" w:color="auto" w:fill="auto"/>
          </w:tcPr>
          <w:p w:rsidR="00CF7A89" w:rsidRPr="002F1782" w:rsidRDefault="00CF7A89" w:rsidP="00127CA2">
            <w:pPr>
              <w:pStyle w:val="ENoteTableText"/>
            </w:pPr>
            <w:r w:rsidRPr="002F1782">
              <w:t>ad No 30, 2003</w:t>
            </w:r>
          </w:p>
        </w:tc>
      </w:tr>
      <w:tr w:rsidR="00CF7A89" w:rsidRPr="002F1782" w:rsidTr="008F540E">
        <w:trPr>
          <w:cantSplit/>
        </w:trPr>
        <w:tc>
          <w:tcPr>
            <w:tcW w:w="2031" w:type="dxa"/>
            <w:shd w:val="clear" w:color="auto" w:fill="auto"/>
          </w:tcPr>
          <w:p w:rsidR="00CF7A89" w:rsidRPr="002F1782" w:rsidRDefault="00CF7A89" w:rsidP="00F10BC2">
            <w:pPr>
              <w:pStyle w:val="ENoteTableText"/>
              <w:tabs>
                <w:tab w:val="center" w:leader="dot" w:pos="2268"/>
              </w:tabs>
            </w:pPr>
          </w:p>
        </w:tc>
        <w:tc>
          <w:tcPr>
            <w:tcW w:w="5057" w:type="dxa"/>
            <w:shd w:val="clear" w:color="auto" w:fill="auto"/>
          </w:tcPr>
          <w:p w:rsidR="00CF7A89" w:rsidRPr="002F1782" w:rsidRDefault="00CF7A89" w:rsidP="00F10BC2">
            <w:pPr>
              <w:pStyle w:val="ENoteTableText"/>
            </w:pPr>
            <w:r w:rsidRPr="002F1782">
              <w:t xml:space="preserve">am No 59, 2004; No 82, 2007; No 49, 2012; No 70, 2013; </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39</w:t>
            </w:r>
            <w:r w:rsidRPr="002F1782">
              <w:tab/>
            </w:r>
          </w:p>
        </w:tc>
        <w:tc>
          <w:tcPr>
            <w:tcW w:w="5057" w:type="dxa"/>
            <w:shd w:val="clear" w:color="auto" w:fill="auto"/>
          </w:tcPr>
          <w:p w:rsidR="00CF7A89" w:rsidRPr="002F1782" w:rsidRDefault="00CF7A89" w:rsidP="00127CA2">
            <w:pPr>
              <w:pStyle w:val="ENoteTableText"/>
            </w:pPr>
            <w:r w:rsidRPr="002F1782">
              <w:t>am No 30, 2003; No 59, 2004; No 61, 2005; No 82, 2007; Nos 63 and 143, 2008; No 105, 2010; No 53, 2011; No 49, 2012;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p>
        </w:tc>
        <w:tc>
          <w:tcPr>
            <w:tcW w:w="5057" w:type="dxa"/>
            <w:shd w:val="clear" w:color="auto" w:fill="auto"/>
          </w:tcPr>
          <w:p w:rsidR="00CF7A89" w:rsidRPr="002F1782" w:rsidRDefault="00CF7A89" w:rsidP="005030E3">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p>
        </w:tc>
        <w:tc>
          <w:tcPr>
            <w:tcW w:w="5057" w:type="dxa"/>
            <w:shd w:val="clear" w:color="auto" w:fill="auto"/>
          </w:tcPr>
          <w:p w:rsidR="00CF7A89" w:rsidRPr="002F1782" w:rsidRDefault="00CF7A89" w:rsidP="005030E3">
            <w:pPr>
              <w:pStyle w:val="ENoteTableText"/>
            </w:pPr>
            <w:r w:rsidRPr="002F1782">
              <w:t>am No 14, 2014</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41</w:t>
            </w:r>
            <w:r w:rsidRPr="002F1782">
              <w:tab/>
            </w:r>
          </w:p>
        </w:tc>
        <w:tc>
          <w:tcPr>
            <w:tcW w:w="5057" w:type="dxa"/>
            <w:shd w:val="clear" w:color="auto" w:fill="auto"/>
          </w:tcPr>
          <w:p w:rsidR="00CF7A89" w:rsidRPr="002F1782" w:rsidRDefault="00CF7A89" w:rsidP="00127CA2">
            <w:pPr>
              <w:pStyle w:val="ENoteTableText"/>
            </w:pPr>
            <w:r w:rsidRPr="002F1782">
              <w:t>am No 59, 2004; No 82, 2007; Nos 63 and 143, 2008; No 105, 2010;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41A</w:t>
            </w:r>
            <w:r w:rsidRPr="002F1782">
              <w:tab/>
            </w:r>
          </w:p>
        </w:tc>
        <w:tc>
          <w:tcPr>
            <w:tcW w:w="5057" w:type="dxa"/>
            <w:shd w:val="clear" w:color="auto" w:fill="auto"/>
          </w:tcPr>
          <w:p w:rsidR="00CF7A89" w:rsidRPr="002F1782" w:rsidRDefault="00CF7A89" w:rsidP="00127CA2">
            <w:pPr>
              <w:pStyle w:val="ENoteTableText"/>
            </w:pPr>
            <w:r w:rsidRPr="002F1782">
              <w:t>ad No 30, 2003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42</w:t>
            </w:r>
            <w:r w:rsidRPr="002F1782">
              <w:tab/>
            </w:r>
          </w:p>
        </w:tc>
        <w:tc>
          <w:tcPr>
            <w:tcW w:w="5057" w:type="dxa"/>
            <w:shd w:val="clear" w:color="auto" w:fill="auto"/>
          </w:tcPr>
          <w:p w:rsidR="00CF7A89" w:rsidRPr="002F1782" w:rsidRDefault="00CF7A89" w:rsidP="00127CA2">
            <w:pPr>
              <w:pStyle w:val="ENoteTableText"/>
            </w:pPr>
            <w:r w:rsidRPr="002F1782">
              <w:t>am No 59, 2004; No 82, 2007;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43</w:t>
            </w:r>
            <w:r w:rsidRPr="002F1782">
              <w:tab/>
            </w:r>
          </w:p>
        </w:tc>
        <w:tc>
          <w:tcPr>
            <w:tcW w:w="5057" w:type="dxa"/>
            <w:shd w:val="clear" w:color="auto" w:fill="auto"/>
          </w:tcPr>
          <w:p w:rsidR="00CF7A89" w:rsidRPr="002F1782" w:rsidRDefault="00CF7A89" w:rsidP="00127CA2">
            <w:pPr>
              <w:pStyle w:val="ENoteTableText"/>
            </w:pPr>
            <w:r w:rsidRPr="002F1782">
              <w:t>am No 30, 2003; No 59, 2004; No 82, 2007;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44</w:t>
            </w:r>
            <w:r w:rsidRPr="002F1782">
              <w:tab/>
            </w:r>
          </w:p>
        </w:tc>
        <w:tc>
          <w:tcPr>
            <w:tcW w:w="5057" w:type="dxa"/>
            <w:shd w:val="clear" w:color="auto" w:fill="auto"/>
          </w:tcPr>
          <w:p w:rsidR="00CF7A89" w:rsidRPr="002F1782" w:rsidRDefault="00CF7A89" w:rsidP="00127CA2">
            <w:pPr>
              <w:pStyle w:val="ENoteTableText"/>
            </w:pPr>
            <w:r w:rsidRPr="002F1782">
              <w:t>am No 59, 2004; No 82, 2007;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r w:rsidRPr="002F1782">
              <w:t>s 45</w:t>
            </w:r>
            <w:r w:rsidRPr="002F1782">
              <w:tab/>
            </w: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46</w:t>
            </w:r>
            <w:r w:rsidRPr="002F1782">
              <w:tab/>
            </w:r>
          </w:p>
        </w:tc>
        <w:tc>
          <w:tcPr>
            <w:tcW w:w="5057" w:type="dxa"/>
            <w:shd w:val="clear" w:color="auto" w:fill="auto"/>
          </w:tcPr>
          <w:p w:rsidR="00CF7A89" w:rsidRPr="002F1782" w:rsidRDefault="00CF7A89" w:rsidP="00127CA2">
            <w:pPr>
              <w:pStyle w:val="ENoteTableText"/>
            </w:pPr>
            <w:r w:rsidRPr="002F1782">
              <w:t>am No 45, 2000; No 59, 2004; No 82, 2007;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F637F2">
            <w:pPr>
              <w:pStyle w:val="ENoteTableText"/>
              <w:tabs>
                <w:tab w:val="center" w:leader="dot" w:pos="2268"/>
              </w:tabs>
            </w:pPr>
            <w:r w:rsidRPr="002F1782">
              <w:t>s 47</w:t>
            </w:r>
            <w:r w:rsidRPr="002F1782">
              <w:tab/>
            </w:r>
          </w:p>
        </w:tc>
        <w:tc>
          <w:tcPr>
            <w:tcW w:w="5057" w:type="dxa"/>
            <w:shd w:val="clear" w:color="auto" w:fill="auto"/>
          </w:tcPr>
          <w:p w:rsidR="00CF7A89" w:rsidRPr="002F1782" w:rsidRDefault="00CF7A89" w:rsidP="00F637F2">
            <w:pPr>
              <w:pStyle w:val="ENoteTableText"/>
            </w:pPr>
            <w:r w:rsidRPr="002F1782">
              <w:t>am No 45, 2000; No 95, 2002</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F637F2">
            <w:pPr>
              <w:pStyle w:val="ENoteTableText"/>
            </w:pPr>
            <w:r w:rsidRPr="002F1782">
              <w:t>rs No 59, 2004</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F637F2">
            <w:pPr>
              <w:pStyle w:val="ENoteTableText"/>
            </w:pPr>
            <w:r w:rsidRPr="002F1782">
              <w:t>am Nos 82 and 130, 2007; No 63, 2008</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F637F2">
            <w:pPr>
              <w:pStyle w:val="ENoteTableText"/>
            </w:pPr>
            <w:r w:rsidRPr="002F1782">
              <w:t>rs No 45, 2010</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F637F2">
            <w:pPr>
              <w:pStyle w:val="ENoteTableText"/>
            </w:pPr>
            <w:r w:rsidRPr="002F1782">
              <w:t>am No 50, 2011; Nos 49 and 98, 2012; No 70, 2013</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rs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47AA</w:t>
            </w:r>
            <w:r w:rsidRPr="002F1782">
              <w:tab/>
            </w:r>
          </w:p>
        </w:tc>
        <w:tc>
          <w:tcPr>
            <w:tcW w:w="5057" w:type="dxa"/>
            <w:shd w:val="clear" w:color="auto" w:fill="auto"/>
          </w:tcPr>
          <w:p w:rsidR="00CF7A89" w:rsidRPr="002F1782" w:rsidRDefault="00CF7A89" w:rsidP="00127CA2">
            <w:pPr>
              <w:pStyle w:val="ENoteTableText"/>
            </w:pPr>
            <w:r w:rsidRPr="002F1782">
              <w:t>ad No 45, 2010</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rep No 49, 2012</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47AB</w:t>
            </w:r>
            <w:r w:rsidRPr="002F1782">
              <w:tab/>
            </w:r>
          </w:p>
        </w:tc>
        <w:tc>
          <w:tcPr>
            <w:tcW w:w="5057" w:type="dxa"/>
            <w:shd w:val="clear" w:color="auto" w:fill="auto"/>
          </w:tcPr>
          <w:p w:rsidR="00CF7A89" w:rsidRPr="002F1782" w:rsidRDefault="00CF7A89" w:rsidP="00127CA2">
            <w:pPr>
              <w:pStyle w:val="ENoteTableText"/>
            </w:pPr>
            <w:r w:rsidRPr="002F1782">
              <w:t>ad No 45, 2010</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am No 49, 2012</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rep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47A</w:t>
            </w:r>
            <w:r w:rsidRPr="002F1782">
              <w:tab/>
            </w:r>
          </w:p>
        </w:tc>
        <w:tc>
          <w:tcPr>
            <w:tcW w:w="5057" w:type="dxa"/>
            <w:shd w:val="clear" w:color="auto" w:fill="auto"/>
          </w:tcPr>
          <w:p w:rsidR="00CF7A89" w:rsidRPr="002F1782" w:rsidRDefault="00CF7A89" w:rsidP="00127CA2">
            <w:pPr>
              <w:pStyle w:val="ENoteTableText"/>
            </w:pPr>
            <w:r w:rsidRPr="002F1782">
              <w:t>ad No 30, 2003</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am No 59, 2004; No 82, 2007; No 49, 2012;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47B</w:t>
            </w:r>
            <w:r w:rsidRPr="002F1782">
              <w:tab/>
            </w:r>
          </w:p>
        </w:tc>
        <w:tc>
          <w:tcPr>
            <w:tcW w:w="5057" w:type="dxa"/>
            <w:shd w:val="clear" w:color="auto" w:fill="auto"/>
          </w:tcPr>
          <w:p w:rsidR="00CF7A89" w:rsidRPr="002F1782" w:rsidRDefault="00CF7A89" w:rsidP="00127CA2">
            <w:pPr>
              <w:pStyle w:val="ENoteTableText"/>
            </w:pPr>
            <w:r w:rsidRPr="002F1782">
              <w:t>ad No 38, 2010</w:t>
            </w:r>
          </w:p>
        </w:tc>
      </w:tr>
      <w:tr w:rsidR="00CF7A89" w:rsidRPr="002F1782" w:rsidTr="008F540E">
        <w:trPr>
          <w:cantSplit/>
        </w:trPr>
        <w:tc>
          <w:tcPr>
            <w:tcW w:w="2031" w:type="dxa"/>
            <w:shd w:val="clear" w:color="auto" w:fill="auto"/>
          </w:tcPr>
          <w:p w:rsidR="00CF7A89" w:rsidRPr="002F1782" w:rsidRDefault="00CF7A89" w:rsidP="007B25BF">
            <w:pPr>
              <w:pStyle w:val="ENoteTableText"/>
            </w:pPr>
          </w:p>
        </w:tc>
        <w:tc>
          <w:tcPr>
            <w:tcW w:w="5057" w:type="dxa"/>
            <w:shd w:val="clear" w:color="auto" w:fill="auto"/>
          </w:tcPr>
          <w:p w:rsidR="00CF7A89" w:rsidRPr="002F1782" w:rsidRDefault="00CF7A89" w:rsidP="00127CA2">
            <w:pPr>
              <w:pStyle w:val="ENoteTableText"/>
            </w:pPr>
            <w:r w:rsidRPr="002F1782">
              <w:t>am No 105, 2010; No 70, 2013</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rep No 70, 2013</w:t>
            </w: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47C</w:t>
            </w:r>
            <w:r w:rsidRPr="002F1782">
              <w:tab/>
            </w:r>
          </w:p>
        </w:tc>
        <w:tc>
          <w:tcPr>
            <w:tcW w:w="5057" w:type="dxa"/>
            <w:shd w:val="clear" w:color="auto" w:fill="auto"/>
          </w:tcPr>
          <w:p w:rsidR="00CF7A89" w:rsidRPr="002F1782" w:rsidRDefault="00CF7A89" w:rsidP="00127CA2">
            <w:pPr>
              <w:pStyle w:val="ENoteTableText"/>
            </w:pPr>
            <w:r w:rsidRPr="002F1782">
              <w:t>ad No 38, 2010</w:t>
            </w:r>
          </w:p>
        </w:tc>
      </w:tr>
      <w:tr w:rsidR="00CF7A89" w:rsidRPr="002F1782" w:rsidTr="008F540E">
        <w:trPr>
          <w:cantSplit/>
        </w:trPr>
        <w:tc>
          <w:tcPr>
            <w:tcW w:w="2031" w:type="dxa"/>
            <w:shd w:val="clear" w:color="auto" w:fill="auto"/>
          </w:tcPr>
          <w:p w:rsidR="00CF7A89" w:rsidRPr="002F1782" w:rsidRDefault="00CF7A89" w:rsidP="00CA11BE">
            <w:pPr>
              <w:pStyle w:val="ENoteTableText"/>
              <w:tabs>
                <w:tab w:val="center" w:leader="dot" w:pos="2268"/>
              </w:tabs>
            </w:pPr>
          </w:p>
        </w:tc>
        <w:tc>
          <w:tcPr>
            <w:tcW w:w="5057" w:type="dxa"/>
            <w:shd w:val="clear" w:color="auto" w:fill="auto"/>
          </w:tcPr>
          <w:p w:rsidR="00CF7A89" w:rsidRPr="002F1782" w:rsidRDefault="00CF7A89" w:rsidP="00CA11BE">
            <w:pPr>
              <w:pStyle w:val="ENoteTableText"/>
            </w:pPr>
            <w:r w:rsidRPr="002F1782">
              <w:t>rep No 70, 2013</w:t>
            </w:r>
          </w:p>
        </w:tc>
      </w:tr>
      <w:tr w:rsidR="00CF7A89" w:rsidRPr="002F1782" w:rsidTr="008F540E">
        <w:trPr>
          <w:cantSplit/>
        </w:trPr>
        <w:tc>
          <w:tcPr>
            <w:tcW w:w="2031" w:type="dxa"/>
            <w:shd w:val="clear" w:color="auto" w:fill="auto"/>
          </w:tcPr>
          <w:p w:rsidR="00CF7A89" w:rsidRPr="002F1782" w:rsidRDefault="00CF7A89" w:rsidP="00127CA2">
            <w:pPr>
              <w:pStyle w:val="ENoteTableText"/>
            </w:pPr>
            <w:r w:rsidRPr="002F1782">
              <w:rPr>
                <w:b/>
              </w:rPr>
              <w:t>Division</w:t>
            </w:r>
            <w:r w:rsidR="002F1782">
              <w:rPr>
                <w:b/>
              </w:rPr>
              <w:t> </w:t>
            </w:r>
            <w:r w:rsidRPr="002F1782">
              <w:rPr>
                <w:b/>
              </w:rPr>
              <w:t>4</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426A7E">
            <w:pPr>
              <w:pStyle w:val="ENoteTableText"/>
              <w:tabs>
                <w:tab w:val="center" w:leader="dot" w:pos="2268"/>
              </w:tabs>
            </w:pPr>
            <w:r w:rsidRPr="002F1782">
              <w:t>Div</w:t>
            </w:r>
            <w:r w:rsidR="00426A7E" w:rsidRPr="002F1782">
              <w:t>ision</w:t>
            </w:r>
            <w:r w:rsidR="002F1782">
              <w:t> </w:t>
            </w:r>
            <w:r w:rsidRPr="002F1782">
              <w:t>4</w:t>
            </w:r>
            <w:r w:rsidRPr="002F1782">
              <w:tab/>
            </w:r>
          </w:p>
        </w:tc>
        <w:tc>
          <w:tcPr>
            <w:tcW w:w="5057" w:type="dxa"/>
            <w:shd w:val="clear" w:color="auto" w:fill="auto"/>
          </w:tcPr>
          <w:p w:rsidR="00CF7A89" w:rsidRPr="002F1782" w:rsidRDefault="00CF7A89" w:rsidP="00127CA2">
            <w:pPr>
              <w:pStyle w:val="ENoteTableText"/>
            </w:pPr>
            <w:r w:rsidRPr="002F1782">
              <w:t>rs No 45, 2000</w:t>
            </w:r>
          </w:p>
        </w:tc>
      </w:tr>
      <w:tr w:rsidR="00CF7A89" w:rsidRPr="002F1782" w:rsidTr="008F540E">
        <w:trPr>
          <w:cantSplit/>
        </w:trPr>
        <w:tc>
          <w:tcPr>
            <w:tcW w:w="2031" w:type="dxa"/>
            <w:shd w:val="clear" w:color="auto" w:fill="auto"/>
          </w:tcPr>
          <w:p w:rsidR="00CF7A89" w:rsidRPr="002F1782" w:rsidRDefault="00CF7A89" w:rsidP="00127CA2">
            <w:pPr>
              <w:pStyle w:val="ENoteTableText"/>
            </w:pPr>
            <w:r w:rsidRPr="002F1782">
              <w:rPr>
                <w:b/>
              </w:rPr>
              <w:t>Subdivision A</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48</w:t>
            </w:r>
            <w:r w:rsidRPr="002F1782">
              <w:tab/>
            </w:r>
          </w:p>
        </w:tc>
        <w:tc>
          <w:tcPr>
            <w:tcW w:w="5057" w:type="dxa"/>
            <w:shd w:val="clear" w:color="auto" w:fill="auto"/>
          </w:tcPr>
          <w:p w:rsidR="00CF7A89" w:rsidRPr="002F1782" w:rsidRDefault="00CF7A89" w:rsidP="00127CA2">
            <w:pPr>
              <w:pStyle w:val="ENoteTableText"/>
            </w:pPr>
            <w:r w:rsidRPr="002F1782">
              <w:t>rs No 45, 2000; No 118, 2007</w:t>
            </w:r>
          </w:p>
        </w:tc>
      </w:tr>
      <w:tr w:rsidR="00CF7A89" w:rsidRPr="002F1782" w:rsidTr="008F540E">
        <w:trPr>
          <w:cantSplit/>
        </w:trPr>
        <w:tc>
          <w:tcPr>
            <w:tcW w:w="2031" w:type="dxa"/>
            <w:shd w:val="clear" w:color="auto" w:fill="auto"/>
          </w:tcPr>
          <w:p w:rsidR="00CF7A89" w:rsidRPr="002F1782" w:rsidRDefault="00CF7A89" w:rsidP="00860B9F">
            <w:pPr>
              <w:pStyle w:val="ENoteTableText"/>
              <w:keepNext/>
              <w:keepLines/>
            </w:pPr>
            <w:r w:rsidRPr="002F1782">
              <w:rPr>
                <w:b/>
              </w:rPr>
              <w:lastRenderedPageBreak/>
              <w:t>Subdivision B</w:t>
            </w:r>
          </w:p>
        </w:tc>
        <w:tc>
          <w:tcPr>
            <w:tcW w:w="5057" w:type="dxa"/>
            <w:shd w:val="clear" w:color="auto" w:fill="auto"/>
          </w:tcPr>
          <w:p w:rsidR="00CF7A89" w:rsidRPr="002F1782" w:rsidRDefault="00CF7A89" w:rsidP="00127CA2">
            <w:pPr>
              <w:pStyle w:val="ENoteTableText"/>
            </w:pPr>
          </w:p>
        </w:tc>
      </w:tr>
      <w:tr w:rsidR="00CF7A89" w:rsidRPr="002F1782" w:rsidTr="008F540E">
        <w:trPr>
          <w:cantSplit/>
        </w:trPr>
        <w:tc>
          <w:tcPr>
            <w:tcW w:w="2031" w:type="dxa"/>
            <w:shd w:val="clear" w:color="auto" w:fill="auto"/>
          </w:tcPr>
          <w:p w:rsidR="00CF7A89" w:rsidRPr="002F1782" w:rsidRDefault="00CF7A89" w:rsidP="00753CFA">
            <w:pPr>
              <w:pStyle w:val="ENoteTableText"/>
              <w:tabs>
                <w:tab w:val="center" w:leader="dot" w:pos="2268"/>
              </w:tabs>
            </w:pPr>
            <w:r w:rsidRPr="002F1782">
              <w:t>s 49</w:t>
            </w:r>
            <w:r w:rsidRPr="002F1782">
              <w:tab/>
            </w:r>
          </w:p>
        </w:tc>
        <w:tc>
          <w:tcPr>
            <w:tcW w:w="5057" w:type="dxa"/>
            <w:shd w:val="clear" w:color="auto" w:fill="auto"/>
          </w:tcPr>
          <w:p w:rsidR="00CF7A89" w:rsidRPr="002F1782" w:rsidRDefault="00CF7A89" w:rsidP="00127CA2">
            <w:pPr>
              <w:pStyle w:val="ENoteTableText"/>
            </w:pPr>
            <w:r w:rsidRPr="002F1782">
              <w:t>rs No 45, 2000</w:t>
            </w:r>
          </w:p>
        </w:tc>
      </w:tr>
      <w:tr w:rsidR="00CF7A89" w:rsidRPr="002F1782" w:rsidTr="008F540E">
        <w:trPr>
          <w:cantSplit/>
        </w:trPr>
        <w:tc>
          <w:tcPr>
            <w:tcW w:w="2031" w:type="dxa"/>
            <w:shd w:val="clear" w:color="auto" w:fill="auto"/>
          </w:tcPr>
          <w:p w:rsidR="00CF7A89" w:rsidRPr="002F1782" w:rsidRDefault="00CF7A89" w:rsidP="00426A7E">
            <w:pPr>
              <w:pStyle w:val="ENoteTableText"/>
              <w:tabs>
                <w:tab w:val="center" w:leader="dot" w:pos="2268"/>
              </w:tabs>
            </w:pPr>
            <w:r w:rsidRPr="002F1782">
              <w:t>s 49A,</w:t>
            </w:r>
            <w:r w:rsidRPr="002F1782">
              <w:tab/>
            </w:r>
          </w:p>
        </w:tc>
        <w:tc>
          <w:tcPr>
            <w:tcW w:w="5057" w:type="dxa"/>
            <w:shd w:val="clear" w:color="auto" w:fill="auto"/>
          </w:tcPr>
          <w:p w:rsidR="00CF7A89" w:rsidRPr="002F1782" w:rsidRDefault="00CF7A89"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49B</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49C</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132, 2004; No 53, 2008; No 25, 2011</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49D</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49E</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49F</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F10BC2">
            <w:pPr>
              <w:pStyle w:val="ENoteTableText"/>
            </w:pPr>
          </w:p>
        </w:tc>
        <w:tc>
          <w:tcPr>
            <w:tcW w:w="5057" w:type="dxa"/>
            <w:shd w:val="clear" w:color="auto" w:fill="auto"/>
          </w:tcPr>
          <w:p w:rsidR="00426A7E" w:rsidRPr="002F1782" w:rsidRDefault="00426A7E" w:rsidP="00F10BC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49G,</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49H</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49J</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33, 2004; No 70, 2013</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49K</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49L</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49M</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49N</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C</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w:t>
            </w:r>
            <w:r w:rsidRPr="002F1782">
              <w:tab/>
            </w:r>
          </w:p>
        </w:tc>
        <w:tc>
          <w:tcPr>
            <w:tcW w:w="5057" w:type="dxa"/>
            <w:shd w:val="clear" w:color="auto" w:fill="auto"/>
          </w:tcPr>
          <w:p w:rsidR="00426A7E" w:rsidRPr="002F1782" w:rsidRDefault="00426A7E" w:rsidP="00127CA2">
            <w:pPr>
              <w:pStyle w:val="ENoteTableText"/>
            </w:pPr>
            <w:r w:rsidRPr="002F1782">
              <w:t>rs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50A</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50B</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50C</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p>
        </w:tc>
        <w:tc>
          <w:tcPr>
            <w:tcW w:w="5057" w:type="dxa"/>
            <w:shd w:val="clear" w:color="auto" w:fill="auto"/>
          </w:tcPr>
          <w:p w:rsidR="00426A7E" w:rsidRPr="002F1782" w:rsidRDefault="00426A7E" w:rsidP="00426A7E">
            <w:pPr>
              <w:pStyle w:val="ENoteTableText"/>
            </w:pPr>
            <w:r w:rsidRPr="002F1782">
              <w:t>an No 132, 2004</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50D</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50E</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50F</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50G</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lastRenderedPageBreak/>
              <w:t>s 50H</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150, 2005</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50J</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50K</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50L</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118, 2007</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50M</w:t>
            </w:r>
            <w:r w:rsidRPr="002F1782">
              <w:tab/>
            </w:r>
          </w:p>
        </w:tc>
        <w:tc>
          <w:tcPr>
            <w:tcW w:w="5057" w:type="dxa"/>
            <w:shd w:val="clear" w:color="auto" w:fill="auto"/>
          </w:tcPr>
          <w:p w:rsidR="00426A7E" w:rsidRPr="002F1782" w:rsidRDefault="00426A7E"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F10BC2">
            <w:pPr>
              <w:pStyle w:val="ENoteTableText"/>
            </w:pPr>
          </w:p>
        </w:tc>
        <w:tc>
          <w:tcPr>
            <w:tcW w:w="5057" w:type="dxa"/>
            <w:shd w:val="clear" w:color="auto" w:fill="auto"/>
          </w:tcPr>
          <w:p w:rsidR="00426A7E" w:rsidRPr="002F1782" w:rsidRDefault="00426A7E" w:rsidP="00F10BC2">
            <w:pPr>
              <w:pStyle w:val="ENoteTableText"/>
            </w:pPr>
            <w:r w:rsidRPr="002F1782">
              <w:t>am No 118, 2007</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50N</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50P</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CA</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Subdivision CA</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50Q</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50R</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144, 2008</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50S</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50T</w:t>
            </w:r>
            <w:r w:rsidRPr="002F1782">
              <w:tab/>
            </w:r>
          </w:p>
        </w:tc>
        <w:tc>
          <w:tcPr>
            <w:tcW w:w="5057" w:type="dxa"/>
            <w:shd w:val="clear" w:color="auto" w:fill="auto"/>
          </w:tcPr>
          <w:p w:rsidR="00426A7E" w:rsidRPr="002F1782" w:rsidRDefault="00426A7E" w:rsidP="00F10BC2">
            <w:pPr>
              <w:pStyle w:val="ENoteTableText"/>
            </w:pPr>
            <w:r w:rsidRPr="002F1782">
              <w:t>ad No 132, 2004</w:t>
            </w:r>
          </w:p>
        </w:tc>
      </w:tr>
      <w:tr w:rsidR="001B38AA" w:rsidRPr="002F1782" w:rsidTr="008F540E">
        <w:trPr>
          <w:cantSplit/>
        </w:trPr>
        <w:tc>
          <w:tcPr>
            <w:tcW w:w="2031" w:type="dxa"/>
            <w:shd w:val="clear" w:color="auto" w:fill="auto"/>
          </w:tcPr>
          <w:p w:rsidR="001B38AA" w:rsidRPr="002F1782" w:rsidRDefault="001B38AA" w:rsidP="00426A7E">
            <w:pPr>
              <w:pStyle w:val="ENoteTableText"/>
              <w:tabs>
                <w:tab w:val="center" w:leader="dot" w:pos="2268"/>
              </w:tabs>
            </w:pPr>
          </w:p>
        </w:tc>
        <w:tc>
          <w:tcPr>
            <w:tcW w:w="5057" w:type="dxa"/>
            <w:shd w:val="clear" w:color="auto" w:fill="auto"/>
          </w:tcPr>
          <w:p w:rsidR="001B38AA" w:rsidRPr="002F1782" w:rsidRDefault="001B38AA" w:rsidP="00F10BC2">
            <w:pPr>
              <w:pStyle w:val="ENoteTableText"/>
            </w:pPr>
            <w:r w:rsidRPr="002F1782">
              <w:t xml:space="preserve">am </w:t>
            </w:r>
            <w:r w:rsidRPr="002F1782">
              <w:rPr>
                <w:u w:val="single"/>
              </w:rPr>
              <w:t>No 126, 2015</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50U</w:t>
            </w:r>
            <w:r w:rsidRPr="002F1782">
              <w:tab/>
            </w:r>
          </w:p>
        </w:tc>
        <w:tc>
          <w:tcPr>
            <w:tcW w:w="5057" w:type="dxa"/>
            <w:shd w:val="clear" w:color="auto" w:fill="auto"/>
          </w:tcPr>
          <w:p w:rsidR="00426A7E" w:rsidRPr="002F1782" w:rsidRDefault="00426A7E" w:rsidP="00F10BC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50V</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118, 2007</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50W</w:t>
            </w:r>
            <w:r w:rsidRPr="002F1782">
              <w:tab/>
            </w:r>
          </w:p>
        </w:tc>
        <w:tc>
          <w:tcPr>
            <w:tcW w:w="5057" w:type="dxa"/>
            <w:shd w:val="clear" w:color="auto" w:fill="auto"/>
          </w:tcPr>
          <w:p w:rsidR="00426A7E" w:rsidRPr="002F1782" w:rsidRDefault="00426A7E" w:rsidP="00127CA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50X</w:t>
            </w:r>
            <w:r w:rsidRPr="002F1782">
              <w:tab/>
            </w:r>
          </w:p>
        </w:tc>
        <w:tc>
          <w:tcPr>
            <w:tcW w:w="5057" w:type="dxa"/>
            <w:shd w:val="clear" w:color="auto" w:fill="auto"/>
          </w:tcPr>
          <w:p w:rsidR="00426A7E" w:rsidRPr="002F1782" w:rsidRDefault="00426A7E" w:rsidP="00F10BC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 50Y</w:t>
            </w:r>
            <w:r w:rsidRPr="002F1782">
              <w:tab/>
            </w:r>
          </w:p>
        </w:tc>
        <w:tc>
          <w:tcPr>
            <w:tcW w:w="5057" w:type="dxa"/>
            <w:shd w:val="clear" w:color="auto" w:fill="auto"/>
          </w:tcPr>
          <w:p w:rsidR="00426A7E" w:rsidRPr="002F1782" w:rsidRDefault="00426A7E" w:rsidP="00F10BC2">
            <w:pPr>
              <w:pStyle w:val="ENoteTableText"/>
            </w:pPr>
            <w:r w:rsidRPr="002F1782">
              <w:t>ad No 132, 2004</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CB</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426A7E">
            <w:pPr>
              <w:pStyle w:val="ENoteTableText"/>
              <w:tabs>
                <w:tab w:val="center" w:leader="dot" w:pos="2268"/>
              </w:tabs>
            </w:pPr>
            <w:r w:rsidRPr="002F1782">
              <w:t>Subdivision CB</w:t>
            </w:r>
            <w:r w:rsidRPr="002F1782">
              <w:tab/>
            </w:r>
          </w:p>
        </w:tc>
        <w:tc>
          <w:tcPr>
            <w:tcW w:w="5057" w:type="dxa"/>
            <w:shd w:val="clear" w:color="auto" w:fill="auto"/>
          </w:tcPr>
          <w:p w:rsidR="00426A7E" w:rsidRPr="002F1782" w:rsidRDefault="00426A7E" w:rsidP="00127CA2">
            <w:pPr>
              <w:pStyle w:val="ENoteTableText"/>
            </w:pPr>
            <w:r w:rsidRPr="002F1782">
              <w:t>ad No 118, 2007</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50Z</w:t>
            </w:r>
            <w:r w:rsidRPr="002F1782">
              <w:tab/>
            </w:r>
          </w:p>
        </w:tc>
        <w:tc>
          <w:tcPr>
            <w:tcW w:w="5057" w:type="dxa"/>
            <w:shd w:val="clear" w:color="auto" w:fill="auto"/>
          </w:tcPr>
          <w:p w:rsidR="00426A7E" w:rsidRPr="002F1782" w:rsidRDefault="00426A7E" w:rsidP="00127CA2">
            <w:pPr>
              <w:pStyle w:val="ENoteTableText"/>
            </w:pPr>
            <w:r w:rsidRPr="002F1782">
              <w:t>ad No 118, 2007</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50ZA</w:t>
            </w:r>
            <w:r w:rsidRPr="002F1782">
              <w:tab/>
            </w:r>
          </w:p>
        </w:tc>
        <w:tc>
          <w:tcPr>
            <w:tcW w:w="5057" w:type="dxa"/>
            <w:shd w:val="clear" w:color="auto" w:fill="auto"/>
          </w:tcPr>
          <w:p w:rsidR="00426A7E" w:rsidRPr="002F1782" w:rsidRDefault="00426A7E" w:rsidP="00127CA2">
            <w:pPr>
              <w:pStyle w:val="ENoteTableText"/>
            </w:pPr>
            <w:r w:rsidRPr="002F1782">
              <w:t>ad No 118, 2007</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 No 79, 2011</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lastRenderedPageBreak/>
              <w:t>s 50ZB</w:t>
            </w:r>
            <w:r w:rsidRPr="002F1782">
              <w:tab/>
            </w:r>
          </w:p>
        </w:tc>
        <w:tc>
          <w:tcPr>
            <w:tcW w:w="5057" w:type="dxa"/>
            <w:shd w:val="clear" w:color="auto" w:fill="auto"/>
          </w:tcPr>
          <w:p w:rsidR="00426A7E" w:rsidRPr="002F1782" w:rsidRDefault="00426A7E" w:rsidP="00127CA2">
            <w:pPr>
              <w:pStyle w:val="ENoteTableText"/>
            </w:pPr>
            <w:r w:rsidRPr="002F1782">
              <w:t>ad No 118, 2007</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50ZC</w:t>
            </w:r>
            <w:r w:rsidRPr="002F1782">
              <w:tab/>
            </w:r>
          </w:p>
        </w:tc>
        <w:tc>
          <w:tcPr>
            <w:tcW w:w="5057" w:type="dxa"/>
            <w:shd w:val="clear" w:color="auto" w:fill="auto"/>
          </w:tcPr>
          <w:p w:rsidR="00426A7E" w:rsidRPr="002F1782" w:rsidRDefault="00426A7E" w:rsidP="00127CA2">
            <w:pPr>
              <w:pStyle w:val="ENoteTableText"/>
            </w:pPr>
            <w:r w:rsidRPr="002F1782">
              <w:t>ad No 118, 2007</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79, 2011</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D</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w:t>
            </w:r>
            <w:r w:rsidRPr="002F1782">
              <w:tab/>
            </w:r>
          </w:p>
        </w:tc>
        <w:tc>
          <w:tcPr>
            <w:tcW w:w="5057" w:type="dxa"/>
            <w:shd w:val="clear" w:color="auto" w:fill="auto"/>
          </w:tcPr>
          <w:p w:rsidR="00426A7E" w:rsidRPr="002F1782" w:rsidRDefault="00426A7E" w:rsidP="00127CA2">
            <w:pPr>
              <w:pStyle w:val="ENoteTableText"/>
            </w:pPr>
            <w:r w:rsidRPr="002F1782">
              <w:t>rs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51A</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51B</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51C</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rs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51D</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51E</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118, 2007</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E</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52</w:t>
            </w:r>
            <w:r w:rsidRPr="002F1782">
              <w:tab/>
            </w:r>
          </w:p>
        </w:tc>
        <w:tc>
          <w:tcPr>
            <w:tcW w:w="5057" w:type="dxa"/>
            <w:shd w:val="clear" w:color="auto" w:fill="auto"/>
          </w:tcPr>
          <w:p w:rsidR="00426A7E" w:rsidRPr="002F1782" w:rsidRDefault="00426A7E" w:rsidP="00127CA2">
            <w:pPr>
              <w:pStyle w:val="ENoteTableText"/>
            </w:pPr>
            <w:r w:rsidRPr="002F1782">
              <w:t>rs No 45, 2000</w:t>
            </w:r>
          </w:p>
        </w:tc>
      </w:tr>
      <w:tr w:rsidR="00426A7E" w:rsidRPr="002F1782" w:rsidTr="008F540E">
        <w:trPr>
          <w:cantSplit/>
        </w:trPr>
        <w:tc>
          <w:tcPr>
            <w:tcW w:w="2031" w:type="dxa"/>
            <w:shd w:val="clear" w:color="auto" w:fill="auto"/>
          </w:tcPr>
          <w:p w:rsidR="00426A7E" w:rsidRPr="002F1782" w:rsidRDefault="00426A7E" w:rsidP="0060167C">
            <w:pPr>
              <w:pStyle w:val="ENoteTableText"/>
              <w:tabs>
                <w:tab w:val="center" w:leader="dot" w:pos="2268"/>
              </w:tabs>
            </w:pPr>
            <w:r w:rsidRPr="002F1782">
              <w:t>s 52A</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t>s 52B</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t>s 52C</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60167C">
            <w:pPr>
              <w:pStyle w:val="ENoteTableText"/>
              <w:tabs>
                <w:tab w:val="center" w:leader="dot" w:pos="2268"/>
              </w:tabs>
            </w:pPr>
            <w:r w:rsidRPr="002F1782">
              <w:t>s 52D</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am No 53, 2008</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t>s 52E</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F10BC2">
            <w:pPr>
              <w:pStyle w:val="ENoteTableText"/>
            </w:pPr>
          </w:p>
        </w:tc>
        <w:tc>
          <w:tcPr>
            <w:tcW w:w="5057" w:type="dxa"/>
            <w:shd w:val="clear" w:color="auto" w:fill="auto"/>
          </w:tcPr>
          <w:p w:rsidR="0060167C" w:rsidRPr="002F1782" w:rsidRDefault="0060167C" w:rsidP="00F10BC2">
            <w:pPr>
              <w:pStyle w:val="ENoteTableText"/>
            </w:pPr>
            <w:r w:rsidRPr="002F1782">
              <w:t>am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52F</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52G</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rs No 53, 2008</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52H</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60167C">
            <w:pPr>
              <w:pStyle w:val="ENoteTableText"/>
            </w:pPr>
            <w:r w:rsidRPr="002F1782">
              <w:t>am No 53, 2008</w:t>
            </w:r>
            <w:r w:rsidR="0060167C" w:rsidRPr="002F1782">
              <w:t>; No 50, 2009</w:t>
            </w: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52J</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127CA2">
            <w:pPr>
              <w:pStyle w:val="ENoteTableText"/>
            </w:pPr>
            <w:r w:rsidRPr="002F1782">
              <w:rPr>
                <w:b/>
              </w:rPr>
              <w:t>Subdivision F</w:t>
            </w:r>
          </w:p>
        </w:tc>
        <w:tc>
          <w:tcPr>
            <w:tcW w:w="5057" w:type="dxa"/>
            <w:shd w:val="clear" w:color="auto" w:fill="auto"/>
          </w:tcPr>
          <w:p w:rsidR="00426A7E" w:rsidRPr="002F1782" w:rsidRDefault="00426A7E" w:rsidP="00127CA2">
            <w:pPr>
              <w:pStyle w:val="ENoteTableText"/>
            </w:pPr>
          </w:p>
        </w:tc>
      </w:tr>
      <w:tr w:rsidR="00426A7E" w:rsidRPr="002F1782" w:rsidTr="008F540E">
        <w:trPr>
          <w:cantSplit/>
        </w:trPr>
        <w:tc>
          <w:tcPr>
            <w:tcW w:w="2031" w:type="dxa"/>
            <w:shd w:val="clear" w:color="auto" w:fill="auto"/>
          </w:tcPr>
          <w:p w:rsidR="00426A7E" w:rsidRPr="002F1782" w:rsidRDefault="00426A7E" w:rsidP="00753CFA">
            <w:pPr>
              <w:pStyle w:val="ENoteTableText"/>
              <w:tabs>
                <w:tab w:val="center" w:leader="dot" w:pos="2268"/>
              </w:tabs>
            </w:pPr>
            <w:r w:rsidRPr="002F1782">
              <w:t>s 53</w:t>
            </w:r>
            <w:r w:rsidRPr="002F1782">
              <w:tab/>
            </w:r>
          </w:p>
        </w:tc>
        <w:tc>
          <w:tcPr>
            <w:tcW w:w="5057" w:type="dxa"/>
            <w:shd w:val="clear" w:color="auto" w:fill="auto"/>
          </w:tcPr>
          <w:p w:rsidR="00426A7E" w:rsidRPr="002F1782" w:rsidRDefault="00426A7E" w:rsidP="00127CA2">
            <w:pPr>
              <w:pStyle w:val="ENoteTableText"/>
            </w:pPr>
            <w:r w:rsidRPr="002F1782">
              <w:t>rs No 45, 2000</w:t>
            </w:r>
          </w:p>
        </w:tc>
      </w:tr>
      <w:tr w:rsidR="00426A7E" w:rsidRPr="002F1782" w:rsidTr="008F540E">
        <w:trPr>
          <w:cantSplit/>
        </w:trPr>
        <w:tc>
          <w:tcPr>
            <w:tcW w:w="2031" w:type="dxa"/>
            <w:shd w:val="clear" w:color="auto" w:fill="auto"/>
          </w:tcPr>
          <w:p w:rsidR="00426A7E" w:rsidRPr="002F1782" w:rsidRDefault="00426A7E" w:rsidP="0060167C">
            <w:pPr>
              <w:pStyle w:val="ENoteTableText"/>
              <w:tabs>
                <w:tab w:val="center" w:leader="dot" w:pos="2268"/>
              </w:tabs>
            </w:pPr>
            <w:r w:rsidRPr="002F1782">
              <w:t>s 53A</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lastRenderedPageBreak/>
              <w:t>s 53B</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t>s 53C</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60167C">
            <w:pPr>
              <w:pStyle w:val="ENoteTableText"/>
              <w:tabs>
                <w:tab w:val="center" w:leader="dot" w:pos="2268"/>
              </w:tabs>
            </w:pPr>
            <w:r w:rsidRPr="002F1782">
              <w:t>s 53D</w:t>
            </w:r>
            <w:r w:rsidRPr="002F1782">
              <w:tab/>
            </w:r>
          </w:p>
        </w:tc>
        <w:tc>
          <w:tcPr>
            <w:tcW w:w="5057" w:type="dxa"/>
            <w:shd w:val="clear" w:color="auto" w:fill="auto"/>
          </w:tcPr>
          <w:p w:rsidR="00426A7E" w:rsidRPr="002F1782" w:rsidRDefault="00426A7E" w:rsidP="00127CA2">
            <w:pPr>
              <w:pStyle w:val="ENoteTableText"/>
            </w:pPr>
            <w:r w:rsidRPr="002F1782">
              <w:t>ad No 45, 2000</w:t>
            </w:r>
          </w:p>
        </w:tc>
      </w:tr>
      <w:tr w:rsidR="00426A7E" w:rsidRPr="002F1782" w:rsidTr="008F540E">
        <w:trPr>
          <w:cantSplit/>
        </w:trPr>
        <w:tc>
          <w:tcPr>
            <w:tcW w:w="2031" w:type="dxa"/>
            <w:shd w:val="clear" w:color="auto" w:fill="auto"/>
          </w:tcPr>
          <w:p w:rsidR="00426A7E" w:rsidRPr="002F1782" w:rsidRDefault="00426A7E" w:rsidP="007B25BF">
            <w:pPr>
              <w:pStyle w:val="ENoteTableText"/>
            </w:pPr>
          </w:p>
        </w:tc>
        <w:tc>
          <w:tcPr>
            <w:tcW w:w="5057" w:type="dxa"/>
            <w:shd w:val="clear" w:color="auto" w:fill="auto"/>
          </w:tcPr>
          <w:p w:rsidR="00426A7E" w:rsidRPr="002F1782" w:rsidRDefault="00426A7E" w:rsidP="00127CA2">
            <w:pPr>
              <w:pStyle w:val="ENoteTableText"/>
            </w:pPr>
            <w:r w:rsidRPr="002F1782">
              <w:t>rs No 53, 2008</w:t>
            </w:r>
          </w:p>
        </w:tc>
      </w:tr>
      <w:tr w:rsidR="0060167C" w:rsidRPr="002F1782" w:rsidTr="008F540E">
        <w:trPr>
          <w:cantSplit/>
        </w:trPr>
        <w:tc>
          <w:tcPr>
            <w:tcW w:w="2031" w:type="dxa"/>
            <w:shd w:val="clear" w:color="auto" w:fill="auto"/>
          </w:tcPr>
          <w:p w:rsidR="0060167C" w:rsidRPr="002F1782" w:rsidRDefault="0060167C" w:rsidP="0060167C">
            <w:pPr>
              <w:pStyle w:val="ENoteTableText"/>
              <w:tabs>
                <w:tab w:val="center" w:leader="dot" w:pos="2268"/>
              </w:tabs>
            </w:pPr>
            <w:r w:rsidRPr="002F1782">
              <w:t>s 53E</w:t>
            </w:r>
            <w:r w:rsidRPr="002F1782">
              <w:tab/>
            </w:r>
          </w:p>
        </w:tc>
        <w:tc>
          <w:tcPr>
            <w:tcW w:w="5057" w:type="dxa"/>
            <w:shd w:val="clear" w:color="auto" w:fill="auto"/>
          </w:tcPr>
          <w:p w:rsidR="0060167C" w:rsidRPr="002F1782" w:rsidRDefault="0060167C" w:rsidP="00F10BC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F10BC2">
            <w:pPr>
              <w:pStyle w:val="ENoteTableText"/>
            </w:pPr>
          </w:p>
        </w:tc>
        <w:tc>
          <w:tcPr>
            <w:tcW w:w="5057" w:type="dxa"/>
            <w:shd w:val="clear" w:color="auto" w:fill="auto"/>
          </w:tcPr>
          <w:p w:rsidR="0060167C" w:rsidRPr="002F1782" w:rsidRDefault="0060167C" w:rsidP="00F10BC2">
            <w:pPr>
              <w:pStyle w:val="ENoteTableText"/>
            </w:pPr>
            <w:r w:rsidRPr="002F1782">
              <w:t>rs No 53, 2008</w:t>
            </w:r>
          </w:p>
        </w:tc>
      </w:tr>
      <w:tr w:rsidR="0060167C" w:rsidRPr="002F1782" w:rsidTr="008F540E">
        <w:trPr>
          <w:cantSplit/>
        </w:trPr>
        <w:tc>
          <w:tcPr>
            <w:tcW w:w="2031" w:type="dxa"/>
            <w:shd w:val="clear" w:color="auto" w:fill="auto"/>
          </w:tcPr>
          <w:p w:rsidR="0060167C" w:rsidRPr="002F1782" w:rsidRDefault="0060167C" w:rsidP="00753CFA">
            <w:pPr>
              <w:pStyle w:val="ENoteTableText"/>
              <w:tabs>
                <w:tab w:val="center" w:leader="dot" w:pos="2268"/>
              </w:tabs>
            </w:pPr>
            <w:r w:rsidRPr="002F1782">
              <w:t>s 53F</w:t>
            </w:r>
            <w:r w:rsidRPr="002F1782">
              <w:tab/>
            </w:r>
          </w:p>
        </w:tc>
        <w:tc>
          <w:tcPr>
            <w:tcW w:w="5057" w:type="dxa"/>
            <w:shd w:val="clear" w:color="auto" w:fill="auto"/>
          </w:tcPr>
          <w:p w:rsidR="0060167C" w:rsidRPr="002F1782" w:rsidRDefault="0060167C" w:rsidP="00127CA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7B25BF">
            <w:pPr>
              <w:pStyle w:val="ENoteTableText"/>
            </w:pPr>
          </w:p>
        </w:tc>
        <w:tc>
          <w:tcPr>
            <w:tcW w:w="5057" w:type="dxa"/>
            <w:shd w:val="clear" w:color="auto" w:fill="auto"/>
          </w:tcPr>
          <w:p w:rsidR="0060167C" w:rsidRPr="002F1782" w:rsidRDefault="0060167C" w:rsidP="00127CA2">
            <w:pPr>
              <w:pStyle w:val="ENoteTableText"/>
            </w:pPr>
            <w:r w:rsidRPr="002F1782">
              <w:t xml:space="preserve">am No 53, 2008; No 50, 2009 </w:t>
            </w:r>
          </w:p>
        </w:tc>
      </w:tr>
      <w:tr w:rsidR="0060167C" w:rsidRPr="002F1782" w:rsidTr="008F540E">
        <w:trPr>
          <w:cantSplit/>
        </w:trPr>
        <w:tc>
          <w:tcPr>
            <w:tcW w:w="2031" w:type="dxa"/>
            <w:shd w:val="clear" w:color="auto" w:fill="auto"/>
          </w:tcPr>
          <w:p w:rsidR="0060167C" w:rsidRPr="002F1782" w:rsidRDefault="0060167C" w:rsidP="00753CFA">
            <w:pPr>
              <w:pStyle w:val="ENoteTableText"/>
              <w:tabs>
                <w:tab w:val="center" w:leader="dot" w:pos="2268"/>
              </w:tabs>
            </w:pPr>
            <w:r w:rsidRPr="002F1782">
              <w:t>s 53G</w:t>
            </w:r>
            <w:r w:rsidRPr="002F1782">
              <w:tab/>
            </w:r>
          </w:p>
        </w:tc>
        <w:tc>
          <w:tcPr>
            <w:tcW w:w="5057" w:type="dxa"/>
            <w:shd w:val="clear" w:color="auto" w:fill="auto"/>
          </w:tcPr>
          <w:p w:rsidR="0060167C" w:rsidRPr="002F1782" w:rsidRDefault="0060167C" w:rsidP="00127CA2">
            <w:pPr>
              <w:pStyle w:val="ENoteTableText"/>
            </w:pPr>
            <w:r w:rsidRPr="002F1782">
              <w:t>ad No 45, 2000</w:t>
            </w:r>
          </w:p>
        </w:tc>
      </w:tr>
      <w:tr w:rsidR="0060167C" w:rsidRPr="002F1782" w:rsidTr="008F540E">
        <w:trPr>
          <w:cantSplit/>
        </w:trPr>
        <w:tc>
          <w:tcPr>
            <w:tcW w:w="2031" w:type="dxa"/>
            <w:shd w:val="clear" w:color="auto" w:fill="auto"/>
          </w:tcPr>
          <w:p w:rsidR="0060167C" w:rsidRPr="002F1782" w:rsidRDefault="0060167C" w:rsidP="00127CA2">
            <w:pPr>
              <w:pStyle w:val="ENoteTableText"/>
            </w:pPr>
            <w:r w:rsidRPr="002F1782">
              <w:rPr>
                <w:b/>
              </w:rPr>
              <w:t>Subdivision G</w:t>
            </w:r>
          </w:p>
        </w:tc>
        <w:tc>
          <w:tcPr>
            <w:tcW w:w="5057" w:type="dxa"/>
            <w:shd w:val="clear" w:color="auto" w:fill="auto"/>
          </w:tcPr>
          <w:p w:rsidR="0060167C" w:rsidRPr="002F1782" w:rsidRDefault="0060167C" w:rsidP="00127CA2">
            <w:pPr>
              <w:pStyle w:val="ENoteTableText"/>
            </w:pPr>
          </w:p>
        </w:tc>
      </w:tr>
      <w:tr w:rsidR="0060167C" w:rsidRPr="002F1782" w:rsidTr="008F540E">
        <w:trPr>
          <w:cantSplit/>
        </w:trPr>
        <w:tc>
          <w:tcPr>
            <w:tcW w:w="2031" w:type="dxa"/>
            <w:shd w:val="clear" w:color="auto" w:fill="auto"/>
          </w:tcPr>
          <w:p w:rsidR="0060167C" w:rsidRPr="002F1782" w:rsidRDefault="0060167C" w:rsidP="00753CFA">
            <w:pPr>
              <w:pStyle w:val="ENoteTableText"/>
              <w:tabs>
                <w:tab w:val="center" w:leader="dot" w:pos="2268"/>
              </w:tabs>
            </w:pPr>
            <w:r w:rsidRPr="002F1782">
              <w:t xml:space="preserve">s </w:t>
            </w:r>
            <w:r w:rsidRPr="002F1782">
              <w:rPr>
                <w:caps/>
              </w:rPr>
              <w:t>54</w:t>
            </w:r>
            <w:r w:rsidRPr="002F1782">
              <w:rPr>
                <w:caps/>
              </w:rPr>
              <w:tab/>
            </w:r>
          </w:p>
        </w:tc>
        <w:tc>
          <w:tcPr>
            <w:tcW w:w="5057" w:type="dxa"/>
            <w:shd w:val="clear" w:color="auto" w:fill="auto"/>
          </w:tcPr>
          <w:p w:rsidR="0060167C" w:rsidRPr="002F1782" w:rsidRDefault="0060167C" w:rsidP="00127CA2">
            <w:pPr>
              <w:pStyle w:val="ENoteTableText"/>
            </w:pPr>
            <w:r w:rsidRPr="002F1782">
              <w:t>rs No 45, 2000</w:t>
            </w:r>
          </w:p>
        </w:tc>
      </w:tr>
      <w:tr w:rsidR="0060167C" w:rsidRPr="002F1782" w:rsidTr="008F540E">
        <w:trPr>
          <w:cantSplit/>
        </w:trPr>
        <w:tc>
          <w:tcPr>
            <w:tcW w:w="2031" w:type="dxa"/>
            <w:shd w:val="clear" w:color="auto" w:fill="auto"/>
          </w:tcPr>
          <w:p w:rsidR="0060167C" w:rsidRPr="002F1782" w:rsidRDefault="0060167C" w:rsidP="00B201EF">
            <w:pPr>
              <w:pStyle w:val="ENoteTableText"/>
              <w:tabs>
                <w:tab w:val="center" w:leader="dot" w:pos="2268"/>
              </w:tabs>
            </w:pPr>
            <w:r w:rsidRPr="002F1782">
              <w:t>s 54A</w:t>
            </w:r>
            <w:r w:rsidRPr="002F1782">
              <w:tab/>
            </w:r>
          </w:p>
        </w:tc>
        <w:tc>
          <w:tcPr>
            <w:tcW w:w="5057" w:type="dxa"/>
            <w:shd w:val="clear" w:color="auto" w:fill="auto"/>
          </w:tcPr>
          <w:p w:rsidR="0060167C" w:rsidRPr="002F1782" w:rsidRDefault="0060167C"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54B</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54C</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54D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118, 2007</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H</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55</w:t>
            </w:r>
            <w:r w:rsidRPr="002F1782">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36, 2006;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55AA</w:t>
            </w:r>
            <w:r w:rsidRPr="002F1782">
              <w:tab/>
            </w:r>
          </w:p>
        </w:tc>
        <w:tc>
          <w:tcPr>
            <w:tcW w:w="5057" w:type="dxa"/>
            <w:shd w:val="clear" w:color="auto" w:fill="auto"/>
          </w:tcPr>
          <w:p w:rsidR="00B201EF" w:rsidRPr="002F1782" w:rsidRDefault="00B201EF" w:rsidP="00127CA2">
            <w:pPr>
              <w:pStyle w:val="ENoteTableText"/>
            </w:pPr>
            <w:r w:rsidRPr="002F1782">
              <w:t>ad No 36, 2006</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55AB</w:t>
            </w:r>
            <w:r w:rsidRPr="002F1782">
              <w:tab/>
            </w:r>
          </w:p>
        </w:tc>
        <w:tc>
          <w:tcPr>
            <w:tcW w:w="5057" w:type="dxa"/>
            <w:shd w:val="clear" w:color="auto" w:fill="auto"/>
          </w:tcPr>
          <w:p w:rsidR="00B201EF" w:rsidRPr="002F1782" w:rsidRDefault="00B201EF" w:rsidP="00F10BC2">
            <w:pPr>
              <w:pStyle w:val="ENoteTableText"/>
            </w:pPr>
            <w:r w:rsidRPr="002F1782">
              <w:t>ad No 36, 2006</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55AC</w:t>
            </w:r>
            <w:r w:rsidRPr="002F1782">
              <w:tab/>
            </w:r>
          </w:p>
        </w:tc>
        <w:tc>
          <w:tcPr>
            <w:tcW w:w="5057" w:type="dxa"/>
            <w:shd w:val="clear" w:color="auto" w:fill="auto"/>
          </w:tcPr>
          <w:p w:rsidR="00B201EF" w:rsidRPr="002F1782" w:rsidRDefault="00B201EF" w:rsidP="00127CA2">
            <w:pPr>
              <w:pStyle w:val="ENoteTableText"/>
            </w:pPr>
            <w:r w:rsidRPr="002F1782">
              <w:t>ad No 36, 2006</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82, 2006</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55A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55B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rs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55C</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F10BC2">
            <w:pPr>
              <w:pStyle w:val="ENoteTableText"/>
            </w:pPr>
          </w:p>
        </w:tc>
        <w:tc>
          <w:tcPr>
            <w:tcW w:w="5057" w:type="dxa"/>
            <w:shd w:val="clear" w:color="auto" w:fill="auto"/>
          </w:tcPr>
          <w:p w:rsidR="00B201EF" w:rsidRPr="002F1782" w:rsidRDefault="00B201EF" w:rsidP="00F10BC2">
            <w:pPr>
              <w:pStyle w:val="ENoteTableText"/>
            </w:pPr>
            <w:r w:rsidRPr="002F1782">
              <w:t>rs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55D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860B9F">
            <w:pPr>
              <w:pStyle w:val="ENoteTableText"/>
              <w:keepNext/>
              <w:keepLines/>
            </w:pPr>
            <w:r w:rsidRPr="002F1782">
              <w:rPr>
                <w:b/>
              </w:rPr>
              <w:lastRenderedPageBreak/>
              <w:t>Subdivision J</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56</w:t>
            </w:r>
            <w:r w:rsidRPr="002F1782">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95, 2002; No 118, 2007</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56A</w:t>
            </w:r>
            <w:r w:rsidRPr="002F1782">
              <w:rPr>
                <w:caps/>
              </w:rPr>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95, 2002</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56B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118, 2007</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K</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56C</w:t>
            </w:r>
            <w:r w:rsidRPr="002F1782">
              <w:rPr>
                <w:caps/>
              </w:rPr>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137, 2001; No 132, 2004;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56D</w:t>
            </w:r>
            <w:r w:rsidRPr="002F1782">
              <w:rPr>
                <w:caps/>
              </w:rPr>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137, 2001; No 150, 2005</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L</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57</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57A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57B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57C</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F10BC2">
            <w:pPr>
              <w:pStyle w:val="ENoteTableText"/>
            </w:pPr>
          </w:p>
        </w:tc>
        <w:tc>
          <w:tcPr>
            <w:tcW w:w="5057" w:type="dxa"/>
            <w:shd w:val="clear" w:color="auto" w:fill="auto"/>
          </w:tcPr>
          <w:p w:rsidR="00B201EF" w:rsidRPr="002F1782" w:rsidRDefault="00B201EF" w:rsidP="00F10BC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57D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57E</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57F</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57G</w:t>
            </w:r>
            <w:r w:rsidRPr="002F1782">
              <w:tab/>
            </w:r>
          </w:p>
        </w:tc>
        <w:tc>
          <w:tcPr>
            <w:tcW w:w="5057" w:type="dxa"/>
            <w:shd w:val="clear" w:color="auto" w:fill="auto"/>
          </w:tcPr>
          <w:p w:rsidR="00B201EF" w:rsidRPr="002F1782" w:rsidRDefault="00B201EF" w:rsidP="00127CA2">
            <w:pPr>
              <w:pStyle w:val="ENoteTableText"/>
            </w:pPr>
            <w:r w:rsidRPr="002F1782">
              <w:t>ad No 118, 2007</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M</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58</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w:t>
            </w:r>
            <w:r w:rsidRPr="002F1782">
              <w:rPr>
                <w:caps/>
              </w:rPr>
              <w:t>58A</w:t>
            </w:r>
            <w:r w:rsidRPr="002F1782">
              <w:rPr>
                <w:caps/>
              </w:rPr>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w:t>
            </w:r>
            <w:r w:rsidRPr="002F1782">
              <w:rPr>
                <w:caps/>
              </w:rPr>
              <w:t>58B</w:t>
            </w:r>
            <w:r w:rsidRPr="002F1782">
              <w:rPr>
                <w:caps/>
              </w:rPr>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N</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59</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59A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59b</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59C</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59D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59E</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59F</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59G</w:t>
            </w:r>
            <w:r w:rsidRPr="002F1782">
              <w:tab/>
            </w:r>
          </w:p>
        </w:tc>
        <w:tc>
          <w:tcPr>
            <w:tcW w:w="5057" w:type="dxa"/>
            <w:shd w:val="clear" w:color="auto" w:fill="auto"/>
          </w:tcPr>
          <w:p w:rsidR="00B201EF" w:rsidRPr="002F1782" w:rsidRDefault="00B201EF" w:rsidP="00127CA2">
            <w:pPr>
              <w:pStyle w:val="ENoteTableText"/>
            </w:pPr>
            <w:r w:rsidRPr="002F1782">
              <w:t>ad No 132, 2004</w:t>
            </w:r>
          </w:p>
        </w:tc>
      </w:tr>
      <w:tr w:rsidR="00B201EF" w:rsidRPr="002F1782" w:rsidTr="008F540E">
        <w:trPr>
          <w:cantSplit/>
        </w:trPr>
        <w:tc>
          <w:tcPr>
            <w:tcW w:w="2031" w:type="dxa"/>
            <w:shd w:val="clear" w:color="auto" w:fill="auto"/>
          </w:tcPr>
          <w:p w:rsidR="00B201EF" w:rsidRPr="002F1782" w:rsidRDefault="00B201EF" w:rsidP="007D050F">
            <w:pPr>
              <w:pStyle w:val="ENoteTableText"/>
              <w:keepNext/>
              <w:keepLines/>
            </w:pPr>
            <w:r w:rsidRPr="002F1782">
              <w:rPr>
                <w:b/>
              </w:rPr>
              <w:t>Subdivision P</w:t>
            </w:r>
          </w:p>
        </w:tc>
        <w:tc>
          <w:tcPr>
            <w:tcW w:w="5057" w:type="dxa"/>
            <w:shd w:val="clear" w:color="auto" w:fill="auto"/>
          </w:tcPr>
          <w:p w:rsidR="00B201EF" w:rsidRPr="002F1782" w:rsidRDefault="00B201EF" w:rsidP="007D050F">
            <w:pPr>
              <w:pStyle w:val="ENoteTableText"/>
              <w:keepNext/>
              <w:keepLines/>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60</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rs No 50, 2009</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60A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rs No 50, 2009</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60B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 No 50, 2009</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60C</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60D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61, 2005;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60E</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36, 2006; No 53, 2008</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Q</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61</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61A</w:t>
            </w:r>
            <w:r w:rsidRPr="002F1782">
              <w:rPr>
                <w:caps/>
              </w:rPr>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R</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62</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118, 2007</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lastRenderedPageBreak/>
              <w:t>s 62A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53, 2008</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62B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B201EF">
            <w:pPr>
              <w:pStyle w:val="ENoteTableText"/>
              <w:tabs>
                <w:tab w:val="center" w:leader="dot" w:pos="2268"/>
              </w:tabs>
            </w:pPr>
            <w:r w:rsidRPr="002F1782">
              <w:t>s 62C</w:t>
            </w:r>
            <w:r w:rsidRPr="002F1782">
              <w:tab/>
            </w:r>
          </w:p>
        </w:tc>
        <w:tc>
          <w:tcPr>
            <w:tcW w:w="5057" w:type="dxa"/>
            <w:shd w:val="clear" w:color="auto" w:fill="auto"/>
          </w:tcPr>
          <w:p w:rsidR="00B201EF" w:rsidRPr="002F1782" w:rsidRDefault="00B201EF" w:rsidP="00F10BC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62CA</w:t>
            </w:r>
            <w:r w:rsidRPr="002F1782">
              <w:tab/>
            </w:r>
          </w:p>
        </w:tc>
        <w:tc>
          <w:tcPr>
            <w:tcW w:w="5057" w:type="dxa"/>
            <w:shd w:val="clear" w:color="auto" w:fill="auto"/>
          </w:tcPr>
          <w:p w:rsidR="00B201EF" w:rsidRPr="002F1782" w:rsidRDefault="00B201EF" w:rsidP="00127CA2">
            <w:pPr>
              <w:pStyle w:val="ENoteTableText"/>
            </w:pPr>
            <w:r w:rsidRPr="002F1782">
              <w:t>ad No 132, 2004</w:t>
            </w:r>
          </w:p>
        </w:tc>
      </w:tr>
      <w:tr w:rsidR="00B201EF" w:rsidRPr="002F1782" w:rsidTr="008F540E">
        <w:trPr>
          <w:cantSplit/>
        </w:trPr>
        <w:tc>
          <w:tcPr>
            <w:tcW w:w="2031" w:type="dxa"/>
            <w:shd w:val="clear" w:color="auto" w:fill="auto"/>
          </w:tcPr>
          <w:p w:rsidR="00B201EF" w:rsidRPr="002F1782" w:rsidRDefault="00B201EF" w:rsidP="007D050F">
            <w:pPr>
              <w:pStyle w:val="ENoteTableText"/>
              <w:keepNext/>
              <w:keepLines/>
            </w:pPr>
            <w:r w:rsidRPr="002F1782">
              <w:rPr>
                <w:b/>
              </w:rPr>
              <w:t>Subdivision S</w:t>
            </w:r>
          </w:p>
        </w:tc>
        <w:tc>
          <w:tcPr>
            <w:tcW w:w="5057" w:type="dxa"/>
            <w:shd w:val="clear" w:color="auto" w:fill="auto"/>
          </w:tcPr>
          <w:p w:rsidR="00B201EF" w:rsidRPr="002F1782" w:rsidRDefault="00B201EF" w:rsidP="007D050F">
            <w:pPr>
              <w:pStyle w:val="ENoteTableText"/>
              <w:keepNext/>
              <w:keepLines/>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62D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132, 2004; No 150, 2005</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T</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w:t>
            </w:r>
            <w:r w:rsidRPr="002F1782">
              <w:rPr>
                <w:caps/>
              </w:rPr>
              <w:t xml:space="preserve"> 63</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132, 2004; No 118, 2007</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U</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w:t>
            </w:r>
            <w:r w:rsidRPr="002F1782">
              <w:rPr>
                <w:caps/>
              </w:rPr>
              <w:t xml:space="preserve"> 64</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64C</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64D</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150, 2005</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64DA</w:t>
            </w:r>
            <w:r w:rsidRPr="002F1782">
              <w:rPr>
                <w:caps/>
              </w:rPr>
              <w:tab/>
            </w:r>
          </w:p>
        </w:tc>
        <w:tc>
          <w:tcPr>
            <w:tcW w:w="5057" w:type="dxa"/>
            <w:shd w:val="clear" w:color="auto" w:fill="auto"/>
          </w:tcPr>
          <w:p w:rsidR="00B201EF" w:rsidRPr="002F1782" w:rsidRDefault="00B201EF" w:rsidP="00127CA2">
            <w:pPr>
              <w:pStyle w:val="ENoteTableText"/>
            </w:pPr>
            <w:r w:rsidRPr="002F1782">
              <w:t>ad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64E</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118, 2007;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 xml:space="preserve">s </w:t>
            </w:r>
            <w:r w:rsidRPr="002F1782">
              <w:rPr>
                <w:caps/>
              </w:rPr>
              <w:t>64EA</w:t>
            </w:r>
            <w:r w:rsidRPr="002F1782">
              <w:rPr>
                <w:caps/>
              </w:rPr>
              <w:tab/>
            </w:r>
          </w:p>
        </w:tc>
        <w:tc>
          <w:tcPr>
            <w:tcW w:w="5057" w:type="dxa"/>
            <w:shd w:val="clear" w:color="auto" w:fill="auto"/>
          </w:tcPr>
          <w:p w:rsidR="00B201EF" w:rsidRPr="002F1782" w:rsidRDefault="00B201EF" w:rsidP="00127CA2">
            <w:pPr>
              <w:pStyle w:val="ENoteTableText"/>
            </w:pPr>
            <w:r w:rsidRPr="002F1782">
              <w:t>ad No 53, 2008</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64F</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127CA2">
            <w:pPr>
              <w:pStyle w:val="ENoteTableText"/>
            </w:pPr>
            <w:r w:rsidRPr="002F1782">
              <w:rPr>
                <w:b/>
              </w:rPr>
              <w:t>Subdivision V</w:t>
            </w:r>
          </w:p>
        </w:tc>
        <w:tc>
          <w:tcPr>
            <w:tcW w:w="5057" w:type="dxa"/>
            <w:shd w:val="clear" w:color="auto" w:fill="auto"/>
          </w:tcPr>
          <w:p w:rsidR="00B201EF" w:rsidRPr="002F1782" w:rsidRDefault="00B201EF" w:rsidP="00127CA2">
            <w:pPr>
              <w:pStyle w:val="ENoteTableText"/>
            </w:pP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w:t>
            </w:r>
            <w:r w:rsidRPr="002F1782">
              <w:rPr>
                <w:caps/>
              </w:rPr>
              <w:t xml:space="preserve"> 65</w:t>
            </w:r>
            <w:r w:rsidRPr="002F1782">
              <w:rPr>
                <w:caps/>
              </w:rPr>
              <w:tab/>
            </w:r>
          </w:p>
        </w:tc>
        <w:tc>
          <w:tcPr>
            <w:tcW w:w="5057" w:type="dxa"/>
            <w:shd w:val="clear" w:color="auto" w:fill="auto"/>
          </w:tcPr>
          <w:p w:rsidR="00B201EF" w:rsidRPr="002F1782" w:rsidRDefault="00B201EF" w:rsidP="00127CA2">
            <w:pPr>
              <w:pStyle w:val="ENoteTableText"/>
            </w:pPr>
            <w:r w:rsidRPr="002F1782">
              <w:t>rs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65A</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53CFA">
            <w:pPr>
              <w:pStyle w:val="ENoteTableText"/>
              <w:tabs>
                <w:tab w:val="center" w:leader="dot" w:pos="2268"/>
              </w:tabs>
            </w:pPr>
            <w:r w:rsidRPr="002F1782">
              <w:t>s 65B</w:t>
            </w:r>
            <w:r w:rsidRPr="002F1782">
              <w:tab/>
            </w:r>
          </w:p>
        </w:tc>
        <w:tc>
          <w:tcPr>
            <w:tcW w:w="5057" w:type="dxa"/>
            <w:shd w:val="clear" w:color="auto" w:fill="auto"/>
          </w:tcPr>
          <w:p w:rsidR="00B201EF" w:rsidRPr="002F1782" w:rsidRDefault="00B201EF" w:rsidP="00127CA2">
            <w:pPr>
              <w:pStyle w:val="ENoteTableText"/>
            </w:pPr>
            <w:r w:rsidRPr="002F1782">
              <w:t>ad No 45, 2000</w:t>
            </w:r>
          </w:p>
        </w:tc>
      </w:tr>
      <w:tr w:rsidR="00B201EF" w:rsidRPr="002F1782" w:rsidTr="008F540E">
        <w:trPr>
          <w:cantSplit/>
        </w:trPr>
        <w:tc>
          <w:tcPr>
            <w:tcW w:w="2031" w:type="dxa"/>
            <w:shd w:val="clear" w:color="auto" w:fill="auto"/>
          </w:tcPr>
          <w:p w:rsidR="00B201EF" w:rsidRPr="002F1782" w:rsidRDefault="00B201EF" w:rsidP="007B25BF">
            <w:pPr>
              <w:pStyle w:val="ENoteTableText"/>
            </w:pPr>
          </w:p>
        </w:tc>
        <w:tc>
          <w:tcPr>
            <w:tcW w:w="5057" w:type="dxa"/>
            <w:shd w:val="clear" w:color="auto" w:fill="auto"/>
          </w:tcPr>
          <w:p w:rsidR="00B201EF" w:rsidRPr="002F1782" w:rsidRDefault="00B201EF" w:rsidP="00127CA2">
            <w:pPr>
              <w:pStyle w:val="ENoteTableText"/>
            </w:pPr>
            <w:r w:rsidRPr="002F1782">
              <w:t>am No 36, 2006</w:t>
            </w:r>
          </w:p>
        </w:tc>
      </w:tr>
      <w:tr w:rsidR="00B201EF" w:rsidRPr="002F1782" w:rsidTr="008F540E">
        <w:trPr>
          <w:cantSplit/>
        </w:trPr>
        <w:tc>
          <w:tcPr>
            <w:tcW w:w="2031" w:type="dxa"/>
            <w:shd w:val="clear" w:color="auto" w:fill="auto"/>
          </w:tcPr>
          <w:p w:rsidR="00B201EF" w:rsidRPr="002F1782" w:rsidRDefault="00B201EF" w:rsidP="004863E4">
            <w:pPr>
              <w:pStyle w:val="ENoteTableText"/>
              <w:tabs>
                <w:tab w:val="center" w:leader="dot" w:pos="2268"/>
              </w:tabs>
            </w:pPr>
            <w:r w:rsidRPr="002F1782">
              <w:lastRenderedPageBreak/>
              <w:t>s 65BA</w:t>
            </w:r>
            <w:r w:rsidRPr="002F1782">
              <w:tab/>
            </w:r>
          </w:p>
        </w:tc>
        <w:tc>
          <w:tcPr>
            <w:tcW w:w="5057" w:type="dxa"/>
            <w:shd w:val="clear" w:color="auto" w:fill="auto"/>
          </w:tcPr>
          <w:p w:rsidR="00B201EF" w:rsidRPr="002F1782" w:rsidRDefault="00B201EF" w:rsidP="00127CA2">
            <w:pPr>
              <w:pStyle w:val="ENoteTableText"/>
            </w:pPr>
            <w:r w:rsidRPr="002F1782">
              <w:t>ad No 36, 2006</w:t>
            </w: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 65BB</w:t>
            </w:r>
            <w:r w:rsidRPr="002F1782">
              <w:tab/>
            </w:r>
          </w:p>
        </w:tc>
        <w:tc>
          <w:tcPr>
            <w:tcW w:w="5057" w:type="dxa"/>
            <w:shd w:val="clear" w:color="auto" w:fill="auto"/>
          </w:tcPr>
          <w:p w:rsidR="004863E4" w:rsidRPr="002F1782" w:rsidRDefault="004863E4" w:rsidP="00F10BC2">
            <w:pPr>
              <w:pStyle w:val="ENoteTableText"/>
            </w:pPr>
            <w:r w:rsidRPr="002F1782">
              <w:t>ad No 36, 2006</w:t>
            </w:r>
          </w:p>
        </w:tc>
      </w:tr>
      <w:tr w:rsidR="004863E4" w:rsidRPr="002F1782" w:rsidTr="008F540E">
        <w:trPr>
          <w:cantSplit/>
        </w:trPr>
        <w:tc>
          <w:tcPr>
            <w:tcW w:w="2031" w:type="dxa"/>
            <w:shd w:val="clear" w:color="auto" w:fill="auto"/>
          </w:tcPr>
          <w:p w:rsidR="004863E4" w:rsidRPr="002F1782" w:rsidRDefault="004863E4" w:rsidP="00753CFA">
            <w:pPr>
              <w:pStyle w:val="ENoteTableText"/>
              <w:tabs>
                <w:tab w:val="center" w:leader="dot" w:pos="2268"/>
              </w:tabs>
            </w:pPr>
            <w:r w:rsidRPr="002F1782">
              <w:t>s 65C</w:t>
            </w:r>
            <w:r w:rsidRPr="002F1782">
              <w:tab/>
            </w:r>
          </w:p>
        </w:tc>
        <w:tc>
          <w:tcPr>
            <w:tcW w:w="5057" w:type="dxa"/>
            <w:shd w:val="clear" w:color="auto" w:fill="auto"/>
          </w:tcPr>
          <w:p w:rsidR="004863E4" w:rsidRPr="002F1782" w:rsidRDefault="004863E4" w:rsidP="00127CA2">
            <w:pPr>
              <w:pStyle w:val="ENoteTableText"/>
            </w:pPr>
            <w:r w:rsidRPr="002F1782">
              <w:t>ad No 45, 2000</w:t>
            </w:r>
          </w:p>
        </w:tc>
      </w:tr>
      <w:tr w:rsidR="004863E4" w:rsidRPr="002F1782" w:rsidTr="008F540E">
        <w:trPr>
          <w:cantSplit/>
        </w:trPr>
        <w:tc>
          <w:tcPr>
            <w:tcW w:w="2031" w:type="dxa"/>
            <w:shd w:val="clear" w:color="auto" w:fill="auto"/>
          </w:tcPr>
          <w:p w:rsidR="004863E4" w:rsidRPr="002F1782" w:rsidRDefault="004863E4" w:rsidP="00753CFA">
            <w:pPr>
              <w:pStyle w:val="ENoteTableText"/>
              <w:tabs>
                <w:tab w:val="center" w:leader="dot" w:pos="2268"/>
              </w:tabs>
            </w:pPr>
            <w:r w:rsidRPr="002F1782">
              <w:t>s 65D</w:t>
            </w:r>
            <w:r w:rsidRPr="002F1782">
              <w:tab/>
            </w:r>
          </w:p>
        </w:tc>
        <w:tc>
          <w:tcPr>
            <w:tcW w:w="5057" w:type="dxa"/>
            <w:shd w:val="clear" w:color="auto" w:fill="auto"/>
          </w:tcPr>
          <w:p w:rsidR="004863E4" w:rsidRPr="002F1782" w:rsidRDefault="004863E4" w:rsidP="00127CA2">
            <w:pPr>
              <w:pStyle w:val="ENoteTableText"/>
            </w:pPr>
            <w:r w:rsidRPr="002F1782">
              <w:t>ad No 45, 2000</w:t>
            </w:r>
          </w:p>
        </w:tc>
      </w:tr>
      <w:tr w:rsidR="004863E4" w:rsidRPr="002F1782" w:rsidTr="008F540E">
        <w:trPr>
          <w:cantSplit/>
        </w:trPr>
        <w:tc>
          <w:tcPr>
            <w:tcW w:w="2031" w:type="dxa"/>
            <w:shd w:val="clear" w:color="auto" w:fill="auto"/>
          </w:tcPr>
          <w:p w:rsidR="004863E4" w:rsidRPr="002F1782" w:rsidRDefault="004863E4" w:rsidP="007B25BF">
            <w:pPr>
              <w:pStyle w:val="ENoteTableText"/>
            </w:pPr>
          </w:p>
        </w:tc>
        <w:tc>
          <w:tcPr>
            <w:tcW w:w="5057" w:type="dxa"/>
            <w:shd w:val="clear" w:color="auto" w:fill="auto"/>
          </w:tcPr>
          <w:p w:rsidR="004863E4" w:rsidRPr="002F1782" w:rsidRDefault="004863E4" w:rsidP="00127CA2">
            <w:pPr>
              <w:pStyle w:val="ENoteTableText"/>
            </w:pPr>
            <w:r w:rsidRPr="002F1782">
              <w:t>am No 150, 2005</w:t>
            </w:r>
          </w:p>
        </w:tc>
      </w:tr>
      <w:tr w:rsidR="004863E4" w:rsidRPr="002F1782" w:rsidTr="008F540E">
        <w:trPr>
          <w:cantSplit/>
        </w:trPr>
        <w:tc>
          <w:tcPr>
            <w:tcW w:w="2031" w:type="dxa"/>
            <w:shd w:val="clear" w:color="auto" w:fill="auto"/>
          </w:tcPr>
          <w:p w:rsidR="004863E4" w:rsidRPr="002F1782" w:rsidRDefault="004863E4" w:rsidP="00753CFA">
            <w:pPr>
              <w:pStyle w:val="ENoteTableText"/>
              <w:tabs>
                <w:tab w:val="center" w:leader="dot" w:pos="2268"/>
              </w:tabs>
            </w:pPr>
            <w:r w:rsidRPr="002F1782">
              <w:t>s 65DA</w:t>
            </w:r>
            <w:r w:rsidRPr="002F1782">
              <w:tab/>
            </w:r>
          </w:p>
        </w:tc>
        <w:tc>
          <w:tcPr>
            <w:tcW w:w="5057" w:type="dxa"/>
            <w:shd w:val="clear" w:color="auto" w:fill="auto"/>
          </w:tcPr>
          <w:p w:rsidR="004863E4" w:rsidRPr="002F1782" w:rsidRDefault="004863E4" w:rsidP="00127CA2">
            <w:pPr>
              <w:pStyle w:val="ENoteTableText"/>
            </w:pPr>
            <w:r w:rsidRPr="002F1782">
              <w:t>ad No 132, 2004</w:t>
            </w:r>
          </w:p>
        </w:tc>
      </w:tr>
      <w:tr w:rsidR="004863E4" w:rsidRPr="002F1782" w:rsidTr="008F540E">
        <w:trPr>
          <w:cantSplit/>
        </w:trPr>
        <w:tc>
          <w:tcPr>
            <w:tcW w:w="2031" w:type="dxa"/>
            <w:shd w:val="clear" w:color="auto" w:fill="auto"/>
          </w:tcPr>
          <w:p w:rsidR="004863E4" w:rsidRPr="002F1782" w:rsidRDefault="004863E4" w:rsidP="00753CFA">
            <w:pPr>
              <w:pStyle w:val="ENoteTableText"/>
              <w:tabs>
                <w:tab w:val="center" w:leader="dot" w:pos="2268"/>
              </w:tabs>
            </w:pPr>
            <w:r w:rsidRPr="002F1782">
              <w:t>s 65E</w:t>
            </w:r>
            <w:r w:rsidRPr="002F1782">
              <w:tab/>
            </w:r>
          </w:p>
        </w:tc>
        <w:tc>
          <w:tcPr>
            <w:tcW w:w="5057" w:type="dxa"/>
            <w:shd w:val="clear" w:color="auto" w:fill="auto"/>
          </w:tcPr>
          <w:p w:rsidR="004863E4" w:rsidRPr="002F1782" w:rsidRDefault="004863E4" w:rsidP="00127CA2">
            <w:pPr>
              <w:pStyle w:val="ENoteTableText"/>
            </w:pPr>
            <w:r w:rsidRPr="002F1782">
              <w:t>ad No 45, 2000</w:t>
            </w:r>
          </w:p>
        </w:tc>
      </w:tr>
      <w:tr w:rsidR="004863E4" w:rsidRPr="002F1782" w:rsidTr="008F540E">
        <w:trPr>
          <w:cantSplit/>
        </w:trPr>
        <w:tc>
          <w:tcPr>
            <w:tcW w:w="2031" w:type="dxa"/>
            <w:shd w:val="clear" w:color="auto" w:fill="auto"/>
          </w:tcPr>
          <w:p w:rsidR="004863E4" w:rsidRPr="002F1782" w:rsidRDefault="004863E4" w:rsidP="007B25BF">
            <w:pPr>
              <w:pStyle w:val="ENoteTableText"/>
            </w:pPr>
          </w:p>
        </w:tc>
        <w:tc>
          <w:tcPr>
            <w:tcW w:w="5057" w:type="dxa"/>
            <w:shd w:val="clear" w:color="auto" w:fill="auto"/>
          </w:tcPr>
          <w:p w:rsidR="004863E4" w:rsidRPr="002F1782" w:rsidRDefault="004863E4" w:rsidP="00127CA2">
            <w:pPr>
              <w:pStyle w:val="ENoteTableText"/>
            </w:pPr>
            <w:r w:rsidRPr="002F1782">
              <w:t>am No 118, 2007</w:t>
            </w:r>
          </w:p>
        </w:tc>
      </w:tr>
      <w:tr w:rsidR="004863E4" w:rsidRPr="002F1782" w:rsidTr="008F540E">
        <w:trPr>
          <w:cantSplit/>
        </w:trPr>
        <w:tc>
          <w:tcPr>
            <w:tcW w:w="2031" w:type="dxa"/>
            <w:shd w:val="clear" w:color="auto" w:fill="auto"/>
          </w:tcPr>
          <w:p w:rsidR="004863E4" w:rsidRPr="002F1782" w:rsidRDefault="004863E4" w:rsidP="00127CA2">
            <w:pPr>
              <w:pStyle w:val="ENoteTableText"/>
            </w:pPr>
            <w:r w:rsidRPr="002F1782">
              <w:rPr>
                <w:b/>
              </w:rPr>
              <w:t>Division</w:t>
            </w:r>
            <w:r w:rsidR="002F1782">
              <w:rPr>
                <w:b/>
              </w:rPr>
              <w:t> </w:t>
            </w:r>
            <w:r w:rsidRPr="002F1782">
              <w:rPr>
                <w:b/>
              </w:rPr>
              <w:t>4AA</w:t>
            </w:r>
          </w:p>
        </w:tc>
        <w:tc>
          <w:tcPr>
            <w:tcW w:w="5057" w:type="dxa"/>
            <w:shd w:val="clear" w:color="auto" w:fill="auto"/>
          </w:tcPr>
          <w:p w:rsidR="004863E4" w:rsidRPr="002F1782" w:rsidRDefault="004863E4" w:rsidP="00127CA2">
            <w:pPr>
              <w:pStyle w:val="ENoteTableText"/>
            </w:pP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Division</w:t>
            </w:r>
            <w:r w:rsidR="002F1782">
              <w:t> </w:t>
            </w:r>
            <w:r w:rsidRPr="002F1782">
              <w:t>4AA heading</w:t>
            </w:r>
            <w:r w:rsidRPr="002F1782">
              <w:tab/>
            </w:r>
          </w:p>
        </w:tc>
        <w:tc>
          <w:tcPr>
            <w:tcW w:w="5057" w:type="dxa"/>
            <w:shd w:val="clear" w:color="auto" w:fill="auto"/>
          </w:tcPr>
          <w:p w:rsidR="004863E4" w:rsidRPr="002F1782" w:rsidRDefault="004863E4" w:rsidP="00127CA2">
            <w:pPr>
              <w:pStyle w:val="ENoteTableText"/>
            </w:pPr>
            <w:r w:rsidRPr="002F1782">
              <w:t>rs No 50, 2009</w:t>
            </w: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Division</w:t>
            </w:r>
            <w:r w:rsidR="002F1782">
              <w:t> </w:t>
            </w:r>
            <w:r w:rsidRPr="002F1782">
              <w:t>4AA</w:t>
            </w:r>
            <w:r w:rsidRPr="002F1782">
              <w:tab/>
            </w:r>
          </w:p>
        </w:tc>
        <w:tc>
          <w:tcPr>
            <w:tcW w:w="5057" w:type="dxa"/>
            <w:shd w:val="clear" w:color="auto" w:fill="auto"/>
          </w:tcPr>
          <w:p w:rsidR="004863E4" w:rsidRPr="002F1782" w:rsidRDefault="004863E4" w:rsidP="00127CA2">
            <w:pPr>
              <w:pStyle w:val="ENoteTableText"/>
            </w:pPr>
            <w:r w:rsidRPr="002F1782">
              <w:t>ad No 113, 2007</w:t>
            </w:r>
          </w:p>
        </w:tc>
      </w:tr>
      <w:tr w:rsidR="004863E4" w:rsidRPr="002F1782" w:rsidTr="008F540E">
        <w:trPr>
          <w:cantSplit/>
        </w:trPr>
        <w:tc>
          <w:tcPr>
            <w:tcW w:w="2031" w:type="dxa"/>
            <w:shd w:val="clear" w:color="auto" w:fill="auto"/>
          </w:tcPr>
          <w:p w:rsidR="004863E4" w:rsidRPr="002F1782" w:rsidRDefault="004863E4" w:rsidP="00127CA2">
            <w:pPr>
              <w:pStyle w:val="ENoteTableText"/>
            </w:pPr>
            <w:r w:rsidRPr="002F1782">
              <w:rPr>
                <w:b/>
              </w:rPr>
              <w:t>Subdivision AAA</w:t>
            </w:r>
          </w:p>
        </w:tc>
        <w:tc>
          <w:tcPr>
            <w:tcW w:w="5057" w:type="dxa"/>
            <w:shd w:val="clear" w:color="auto" w:fill="auto"/>
          </w:tcPr>
          <w:p w:rsidR="004863E4" w:rsidRPr="002F1782" w:rsidRDefault="004863E4" w:rsidP="00127CA2">
            <w:pPr>
              <w:pStyle w:val="ENoteTableText"/>
            </w:pP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Subdivision A</w:t>
            </w:r>
            <w:r w:rsidRPr="002F1782">
              <w:rPr>
                <w:caps/>
              </w:rPr>
              <w:tab/>
            </w:r>
          </w:p>
        </w:tc>
        <w:tc>
          <w:tcPr>
            <w:tcW w:w="5057" w:type="dxa"/>
            <w:shd w:val="clear" w:color="auto" w:fill="auto"/>
          </w:tcPr>
          <w:p w:rsidR="004863E4" w:rsidRPr="002F1782" w:rsidRDefault="004863E4" w:rsidP="00127CA2">
            <w:pPr>
              <w:pStyle w:val="ENoteTableText"/>
            </w:pPr>
            <w:r w:rsidRPr="002F1782">
              <w:t>ad No 25, 2011</w:t>
            </w: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 65EAAAA</w:t>
            </w:r>
            <w:r w:rsidRPr="002F1782">
              <w:tab/>
            </w:r>
          </w:p>
        </w:tc>
        <w:tc>
          <w:tcPr>
            <w:tcW w:w="5057" w:type="dxa"/>
            <w:shd w:val="clear" w:color="auto" w:fill="auto"/>
          </w:tcPr>
          <w:p w:rsidR="004863E4" w:rsidRPr="002F1782" w:rsidRDefault="004863E4" w:rsidP="00127CA2">
            <w:pPr>
              <w:pStyle w:val="ENoteTableText"/>
            </w:pPr>
            <w:r w:rsidRPr="002F1782">
              <w:t>ad No 25, 2011</w:t>
            </w: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 65EAAAB</w:t>
            </w:r>
            <w:r w:rsidRPr="002F1782">
              <w:tab/>
            </w:r>
          </w:p>
        </w:tc>
        <w:tc>
          <w:tcPr>
            <w:tcW w:w="5057" w:type="dxa"/>
            <w:shd w:val="clear" w:color="auto" w:fill="auto"/>
          </w:tcPr>
          <w:p w:rsidR="004863E4" w:rsidRPr="002F1782" w:rsidRDefault="004863E4" w:rsidP="00F10BC2">
            <w:pPr>
              <w:pStyle w:val="ENoteTableText"/>
            </w:pPr>
            <w:r w:rsidRPr="002F1782">
              <w:t>ad No 25, 2011</w:t>
            </w: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 65EAAAC</w:t>
            </w:r>
            <w:r w:rsidRPr="002F1782">
              <w:tab/>
            </w:r>
          </w:p>
        </w:tc>
        <w:tc>
          <w:tcPr>
            <w:tcW w:w="5057" w:type="dxa"/>
            <w:shd w:val="clear" w:color="auto" w:fill="auto"/>
          </w:tcPr>
          <w:p w:rsidR="004863E4" w:rsidRPr="002F1782" w:rsidRDefault="004863E4" w:rsidP="00F10BC2">
            <w:pPr>
              <w:pStyle w:val="ENoteTableText"/>
            </w:pPr>
            <w:r w:rsidRPr="002F1782">
              <w:t>ad No 25, 2011</w:t>
            </w:r>
          </w:p>
        </w:tc>
      </w:tr>
      <w:tr w:rsidR="004863E4" w:rsidRPr="002F1782" w:rsidTr="008F540E">
        <w:trPr>
          <w:cantSplit/>
        </w:trPr>
        <w:tc>
          <w:tcPr>
            <w:tcW w:w="2031" w:type="dxa"/>
            <w:shd w:val="clear" w:color="auto" w:fill="auto"/>
          </w:tcPr>
          <w:p w:rsidR="004863E4" w:rsidRPr="002F1782" w:rsidRDefault="004863E4" w:rsidP="00127CA2">
            <w:pPr>
              <w:pStyle w:val="ENoteTableText"/>
            </w:pPr>
            <w:r w:rsidRPr="002F1782">
              <w:rPr>
                <w:b/>
              </w:rPr>
              <w:t>Subdivision AAB</w:t>
            </w:r>
          </w:p>
        </w:tc>
        <w:tc>
          <w:tcPr>
            <w:tcW w:w="5057" w:type="dxa"/>
            <w:shd w:val="clear" w:color="auto" w:fill="auto"/>
          </w:tcPr>
          <w:p w:rsidR="004863E4" w:rsidRPr="002F1782" w:rsidRDefault="004863E4" w:rsidP="00127CA2">
            <w:pPr>
              <w:pStyle w:val="ENoteTableText"/>
            </w:pPr>
          </w:p>
        </w:tc>
      </w:tr>
      <w:tr w:rsidR="004863E4" w:rsidRPr="002F1782" w:rsidTr="008F540E">
        <w:trPr>
          <w:cantSplit/>
        </w:trPr>
        <w:tc>
          <w:tcPr>
            <w:tcW w:w="2031" w:type="dxa"/>
            <w:shd w:val="clear" w:color="auto" w:fill="auto"/>
          </w:tcPr>
          <w:p w:rsidR="004863E4" w:rsidRPr="002F1782" w:rsidRDefault="004863E4" w:rsidP="004863E4">
            <w:pPr>
              <w:pStyle w:val="ENoteTableText"/>
              <w:tabs>
                <w:tab w:val="center" w:leader="dot" w:pos="2268"/>
              </w:tabs>
            </w:pPr>
            <w:r w:rsidRPr="002F1782">
              <w:t>Subdivision</w:t>
            </w:r>
            <w:r w:rsidR="00D64718" w:rsidRPr="002F1782">
              <w:t xml:space="preserve"> AAB</w:t>
            </w:r>
            <w:r w:rsidRPr="002F1782">
              <w:rPr>
                <w:caps/>
              </w:rPr>
              <w:tab/>
            </w:r>
          </w:p>
        </w:tc>
        <w:tc>
          <w:tcPr>
            <w:tcW w:w="5057" w:type="dxa"/>
            <w:shd w:val="clear" w:color="auto" w:fill="auto"/>
          </w:tcPr>
          <w:p w:rsidR="004863E4" w:rsidRPr="002F1782" w:rsidRDefault="004863E4" w:rsidP="00127CA2">
            <w:pPr>
              <w:pStyle w:val="ENoteTableText"/>
            </w:pPr>
            <w:r w:rsidRPr="002F1782">
              <w:t>ad No 25, 2011</w:t>
            </w:r>
          </w:p>
        </w:tc>
      </w:tr>
      <w:tr w:rsidR="004863E4" w:rsidRPr="002F1782" w:rsidTr="008F540E">
        <w:trPr>
          <w:cantSplit/>
        </w:trPr>
        <w:tc>
          <w:tcPr>
            <w:tcW w:w="2031" w:type="dxa"/>
            <w:shd w:val="clear" w:color="auto" w:fill="auto"/>
          </w:tcPr>
          <w:p w:rsidR="004863E4" w:rsidRPr="002F1782" w:rsidRDefault="004863E4" w:rsidP="00055A6C">
            <w:pPr>
              <w:pStyle w:val="ENoteTableText"/>
              <w:tabs>
                <w:tab w:val="center" w:leader="dot" w:pos="2268"/>
              </w:tabs>
            </w:pPr>
            <w:r w:rsidRPr="002F1782">
              <w:t>s 65EAAA</w:t>
            </w:r>
            <w:r w:rsidRPr="002F1782">
              <w:tab/>
            </w:r>
          </w:p>
        </w:tc>
        <w:tc>
          <w:tcPr>
            <w:tcW w:w="5057" w:type="dxa"/>
            <w:shd w:val="clear" w:color="auto" w:fill="auto"/>
          </w:tcPr>
          <w:p w:rsidR="004863E4" w:rsidRPr="002F1782" w:rsidRDefault="004863E4"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D64718">
            <w:pPr>
              <w:pStyle w:val="ENoteTableText"/>
              <w:tabs>
                <w:tab w:val="center" w:leader="dot" w:pos="2268"/>
              </w:tabs>
            </w:pPr>
            <w:r w:rsidRPr="002F1782">
              <w:t>s 65EAAB</w:t>
            </w:r>
            <w:r w:rsidRPr="002F1782">
              <w:tab/>
            </w:r>
          </w:p>
        </w:tc>
        <w:tc>
          <w:tcPr>
            <w:tcW w:w="5057" w:type="dxa"/>
            <w:shd w:val="clear" w:color="auto" w:fill="auto"/>
          </w:tcPr>
          <w:p w:rsidR="00D64718" w:rsidRPr="002F1782" w:rsidRDefault="00D64718" w:rsidP="002C5554">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D64718">
            <w:pPr>
              <w:pStyle w:val="ENoteTableText"/>
              <w:tabs>
                <w:tab w:val="center" w:leader="dot" w:pos="2268"/>
              </w:tabs>
            </w:pPr>
            <w:r w:rsidRPr="002F1782">
              <w:t>s 65EAAC</w:t>
            </w:r>
            <w:r w:rsidRPr="002F1782">
              <w:tab/>
            </w:r>
          </w:p>
        </w:tc>
        <w:tc>
          <w:tcPr>
            <w:tcW w:w="5057" w:type="dxa"/>
            <w:shd w:val="clear" w:color="auto" w:fill="auto"/>
          </w:tcPr>
          <w:p w:rsidR="00D64718" w:rsidRPr="002F1782" w:rsidRDefault="00D64718" w:rsidP="002C5554">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D64718">
            <w:pPr>
              <w:pStyle w:val="ENoteTableText"/>
              <w:tabs>
                <w:tab w:val="center" w:leader="dot" w:pos="2268"/>
              </w:tabs>
            </w:pPr>
            <w:r w:rsidRPr="002F1782">
              <w:t>s 65EAAD</w:t>
            </w:r>
            <w:r w:rsidRPr="002F1782">
              <w:tab/>
            </w:r>
          </w:p>
        </w:tc>
        <w:tc>
          <w:tcPr>
            <w:tcW w:w="5057" w:type="dxa"/>
            <w:shd w:val="clear" w:color="auto" w:fill="auto"/>
          </w:tcPr>
          <w:p w:rsidR="00D64718" w:rsidRPr="002F1782" w:rsidRDefault="00D64718" w:rsidP="002C5554">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65EAAE</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65EAAF</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AA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9A17B8">
            <w:pPr>
              <w:pStyle w:val="ENoteTableText"/>
              <w:tabs>
                <w:tab w:val="center" w:leader="dot" w:pos="2268"/>
              </w:tabs>
            </w:pPr>
            <w:r w:rsidRPr="002F1782">
              <w:t>Subdivision AA heading</w:t>
            </w:r>
            <w:r w:rsidRPr="002F1782">
              <w:tab/>
            </w: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9A17B8">
            <w:pPr>
              <w:pStyle w:val="ENoteTableText"/>
              <w:tabs>
                <w:tab w:val="center" w:leader="dot" w:pos="2268"/>
              </w:tabs>
            </w:pPr>
            <w:r w:rsidRPr="002F1782">
              <w:t>Subdivision AA</w:t>
            </w:r>
            <w:r w:rsidRPr="002F1782">
              <w:rPr>
                <w:caps/>
              </w:rPr>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 xml:space="preserve">s </w:t>
            </w:r>
            <w:r w:rsidRPr="002F1782">
              <w:rPr>
                <w:caps/>
              </w:rPr>
              <w:t>65EAA</w:t>
            </w:r>
            <w:r w:rsidRPr="002F1782">
              <w:rPr>
                <w:caps/>
              </w:rPr>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 xml:space="preserve">s </w:t>
            </w:r>
            <w:r w:rsidRPr="002F1782">
              <w:rPr>
                <w:caps/>
              </w:rPr>
              <w:t>65EAB</w:t>
            </w:r>
            <w:r w:rsidRPr="002F1782">
              <w:rPr>
                <w:caps/>
              </w:rPr>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 xml:space="preserve">s </w:t>
            </w:r>
            <w:r w:rsidRPr="002F1782">
              <w:rPr>
                <w:caps/>
              </w:rPr>
              <w:t>65EAC</w:t>
            </w:r>
            <w:r w:rsidRPr="002F1782">
              <w:rPr>
                <w:caps/>
              </w:rPr>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Subdivision A heading</w:t>
            </w:r>
            <w:r w:rsidRPr="002F1782">
              <w:tab/>
            </w: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65EA</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65EB</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65EC</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65ECA</w:t>
            </w:r>
            <w:r w:rsidRPr="002F1782">
              <w:tab/>
            </w:r>
          </w:p>
        </w:tc>
        <w:tc>
          <w:tcPr>
            <w:tcW w:w="5057" w:type="dxa"/>
            <w:shd w:val="clear" w:color="auto" w:fill="auto"/>
          </w:tcPr>
          <w:p w:rsidR="00D64718" w:rsidRPr="002F1782" w:rsidRDefault="00D64718" w:rsidP="00127CA2">
            <w:pPr>
              <w:pStyle w:val="ENoteTableText"/>
            </w:pPr>
            <w:r w:rsidRPr="002F1782">
              <w:t>ad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65ED</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65EE</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w:t>
            </w:r>
          </w:p>
        </w:tc>
      </w:tr>
      <w:tr w:rsidR="00D64718" w:rsidRPr="002F1782" w:rsidTr="008F540E">
        <w:trPr>
          <w:cantSplit/>
        </w:trPr>
        <w:tc>
          <w:tcPr>
            <w:tcW w:w="2031" w:type="dxa"/>
            <w:shd w:val="clear" w:color="auto" w:fill="auto"/>
          </w:tcPr>
          <w:p w:rsidR="00D64718" w:rsidRPr="002F1782" w:rsidRDefault="00D64718" w:rsidP="007D050F">
            <w:pPr>
              <w:pStyle w:val="ENoteTableText"/>
              <w:keepNext/>
              <w:keepLines/>
            </w:pPr>
            <w:r w:rsidRPr="002F1782">
              <w:rPr>
                <w:b/>
              </w:rPr>
              <w:t>Subdivision B</w:t>
            </w:r>
          </w:p>
        </w:tc>
        <w:tc>
          <w:tcPr>
            <w:tcW w:w="5057" w:type="dxa"/>
            <w:shd w:val="clear" w:color="auto" w:fill="auto"/>
          </w:tcPr>
          <w:p w:rsidR="00D64718" w:rsidRPr="002F1782" w:rsidRDefault="00D64718" w:rsidP="007D050F">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65EF</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50, 2009;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4A</w:t>
            </w:r>
            <w:r w:rsidRPr="002F1782">
              <w:tab/>
            </w:r>
          </w:p>
        </w:tc>
        <w:tc>
          <w:tcPr>
            <w:tcW w:w="5057" w:type="dxa"/>
            <w:shd w:val="clear" w:color="auto" w:fill="auto"/>
          </w:tcPr>
          <w:p w:rsidR="00D64718" w:rsidRPr="002F1782" w:rsidRDefault="00D64718" w:rsidP="00127CA2">
            <w:pPr>
              <w:pStyle w:val="ENoteTableText"/>
            </w:pPr>
            <w:r w:rsidRPr="002F1782">
              <w:t>ad No 60, 2004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65F</w:t>
            </w:r>
            <w:r w:rsidRPr="002F1782">
              <w:tab/>
            </w:r>
          </w:p>
        </w:tc>
        <w:tc>
          <w:tcPr>
            <w:tcW w:w="5057" w:type="dxa"/>
            <w:shd w:val="clear" w:color="auto" w:fill="auto"/>
          </w:tcPr>
          <w:p w:rsidR="00D64718" w:rsidRPr="002F1782" w:rsidRDefault="00D64718" w:rsidP="00127CA2">
            <w:pPr>
              <w:pStyle w:val="ENoteTableText"/>
            </w:pPr>
            <w:r w:rsidRPr="002F1782">
              <w:t>ad No 60, 2004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4B</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4B</w:t>
            </w:r>
            <w:r w:rsidRPr="002F1782">
              <w:tab/>
            </w:r>
          </w:p>
        </w:tc>
        <w:tc>
          <w:tcPr>
            <w:tcW w:w="5057" w:type="dxa"/>
            <w:shd w:val="clear" w:color="auto" w:fill="auto"/>
          </w:tcPr>
          <w:p w:rsidR="00D64718" w:rsidRPr="002F1782" w:rsidRDefault="00D64718" w:rsidP="00127CA2">
            <w:pPr>
              <w:pStyle w:val="ENoteTableText"/>
            </w:pPr>
            <w:r w:rsidRPr="002F1782">
              <w:t>ad No 131,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65G</w:t>
            </w:r>
            <w:r w:rsidRPr="002F1782">
              <w:tab/>
            </w:r>
          </w:p>
        </w:tc>
        <w:tc>
          <w:tcPr>
            <w:tcW w:w="5057" w:type="dxa"/>
            <w:shd w:val="clear" w:color="auto" w:fill="auto"/>
          </w:tcPr>
          <w:p w:rsidR="00D64718" w:rsidRPr="002F1782" w:rsidRDefault="00D64718" w:rsidP="00127CA2">
            <w:pPr>
              <w:pStyle w:val="ENoteTableText"/>
            </w:pPr>
            <w:r w:rsidRPr="002F1782">
              <w:t>ad No 131, 2008</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4C</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4C</w:t>
            </w:r>
            <w:r w:rsidRPr="002F1782">
              <w:tab/>
            </w:r>
          </w:p>
        </w:tc>
        <w:tc>
          <w:tcPr>
            <w:tcW w:w="5057" w:type="dxa"/>
            <w:shd w:val="clear" w:color="auto" w:fill="auto"/>
          </w:tcPr>
          <w:p w:rsidR="00D64718" w:rsidRPr="002F1782" w:rsidRDefault="00D64718" w:rsidP="00127CA2">
            <w:pPr>
              <w:pStyle w:val="ENoteTableText"/>
            </w:pPr>
            <w:r w:rsidRPr="002F1782">
              <w:t>ad No 4,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65H</w:t>
            </w:r>
            <w:r w:rsidRPr="002F1782">
              <w:tab/>
            </w:r>
          </w:p>
        </w:tc>
        <w:tc>
          <w:tcPr>
            <w:tcW w:w="5057" w:type="dxa"/>
            <w:shd w:val="clear" w:color="auto" w:fill="auto"/>
          </w:tcPr>
          <w:p w:rsidR="00D64718" w:rsidRPr="002F1782" w:rsidRDefault="00D64718" w:rsidP="00127CA2">
            <w:pPr>
              <w:pStyle w:val="ENoteTableText"/>
            </w:pPr>
            <w:r w:rsidRPr="002F1782">
              <w:t>ad No 4, 2009</w:t>
            </w:r>
          </w:p>
        </w:tc>
      </w:tr>
      <w:tr w:rsidR="00D64718" w:rsidRPr="002F1782" w:rsidTr="008F540E">
        <w:trPr>
          <w:cantSplit/>
        </w:trPr>
        <w:tc>
          <w:tcPr>
            <w:tcW w:w="2031" w:type="dxa"/>
            <w:shd w:val="clear" w:color="auto" w:fill="auto"/>
          </w:tcPr>
          <w:p w:rsidR="00D64718" w:rsidRPr="002F1782" w:rsidRDefault="00D64718" w:rsidP="00E60B36">
            <w:pPr>
              <w:pStyle w:val="ENoteTableText"/>
              <w:keepNext/>
              <w:keepLines/>
            </w:pPr>
            <w:r w:rsidRPr="002F1782">
              <w:rPr>
                <w:b/>
              </w:rPr>
              <w:lastRenderedPageBreak/>
              <w:t>Division</w:t>
            </w:r>
            <w:r w:rsidR="002F1782">
              <w:rPr>
                <w:b/>
              </w:rPr>
              <w:t> </w:t>
            </w:r>
            <w:r w:rsidRPr="002F1782">
              <w:rPr>
                <w:b/>
              </w:rPr>
              <w:t>4CA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4CA</w:t>
            </w:r>
            <w:r w:rsidRPr="002F1782">
              <w:tab/>
            </w:r>
          </w:p>
        </w:tc>
        <w:tc>
          <w:tcPr>
            <w:tcW w:w="5057" w:type="dxa"/>
            <w:shd w:val="clear" w:color="auto" w:fill="auto"/>
          </w:tcPr>
          <w:p w:rsidR="00D64718" w:rsidRPr="002F1782" w:rsidRDefault="00D64718" w:rsidP="00127CA2">
            <w:pPr>
              <w:pStyle w:val="ENoteTableText"/>
            </w:pPr>
            <w:r w:rsidRPr="002F1782">
              <w:t>ad No 50,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65HA</w:t>
            </w:r>
            <w:r w:rsidRPr="002F1782">
              <w:tab/>
            </w:r>
          </w:p>
        </w:tc>
        <w:tc>
          <w:tcPr>
            <w:tcW w:w="5057" w:type="dxa"/>
            <w:shd w:val="clear" w:color="auto" w:fill="auto"/>
          </w:tcPr>
          <w:p w:rsidR="00D64718" w:rsidRPr="002F1782" w:rsidRDefault="00D64718" w:rsidP="00127CA2">
            <w:pPr>
              <w:pStyle w:val="ENoteTableText"/>
            </w:pPr>
            <w:r w:rsidRPr="002F1782">
              <w:t>ad No 50, 2012</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2012</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4D</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4D</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65J</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49, 2012</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4E</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Division</w:t>
            </w:r>
            <w:r w:rsidR="002F1782">
              <w:t> </w:t>
            </w:r>
            <w:r w:rsidRPr="002F1782">
              <w:t>4E</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4F1571">
            <w:pPr>
              <w:pStyle w:val="ENoteTableText"/>
              <w:tabs>
                <w:tab w:val="center" w:leader="dot" w:pos="2268"/>
              </w:tabs>
            </w:pPr>
            <w:r w:rsidRPr="002F1782">
              <w:t>s 65KA</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65KB</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65KC</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4F1571">
            <w:pPr>
              <w:pStyle w:val="ENoteTableText"/>
              <w:tabs>
                <w:tab w:val="center" w:leader="dot" w:pos="2268"/>
              </w:tabs>
            </w:pPr>
            <w:r w:rsidRPr="002F1782">
              <w:t>s 65KD</w:t>
            </w:r>
            <w:r w:rsidRPr="002F1782">
              <w:tab/>
            </w:r>
          </w:p>
        </w:tc>
        <w:tc>
          <w:tcPr>
            <w:tcW w:w="5057" w:type="dxa"/>
            <w:shd w:val="clear" w:color="auto" w:fill="auto"/>
          </w:tcPr>
          <w:p w:rsidR="00D64718" w:rsidRPr="002F1782" w:rsidRDefault="00D64718" w:rsidP="0005731B">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70,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65KE</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65KF</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B</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4F1571">
            <w:pPr>
              <w:pStyle w:val="ENoteTableText"/>
              <w:tabs>
                <w:tab w:val="center" w:leader="dot" w:pos="2268"/>
              </w:tabs>
            </w:pPr>
            <w:r w:rsidRPr="002F1782">
              <w:t>s 65KG</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4F1571">
            <w:pPr>
              <w:pStyle w:val="ENoteTableText"/>
              <w:tabs>
                <w:tab w:val="center" w:leader="dot" w:pos="2268"/>
              </w:tabs>
            </w:pPr>
            <w:r w:rsidRPr="002F1782">
              <w:t>s 65KH</w:t>
            </w:r>
            <w:r w:rsidRPr="002F1782">
              <w:tab/>
            </w:r>
          </w:p>
        </w:tc>
        <w:tc>
          <w:tcPr>
            <w:tcW w:w="5057" w:type="dxa"/>
            <w:shd w:val="clear" w:color="auto" w:fill="auto"/>
          </w:tcPr>
          <w:p w:rsidR="00D64718" w:rsidRPr="002F1782" w:rsidRDefault="00D64718" w:rsidP="0005731B">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65KI</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70,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65KJ</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65KK</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65KL</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65KM</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65KN</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65KO</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65KP</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70, 2013; No 5,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65KQ</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65KR</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65KS</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65KT</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00346D">
            <w:pPr>
              <w:pStyle w:val="ENoteTableText"/>
              <w:keepNext/>
              <w:keepLines/>
            </w:pPr>
            <w:r w:rsidRPr="002F1782">
              <w:rPr>
                <w:b/>
              </w:rPr>
              <w:t>Division</w:t>
            </w:r>
            <w:r w:rsidR="002F1782">
              <w:rPr>
                <w:b/>
              </w:rPr>
              <w:t> </w:t>
            </w:r>
            <w:r w:rsidRPr="002F1782">
              <w:rPr>
                <w:b/>
              </w:rPr>
              <w:t>5</w:t>
            </w:r>
          </w:p>
        </w:tc>
        <w:tc>
          <w:tcPr>
            <w:tcW w:w="5057" w:type="dxa"/>
            <w:shd w:val="clear" w:color="auto" w:fill="auto"/>
          </w:tcPr>
          <w:p w:rsidR="00D64718" w:rsidRPr="002F1782" w:rsidRDefault="00D64718" w:rsidP="0000346D">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66</w:t>
            </w:r>
            <w:r w:rsidRPr="002F1782">
              <w:tab/>
            </w:r>
          </w:p>
        </w:tc>
        <w:tc>
          <w:tcPr>
            <w:tcW w:w="5057" w:type="dxa"/>
            <w:shd w:val="clear" w:color="auto" w:fill="auto"/>
          </w:tcPr>
          <w:p w:rsidR="00D64718" w:rsidRPr="002F1782" w:rsidRDefault="00D64718" w:rsidP="00127CA2">
            <w:pPr>
              <w:pStyle w:val="ENoteTableText"/>
            </w:pPr>
            <w:r w:rsidRPr="002F1782">
              <w:t xml:space="preserve">am No 45, 2000; No 75, 2001; Nos 59 and 60, 2004; No 108, 2006; Nos 82, 118 and 130, 2007; Nos 53, 63 and 131, 2008; Nos 4 and 50, 2009; No 34, 2010; Nos 25 and 53, 2011; No 79, 2011 (as am by No 25, 2011); No 141, 2011; Nos 49 and 50, 2012; No 70, 2013; </w:t>
            </w:r>
            <w:r w:rsidRPr="002F1782">
              <w:rPr>
                <w:u w:val="single"/>
              </w:rPr>
              <w:t>No 96,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4</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68</w:t>
            </w:r>
            <w:r w:rsidRPr="002F1782">
              <w:tab/>
            </w:r>
          </w:p>
        </w:tc>
        <w:tc>
          <w:tcPr>
            <w:tcW w:w="5057" w:type="dxa"/>
            <w:shd w:val="clear" w:color="auto" w:fill="auto"/>
          </w:tcPr>
          <w:p w:rsidR="00D64718" w:rsidRPr="002F1782" w:rsidRDefault="00D64718" w:rsidP="00127CA2">
            <w:pPr>
              <w:pStyle w:val="ENoteTableText"/>
            </w:pPr>
            <w:r w:rsidRPr="002F1782">
              <w:t>am No 45, 2000; No 118, 2007;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68A</w:t>
            </w:r>
            <w:r w:rsidRPr="002F1782">
              <w:rPr>
                <w:caps/>
              </w:rPr>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69</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70</w:t>
            </w:r>
            <w:r w:rsidRPr="002F1782">
              <w:tab/>
            </w:r>
          </w:p>
        </w:tc>
        <w:tc>
          <w:tcPr>
            <w:tcW w:w="5057" w:type="dxa"/>
            <w:shd w:val="clear" w:color="auto" w:fill="auto"/>
          </w:tcPr>
          <w:p w:rsidR="00D64718" w:rsidRPr="002F1782" w:rsidRDefault="00D64718" w:rsidP="0000346D">
            <w:pPr>
              <w:pStyle w:val="ENoteTableText"/>
            </w:pPr>
            <w:r w:rsidRPr="002F1782">
              <w:t>am No 60, 2004; No 131, 2008; No 4, 2009; No 34, 2010; No 25, 2011; No 141, 2011; No 50,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 xml:space="preserve">am No 47, 2001; No 59, 2004; No 82, 2007; No 25, 2011; No 141, 2011; Nos 49 and 50, 2012; No 70, 2013; </w:t>
            </w:r>
            <w:r w:rsidRPr="002F1782">
              <w:rPr>
                <w:u w:val="single"/>
              </w:rPr>
              <w:t>No 96,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53,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71B</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71CAA</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71CAB</w:t>
            </w:r>
            <w:r w:rsidRPr="002F1782">
              <w:tab/>
            </w:r>
          </w:p>
        </w:tc>
        <w:tc>
          <w:tcPr>
            <w:tcW w:w="5057" w:type="dxa"/>
            <w:shd w:val="clear" w:color="auto" w:fill="auto"/>
          </w:tcPr>
          <w:p w:rsidR="00D64718" w:rsidRPr="002F1782" w:rsidRDefault="00D64718" w:rsidP="00127CA2">
            <w:pPr>
              <w:pStyle w:val="ENoteTableText"/>
            </w:pPr>
            <w:r w:rsidRPr="002F1782">
              <w:t>ad No 113,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71CAC</w:t>
            </w:r>
            <w:r w:rsidRPr="002F1782">
              <w:tab/>
            </w:r>
          </w:p>
        </w:tc>
        <w:tc>
          <w:tcPr>
            <w:tcW w:w="5057" w:type="dxa"/>
            <w:shd w:val="clear" w:color="auto" w:fill="auto"/>
          </w:tcPr>
          <w:p w:rsidR="00D64718" w:rsidRPr="002F1782" w:rsidRDefault="00D64718" w:rsidP="00127CA2">
            <w:pPr>
              <w:pStyle w:val="ENoteTableText"/>
            </w:pPr>
            <w:r w:rsidRPr="002F1782">
              <w:t>ad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71CB</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71D</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71E</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146,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71F</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71G</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00346D">
            <w:pPr>
              <w:pStyle w:val="ENoteTableText"/>
            </w:pPr>
            <w:r w:rsidRPr="002F1782">
              <w:t>am No 53, 2008; No 34, 2010; No 25, 2011;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71GA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71GB</w:t>
            </w:r>
            <w:r w:rsidRPr="002F1782">
              <w:tab/>
            </w:r>
          </w:p>
        </w:tc>
        <w:tc>
          <w:tcPr>
            <w:tcW w:w="5057" w:type="dxa"/>
            <w:shd w:val="clear" w:color="auto" w:fill="auto"/>
          </w:tcPr>
          <w:p w:rsidR="00D64718" w:rsidRPr="002F1782" w:rsidRDefault="00D64718" w:rsidP="00127CA2">
            <w:pPr>
              <w:pStyle w:val="ENoteTableText"/>
            </w:pPr>
            <w:r w:rsidRPr="002F1782">
              <w:t>ad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71H</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71I</w:t>
            </w:r>
            <w:r w:rsidRPr="002F1782">
              <w:tab/>
            </w:r>
          </w:p>
        </w:tc>
        <w:tc>
          <w:tcPr>
            <w:tcW w:w="5057" w:type="dxa"/>
            <w:shd w:val="clear" w:color="auto" w:fill="auto"/>
          </w:tcPr>
          <w:p w:rsidR="00D64718" w:rsidRPr="002F1782" w:rsidRDefault="00D64718" w:rsidP="00127CA2">
            <w:pPr>
              <w:pStyle w:val="ENoteTableText"/>
            </w:pPr>
            <w:r w:rsidRPr="002F1782">
              <w:t>ad No 60, 2004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71J</w:t>
            </w:r>
            <w:r w:rsidRPr="002F1782">
              <w:tab/>
            </w:r>
          </w:p>
        </w:tc>
        <w:tc>
          <w:tcPr>
            <w:tcW w:w="5057" w:type="dxa"/>
            <w:shd w:val="clear" w:color="auto" w:fill="auto"/>
          </w:tcPr>
          <w:p w:rsidR="00D64718" w:rsidRPr="002F1782" w:rsidRDefault="00D64718" w:rsidP="00127CA2">
            <w:pPr>
              <w:pStyle w:val="ENoteTableText"/>
            </w:pPr>
            <w:r w:rsidRPr="002F1782">
              <w:t>ad No 131,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71K</w:t>
            </w:r>
            <w:r w:rsidRPr="002F1782">
              <w:tab/>
            </w:r>
          </w:p>
        </w:tc>
        <w:tc>
          <w:tcPr>
            <w:tcW w:w="5057" w:type="dxa"/>
            <w:shd w:val="clear" w:color="auto" w:fill="auto"/>
          </w:tcPr>
          <w:p w:rsidR="00D64718" w:rsidRPr="002F1782" w:rsidRDefault="00D64718" w:rsidP="00127CA2">
            <w:pPr>
              <w:pStyle w:val="ENoteTableText"/>
            </w:pPr>
            <w:r w:rsidRPr="002F1782">
              <w:t>ad No 4,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71L</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71M</w:t>
            </w:r>
            <w:r w:rsidRPr="002F1782">
              <w:tab/>
            </w:r>
          </w:p>
        </w:tc>
        <w:tc>
          <w:tcPr>
            <w:tcW w:w="5057" w:type="dxa"/>
            <w:shd w:val="clear" w:color="auto" w:fill="auto"/>
          </w:tcPr>
          <w:p w:rsidR="00D64718" w:rsidRPr="002F1782" w:rsidRDefault="00D64718" w:rsidP="00127CA2">
            <w:pPr>
              <w:pStyle w:val="ENoteTableText"/>
            </w:pPr>
            <w:r w:rsidRPr="002F1782">
              <w:t>ad No 50,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72</w:t>
            </w:r>
            <w:r w:rsidRPr="002F1782">
              <w:tab/>
            </w:r>
          </w:p>
        </w:tc>
        <w:tc>
          <w:tcPr>
            <w:tcW w:w="5057" w:type="dxa"/>
            <w:shd w:val="clear" w:color="auto" w:fill="auto"/>
          </w:tcPr>
          <w:p w:rsidR="00D64718" w:rsidRPr="002F1782" w:rsidRDefault="00D64718" w:rsidP="00127CA2">
            <w:pPr>
              <w:pStyle w:val="ENoteTableText"/>
            </w:pPr>
            <w:r w:rsidRPr="002F1782">
              <w:t>rep No 59, 2004</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73</w:t>
            </w:r>
            <w:r w:rsidRPr="002F1782">
              <w:tab/>
            </w:r>
          </w:p>
        </w:tc>
        <w:tc>
          <w:tcPr>
            <w:tcW w:w="5057" w:type="dxa"/>
            <w:shd w:val="clear" w:color="auto" w:fill="auto"/>
          </w:tcPr>
          <w:p w:rsidR="00B71E3F" w:rsidRPr="002F1782" w:rsidRDefault="00B71E3F"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74</w:t>
            </w:r>
            <w:r w:rsidRPr="002F1782">
              <w:tab/>
            </w:r>
          </w:p>
        </w:tc>
        <w:tc>
          <w:tcPr>
            <w:tcW w:w="5057" w:type="dxa"/>
            <w:shd w:val="clear" w:color="auto" w:fill="auto"/>
          </w:tcPr>
          <w:p w:rsidR="00D64718" w:rsidRPr="002F1782" w:rsidRDefault="00D64718" w:rsidP="00127CA2">
            <w:pPr>
              <w:pStyle w:val="ENoteTableText"/>
            </w:pPr>
            <w:r w:rsidRPr="002F1782">
              <w:t>am No 45, 2000; No 60, 2004; No 131, 2008; No 4, 2009; No 141, 2011; No 50,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75</w:t>
            </w:r>
            <w:r w:rsidRPr="002F1782">
              <w:tab/>
            </w:r>
          </w:p>
        </w:tc>
        <w:tc>
          <w:tcPr>
            <w:tcW w:w="5057" w:type="dxa"/>
            <w:shd w:val="clear" w:color="auto" w:fill="auto"/>
          </w:tcPr>
          <w:p w:rsidR="00D64718" w:rsidRPr="002F1782" w:rsidRDefault="00D64718" w:rsidP="00127CA2">
            <w:pPr>
              <w:pStyle w:val="ENoteTableText"/>
            </w:pPr>
            <w:r w:rsidRPr="002F1782">
              <w:t>am No 137, 2001; No 4, 2010</w:t>
            </w: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s 77</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00346D">
            <w:pPr>
              <w:pStyle w:val="ENoteTableText"/>
              <w:tabs>
                <w:tab w:val="center" w:leader="dot" w:pos="2268"/>
              </w:tabs>
            </w:pPr>
            <w:r w:rsidRPr="002F1782">
              <w:t>s 78</w:t>
            </w:r>
            <w:r w:rsidRPr="002F1782">
              <w:tab/>
            </w:r>
          </w:p>
        </w:tc>
        <w:tc>
          <w:tcPr>
            <w:tcW w:w="5057" w:type="dxa"/>
            <w:shd w:val="clear" w:color="auto" w:fill="auto"/>
          </w:tcPr>
          <w:p w:rsidR="00D64718" w:rsidRPr="002F1782" w:rsidRDefault="00D64718" w:rsidP="00F10BC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47,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ss 78A, 78B</w:t>
            </w:r>
            <w:r w:rsidRPr="002F1782">
              <w:tab/>
            </w:r>
          </w:p>
        </w:tc>
        <w:tc>
          <w:tcPr>
            <w:tcW w:w="5057" w:type="dxa"/>
            <w:shd w:val="clear" w:color="auto" w:fill="auto"/>
          </w:tcPr>
          <w:p w:rsidR="00D64718" w:rsidRPr="002F1782" w:rsidRDefault="00D64718" w:rsidP="00127CA2">
            <w:pPr>
              <w:pStyle w:val="ENoteTableText"/>
            </w:pPr>
            <w:r w:rsidRPr="002F1782">
              <w:t>ad No 47,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79</w:t>
            </w:r>
            <w:r w:rsidRPr="002F1782">
              <w:tab/>
            </w:r>
          </w:p>
        </w:tc>
        <w:tc>
          <w:tcPr>
            <w:tcW w:w="5057" w:type="dxa"/>
            <w:shd w:val="clear" w:color="auto" w:fill="auto"/>
          </w:tcPr>
          <w:p w:rsidR="00D64718" w:rsidRPr="002F1782" w:rsidRDefault="00D64718" w:rsidP="00127CA2">
            <w:pPr>
              <w:pStyle w:val="ENoteTableText"/>
            </w:pPr>
            <w:r w:rsidRPr="002F1782">
              <w:t>am No 47, 2001;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79A</w:t>
            </w:r>
            <w:r w:rsidRPr="002F1782">
              <w:tab/>
            </w:r>
          </w:p>
        </w:tc>
        <w:tc>
          <w:tcPr>
            <w:tcW w:w="5057" w:type="dxa"/>
            <w:shd w:val="clear" w:color="auto" w:fill="auto"/>
          </w:tcPr>
          <w:p w:rsidR="00D64718" w:rsidRPr="002F1782" w:rsidRDefault="00D64718" w:rsidP="00127CA2">
            <w:pPr>
              <w:pStyle w:val="ENoteTableText"/>
            </w:pPr>
            <w:r w:rsidRPr="002F1782">
              <w:t>ad No 47,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108, 2006</w:t>
            </w:r>
          </w:p>
        </w:tc>
      </w:tr>
      <w:tr w:rsidR="00CA11F6" w:rsidRPr="002F1782" w:rsidTr="008F540E">
        <w:trPr>
          <w:cantSplit/>
        </w:trPr>
        <w:tc>
          <w:tcPr>
            <w:tcW w:w="2031" w:type="dxa"/>
            <w:shd w:val="clear" w:color="auto" w:fill="auto"/>
          </w:tcPr>
          <w:p w:rsidR="00CA11F6" w:rsidRPr="002F1782" w:rsidRDefault="00CA11F6" w:rsidP="000545C4">
            <w:pPr>
              <w:pStyle w:val="ENoteTableText"/>
              <w:tabs>
                <w:tab w:val="center" w:leader="dot" w:pos="2268"/>
              </w:tabs>
            </w:pPr>
            <w:r w:rsidRPr="002F1782">
              <w:t>s 80</w:t>
            </w:r>
            <w:r w:rsidRPr="002F1782">
              <w:tab/>
            </w:r>
          </w:p>
        </w:tc>
        <w:tc>
          <w:tcPr>
            <w:tcW w:w="5057" w:type="dxa"/>
            <w:shd w:val="clear" w:color="auto" w:fill="auto"/>
          </w:tcPr>
          <w:p w:rsidR="00CA11F6" w:rsidRPr="002F1782" w:rsidRDefault="00CA11F6" w:rsidP="00127CA2">
            <w:pPr>
              <w:pStyle w:val="ENoteTableText"/>
            </w:pPr>
            <w:r w:rsidRPr="002F1782">
              <w:t xml:space="preserve">am </w:t>
            </w:r>
            <w:r w:rsidRPr="002F1782">
              <w:rPr>
                <w:u w:val="single"/>
              </w:rPr>
              <w:t>No 59, 2015</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3</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82</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47, 2001; No 30, 2003; No 60, 2004; No 36, 2006; Nos 113 and 118, 2007; Nos 53 and 131, 2008; Nos 4 and 50, 2009; No 34, 2010; Nos 25, 79 and 141, 2011; No 50,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83</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84</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BC28D6">
            <w:pPr>
              <w:pStyle w:val="ENoteTableText"/>
            </w:pPr>
            <w:r w:rsidRPr="002F1782">
              <w:t>am No 47, 2001; No 30, 2003; No 52, 2004; No 105, 2010; No 13,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84A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BC28D6">
            <w:pPr>
              <w:pStyle w:val="ENoteTableText"/>
            </w:pPr>
            <w:r w:rsidRPr="002F1782">
              <w:t>am No 30, 2003; No 52, 2004; No 53, 2008; No 50, 2009; No 105, 2010; No 13,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85</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86</w:t>
            </w:r>
            <w:r w:rsidRPr="002F1782">
              <w:tab/>
            </w:r>
          </w:p>
        </w:tc>
        <w:tc>
          <w:tcPr>
            <w:tcW w:w="5057" w:type="dxa"/>
            <w:shd w:val="clear" w:color="auto" w:fill="auto"/>
          </w:tcPr>
          <w:p w:rsidR="00D64718" w:rsidRPr="002F1782" w:rsidRDefault="00D64718" w:rsidP="00127CA2">
            <w:pPr>
              <w:pStyle w:val="ENoteTableText"/>
            </w:pPr>
            <w:r w:rsidRPr="002F1782">
              <w:t>am No 45, 2000; No 47, 2001; No 118, 2007;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87</w:t>
            </w:r>
            <w:r w:rsidRPr="002F1782">
              <w:tab/>
            </w:r>
          </w:p>
        </w:tc>
        <w:tc>
          <w:tcPr>
            <w:tcW w:w="5057" w:type="dxa"/>
            <w:shd w:val="clear" w:color="auto" w:fill="auto"/>
          </w:tcPr>
          <w:p w:rsidR="00D64718" w:rsidRPr="002F1782" w:rsidRDefault="00D64718" w:rsidP="00127CA2">
            <w:pPr>
              <w:pStyle w:val="ENoteTableText"/>
            </w:pPr>
            <w:r w:rsidRPr="002F1782">
              <w:t>am No 47,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87A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118, 2007; No 34,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87B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34,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88</w:t>
            </w:r>
            <w:r w:rsidRPr="002F1782">
              <w:tab/>
            </w:r>
          </w:p>
        </w:tc>
        <w:tc>
          <w:tcPr>
            <w:tcW w:w="5057" w:type="dxa"/>
            <w:shd w:val="clear" w:color="auto" w:fill="auto"/>
          </w:tcPr>
          <w:p w:rsidR="00D64718" w:rsidRPr="002F1782" w:rsidRDefault="00D64718" w:rsidP="00127CA2">
            <w:pPr>
              <w:pStyle w:val="ENoteTableText"/>
            </w:pPr>
            <w:r w:rsidRPr="002F1782">
              <w:t>am No 45, 2000; No 47, 2001; No 118, 2007; No 79, 2011</w:t>
            </w:r>
          </w:p>
        </w:tc>
      </w:tr>
      <w:tr w:rsidR="00CA11F6" w:rsidRPr="002F1782" w:rsidTr="008F540E">
        <w:trPr>
          <w:cantSplit/>
        </w:trPr>
        <w:tc>
          <w:tcPr>
            <w:tcW w:w="2031" w:type="dxa"/>
            <w:shd w:val="clear" w:color="auto" w:fill="auto"/>
          </w:tcPr>
          <w:p w:rsidR="00CA11F6" w:rsidRPr="002F1782" w:rsidRDefault="00CA11F6" w:rsidP="00753CFA">
            <w:pPr>
              <w:pStyle w:val="ENoteTableText"/>
              <w:tabs>
                <w:tab w:val="center" w:leader="dot" w:pos="2268"/>
              </w:tabs>
            </w:pPr>
            <w:r w:rsidRPr="002F1782">
              <w:t>s 89</w:t>
            </w:r>
            <w:r w:rsidRPr="002F1782">
              <w:tab/>
            </w:r>
          </w:p>
        </w:tc>
        <w:tc>
          <w:tcPr>
            <w:tcW w:w="5057" w:type="dxa"/>
            <w:shd w:val="clear" w:color="auto" w:fill="auto"/>
          </w:tcPr>
          <w:p w:rsidR="00CA11F6" w:rsidRPr="002F1782" w:rsidRDefault="00CA11F6" w:rsidP="00127CA2">
            <w:pPr>
              <w:pStyle w:val="ENoteTableText"/>
            </w:pPr>
            <w:r w:rsidRPr="002F1782">
              <w:t xml:space="preserve">am </w:t>
            </w:r>
            <w:r w:rsidRPr="002F1782">
              <w:rPr>
                <w:u w:val="single"/>
              </w:rPr>
              <w:t>No 59,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90</w:t>
            </w:r>
            <w:r w:rsidRPr="002F1782">
              <w:tab/>
            </w:r>
          </w:p>
        </w:tc>
        <w:tc>
          <w:tcPr>
            <w:tcW w:w="5057" w:type="dxa"/>
            <w:shd w:val="clear" w:color="auto" w:fill="auto"/>
          </w:tcPr>
          <w:p w:rsidR="00D64718" w:rsidRPr="002F1782" w:rsidRDefault="00D64718" w:rsidP="00127CA2">
            <w:pPr>
              <w:pStyle w:val="ENoteTableText"/>
            </w:pPr>
            <w:r w:rsidRPr="002F1782">
              <w:t>am No 45, 2000; No 47, 2001; No 118, 2007;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91</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47,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92</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 No 52, 2004; No 105, 2010; No 13,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92A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BC28D6">
            <w:pPr>
              <w:pStyle w:val="ENoteTableText"/>
            </w:pPr>
            <w:r w:rsidRPr="002F1782">
              <w:t>am No 30, 2003; No 52, 2004; No 113, 2007; No 53, 2008; No 50, 2009; No 105, 2010; No 13,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93</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93A</w:t>
            </w:r>
            <w:r w:rsidRPr="002F1782">
              <w:tab/>
            </w:r>
          </w:p>
        </w:tc>
        <w:tc>
          <w:tcPr>
            <w:tcW w:w="5057" w:type="dxa"/>
            <w:shd w:val="clear" w:color="auto" w:fill="auto"/>
          </w:tcPr>
          <w:p w:rsidR="00D64718" w:rsidRPr="002F1782" w:rsidRDefault="00D64718" w:rsidP="00127CA2">
            <w:pPr>
              <w:pStyle w:val="ENoteTableText"/>
            </w:pPr>
            <w:r w:rsidRPr="002F1782">
              <w:t>ad No 47,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 xml:space="preserve">am No 30, 2003; No 60, 2004; Nos 113 and 118, 2007; Nos 53 and 131, 2008; Nos 4 and 50, 2009; No 34, 2010; Nos 25 and 141, 2011; Nos 49 and 50, 2012; No 70, 2013; </w:t>
            </w:r>
            <w:r w:rsidRPr="002F1782">
              <w:rPr>
                <w:u w:val="single"/>
              </w:rPr>
              <w:t>No 96,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95</w:t>
            </w:r>
            <w:r w:rsidRPr="002F1782">
              <w:tab/>
            </w:r>
          </w:p>
        </w:tc>
        <w:tc>
          <w:tcPr>
            <w:tcW w:w="5057" w:type="dxa"/>
            <w:shd w:val="clear" w:color="auto" w:fill="auto"/>
          </w:tcPr>
          <w:p w:rsidR="00D64718" w:rsidRPr="002F1782" w:rsidRDefault="00D64718" w:rsidP="00127CA2">
            <w:pPr>
              <w:pStyle w:val="ENoteTableText"/>
            </w:pPr>
            <w:r w:rsidRPr="002F1782">
              <w:t>am No 45, 2000; No 47, 2001; No 61, 2005; No 118, 2007; No 53, 2008; No 79, 2011; No 70,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99</w:t>
            </w:r>
            <w:r w:rsidRPr="002F1782">
              <w:tab/>
            </w:r>
          </w:p>
        </w:tc>
        <w:tc>
          <w:tcPr>
            <w:tcW w:w="5057" w:type="dxa"/>
            <w:shd w:val="clear" w:color="auto" w:fill="auto"/>
          </w:tcPr>
          <w:p w:rsidR="00D64718" w:rsidRPr="002F1782" w:rsidRDefault="00D64718" w:rsidP="00127CA2">
            <w:pPr>
              <w:pStyle w:val="ENoteTableText"/>
            </w:pPr>
            <w:r w:rsidRPr="002F1782">
              <w:t>am No 45, 2000; No 118, 2007; No 53, 2008;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100</w:t>
            </w:r>
            <w:r w:rsidRPr="002F1782">
              <w:tab/>
            </w:r>
          </w:p>
        </w:tc>
        <w:tc>
          <w:tcPr>
            <w:tcW w:w="5057" w:type="dxa"/>
            <w:shd w:val="clear" w:color="auto" w:fill="auto"/>
          </w:tcPr>
          <w:p w:rsidR="00D64718" w:rsidRPr="002F1782" w:rsidRDefault="00D64718" w:rsidP="00127CA2">
            <w:pPr>
              <w:pStyle w:val="ENoteTableText"/>
            </w:pPr>
            <w:r w:rsidRPr="002F1782">
              <w:t>am No 47, 2001;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102</w:t>
            </w:r>
            <w:r w:rsidRPr="002F1782">
              <w:tab/>
            </w:r>
          </w:p>
        </w:tc>
        <w:tc>
          <w:tcPr>
            <w:tcW w:w="5057" w:type="dxa"/>
            <w:shd w:val="clear" w:color="auto" w:fill="auto"/>
          </w:tcPr>
          <w:p w:rsidR="00D64718" w:rsidRPr="002F1782" w:rsidRDefault="00D64718" w:rsidP="00127CA2">
            <w:pPr>
              <w:pStyle w:val="ENoteTableText"/>
            </w:pPr>
            <w:r w:rsidRPr="002F1782">
              <w:t>am No 138, 2001;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103</w:t>
            </w:r>
            <w:r w:rsidRPr="002F1782">
              <w:tab/>
            </w:r>
          </w:p>
        </w:tc>
        <w:tc>
          <w:tcPr>
            <w:tcW w:w="5057" w:type="dxa"/>
            <w:shd w:val="clear" w:color="auto" w:fill="auto"/>
          </w:tcPr>
          <w:p w:rsidR="00D64718" w:rsidRPr="002F1782" w:rsidRDefault="00D64718" w:rsidP="00127CA2">
            <w:pPr>
              <w:pStyle w:val="ENoteTableText"/>
            </w:pPr>
            <w:r w:rsidRPr="002F1782">
              <w:t>rep No 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5</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Division</w:t>
            </w:r>
            <w:r w:rsidR="002F1782">
              <w:t> </w:t>
            </w:r>
            <w:r w:rsidRPr="002F1782">
              <w:t>1</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104</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146, 2006; No 118, 2007; No 53, 2008; No 50, 2009; No 34, 2010;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105</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65, 2010</w:t>
            </w:r>
            <w:r w:rsidR="00B71E3F" w:rsidRPr="002F1782">
              <w:t>;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105A</w:t>
            </w:r>
            <w:r w:rsidRPr="002F1782">
              <w:tab/>
            </w:r>
          </w:p>
        </w:tc>
        <w:tc>
          <w:tcPr>
            <w:tcW w:w="5057" w:type="dxa"/>
            <w:shd w:val="clear" w:color="auto" w:fill="auto"/>
          </w:tcPr>
          <w:p w:rsidR="00D64718" w:rsidRPr="002F1782" w:rsidRDefault="00D64718" w:rsidP="00127CA2">
            <w:pPr>
              <w:pStyle w:val="ENoteTableText"/>
            </w:pPr>
            <w:r w:rsidRPr="002F1782">
              <w:t>ad No 59, 2004</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DB003F">
            <w:pPr>
              <w:pStyle w:val="ENoteTableText"/>
            </w:pPr>
            <w:r w:rsidRPr="002F1782">
              <w:t>am No 29, 2005; No 61, 2005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105B</w:t>
            </w:r>
            <w:r w:rsidRPr="002F1782">
              <w:tab/>
            </w:r>
          </w:p>
        </w:tc>
        <w:tc>
          <w:tcPr>
            <w:tcW w:w="5057" w:type="dxa"/>
            <w:shd w:val="clear" w:color="auto" w:fill="auto"/>
          </w:tcPr>
          <w:p w:rsidR="00D64718" w:rsidRPr="002F1782" w:rsidRDefault="00D64718" w:rsidP="00127CA2">
            <w:pPr>
              <w:pStyle w:val="ENoteTableText"/>
            </w:pPr>
            <w:r w:rsidRPr="002F1782">
              <w:t>ad No 141,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70, 2013; No 122,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106</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 Nos 60 and 132, 2004; No 146, 2006; No 118, 2007; No 131, 2008; No 4, 2009; No 38, 2010; No 141, 2011; No 50, 2012</w:t>
            </w:r>
            <w:r w:rsidR="00B71E3F" w:rsidRPr="002F1782">
              <w:t>;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107</w:t>
            </w:r>
            <w:r w:rsidRPr="002F1782">
              <w:tab/>
            </w:r>
          </w:p>
        </w:tc>
        <w:tc>
          <w:tcPr>
            <w:tcW w:w="5057" w:type="dxa"/>
            <w:shd w:val="clear" w:color="auto" w:fill="auto"/>
          </w:tcPr>
          <w:p w:rsidR="00D64718" w:rsidRPr="002F1782" w:rsidRDefault="00D64718" w:rsidP="00127CA2">
            <w:pPr>
              <w:pStyle w:val="ENoteTableText"/>
            </w:pPr>
            <w:r w:rsidRPr="002F1782">
              <w:t>am No 192, 1999</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 No 132, 2004; No 53, 2011; No 49, 2012; No 70, 2013; No 14,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B</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108</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 No 146, 2006; No 118, 2007; No 53, 2008; No 50, 2009; No 34, 2010; Nos 25, 32 and 79, 2011; No 31,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w:t>
            </w:r>
            <w:r w:rsidRPr="002F1782">
              <w:tab/>
            </w:r>
          </w:p>
        </w:tc>
        <w:tc>
          <w:tcPr>
            <w:tcW w:w="5057" w:type="dxa"/>
            <w:shd w:val="clear" w:color="auto" w:fill="auto"/>
          </w:tcPr>
          <w:p w:rsidR="00D64718" w:rsidRPr="002F1782" w:rsidRDefault="00D64718" w:rsidP="00127CA2">
            <w:pPr>
              <w:pStyle w:val="ENoteTableText"/>
            </w:pPr>
            <w:r w:rsidRPr="002F1782">
              <w:t>rs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146,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65, 2010;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 No 65, 2010</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109B</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132, 2004; No 146, 2006;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109C</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32,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109D</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Nos 60 and 132, 2004; No 118, 2007; No 131, 2008; No 4, 2009; No 65, 2010; Nos 53 and 141, 2011; Nos 49 and 50, 2012; No 70, 2013; No 14, 2014</w:t>
            </w:r>
            <w:r w:rsidR="00B71E3F" w:rsidRPr="002F1782">
              <w:t>;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109DA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C408FD" w:rsidRPr="002F1782" w:rsidTr="008F540E">
        <w:trPr>
          <w:cantSplit/>
        </w:trPr>
        <w:tc>
          <w:tcPr>
            <w:tcW w:w="2031" w:type="dxa"/>
            <w:shd w:val="clear" w:color="auto" w:fill="auto"/>
          </w:tcPr>
          <w:p w:rsidR="00C408FD" w:rsidRPr="002F1782" w:rsidRDefault="00C408FD" w:rsidP="00753CFA">
            <w:pPr>
              <w:pStyle w:val="ENoteTableText"/>
              <w:tabs>
                <w:tab w:val="center" w:leader="dot" w:pos="2268"/>
              </w:tabs>
            </w:pPr>
          </w:p>
        </w:tc>
        <w:tc>
          <w:tcPr>
            <w:tcW w:w="5057" w:type="dxa"/>
            <w:shd w:val="clear" w:color="auto" w:fill="auto"/>
          </w:tcPr>
          <w:p w:rsidR="00C408FD" w:rsidRPr="002F1782" w:rsidRDefault="00C408FD"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109E</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65, 2010; No 53, 2011; No 49, 2012; No 70, 2013; No 14,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109F</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109G</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132, 2004; No 108, 2006; No 65,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109H</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lastRenderedPageBreak/>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B71E3F" w:rsidRPr="002F1782" w:rsidTr="008F540E">
        <w:trPr>
          <w:cantSplit/>
        </w:trPr>
        <w:tc>
          <w:tcPr>
            <w:tcW w:w="2031" w:type="dxa"/>
            <w:shd w:val="clear" w:color="auto" w:fill="auto"/>
          </w:tcPr>
          <w:p w:rsidR="00B71E3F" w:rsidRPr="002F1782" w:rsidRDefault="00B71E3F" w:rsidP="00C408FD">
            <w:pPr>
              <w:pStyle w:val="ENoteTableText"/>
              <w:tabs>
                <w:tab w:val="center" w:leader="dot" w:pos="2268"/>
              </w:tabs>
            </w:pPr>
            <w:r w:rsidRPr="002F1782">
              <w:t>Division</w:t>
            </w:r>
            <w:r w:rsidR="002F1782">
              <w:t> </w:t>
            </w:r>
            <w:r w:rsidRPr="002F1782">
              <w:t>2 heading</w:t>
            </w:r>
            <w:r w:rsidRPr="002F1782">
              <w:tab/>
            </w:r>
          </w:p>
        </w:tc>
        <w:tc>
          <w:tcPr>
            <w:tcW w:w="5057" w:type="dxa"/>
            <w:shd w:val="clear" w:color="auto" w:fill="auto"/>
          </w:tcPr>
          <w:p w:rsidR="00B71E3F" w:rsidRPr="002F1782" w:rsidRDefault="00B71E3F" w:rsidP="00127CA2">
            <w:pPr>
              <w:pStyle w:val="ENoteTableText"/>
            </w:pPr>
            <w:r w:rsidRPr="002F1782">
              <w:t>rs No 60, 2015</w:t>
            </w:r>
          </w:p>
        </w:tc>
      </w:tr>
      <w:tr w:rsidR="00A2034E" w:rsidRPr="002F1782" w:rsidTr="008F540E">
        <w:trPr>
          <w:cantSplit/>
        </w:trPr>
        <w:tc>
          <w:tcPr>
            <w:tcW w:w="2031" w:type="dxa"/>
            <w:shd w:val="clear" w:color="auto" w:fill="auto"/>
          </w:tcPr>
          <w:p w:rsidR="00A2034E" w:rsidRPr="002F1782" w:rsidRDefault="00A2034E" w:rsidP="00C408FD">
            <w:pPr>
              <w:pStyle w:val="ENoteTableText"/>
              <w:tabs>
                <w:tab w:val="center" w:leader="dot" w:pos="2268"/>
              </w:tabs>
              <w:rPr>
                <w:b/>
              </w:rPr>
            </w:pPr>
            <w:r w:rsidRPr="002F1782">
              <w:rPr>
                <w:b/>
              </w:rPr>
              <w:t>Subdivision A</w:t>
            </w:r>
          </w:p>
        </w:tc>
        <w:tc>
          <w:tcPr>
            <w:tcW w:w="5057" w:type="dxa"/>
            <w:shd w:val="clear" w:color="auto" w:fill="auto"/>
          </w:tcPr>
          <w:p w:rsidR="00A2034E" w:rsidRPr="002F1782" w:rsidRDefault="00A2034E" w:rsidP="00127CA2">
            <w:pPr>
              <w:pStyle w:val="ENoteTableText"/>
            </w:pPr>
          </w:p>
        </w:tc>
      </w:tr>
      <w:tr w:rsidR="00A2034E" w:rsidRPr="002F1782" w:rsidTr="008F540E">
        <w:trPr>
          <w:cantSplit/>
        </w:trPr>
        <w:tc>
          <w:tcPr>
            <w:tcW w:w="2031" w:type="dxa"/>
            <w:shd w:val="clear" w:color="auto" w:fill="auto"/>
          </w:tcPr>
          <w:p w:rsidR="00A2034E" w:rsidRPr="002F1782" w:rsidRDefault="00A2034E" w:rsidP="00C408FD">
            <w:pPr>
              <w:pStyle w:val="ENoteTableText"/>
              <w:tabs>
                <w:tab w:val="center" w:leader="dot" w:pos="2268"/>
              </w:tabs>
            </w:pPr>
            <w:r w:rsidRPr="002F1782">
              <w:t>Subdivision A</w:t>
            </w:r>
            <w:r w:rsidRPr="002F1782">
              <w:tab/>
            </w:r>
          </w:p>
        </w:tc>
        <w:tc>
          <w:tcPr>
            <w:tcW w:w="5057" w:type="dxa"/>
            <w:shd w:val="clear" w:color="auto" w:fill="auto"/>
          </w:tcPr>
          <w:p w:rsidR="00A2034E" w:rsidRPr="002F1782" w:rsidRDefault="00A2034E"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110</w:t>
            </w:r>
            <w:r w:rsidRPr="002F1782">
              <w:tab/>
            </w: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A2034E" w:rsidRPr="002F1782" w:rsidTr="008F540E">
        <w:trPr>
          <w:cantSplit/>
        </w:trPr>
        <w:tc>
          <w:tcPr>
            <w:tcW w:w="2031" w:type="dxa"/>
            <w:shd w:val="clear" w:color="auto" w:fill="auto"/>
          </w:tcPr>
          <w:p w:rsidR="00A2034E" w:rsidRPr="002F1782" w:rsidRDefault="00A2034E" w:rsidP="00753CFA">
            <w:pPr>
              <w:pStyle w:val="ENoteTableText"/>
              <w:tabs>
                <w:tab w:val="center" w:leader="dot" w:pos="2268"/>
              </w:tabs>
            </w:pPr>
            <w:r w:rsidRPr="002F1782">
              <w:rPr>
                <w:b/>
              </w:rPr>
              <w:t>Subdivision B</w:t>
            </w:r>
          </w:p>
        </w:tc>
        <w:tc>
          <w:tcPr>
            <w:tcW w:w="5057" w:type="dxa"/>
            <w:shd w:val="clear" w:color="auto" w:fill="auto"/>
          </w:tcPr>
          <w:p w:rsidR="00A2034E" w:rsidRPr="002F1782" w:rsidRDefault="00A2034E" w:rsidP="00127CA2">
            <w:pPr>
              <w:pStyle w:val="ENoteTableText"/>
            </w:pPr>
          </w:p>
        </w:tc>
      </w:tr>
      <w:tr w:rsidR="00A2034E" w:rsidRPr="002F1782" w:rsidTr="008F540E">
        <w:trPr>
          <w:cantSplit/>
        </w:trPr>
        <w:tc>
          <w:tcPr>
            <w:tcW w:w="2031" w:type="dxa"/>
            <w:shd w:val="clear" w:color="auto" w:fill="auto"/>
          </w:tcPr>
          <w:p w:rsidR="00A2034E" w:rsidRPr="002F1782" w:rsidRDefault="00A2034E" w:rsidP="00A2034E">
            <w:pPr>
              <w:pStyle w:val="ENoteTableText"/>
              <w:tabs>
                <w:tab w:val="center" w:leader="dot" w:pos="2268"/>
              </w:tabs>
            </w:pPr>
            <w:r w:rsidRPr="002F1782">
              <w:t>Subdivision B heading</w:t>
            </w:r>
            <w:r w:rsidRPr="002F1782">
              <w:tab/>
            </w:r>
          </w:p>
        </w:tc>
        <w:tc>
          <w:tcPr>
            <w:tcW w:w="5057" w:type="dxa"/>
            <w:shd w:val="clear" w:color="auto" w:fill="auto"/>
          </w:tcPr>
          <w:p w:rsidR="00A2034E" w:rsidRPr="002F1782" w:rsidRDefault="00A2034E"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111</w:t>
            </w:r>
            <w:r w:rsidRPr="002F1782">
              <w:tab/>
            </w:r>
          </w:p>
        </w:tc>
        <w:tc>
          <w:tcPr>
            <w:tcW w:w="5057" w:type="dxa"/>
            <w:shd w:val="clear" w:color="auto" w:fill="auto"/>
          </w:tcPr>
          <w:p w:rsidR="00D64718" w:rsidRPr="002F1782" w:rsidRDefault="00D64718" w:rsidP="00C63BBF">
            <w:pPr>
              <w:pStyle w:val="ENoteTableText"/>
            </w:pPr>
            <w:r w:rsidRPr="002F1782">
              <w:t>am No 45, 2000; No 132, 2004; No 36, 2006; No 146, 2006; No 118, 2007; No 65, 2010; No 53, 2008; No 50, 2009; No 25, 2011; No 32, 2011, No 53, 2011; No 79, 2011; No 120, 2011; No 141, 2011</w:t>
            </w:r>
            <w:r w:rsidR="004E447E" w:rsidRPr="002F1782">
              <w:t>; No 60, 2015</w:t>
            </w:r>
          </w:p>
        </w:tc>
      </w:tr>
      <w:tr w:rsidR="00D64718" w:rsidRPr="002F1782" w:rsidTr="008F540E">
        <w:trPr>
          <w:cantSplit/>
        </w:trPr>
        <w:tc>
          <w:tcPr>
            <w:tcW w:w="2031" w:type="dxa"/>
            <w:shd w:val="clear" w:color="auto" w:fill="auto"/>
          </w:tcPr>
          <w:p w:rsidR="00D64718" w:rsidRPr="002F1782" w:rsidRDefault="00D64718" w:rsidP="002A1308">
            <w:pPr>
              <w:pStyle w:val="ENoteTableText"/>
              <w:tabs>
                <w:tab w:val="center" w:leader="dot" w:pos="2268"/>
              </w:tabs>
            </w:pPr>
            <w:r w:rsidRPr="002F1782">
              <w:t>s</w:t>
            </w:r>
            <w:r w:rsidR="002A1308" w:rsidRPr="002F1782">
              <w:t xml:space="preserve"> </w:t>
            </w:r>
            <w:r w:rsidRPr="002F1782">
              <w:t>111A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C3373A" w:rsidRPr="002F1782" w:rsidTr="008F540E">
        <w:trPr>
          <w:cantSplit/>
        </w:trPr>
        <w:tc>
          <w:tcPr>
            <w:tcW w:w="2031" w:type="dxa"/>
            <w:shd w:val="clear" w:color="auto" w:fill="auto"/>
          </w:tcPr>
          <w:p w:rsidR="00C3373A" w:rsidRPr="002F1782" w:rsidRDefault="00C3373A" w:rsidP="00DB003F">
            <w:pPr>
              <w:pStyle w:val="ENoteTableText"/>
              <w:tabs>
                <w:tab w:val="center" w:leader="dot" w:pos="2268"/>
              </w:tabs>
            </w:pPr>
            <w:r w:rsidRPr="002F1782">
              <w:rPr>
                <w:b/>
              </w:rPr>
              <w:t>Subdivision C</w:t>
            </w:r>
          </w:p>
        </w:tc>
        <w:tc>
          <w:tcPr>
            <w:tcW w:w="5057" w:type="dxa"/>
            <w:shd w:val="clear" w:color="auto" w:fill="auto"/>
          </w:tcPr>
          <w:p w:rsidR="00C3373A" w:rsidRPr="002F1782" w:rsidRDefault="00C3373A" w:rsidP="00127CA2">
            <w:pPr>
              <w:pStyle w:val="ENoteTableText"/>
            </w:pPr>
          </w:p>
        </w:tc>
      </w:tr>
      <w:tr w:rsidR="00C3373A" w:rsidRPr="002F1782" w:rsidTr="008F540E">
        <w:trPr>
          <w:cantSplit/>
        </w:trPr>
        <w:tc>
          <w:tcPr>
            <w:tcW w:w="2031" w:type="dxa"/>
            <w:shd w:val="clear" w:color="auto" w:fill="auto"/>
          </w:tcPr>
          <w:p w:rsidR="00C3373A" w:rsidRPr="002F1782" w:rsidRDefault="00C3373A" w:rsidP="00DB003F">
            <w:pPr>
              <w:pStyle w:val="ENoteTableText"/>
              <w:tabs>
                <w:tab w:val="center" w:leader="dot" w:pos="2268"/>
              </w:tabs>
            </w:pPr>
            <w:r w:rsidRPr="002F1782">
              <w:t>Subdivision C</w:t>
            </w:r>
            <w:r w:rsidRPr="002F1782">
              <w:tab/>
            </w:r>
          </w:p>
        </w:tc>
        <w:tc>
          <w:tcPr>
            <w:tcW w:w="5057" w:type="dxa"/>
            <w:shd w:val="clear" w:color="auto" w:fill="auto"/>
          </w:tcPr>
          <w:p w:rsidR="00C3373A" w:rsidRPr="002F1782" w:rsidRDefault="00C3373A"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2A1308">
            <w:pPr>
              <w:pStyle w:val="ENoteTableText"/>
              <w:tabs>
                <w:tab w:val="center" w:leader="dot" w:pos="2268"/>
              </w:tabs>
            </w:pPr>
            <w:r w:rsidRPr="002F1782">
              <w:t>s</w:t>
            </w:r>
            <w:r w:rsidR="002A1308" w:rsidRPr="002F1782">
              <w:t xml:space="preserve"> </w:t>
            </w:r>
            <w:r w:rsidRPr="002F1782">
              <w:t>111B</w:t>
            </w:r>
            <w:r w:rsidRPr="002F1782">
              <w:tab/>
            </w:r>
          </w:p>
        </w:tc>
        <w:tc>
          <w:tcPr>
            <w:tcW w:w="5057" w:type="dxa"/>
            <w:shd w:val="clear" w:color="auto" w:fill="auto"/>
          </w:tcPr>
          <w:p w:rsidR="00D64718" w:rsidRPr="002F1782" w:rsidRDefault="00D64718" w:rsidP="00F10BC2">
            <w:pPr>
              <w:pStyle w:val="ENoteTableText"/>
            </w:pPr>
            <w:r w:rsidRPr="002F1782">
              <w:t>ad No 45, 2000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F10BC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112</w:t>
            </w:r>
            <w:r w:rsidRPr="002F1782">
              <w:tab/>
            </w:r>
          </w:p>
        </w:tc>
        <w:tc>
          <w:tcPr>
            <w:tcW w:w="5057" w:type="dxa"/>
            <w:shd w:val="clear" w:color="auto" w:fill="auto"/>
          </w:tcPr>
          <w:p w:rsidR="00D64718" w:rsidRPr="002F1782" w:rsidRDefault="00D64718" w:rsidP="00127CA2">
            <w:pPr>
              <w:pStyle w:val="ENoteTableText"/>
            </w:pPr>
            <w:r w:rsidRPr="002F1782">
              <w:t>am No 45, 2000; No 132, 2004;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113</w:t>
            </w:r>
            <w:r w:rsidRPr="002F1782">
              <w:tab/>
            </w:r>
          </w:p>
        </w:tc>
        <w:tc>
          <w:tcPr>
            <w:tcW w:w="5057" w:type="dxa"/>
            <w:shd w:val="clear" w:color="auto" w:fill="auto"/>
          </w:tcPr>
          <w:p w:rsidR="00D64718" w:rsidRPr="002F1782" w:rsidRDefault="00D64718" w:rsidP="00127CA2">
            <w:pPr>
              <w:pStyle w:val="ENoteTableText"/>
            </w:pPr>
            <w:r w:rsidRPr="002F1782">
              <w:t>am No 45, 2000; No 65,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114</w:t>
            </w:r>
            <w:r w:rsidRPr="002F1782">
              <w:tab/>
            </w: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115</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ad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116</w:t>
            </w:r>
            <w:r w:rsidRPr="002F1782">
              <w:tab/>
            </w:r>
          </w:p>
        </w:tc>
        <w:tc>
          <w:tcPr>
            <w:tcW w:w="5057" w:type="dxa"/>
            <w:shd w:val="clear" w:color="auto" w:fill="auto"/>
          </w:tcPr>
          <w:p w:rsidR="00B71E3F" w:rsidRPr="002F1782" w:rsidRDefault="00B71E3F" w:rsidP="00127CA2">
            <w:pPr>
              <w:pStyle w:val="ENoteTableText"/>
            </w:pPr>
            <w:r w:rsidRPr="002F1782">
              <w:t>rs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116A</w:t>
            </w:r>
            <w:r w:rsidRPr="002F1782">
              <w:tab/>
            </w:r>
          </w:p>
        </w:tc>
        <w:tc>
          <w:tcPr>
            <w:tcW w:w="5057" w:type="dxa"/>
            <w:shd w:val="clear" w:color="auto" w:fill="auto"/>
          </w:tcPr>
          <w:p w:rsidR="00B71E3F" w:rsidRPr="002F1782" w:rsidRDefault="00B71E3F"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117</w:t>
            </w:r>
            <w:r w:rsidRPr="002F1782">
              <w:tab/>
            </w: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5759AC">
            <w:pPr>
              <w:pStyle w:val="ENoteTableText"/>
              <w:tabs>
                <w:tab w:val="center" w:leader="dot" w:pos="2268"/>
              </w:tabs>
            </w:pPr>
            <w:r w:rsidRPr="002F1782">
              <w:t>s 118</w:t>
            </w:r>
            <w:r w:rsidRPr="002F1782">
              <w:tab/>
            </w:r>
          </w:p>
        </w:tc>
        <w:tc>
          <w:tcPr>
            <w:tcW w:w="5057" w:type="dxa"/>
            <w:shd w:val="clear" w:color="auto" w:fill="auto"/>
          </w:tcPr>
          <w:p w:rsidR="00D64718" w:rsidRPr="002F1782" w:rsidRDefault="00D64718" w:rsidP="00A64105">
            <w:pPr>
              <w:pStyle w:val="ENoteTableText"/>
            </w:pPr>
            <w:r w:rsidRPr="002F1782">
              <w:t>am No 45, 2000; No 111, 2005; No 146, 2006; No 48, 2009; No 38, 2010; No 32, 2011; No 154, 2012; No 103, 2013</w:t>
            </w:r>
          </w:p>
        </w:tc>
      </w:tr>
      <w:tr w:rsidR="00B71E3F" w:rsidRPr="002F1782" w:rsidTr="008F540E">
        <w:trPr>
          <w:cantSplit/>
        </w:trPr>
        <w:tc>
          <w:tcPr>
            <w:tcW w:w="2031" w:type="dxa"/>
            <w:shd w:val="clear" w:color="auto" w:fill="auto"/>
          </w:tcPr>
          <w:p w:rsidR="00B71E3F" w:rsidRPr="002F1782" w:rsidRDefault="00B71E3F" w:rsidP="005759AC">
            <w:pPr>
              <w:pStyle w:val="ENoteTableText"/>
              <w:tabs>
                <w:tab w:val="center" w:leader="dot" w:pos="2268"/>
              </w:tabs>
            </w:pPr>
          </w:p>
        </w:tc>
        <w:tc>
          <w:tcPr>
            <w:tcW w:w="5057" w:type="dxa"/>
            <w:shd w:val="clear" w:color="auto" w:fill="auto"/>
          </w:tcPr>
          <w:p w:rsidR="00B71E3F" w:rsidRPr="002F1782" w:rsidRDefault="00B71E3F" w:rsidP="00A64105">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242D3B">
            <w:pPr>
              <w:pStyle w:val="ENoteTableText"/>
              <w:tabs>
                <w:tab w:val="center" w:leader="dot" w:pos="2268"/>
              </w:tabs>
            </w:pPr>
            <w:r w:rsidRPr="002F1782">
              <w:lastRenderedPageBreak/>
              <w:t>Division</w:t>
            </w:r>
            <w:r w:rsidR="002F1782">
              <w:t> </w:t>
            </w:r>
            <w:r w:rsidRPr="002F1782">
              <w:t>3</w:t>
            </w:r>
            <w:r w:rsidR="00B71E3F" w:rsidRPr="002F1782">
              <w:tab/>
            </w:r>
          </w:p>
        </w:tc>
        <w:tc>
          <w:tcPr>
            <w:tcW w:w="5057" w:type="dxa"/>
            <w:shd w:val="clear" w:color="auto" w:fill="auto"/>
          </w:tcPr>
          <w:p w:rsidR="00D64718" w:rsidRPr="002F1782" w:rsidRDefault="00B71E3F" w:rsidP="001F29E9">
            <w:pPr>
              <w:pStyle w:val="ENoteTableText"/>
              <w:keepNext/>
              <w:keepLines/>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119</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120</w:t>
            </w:r>
            <w:r w:rsidRPr="002F1782">
              <w:tab/>
            </w:r>
          </w:p>
        </w:tc>
        <w:tc>
          <w:tcPr>
            <w:tcW w:w="5057" w:type="dxa"/>
            <w:shd w:val="clear" w:color="auto" w:fill="auto"/>
          </w:tcPr>
          <w:p w:rsidR="00D64718" w:rsidRPr="002F1782" w:rsidRDefault="00D64718" w:rsidP="00127CA2">
            <w:pPr>
              <w:pStyle w:val="ENoteTableText"/>
            </w:pPr>
            <w:r w:rsidRPr="002F1782">
              <w:t>am No 38, 2010;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121</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122</w:t>
            </w:r>
            <w:r w:rsidRPr="002F1782">
              <w:tab/>
            </w:r>
          </w:p>
        </w:tc>
        <w:tc>
          <w:tcPr>
            <w:tcW w:w="5057" w:type="dxa"/>
            <w:shd w:val="clear" w:color="auto" w:fill="auto"/>
          </w:tcPr>
          <w:p w:rsidR="00D64718" w:rsidRPr="002F1782" w:rsidRDefault="00D64718" w:rsidP="00127CA2">
            <w:pPr>
              <w:pStyle w:val="ENoteTableText"/>
            </w:pPr>
            <w:r w:rsidRPr="002F1782">
              <w:t>am No 45, 2000; No 146, 2006;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Subdivision B heading</w:t>
            </w:r>
            <w:r w:rsidRPr="002F1782">
              <w:tab/>
            </w:r>
          </w:p>
        </w:tc>
        <w:tc>
          <w:tcPr>
            <w:tcW w:w="5057" w:type="dxa"/>
            <w:shd w:val="clear" w:color="auto" w:fill="auto"/>
          </w:tcPr>
          <w:p w:rsidR="00D64718" w:rsidRPr="002F1782" w:rsidRDefault="00D64718" w:rsidP="00127CA2">
            <w:pPr>
              <w:pStyle w:val="ENoteTableText"/>
            </w:pPr>
            <w:r w:rsidRPr="002F1782">
              <w:t>rs No 33, 2010; No 32, 2011</w:t>
            </w:r>
          </w:p>
        </w:tc>
      </w:tr>
      <w:tr w:rsidR="00242D3B" w:rsidRPr="002F1782" w:rsidTr="008F540E">
        <w:trPr>
          <w:cantSplit/>
        </w:trPr>
        <w:tc>
          <w:tcPr>
            <w:tcW w:w="2031" w:type="dxa"/>
            <w:shd w:val="clear" w:color="auto" w:fill="auto"/>
          </w:tcPr>
          <w:p w:rsidR="00242D3B" w:rsidRPr="002F1782" w:rsidRDefault="00242D3B" w:rsidP="00DB003F">
            <w:pPr>
              <w:pStyle w:val="ENoteTableText"/>
              <w:tabs>
                <w:tab w:val="center" w:leader="dot" w:pos="2268"/>
              </w:tabs>
            </w:pPr>
          </w:p>
        </w:tc>
        <w:tc>
          <w:tcPr>
            <w:tcW w:w="5057" w:type="dxa"/>
            <w:shd w:val="clear" w:color="auto" w:fill="auto"/>
          </w:tcPr>
          <w:p w:rsidR="00242D3B" w:rsidRPr="002F1782" w:rsidRDefault="00242D3B"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122A</w:t>
            </w:r>
            <w:r w:rsidRPr="002F1782">
              <w:tab/>
            </w:r>
          </w:p>
        </w:tc>
        <w:tc>
          <w:tcPr>
            <w:tcW w:w="5057" w:type="dxa"/>
            <w:shd w:val="clear" w:color="auto" w:fill="auto"/>
          </w:tcPr>
          <w:p w:rsidR="00D64718" w:rsidRPr="002F1782" w:rsidRDefault="00D64718" w:rsidP="00127CA2">
            <w:pPr>
              <w:pStyle w:val="ENoteTableText"/>
            </w:pPr>
            <w:r w:rsidRPr="002F1782">
              <w:t>ad No 33,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32, 2011</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123</w:t>
            </w:r>
            <w:r w:rsidRPr="002F1782">
              <w:tab/>
            </w:r>
          </w:p>
        </w:tc>
        <w:tc>
          <w:tcPr>
            <w:tcW w:w="5057" w:type="dxa"/>
            <w:shd w:val="clear" w:color="auto" w:fill="auto"/>
          </w:tcPr>
          <w:p w:rsidR="00D64718" w:rsidRPr="002F1782" w:rsidRDefault="00D64718" w:rsidP="00DB003F">
            <w:pPr>
              <w:pStyle w:val="ENoteTableText"/>
            </w:pPr>
            <w:r w:rsidRPr="002F1782">
              <w:t>am No 33,</w:t>
            </w:r>
            <w:r w:rsidR="00E81ED4" w:rsidRPr="002F1782">
              <w:t xml:space="preserve"> </w:t>
            </w:r>
            <w:r w:rsidRPr="002F1782">
              <w:t>2010; No 38, 2010;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DB003F">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124</w:t>
            </w:r>
            <w:r w:rsidRPr="002F1782">
              <w:tab/>
            </w:r>
          </w:p>
        </w:tc>
        <w:tc>
          <w:tcPr>
            <w:tcW w:w="5057" w:type="dxa"/>
            <w:shd w:val="clear" w:color="auto" w:fill="auto"/>
          </w:tcPr>
          <w:p w:rsidR="00D64718" w:rsidRPr="002F1782" w:rsidRDefault="00D64718" w:rsidP="00127CA2">
            <w:pPr>
              <w:pStyle w:val="ENoteTableText"/>
            </w:pPr>
            <w:r w:rsidRPr="002F1782">
              <w:t>rep No 33,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E81ED4">
            <w:pPr>
              <w:pStyle w:val="ENoteTableText"/>
              <w:tabs>
                <w:tab w:val="center" w:leader="dot" w:pos="2268"/>
              </w:tabs>
            </w:pPr>
            <w:r w:rsidRPr="002F1782">
              <w:t>s</w:t>
            </w:r>
            <w:r w:rsidR="00E81ED4" w:rsidRPr="002F1782">
              <w:t xml:space="preserve"> </w:t>
            </w:r>
            <w:r w:rsidRPr="002F1782">
              <w:t>125</w:t>
            </w:r>
            <w:r w:rsidRPr="002F1782">
              <w:tab/>
            </w:r>
          </w:p>
        </w:tc>
        <w:tc>
          <w:tcPr>
            <w:tcW w:w="5057" w:type="dxa"/>
            <w:shd w:val="clear" w:color="auto" w:fill="auto"/>
          </w:tcPr>
          <w:p w:rsidR="00D64718" w:rsidRPr="002F1782" w:rsidRDefault="00D64718" w:rsidP="00DB003F">
            <w:pPr>
              <w:pStyle w:val="ENoteTableText"/>
            </w:pPr>
            <w:r w:rsidRPr="002F1782">
              <w:t>am No 33, 2010; No 38, 2010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DB003F">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E81ED4" w:rsidP="00DB003F">
            <w:pPr>
              <w:pStyle w:val="ENoteTableText"/>
              <w:tabs>
                <w:tab w:val="center" w:leader="dot" w:pos="2268"/>
              </w:tabs>
            </w:pPr>
            <w:r w:rsidRPr="002F1782">
              <w:t xml:space="preserve">s </w:t>
            </w:r>
            <w:r w:rsidR="00D64718" w:rsidRPr="002F1782">
              <w:t>126</w:t>
            </w:r>
            <w:r w:rsidR="00D64718" w:rsidRPr="002F1782">
              <w:tab/>
            </w:r>
          </w:p>
        </w:tc>
        <w:tc>
          <w:tcPr>
            <w:tcW w:w="5057" w:type="dxa"/>
            <w:shd w:val="clear" w:color="auto" w:fill="auto"/>
          </w:tcPr>
          <w:p w:rsidR="00D64718" w:rsidRPr="002F1782" w:rsidRDefault="00D64718" w:rsidP="00E81ED4">
            <w:pPr>
              <w:pStyle w:val="ENoteTableText"/>
            </w:pPr>
            <w:r w:rsidRPr="002F1782">
              <w:t>am No 33, 2010</w:t>
            </w:r>
            <w:r w:rsidR="00E81ED4" w:rsidRPr="002F1782">
              <w:t>;</w:t>
            </w:r>
            <w:r w:rsidRPr="002F1782">
              <w:t xml:space="preserve"> No 38, 2010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DB003F">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Subdivision BA heading</w:t>
            </w:r>
            <w:r w:rsidRPr="002F1782">
              <w:tab/>
            </w:r>
          </w:p>
        </w:tc>
        <w:tc>
          <w:tcPr>
            <w:tcW w:w="5057" w:type="dxa"/>
            <w:shd w:val="clear" w:color="auto" w:fill="auto"/>
          </w:tcPr>
          <w:p w:rsidR="00D64718" w:rsidRPr="002F1782" w:rsidRDefault="00D64718" w:rsidP="00127CA2">
            <w:pPr>
              <w:pStyle w:val="ENoteTableText"/>
            </w:pPr>
            <w:r w:rsidRPr="002F1782">
              <w:t>rs No 32, 2011</w:t>
            </w:r>
          </w:p>
        </w:tc>
      </w:tr>
      <w:tr w:rsidR="008A0C5B" w:rsidRPr="002F1782" w:rsidTr="008F540E">
        <w:trPr>
          <w:cantSplit/>
        </w:trPr>
        <w:tc>
          <w:tcPr>
            <w:tcW w:w="2031" w:type="dxa"/>
            <w:shd w:val="clear" w:color="auto" w:fill="auto"/>
          </w:tcPr>
          <w:p w:rsidR="008A0C5B" w:rsidRPr="002F1782" w:rsidRDefault="008A0C5B" w:rsidP="00DB003F">
            <w:pPr>
              <w:pStyle w:val="ENoteTableText"/>
              <w:tabs>
                <w:tab w:val="center" w:leader="dot" w:pos="2268"/>
              </w:tabs>
            </w:pPr>
          </w:p>
        </w:tc>
        <w:tc>
          <w:tcPr>
            <w:tcW w:w="5057" w:type="dxa"/>
            <w:shd w:val="clear" w:color="auto" w:fill="auto"/>
          </w:tcPr>
          <w:p w:rsidR="008A0C5B" w:rsidRPr="002F1782" w:rsidRDefault="008A0C5B" w:rsidP="008A0C5B">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Subdivision BA</w:t>
            </w:r>
            <w:r w:rsidRPr="002F1782">
              <w:tab/>
            </w:r>
          </w:p>
        </w:tc>
        <w:tc>
          <w:tcPr>
            <w:tcW w:w="5057" w:type="dxa"/>
            <w:shd w:val="clear" w:color="auto" w:fill="auto"/>
          </w:tcPr>
          <w:p w:rsidR="00D64718" w:rsidRPr="002F1782" w:rsidRDefault="00D64718" w:rsidP="00127CA2">
            <w:pPr>
              <w:pStyle w:val="ENoteTableText"/>
            </w:pPr>
            <w:r w:rsidRPr="002F1782">
              <w:t>ad No 33, 2010</w:t>
            </w:r>
          </w:p>
        </w:tc>
      </w:tr>
      <w:tr w:rsidR="008A0C5B" w:rsidRPr="002F1782" w:rsidTr="008F540E">
        <w:trPr>
          <w:cantSplit/>
        </w:trPr>
        <w:tc>
          <w:tcPr>
            <w:tcW w:w="2031" w:type="dxa"/>
            <w:shd w:val="clear" w:color="auto" w:fill="auto"/>
          </w:tcPr>
          <w:p w:rsidR="008A0C5B" w:rsidRPr="002F1782" w:rsidRDefault="008A0C5B" w:rsidP="00DB003F">
            <w:pPr>
              <w:pStyle w:val="ENoteTableText"/>
              <w:tabs>
                <w:tab w:val="center" w:leader="dot" w:pos="2268"/>
              </w:tabs>
            </w:pPr>
          </w:p>
        </w:tc>
        <w:tc>
          <w:tcPr>
            <w:tcW w:w="5057" w:type="dxa"/>
            <w:shd w:val="clear" w:color="auto" w:fill="auto"/>
          </w:tcPr>
          <w:p w:rsidR="008A0C5B" w:rsidRPr="002F1782" w:rsidRDefault="008A0C5B" w:rsidP="00127CA2">
            <w:pPr>
              <w:pStyle w:val="ENoteTableText"/>
              <w:rPr>
                <w:b/>
              </w:rPr>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126A</w:t>
            </w:r>
            <w:r w:rsidRPr="002F1782">
              <w:tab/>
            </w:r>
          </w:p>
        </w:tc>
        <w:tc>
          <w:tcPr>
            <w:tcW w:w="5057" w:type="dxa"/>
            <w:shd w:val="clear" w:color="auto" w:fill="auto"/>
          </w:tcPr>
          <w:p w:rsidR="00D64718" w:rsidRPr="002F1782" w:rsidRDefault="00D64718" w:rsidP="00127CA2">
            <w:pPr>
              <w:pStyle w:val="ENoteTableText"/>
            </w:pPr>
            <w:r w:rsidRPr="002F1782">
              <w:t>ad No 33,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38, 2010; No 32, 2011; No 154, 2012</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8A0C5B">
            <w:pPr>
              <w:pStyle w:val="ENoteTableText"/>
              <w:tabs>
                <w:tab w:val="center" w:leader="dot" w:pos="2268"/>
              </w:tabs>
            </w:pPr>
            <w:r w:rsidRPr="002F1782">
              <w:t>s 127</w:t>
            </w:r>
            <w:r w:rsidRPr="002F1782">
              <w:tab/>
            </w: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Subdivision BB heading</w:t>
            </w:r>
            <w:r w:rsidRPr="002F1782">
              <w:tab/>
            </w:r>
          </w:p>
        </w:tc>
        <w:tc>
          <w:tcPr>
            <w:tcW w:w="5057" w:type="dxa"/>
            <w:shd w:val="clear" w:color="auto" w:fill="auto"/>
          </w:tcPr>
          <w:p w:rsidR="00D64718" w:rsidRPr="002F1782" w:rsidRDefault="00D64718" w:rsidP="00127CA2">
            <w:pPr>
              <w:pStyle w:val="ENoteTableText"/>
            </w:pPr>
            <w:r w:rsidRPr="002F1782">
              <w:t>ad No 33, 2010</w:t>
            </w:r>
          </w:p>
        </w:tc>
      </w:tr>
      <w:tr w:rsidR="003E3F47" w:rsidRPr="002F1782" w:rsidTr="008F540E">
        <w:trPr>
          <w:cantSplit/>
        </w:trPr>
        <w:tc>
          <w:tcPr>
            <w:tcW w:w="2031" w:type="dxa"/>
            <w:shd w:val="clear" w:color="auto" w:fill="auto"/>
          </w:tcPr>
          <w:p w:rsidR="003E3F47" w:rsidRPr="002F1782" w:rsidRDefault="003E3F47" w:rsidP="00C63BBF">
            <w:pPr>
              <w:pStyle w:val="ENoteTableText"/>
              <w:tabs>
                <w:tab w:val="center" w:leader="dot" w:pos="2268"/>
              </w:tabs>
            </w:pPr>
          </w:p>
        </w:tc>
        <w:tc>
          <w:tcPr>
            <w:tcW w:w="5057" w:type="dxa"/>
            <w:shd w:val="clear" w:color="auto" w:fill="auto"/>
          </w:tcPr>
          <w:p w:rsidR="003E3F47" w:rsidRPr="002F1782" w:rsidRDefault="003E3F47" w:rsidP="00127CA2">
            <w:pPr>
              <w:pStyle w:val="ENoteTableText"/>
            </w:pPr>
            <w:r w:rsidRPr="002F1782">
              <w:t>rep No 60, 2015</w:t>
            </w:r>
          </w:p>
        </w:tc>
      </w:tr>
      <w:tr w:rsidR="00B71E3F" w:rsidRPr="002F1782" w:rsidDel="00B71E3F" w:rsidTr="008F540E">
        <w:trPr>
          <w:cantSplit/>
        </w:trPr>
        <w:tc>
          <w:tcPr>
            <w:tcW w:w="2031" w:type="dxa"/>
            <w:shd w:val="clear" w:color="auto" w:fill="auto"/>
          </w:tcPr>
          <w:p w:rsidR="00B71E3F" w:rsidRPr="002F1782" w:rsidDel="00B71E3F" w:rsidRDefault="00B71E3F" w:rsidP="00C63BBF">
            <w:pPr>
              <w:pStyle w:val="ENoteTableText"/>
              <w:tabs>
                <w:tab w:val="right" w:pos="1213"/>
                <w:tab w:val="center" w:leader="dot" w:pos="2268"/>
              </w:tabs>
              <w:ind w:left="1452" w:hanging="1452"/>
              <w:rPr>
                <w:b/>
              </w:rPr>
            </w:pPr>
            <w:r w:rsidRPr="002F1782">
              <w:rPr>
                <w:b/>
              </w:rPr>
              <w:t>Subdivision D</w:t>
            </w:r>
          </w:p>
        </w:tc>
        <w:tc>
          <w:tcPr>
            <w:tcW w:w="5057" w:type="dxa"/>
            <w:shd w:val="clear" w:color="auto" w:fill="auto"/>
          </w:tcPr>
          <w:p w:rsidR="00B71E3F" w:rsidRPr="002F1782" w:rsidDel="00B71E3F" w:rsidRDefault="00B71E3F" w:rsidP="00127CA2">
            <w:pPr>
              <w:pStyle w:val="ENoteTableText"/>
            </w:pPr>
          </w:p>
        </w:tc>
      </w:tr>
      <w:tr w:rsidR="00B71E3F" w:rsidRPr="002F1782" w:rsidDel="00B71E3F" w:rsidTr="008F540E">
        <w:trPr>
          <w:cantSplit/>
        </w:trPr>
        <w:tc>
          <w:tcPr>
            <w:tcW w:w="2031" w:type="dxa"/>
            <w:shd w:val="clear" w:color="auto" w:fill="auto"/>
          </w:tcPr>
          <w:p w:rsidR="00B71E3F" w:rsidRPr="002F1782" w:rsidRDefault="00B71E3F" w:rsidP="006A743F">
            <w:pPr>
              <w:pStyle w:val="ENoteTableText"/>
              <w:tabs>
                <w:tab w:val="center" w:leader="dot" w:pos="2268"/>
              </w:tabs>
            </w:pPr>
            <w:r w:rsidRPr="002F1782">
              <w:t>Subdivision D</w:t>
            </w:r>
            <w:r w:rsidRPr="002F1782">
              <w:tab/>
            </w:r>
          </w:p>
        </w:tc>
        <w:tc>
          <w:tcPr>
            <w:tcW w:w="5057" w:type="dxa"/>
            <w:shd w:val="clear" w:color="auto" w:fill="auto"/>
          </w:tcPr>
          <w:p w:rsidR="00B71E3F" w:rsidRPr="002F1782" w:rsidDel="00B71E3F" w:rsidRDefault="006A743F" w:rsidP="00127CA2">
            <w:pPr>
              <w:pStyle w:val="ENoteTableText"/>
            </w:pPr>
            <w:r w:rsidRPr="002F1782">
              <w:t>ad</w:t>
            </w:r>
            <w:r w:rsidR="00B71E3F" w:rsidRPr="002F1782">
              <w:t xml:space="preserve">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128</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 128A</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 128B</w:t>
            </w:r>
            <w:r w:rsidRPr="002F1782">
              <w:tab/>
            </w:r>
          </w:p>
        </w:tc>
        <w:tc>
          <w:tcPr>
            <w:tcW w:w="5057" w:type="dxa"/>
            <w:shd w:val="clear" w:color="auto" w:fill="auto"/>
          </w:tcPr>
          <w:p w:rsidR="00D64718" w:rsidRPr="002F1782" w:rsidRDefault="00D64718" w:rsidP="00F10BC2">
            <w:pPr>
              <w:pStyle w:val="ENoteTableText"/>
            </w:pPr>
            <w:r w:rsidRPr="002F1782">
              <w:t>ad No 38, 2010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F10BC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DB003F">
            <w:pPr>
              <w:pStyle w:val="ENoteTableText"/>
              <w:tabs>
                <w:tab w:val="center" w:leader="dot" w:pos="2268"/>
              </w:tabs>
            </w:pPr>
            <w:r w:rsidRPr="002F1782">
              <w:t>s 128C</w:t>
            </w:r>
            <w:r w:rsidRPr="002F1782">
              <w:tab/>
            </w:r>
          </w:p>
        </w:tc>
        <w:tc>
          <w:tcPr>
            <w:tcW w:w="5057" w:type="dxa"/>
            <w:shd w:val="clear" w:color="auto" w:fill="auto"/>
          </w:tcPr>
          <w:p w:rsidR="00D64718" w:rsidRPr="002F1782" w:rsidRDefault="00D64718" w:rsidP="00F10BC2">
            <w:pPr>
              <w:pStyle w:val="ENoteTableText"/>
            </w:pPr>
            <w:r w:rsidRPr="002F1782">
              <w:t>ad No 38, 2010</w:t>
            </w:r>
          </w:p>
        </w:tc>
      </w:tr>
      <w:tr w:rsidR="00B71E3F" w:rsidRPr="002F1782" w:rsidTr="008F540E">
        <w:trPr>
          <w:cantSplit/>
        </w:trPr>
        <w:tc>
          <w:tcPr>
            <w:tcW w:w="2031" w:type="dxa"/>
            <w:shd w:val="clear" w:color="auto" w:fill="auto"/>
          </w:tcPr>
          <w:p w:rsidR="00B71E3F" w:rsidRPr="002F1782" w:rsidRDefault="00B71E3F" w:rsidP="00DB003F">
            <w:pPr>
              <w:pStyle w:val="ENoteTableText"/>
              <w:tabs>
                <w:tab w:val="center" w:leader="dot" w:pos="2268"/>
              </w:tabs>
            </w:pPr>
          </w:p>
        </w:tc>
        <w:tc>
          <w:tcPr>
            <w:tcW w:w="5057" w:type="dxa"/>
            <w:shd w:val="clear" w:color="auto" w:fill="auto"/>
          </w:tcPr>
          <w:p w:rsidR="00B71E3F" w:rsidRPr="002F1782" w:rsidRDefault="00B71E3F" w:rsidP="00F10BC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129</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1B38AA" w:rsidRPr="002F1782" w:rsidTr="008F540E">
        <w:trPr>
          <w:cantSplit/>
        </w:trPr>
        <w:tc>
          <w:tcPr>
            <w:tcW w:w="2031" w:type="dxa"/>
            <w:shd w:val="clear" w:color="auto" w:fill="auto"/>
          </w:tcPr>
          <w:p w:rsidR="001B38AA" w:rsidRPr="002F1782" w:rsidRDefault="001B38AA" w:rsidP="00753CFA">
            <w:pPr>
              <w:pStyle w:val="ENoteTableText"/>
              <w:tabs>
                <w:tab w:val="center" w:leader="dot" w:pos="2268"/>
              </w:tabs>
            </w:pPr>
          </w:p>
        </w:tc>
        <w:tc>
          <w:tcPr>
            <w:tcW w:w="5057" w:type="dxa"/>
            <w:shd w:val="clear" w:color="auto" w:fill="auto"/>
          </w:tcPr>
          <w:p w:rsidR="001B38AA" w:rsidRPr="002F1782" w:rsidRDefault="001B38AA" w:rsidP="00127CA2">
            <w:pPr>
              <w:pStyle w:val="ENoteTableText"/>
            </w:pPr>
            <w:r w:rsidRPr="002F1782">
              <w:t>rep No 132, 2015</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Subdivision BC heading</w:t>
            </w:r>
            <w:r w:rsidRPr="002F1782">
              <w:tab/>
            </w:r>
          </w:p>
        </w:tc>
        <w:tc>
          <w:tcPr>
            <w:tcW w:w="5057" w:type="dxa"/>
            <w:shd w:val="clear" w:color="auto" w:fill="auto"/>
          </w:tcPr>
          <w:p w:rsidR="00D64718" w:rsidRPr="002F1782" w:rsidRDefault="00D64718" w:rsidP="00127CA2">
            <w:pPr>
              <w:pStyle w:val="ENoteTableText"/>
            </w:pPr>
            <w:r w:rsidRPr="002F1782">
              <w:t>rs No 154, 2012</w:t>
            </w:r>
          </w:p>
        </w:tc>
      </w:tr>
      <w:tr w:rsidR="00CC272C" w:rsidRPr="002F1782" w:rsidTr="008F540E">
        <w:trPr>
          <w:cantSplit/>
        </w:trPr>
        <w:tc>
          <w:tcPr>
            <w:tcW w:w="2031" w:type="dxa"/>
            <w:shd w:val="clear" w:color="auto" w:fill="auto"/>
          </w:tcPr>
          <w:p w:rsidR="00CC272C" w:rsidRPr="002F1782" w:rsidRDefault="00CC272C" w:rsidP="00C63BBF">
            <w:pPr>
              <w:pStyle w:val="ENoteTableText"/>
              <w:tabs>
                <w:tab w:val="center" w:leader="dot" w:pos="2268"/>
              </w:tabs>
            </w:pPr>
          </w:p>
        </w:tc>
        <w:tc>
          <w:tcPr>
            <w:tcW w:w="5057" w:type="dxa"/>
            <w:shd w:val="clear" w:color="auto" w:fill="auto"/>
          </w:tcPr>
          <w:p w:rsidR="00CC272C" w:rsidRPr="002F1782" w:rsidRDefault="00CC272C" w:rsidP="00CC272C">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Subdivision BC</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CC272C" w:rsidRPr="002F1782" w:rsidTr="008F540E">
        <w:trPr>
          <w:cantSplit/>
        </w:trPr>
        <w:tc>
          <w:tcPr>
            <w:tcW w:w="2031" w:type="dxa"/>
            <w:shd w:val="clear" w:color="auto" w:fill="auto"/>
          </w:tcPr>
          <w:p w:rsidR="00CC272C" w:rsidRPr="002F1782" w:rsidRDefault="00CC272C" w:rsidP="00C63BBF">
            <w:pPr>
              <w:pStyle w:val="ENoteTableText"/>
              <w:tabs>
                <w:tab w:val="center" w:leader="dot" w:pos="2268"/>
              </w:tabs>
            </w:pPr>
          </w:p>
        </w:tc>
        <w:tc>
          <w:tcPr>
            <w:tcW w:w="5057" w:type="dxa"/>
            <w:shd w:val="clear" w:color="auto" w:fill="auto"/>
          </w:tcPr>
          <w:p w:rsidR="00CC272C" w:rsidRPr="002F1782" w:rsidRDefault="00CC272C"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129A</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129B</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rep No 60, 2015</w:t>
            </w:r>
          </w:p>
        </w:tc>
      </w:tr>
      <w:tr w:rsidR="00A8729E" w:rsidRPr="002F1782" w:rsidTr="008F540E">
        <w:trPr>
          <w:cantSplit/>
        </w:trPr>
        <w:tc>
          <w:tcPr>
            <w:tcW w:w="2031" w:type="dxa"/>
            <w:shd w:val="clear" w:color="auto" w:fill="auto"/>
          </w:tcPr>
          <w:p w:rsidR="00A8729E" w:rsidRPr="002F1782" w:rsidRDefault="00A8729E" w:rsidP="007B25BF">
            <w:pPr>
              <w:pStyle w:val="ENoteTableText"/>
              <w:rPr>
                <w:b/>
              </w:rPr>
            </w:pPr>
            <w:r w:rsidRPr="002F1782">
              <w:rPr>
                <w:b/>
              </w:rPr>
              <w:t>Subdivision E</w:t>
            </w:r>
          </w:p>
        </w:tc>
        <w:tc>
          <w:tcPr>
            <w:tcW w:w="5057" w:type="dxa"/>
            <w:shd w:val="clear" w:color="auto" w:fill="auto"/>
          </w:tcPr>
          <w:p w:rsidR="00A8729E" w:rsidRPr="002F1782" w:rsidRDefault="00A8729E" w:rsidP="00127CA2">
            <w:pPr>
              <w:pStyle w:val="ENoteTableText"/>
            </w:pPr>
          </w:p>
        </w:tc>
      </w:tr>
      <w:tr w:rsidR="00A8729E" w:rsidRPr="002F1782" w:rsidTr="008F540E">
        <w:trPr>
          <w:cantSplit/>
        </w:trPr>
        <w:tc>
          <w:tcPr>
            <w:tcW w:w="2031" w:type="dxa"/>
            <w:shd w:val="clear" w:color="auto" w:fill="auto"/>
          </w:tcPr>
          <w:p w:rsidR="00A8729E" w:rsidRPr="002F1782" w:rsidRDefault="00A8729E" w:rsidP="00A8729E">
            <w:pPr>
              <w:pStyle w:val="ENoteTableText"/>
              <w:tabs>
                <w:tab w:val="center" w:leader="dot" w:pos="2268"/>
              </w:tabs>
            </w:pPr>
            <w:r w:rsidRPr="002F1782">
              <w:t>Subdivision E</w:t>
            </w:r>
            <w:r w:rsidRPr="002F1782">
              <w:tab/>
            </w:r>
          </w:p>
        </w:tc>
        <w:tc>
          <w:tcPr>
            <w:tcW w:w="5057" w:type="dxa"/>
            <w:shd w:val="clear" w:color="auto" w:fill="auto"/>
          </w:tcPr>
          <w:p w:rsidR="00A8729E" w:rsidRPr="002F1782" w:rsidRDefault="00A8729E"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130</w:t>
            </w:r>
            <w:r w:rsidRPr="002F1782">
              <w:tab/>
            </w: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131</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132</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A8729E" w:rsidP="00127CA2">
            <w:pPr>
              <w:pStyle w:val="ENoteTableText"/>
            </w:pPr>
            <w:r w:rsidRPr="002F1782">
              <w:t>ad</w:t>
            </w:r>
            <w:r w:rsidR="00B71E3F" w:rsidRPr="002F1782">
              <w:t xml:space="preserve">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133</w:t>
            </w:r>
            <w:r w:rsidRPr="002F1782">
              <w:tab/>
            </w:r>
          </w:p>
        </w:tc>
        <w:tc>
          <w:tcPr>
            <w:tcW w:w="5057" w:type="dxa"/>
            <w:shd w:val="clear" w:color="auto" w:fill="auto"/>
          </w:tcPr>
          <w:p w:rsidR="00D64718" w:rsidRPr="002F1782" w:rsidRDefault="00D64718" w:rsidP="00127CA2">
            <w:pPr>
              <w:pStyle w:val="ENoteTableText"/>
            </w:pPr>
            <w:r w:rsidRPr="002F1782">
              <w:t>am No 137, 2001; No 38,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154, 2012</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134</w:t>
            </w:r>
            <w:r w:rsidRPr="002F1782">
              <w:tab/>
            </w:r>
          </w:p>
        </w:tc>
        <w:tc>
          <w:tcPr>
            <w:tcW w:w="5057" w:type="dxa"/>
            <w:shd w:val="clear" w:color="auto" w:fill="auto"/>
          </w:tcPr>
          <w:p w:rsidR="00D64718" w:rsidRPr="002F1782" w:rsidRDefault="00D64718" w:rsidP="00127CA2">
            <w:pPr>
              <w:pStyle w:val="ENoteTableText"/>
            </w:pPr>
            <w:r w:rsidRPr="002F1782">
              <w:t>am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135</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154, 2012</w:t>
            </w:r>
            <w:r w:rsidR="00B71E3F" w:rsidRPr="002F1782">
              <w:t>; No 60, 2015</w:t>
            </w:r>
          </w:p>
        </w:tc>
      </w:tr>
      <w:tr w:rsidR="00B71E3F" w:rsidRPr="002F1782" w:rsidTr="008F540E">
        <w:trPr>
          <w:cantSplit/>
        </w:trPr>
        <w:tc>
          <w:tcPr>
            <w:tcW w:w="2031" w:type="dxa"/>
            <w:shd w:val="clear" w:color="auto" w:fill="auto"/>
          </w:tcPr>
          <w:p w:rsidR="00B71E3F" w:rsidRPr="002F1782" w:rsidRDefault="00B71E3F" w:rsidP="007B25BF">
            <w:pPr>
              <w:pStyle w:val="ENoteTableText"/>
              <w:tabs>
                <w:tab w:val="right" w:pos="1213"/>
              </w:tabs>
              <w:ind w:left="1452" w:hanging="1452"/>
              <w:rPr>
                <w:b/>
              </w:rPr>
            </w:pPr>
            <w:r w:rsidRPr="002F1782">
              <w:rPr>
                <w:b/>
              </w:rPr>
              <w:t>Subdivision F</w:t>
            </w:r>
          </w:p>
        </w:tc>
        <w:tc>
          <w:tcPr>
            <w:tcW w:w="5057" w:type="dxa"/>
            <w:shd w:val="clear" w:color="auto" w:fill="auto"/>
          </w:tcPr>
          <w:p w:rsidR="00B71E3F" w:rsidRPr="002F1782" w:rsidRDefault="00B71E3F" w:rsidP="00127CA2">
            <w:pPr>
              <w:pStyle w:val="ENoteTableText"/>
            </w:pPr>
          </w:p>
        </w:tc>
      </w:tr>
      <w:tr w:rsidR="00A8729E" w:rsidRPr="002F1782" w:rsidTr="008F540E">
        <w:trPr>
          <w:cantSplit/>
        </w:trPr>
        <w:tc>
          <w:tcPr>
            <w:tcW w:w="2031" w:type="dxa"/>
            <w:shd w:val="clear" w:color="auto" w:fill="auto"/>
          </w:tcPr>
          <w:p w:rsidR="00A8729E" w:rsidRPr="002F1782" w:rsidRDefault="00A8729E" w:rsidP="00A8729E">
            <w:pPr>
              <w:pStyle w:val="ENoteTableText"/>
              <w:tabs>
                <w:tab w:val="center" w:leader="dot" w:pos="2268"/>
              </w:tabs>
              <w:rPr>
                <w:b/>
              </w:rPr>
            </w:pPr>
            <w:r w:rsidRPr="002F1782">
              <w:t>Subdivision F</w:t>
            </w:r>
            <w:r w:rsidRPr="002F1782">
              <w:tab/>
            </w:r>
          </w:p>
        </w:tc>
        <w:tc>
          <w:tcPr>
            <w:tcW w:w="5057" w:type="dxa"/>
            <w:shd w:val="clear" w:color="auto" w:fill="auto"/>
          </w:tcPr>
          <w:p w:rsidR="00A8729E" w:rsidRPr="002F1782" w:rsidRDefault="00A8729E"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136</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154, 2012</w:t>
            </w:r>
            <w:r w:rsidR="00B71E3F" w:rsidRPr="002F1782">
              <w:t>;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137</w:t>
            </w:r>
            <w:r w:rsidRPr="002F1782">
              <w:tab/>
            </w:r>
          </w:p>
        </w:tc>
        <w:tc>
          <w:tcPr>
            <w:tcW w:w="5057" w:type="dxa"/>
            <w:shd w:val="clear" w:color="auto" w:fill="auto"/>
          </w:tcPr>
          <w:p w:rsidR="00D64718" w:rsidRPr="002F1782" w:rsidRDefault="00D64718" w:rsidP="00127CA2">
            <w:pPr>
              <w:pStyle w:val="ENoteTableText"/>
            </w:pPr>
            <w:r w:rsidRPr="002F1782">
              <w:t>rs No 38, 2010</w:t>
            </w:r>
            <w:r w:rsidR="00B71E3F" w:rsidRPr="002F1782">
              <w:t>;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right" w:pos="1213"/>
                <w:tab w:val="center" w:leader="dot" w:pos="2268"/>
              </w:tabs>
              <w:ind w:left="1452" w:hanging="1452"/>
              <w:rPr>
                <w:b/>
              </w:rPr>
            </w:pPr>
            <w:r w:rsidRPr="002F1782">
              <w:rPr>
                <w:b/>
              </w:rPr>
              <w:t>Subdivision G</w:t>
            </w:r>
          </w:p>
        </w:tc>
        <w:tc>
          <w:tcPr>
            <w:tcW w:w="5057" w:type="dxa"/>
            <w:shd w:val="clear" w:color="auto" w:fill="auto"/>
          </w:tcPr>
          <w:p w:rsidR="00B71E3F" w:rsidRPr="002F1782" w:rsidRDefault="00B71E3F" w:rsidP="00127CA2">
            <w:pPr>
              <w:pStyle w:val="ENoteTableText"/>
            </w:pPr>
          </w:p>
        </w:tc>
      </w:tr>
      <w:tr w:rsidR="000626C3" w:rsidRPr="002F1782" w:rsidTr="008F540E">
        <w:trPr>
          <w:cantSplit/>
        </w:trPr>
        <w:tc>
          <w:tcPr>
            <w:tcW w:w="2031" w:type="dxa"/>
            <w:shd w:val="clear" w:color="auto" w:fill="auto"/>
          </w:tcPr>
          <w:p w:rsidR="000626C3" w:rsidRPr="002F1782" w:rsidRDefault="000626C3" w:rsidP="000626C3">
            <w:pPr>
              <w:pStyle w:val="ENoteTableText"/>
              <w:tabs>
                <w:tab w:val="center" w:leader="dot" w:pos="2268"/>
              </w:tabs>
              <w:rPr>
                <w:b/>
              </w:rPr>
            </w:pPr>
            <w:r w:rsidRPr="002F1782">
              <w:t>Subdivision G</w:t>
            </w:r>
            <w:r w:rsidRPr="002F1782">
              <w:tab/>
            </w:r>
          </w:p>
        </w:tc>
        <w:tc>
          <w:tcPr>
            <w:tcW w:w="5057" w:type="dxa"/>
            <w:shd w:val="clear" w:color="auto" w:fill="auto"/>
          </w:tcPr>
          <w:p w:rsidR="000626C3" w:rsidRPr="002F1782" w:rsidRDefault="000626C3" w:rsidP="00127CA2">
            <w:pPr>
              <w:pStyle w:val="ENoteTableText"/>
            </w:pPr>
            <w:r w:rsidRPr="002F1782">
              <w:t>ad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138</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139</w:t>
            </w:r>
            <w:r w:rsidRPr="002F1782">
              <w:tab/>
            </w:r>
          </w:p>
        </w:tc>
        <w:tc>
          <w:tcPr>
            <w:tcW w:w="5057" w:type="dxa"/>
            <w:shd w:val="clear" w:color="auto" w:fill="auto"/>
          </w:tcPr>
          <w:p w:rsidR="00D64718" w:rsidRPr="002F1782" w:rsidRDefault="00D64718" w:rsidP="00127CA2">
            <w:pPr>
              <w:pStyle w:val="ENoteTableText"/>
            </w:pPr>
            <w:r w:rsidRPr="002F1782">
              <w:t>am No 45, 2000; No 146, 2006; No 38, 2010;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rs No 60, 2015</w:t>
            </w:r>
          </w:p>
        </w:tc>
      </w:tr>
      <w:tr w:rsidR="00B71E3F" w:rsidRPr="002F1782" w:rsidDel="00B71E3F" w:rsidTr="008F540E">
        <w:trPr>
          <w:cantSplit/>
        </w:trPr>
        <w:tc>
          <w:tcPr>
            <w:tcW w:w="2031" w:type="dxa"/>
            <w:shd w:val="clear" w:color="auto" w:fill="auto"/>
          </w:tcPr>
          <w:p w:rsidR="00B71E3F" w:rsidRPr="002F1782" w:rsidDel="00B71E3F" w:rsidRDefault="00B71E3F" w:rsidP="000626C3">
            <w:pPr>
              <w:pStyle w:val="ENoteTableText"/>
              <w:tabs>
                <w:tab w:val="center" w:leader="dot" w:pos="2268"/>
              </w:tabs>
            </w:pPr>
            <w:r w:rsidRPr="002F1782">
              <w:t>s 140</w:t>
            </w:r>
            <w:r w:rsidRPr="002F1782">
              <w:tab/>
            </w:r>
          </w:p>
        </w:tc>
        <w:tc>
          <w:tcPr>
            <w:tcW w:w="5057" w:type="dxa"/>
            <w:shd w:val="clear" w:color="auto" w:fill="auto"/>
          </w:tcPr>
          <w:p w:rsidR="00B71E3F" w:rsidRPr="002F1782" w:rsidDel="00B71E3F" w:rsidRDefault="00B71E3F" w:rsidP="00127CA2">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141</w:t>
            </w:r>
            <w:r w:rsidRPr="002F1782">
              <w:tab/>
            </w:r>
          </w:p>
        </w:tc>
        <w:tc>
          <w:tcPr>
            <w:tcW w:w="5057" w:type="dxa"/>
            <w:shd w:val="clear" w:color="auto" w:fill="auto"/>
          </w:tcPr>
          <w:p w:rsidR="00D64718" w:rsidRPr="002F1782" w:rsidRDefault="00D64718" w:rsidP="00C63BBF">
            <w:pPr>
              <w:pStyle w:val="ENoteTableText"/>
            </w:pPr>
            <w:r w:rsidRPr="002F1782">
              <w:t>am No 33, 2010; No 38, 2010; No 32, 2011</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C63BBF">
            <w:pPr>
              <w:pStyle w:val="ENoteTableText"/>
            </w:pPr>
            <w:r w:rsidRPr="002F1782">
              <w:t>rs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141A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132, 2004; No 118, 2007</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Subdivision F</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1B3241" w:rsidRPr="002F1782" w:rsidTr="008F540E">
        <w:trPr>
          <w:cantSplit/>
        </w:trPr>
        <w:tc>
          <w:tcPr>
            <w:tcW w:w="2031" w:type="dxa"/>
            <w:shd w:val="clear" w:color="auto" w:fill="auto"/>
          </w:tcPr>
          <w:p w:rsidR="001B3241" w:rsidRPr="002F1782" w:rsidRDefault="001B3241" w:rsidP="00C63BBF">
            <w:pPr>
              <w:pStyle w:val="ENoteTableText"/>
              <w:tabs>
                <w:tab w:val="center" w:leader="dot" w:pos="2268"/>
              </w:tabs>
            </w:pPr>
          </w:p>
        </w:tc>
        <w:tc>
          <w:tcPr>
            <w:tcW w:w="5057" w:type="dxa"/>
            <w:shd w:val="clear" w:color="auto" w:fill="auto"/>
          </w:tcPr>
          <w:p w:rsidR="001B3241" w:rsidRPr="002F1782" w:rsidRDefault="001B3241"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141B</w:t>
            </w:r>
            <w:r w:rsidRPr="002F1782">
              <w:tab/>
            </w:r>
          </w:p>
        </w:tc>
        <w:tc>
          <w:tcPr>
            <w:tcW w:w="5057" w:type="dxa"/>
            <w:shd w:val="clear" w:color="auto" w:fill="auto"/>
          </w:tcPr>
          <w:p w:rsidR="00D64718" w:rsidRPr="002F1782" w:rsidRDefault="00D64718" w:rsidP="00127CA2">
            <w:pPr>
              <w:pStyle w:val="ENoteTableText"/>
            </w:pPr>
            <w:r w:rsidRPr="002F1782">
              <w:t>ad No 38,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Subdivision G</w:t>
            </w:r>
            <w:r w:rsidRPr="002F1782">
              <w:tab/>
            </w:r>
          </w:p>
        </w:tc>
        <w:tc>
          <w:tcPr>
            <w:tcW w:w="5057" w:type="dxa"/>
            <w:shd w:val="clear" w:color="auto" w:fill="auto"/>
          </w:tcPr>
          <w:p w:rsidR="00D64718" w:rsidRPr="002F1782" w:rsidRDefault="00D64718" w:rsidP="00127CA2">
            <w:pPr>
              <w:pStyle w:val="ENoteTableText"/>
            </w:pPr>
            <w:r w:rsidRPr="002F1782">
              <w:t>ad No 154, 2012</w:t>
            </w:r>
          </w:p>
        </w:tc>
      </w:tr>
      <w:tr w:rsidR="001B3241" w:rsidRPr="002F1782" w:rsidTr="008F540E">
        <w:trPr>
          <w:cantSplit/>
        </w:trPr>
        <w:tc>
          <w:tcPr>
            <w:tcW w:w="2031" w:type="dxa"/>
            <w:shd w:val="clear" w:color="auto" w:fill="auto"/>
          </w:tcPr>
          <w:p w:rsidR="001B3241" w:rsidRPr="002F1782" w:rsidRDefault="001B3241" w:rsidP="00C63BBF">
            <w:pPr>
              <w:pStyle w:val="ENoteTableText"/>
              <w:tabs>
                <w:tab w:val="center" w:leader="dot" w:pos="2268"/>
              </w:tabs>
            </w:pPr>
          </w:p>
        </w:tc>
        <w:tc>
          <w:tcPr>
            <w:tcW w:w="5057" w:type="dxa"/>
            <w:shd w:val="clear" w:color="auto" w:fill="auto"/>
          </w:tcPr>
          <w:p w:rsidR="001B3241" w:rsidRPr="002F1782" w:rsidRDefault="001B3241"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141C</w:t>
            </w:r>
            <w:r w:rsidRPr="002F1782">
              <w:tab/>
            </w:r>
          </w:p>
        </w:tc>
        <w:tc>
          <w:tcPr>
            <w:tcW w:w="5057" w:type="dxa"/>
            <w:shd w:val="clear" w:color="auto" w:fill="auto"/>
          </w:tcPr>
          <w:p w:rsidR="00D64718" w:rsidRPr="002F1782" w:rsidRDefault="00D64718" w:rsidP="00127CA2">
            <w:pPr>
              <w:pStyle w:val="ENoteTableText"/>
            </w:pPr>
            <w:r w:rsidRPr="002F1782">
              <w:t>ad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141D</w:t>
            </w:r>
            <w:r w:rsidRPr="002F1782">
              <w:tab/>
            </w:r>
          </w:p>
        </w:tc>
        <w:tc>
          <w:tcPr>
            <w:tcW w:w="5057" w:type="dxa"/>
            <w:shd w:val="clear" w:color="auto" w:fill="auto"/>
          </w:tcPr>
          <w:p w:rsidR="00D64718" w:rsidRPr="002F1782" w:rsidRDefault="00D64718" w:rsidP="00127CA2">
            <w:pPr>
              <w:pStyle w:val="ENoteTableText"/>
            </w:pPr>
            <w:r w:rsidRPr="002F1782">
              <w:t>ad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141E</w:t>
            </w:r>
            <w:r w:rsidRPr="002F1782">
              <w:tab/>
            </w:r>
          </w:p>
        </w:tc>
        <w:tc>
          <w:tcPr>
            <w:tcW w:w="5057" w:type="dxa"/>
            <w:shd w:val="clear" w:color="auto" w:fill="auto"/>
          </w:tcPr>
          <w:p w:rsidR="00D64718" w:rsidRPr="002F1782" w:rsidRDefault="00D64718" w:rsidP="00127CA2">
            <w:pPr>
              <w:pStyle w:val="ENoteTableText"/>
            </w:pPr>
            <w:r w:rsidRPr="002F1782">
              <w:t>ad No 154, 2012</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1B3241">
            <w:pPr>
              <w:pStyle w:val="ENoteTableText"/>
              <w:tabs>
                <w:tab w:val="center" w:leader="dot" w:pos="2268"/>
              </w:tabs>
            </w:pPr>
            <w:r w:rsidRPr="002F1782">
              <w:t>Division</w:t>
            </w:r>
            <w:r w:rsidR="002F1782">
              <w:t> </w:t>
            </w:r>
            <w:r w:rsidRPr="002F1782">
              <w:t>4</w:t>
            </w:r>
            <w:r w:rsidR="00B71E3F" w:rsidRPr="002F1782">
              <w:tab/>
            </w:r>
          </w:p>
        </w:tc>
        <w:tc>
          <w:tcPr>
            <w:tcW w:w="5057" w:type="dxa"/>
            <w:shd w:val="clear" w:color="auto" w:fill="auto"/>
          </w:tcPr>
          <w:p w:rsidR="00D64718"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142</w:t>
            </w:r>
            <w:r w:rsidRPr="002F1782">
              <w:tab/>
            </w:r>
          </w:p>
        </w:tc>
        <w:tc>
          <w:tcPr>
            <w:tcW w:w="5057" w:type="dxa"/>
            <w:shd w:val="clear" w:color="auto" w:fill="auto"/>
          </w:tcPr>
          <w:p w:rsidR="00B71E3F" w:rsidRPr="002F1782" w:rsidRDefault="00D64718" w:rsidP="00646783">
            <w:pPr>
              <w:pStyle w:val="ENoteTableText"/>
            </w:pPr>
            <w:r w:rsidRPr="002F1782">
              <w:t>am No 45, 2000; No 146, 2006; No 53, 2008; No 50, 2009; No 65, 2010</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B71E3F">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143</w:t>
            </w:r>
            <w:r w:rsidRPr="002F1782">
              <w:tab/>
            </w:r>
          </w:p>
        </w:tc>
        <w:tc>
          <w:tcPr>
            <w:tcW w:w="5057" w:type="dxa"/>
            <w:shd w:val="clear" w:color="auto" w:fill="auto"/>
          </w:tcPr>
          <w:p w:rsidR="00B71E3F" w:rsidRPr="002F1782" w:rsidRDefault="00B71E3F" w:rsidP="00B71E3F">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144</w:t>
            </w:r>
            <w:r w:rsidRPr="002F1782">
              <w:tab/>
            </w:r>
          </w:p>
        </w:tc>
        <w:tc>
          <w:tcPr>
            <w:tcW w:w="5057" w:type="dxa"/>
            <w:shd w:val="clear" w:color="auto" w:fill="auto"/>
          </w:tcPr>
          <w:p w:rsidR="00D64718" w:rsidRPr="002F1782" w:rsidRDefault="00D64718" w:rsidP="00127CA2">
            <w:pPr>
              <w:pStyle w:val="ENoteTableText"/>
            </w:pPr>
            <w:r w:rsidRPr="002F1782">
              <w:t>am No 45, 2000; No 30, 2003; No 36, 2006; No 118, 2007; No 32, 2011</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145</w:t>
            </w:r>
            <w:r w:rsidRPr="002F1782">
              <w:tab/>
            </w:r>
          </w:p>
        </w:tc>
        <w:tc>
          <w:tcPr>
            <w:tcW w:w="5057" w:type="dxa"/>
            <w:shd w:val="clear" w:color="auto" w:fill="auto"/>
          </w:tcPr>
          <w:p w:rsidR="00B71E3F" w:rsidRPr="002F1782" w:rsidRDefault="00B71E3F" w:rsidP="00646783">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146</w:t>
            </w:r>
            <w:r w:rsidRPr="002F1782">
              <w:tab/>
            </w:r>
          </w:p>
        </w:tc>
        <w:tc>
          <w:tcPr>
            <w:tcW w:w="5057" w:type="dxa"/>
            <w:shd w:val="clear" w:color="auto" w:fill="auto"/>
          </w:tcPr>
          <w:p w:rsidR="00B71E3F" w:rsidRPr="002F1782" w:rsidRDefault="00B71E3F"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E94B14">
            <w:pPr>
              <w:pStyle w:val="ENoteTableText"/>
              <w:tabs>
                <w:tab w:val="center" w:leader="dot" w:pos="2268"/>
              </w:tabs>
            </w:pPr>
            <w:r w:rsidRPr="002F1782">
              <w:t>s 147</w:t>
            </w:r>
            <w:r w:rsidRPr="002F1782">
              <w:tab/>
            </w:r>
          </w:p>
        </w:tc>
        <w:tc>
          <w:tcPr>
            <w:tcW w:w="5057" w:type="dxa"/>
            <w:shd w:val="clear" w:color="auto" w:fill="auto"/>
          </w:tcPr>
          <w:p w:rsidR="00B71E3F" w:rsidRPr="002F1782" w:rsidRDefault="00B71E3F"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B71E3F">
            <w:pPr>
              <w:pStyle w:val="ENoteTableText"/>
              <w:tabs>
                <w:tab w:val="center" w:leader="dot" w:pos="2268"/>
              </w:tabs>
            </w:pPr>
            <w:r w:rsidRPr="002F1782">
              <w:t>s 148</w:t>
            </w:r>
            <w:r w:rsidRPr="002F1782">
              <w:tab/>
            </w: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9C68C3">
            <w:pPr>
              <w:pStyle w:val="ENoteTableText"/>
              <w:tabs>
                <w:tab w:val="left" w:leader="dot" w:pos="2268"/>
              </w:tabs>
            </w:pPr>
            <w:r w:rsidRPr="002F1782">
              <w:t>s 149</w:t>
            </w:r>
            <w:r w:rsidRPr="002F1782">
              <w:tab/>
            </w:r>
          </w:p>
        </w:tc>
        <w:tc>
          <w:tcPr>
            <w:tcW w:w="5057" w:type="dxa"/>
            <w:shd w:val="clear" w:color="auto" w:fill="auto"/>
          </w:tcPr>
          <w:p w:rsidR="00D64718" w:rsidRPr="002F1782" w:rsidRDefault="00D64718" w:rsidP="00127CA2">
            <w:pPr>
              <w:pStyle w:val="ENoteTableText"/>
            </w:pPr>
            <w:r w:rsidRPr="002F1782">
              <w:t>am No 98, 2014</w:t>
            </w:r>
          </w:p>
        </w:tc>
      </w:tr>
      <w:tr w:rsidR="00A82280" w:rsidRPr="002F1782" w:rsidTr="008F540E">
        <w:trPr>
          <w:cantSplit/>
        </w:trPr>
        <w:tc>
          <w:tcPr>
            <w:tcW w:w="2031" w:type="dxa"/>
            <w:shd w:val="clear" w:color="auto" w:fill="auto"/>
          </w:tcPr>
          <w:p w:rsidR="00A82280" w:rsidRPr="002F1782" w:rsidRDefault="00A82280" w:rsidP="009C68C3">
            <w:pPr>
              <w:pStyle w:val="ENoteTableText"/>
              <w:tabs>
                <w:tab w:val="left" w:leader="dot" w:pos="2268"/>
              </w:tabs>
            </w:pPr>
          </w:p>
        </w:tc>
        <w:tc>
          <w:tcPr>
            <w:tcW w:w="5057" w:type="dxa"/>
            <w:shd w:val="clear" w:color="auto" w:fill="auto"/>
          </w:tcPr>
          <w:p w:rsidR="00A82280" w:rsidRPr="002F1782" w:rsidRDefault="00A82280"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150</w:t>
            </w:r>
            <w:r w:rsidRPr="002F1782">
              <w:tab/>
            </w:r>
          </w:p>
        </w:tc>
        <w:tc>
          <w:tcPr>
            <w:tcW w:w="5057" w:type="dxa"/>
            <w:shd w:val="clear" w:color="auto" w:fill="auto"/>
          </w:tcPr>
          <w:p w:rsidR="00D64718" w:rsidRPr="002F1782" w:rsidRDefault="00D64718" w:rsidP="00127CA2">
            <w:pPr>
              <w:pStyle w:val="ENoteTableText"/>
            </w:pPr>
            <w:r w:rsidRPr="002F1782">
              <w:t>am No 38, 2010</w:t>
            </w:r>
          </w:p>
        </w:tc>
      </w:tr>
      <w:tr w:rsidR="00A82280" w:rsidRPr="002F1782" w:rsidTr="008F540E">
        <w:trPr>
          <w:cantSplit/>
        </w:trPr>
        <w:tc>
          <w:tcPr>
            <w:tcW w:w="2031" w:type="dxa"/>
            <w:shd w:val="clear" w:color="auto" w:fill="auto"/>
          </w:tcPr>
          <w:p w:rsidR="00A82280" w:rsidRPr="002F1782" w:rsidRDefault="00A82280" w:rsidP="00753CFA">
            <w:pPr>
              <w:pStyle w:val="ENoteTableText"/>
              <w:tabs>
                <w:tab w:val="center" w:leader="dot" w:pos="2268"/>
              </w:tabs>
            </w:pPr>
          </w:p>
        </w:tc>
        <w:tc>
          <w:tcPr>
            <w:tcW w:w="5057" w:type="dxa"/>
            <w:shd w:val="clear" w:color="auto" w:fill="auto"/>
          </w:tcPr>
          <w:p w:rsidR="00A82280" w:rsidRPr="002F1782" w:rsidRDefault="00A82280"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151</w:t>
            </w:r>
            <w:r w:rsidRPr="002F1782">
              <w:tab/>
            </w:r>
          </w:p>
        </w:tc>
        <w:tc>
          <w:tcPr>
            <w:tcW w:w="5057" w:type="dxa"/>
            <w:shd w:val="clear" w:color="auto" w:fill="auto"/>
          </w:tcPr>
          <w:p w:rsidR="00B71E3F" w:rsidRPr="002F1782" w:rsidRDefault="00B71E3F" w:rsidP="00127CA2">
            <w:pPr>
              <w:pStyle w:val="ENoteTableText"/>
            </w:pPr>
            <w:r w:rsidRPr="002F1782">
              <w:t>rep No 60, 2015</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r w:rsidRPr="002F1782">
              <w:t>s 152</w:t>
            </w:r>
            <w:r w:rsidRPr="002F1782">
              <w:tab/>
            </w:r>
          </w:p>
        </w:tc>
        <w:tc>
          <w:tcPr>
            <w:tcW w:w="5057" w:type="dxa"/>
            <w:shd w:val="clear" w:color="auto" w:fill="auto"/>
          </w:tcPr>
          <w:p w:rsidR="00B71E3F" w:rsidRPr="002F1782" w:rsidRDefault="00B71E3F" w:rsidP="00127CA2">
            <w:pPr>
              <w:pStyle w:val="ENoteTableText"/>
            </w:pPr>
            <w:r w:rsidRPr="002F1782">
              <w:t>rep No 60, 2015</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5</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Division</w:t>
            </w:r>
            <w:r w:rsidR="002F1782">
              <w:t> </w:t>
            </w:r>
            <w:r w:rsidRPr="002F1782">
              <w:t>5 heading</w:t>
            </w:r>
            <w:r w:rsidRPr="002F1782">
              <w:tab/>
            </w: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Division</w:t>
            </w:r>
            <w:r w:rsidR="002F1782">
              <w:t> </w:t>
            </w:r>
            <w:r w:rsidRPr="002F1782">
              <w:t>5</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152A</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50, 2009</w:t>
            </w:r>
          </w:p>
        </w:tc>
      </w:tr>
      <w:tr w:rsidR="00B71E3F" w:rsidRPr="002F1782" w:rsidTr="008F540E">
        <w:trPr>
          <w:cantSplit/>
        </w:trPr>
        <w:tc>
          <w:tcPr>
            <w:tcW w:w="2031" w:type="dxa"/>
            <w:shd w:val="clear" w:color="auto" w:fill="auto"/>
          </w:tcPr>
          <w:p w:rsidR="00B71E3F" w:rsidRPr="002F1782" w:rsidRDefault="00B71E3F" w:rsidP="007B25BF">
            <w:pPr>
              <w:pStyle w:val="ENoteTableText"/>
            </w:pPr>
          </w:p>
        </w:tc>
        <w:tc>
          <w:tcPr>
            <w:tcW w:w="5057" w:type="dxa"/>
            <w:shd w:val="clear" w:color="auto" w:fill="auto"/>
          </w:tcPr>
          <w:p w:rsidR="00B71E3F" w:rsidRPr="002F1782" w:rsidRDefault="00B71E3F"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152B</w:t>
            </w:r>
            <w:r w:rsidRPr="002F1782">
              <w:tab/>
            </w:r>
          </w:p>
        </w:tc>
        <w:tc>
          <w:tcPr>
            <w:tcW w:w="5057" w:type="dxa"/>
            <w:shd w:val="clear" w:color="auto" w:fill="auto"/>
          </w:tcPr>
          <w:p w:rsidR="00D64718" w:rsidRPr="002F1782" w:rsidRDefault="00D64718" w:rsidP="00127CA2">
            <w:pPr>
              <w:pStyle w:val="ENoteTableText"/>
            </w:pPr>
            <w:r w:rsidRPr="002F1782">
              <w:t>ad No 50, 2009</w:t>
            </w:r>
          </w:p>
        </w:tc>
      </w:tr>
      <w:tr w:rsidR="00B71E3F" w:rsidRPr="002F1782" w:rsidTr="008F540E">
        <w:trPr>
          <w:cantSplit/>
        </w:trPr>
        <w:tc>
          <w:tcPr>
            <w:tcW w:w="2031" w:type="dxa"/>
            <w:shd w:val="clear" w:color="auto" w:fill="auto"/>
          </w:tcPr>
          <w:p w:rsidR="00B71E3F" w:rsidRPr="002F1782" w:rsidRDefault="00B71E3F" w:rsidP="00753CFA">
            <w:pPr>
              <w:pStyle w:val="ENoteTableText"/>
              <w:tabs>
                <w:tab w:val="center" w:leader="dot" w:pos="2268"/>
              </w:tabs>
            </w:pPr>
          </w:p>
        </w:tc>
        <w:tc>
          <w:tcPr>
            <w:tcW w:w="5057" w:type="dxa"/>
            <w:shd w:val="clear" w:color="auto" w:fill="auto"/>
          </w:tcPr>
          <w:p w:rsidR="00B71E3F" w:rsidRPr="002F1782" w:rsidRDefault="00B71E3F" w:rsidP="00127CA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6</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055A6C" w:rsidP="00055A6C">
            <w:pPr>
              <w:pStyle w:val="ENoteTableText"/>
              <w:tabs>
                <w:tab w:val="center" w:leader="dot" w:pos="2268"/>
              </w:tabs>
            </w:pPr>
            <w:r w:rsidRPr="002F1782">
              <w:lastRenderedPageBreak/>
              <w:t>Division</w:t>
            </w:r>
            <w:r w:rsidR="002F1782">
              <w:t> </w:t>
            </w:r>
            <w:r w:rsidR="00D64718" w:rsidRPr="002F1782">
              <w:t>6</w:t>
            </w:r>
            <w:r w:rsidR="00D64718" w:rsidRPr="002F1782">
              <w:tab/>
            </w:r>
          </w:p>
        </w:tc>
        <w:tc>
          <w:tcPr>
            <w:tcW w:w="5057" w:type="dxa"/>
            <w:shd w:val="clear" w:color="auto" w:fill="auto"/>
          </w:tcPr>
          <w:p w:rsidR="00D64718" w:rsidRPr="002F1782" w:rsidRDefault="00D64718" w:rsidP="00127CA2">
            <w:pPr>
              <w:pStyle w:val="ENoteTableText"/>
            </w:pPr>
            <w:r w:rsidRPr="002F1782">
              <w:t>ad No 65, 2010</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152C</w:t>
            </w:r>
            <w:r w:rsidRPr="002F1782">
              <w:tab/>
            </w:r>
          </w:p>
        </w:tc>
        <w:tc>
          <w:tcPr>
            <w:tcW w:w="5057" w:type="dxa"/>
            <w:shd w:val="clear" w:color="auto" w:fill="auto"/>
          </w:tcPr>
          <w:p w:rsidR="00D64718" w:rsidRPr="002F1782" w:rsidRDefault="00D64718" w:rsidP="00127CA2">
            <w:pPr>
              <w:pStyle w:val="ENoteTableText"/>
            </w:pPr>
            <w:r w:rsidRPr="002F1782">
              <w:t>ad No 65, 2010</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152D</w:t>
            </w:r>
            <w:r w:rsidRPr="002F1782">
              <w:tab/>
            </w:r>
          </w:p>
        </w:tc>
        <w:tc>
          <w:tcPr>
            <w:tcW w:w="5057" w:type="dxa"/>
            <w:shd w:val="clear" w:color="auto" w:fill="auto"/>
          </w:tcPr>
          <w:p w:rsidR="00D64718" w:rsidRPr="002F1782" w:rsidRDefault="00D64718" w:rsidP="00F10BC2">
            <w:pPr>
              <w:pStyle w:val="ENoteTableText"/>
            </w:pPr>
            <w:r w:rsidRPr="002F1782">
              <w:t>ad No 65, 2010</w:t>
            </w:r>
          </w:p>
        </w:tc>
      </w:tr>
      <w:tr w:rsidR="00A82280" w:rsidRPr="002F1782" w:rsidTr="008F540E">
        <w:trPr>
          <w:cantSplit/>
        </w:trPr>
        <w:tc>
          <w:tcPr>
            <w:tcW w:w="2031" w:type="dxa"/>
            <w:shd w:val="clear" w:color="auto" w:fill="auto"/>
          </w:tcPr>
          <w:p w:rsidR="00A82280" w:rsidRPr="002F1782" w:rsidRDefault="00A82280" w:rsidP="00C63BBF">
            <w:pPr>
              <w:pStyle w:val="ENoteTableText"/>
              <w:tabs>
                <w:tab w:val="center" w:leader="dot" w:pos="2268"/>
              </w:tabs>
            </w:pPr>
          </w:p>
        </w:tc>
        <w:tc>
          <w:tcPr>
            <w:tcW w:w="5057" w:type="dxa"/>
            <w:shd w:val="clear" w:color="auto" w:fill="auto"/>
          </w:tcPr>
          <w:p w:rsidR="00A82280" w:rsidRPr="002F1782" w:rsidRDefault="00A82280" w:rsidP="00F10BC2">
            <w:pPr>
              <w:pStyle w:val="ENoteTableText"/>
            </w:pPr>
            <w:r w:rsidRPr="002F1782">
              <w:t>am No 60, 2015</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6</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153</w:t>
            </w:r>
            <w:r w:rsidRPr="002F1782">
              <w:tab/>
            </w:r>
          </w:p>
        </w:tc>
        <w:tc>
          <w:tcPr>
            <w:tcW w:w="5057" w:type="dxa"/>
            <w:shd w:val="clear" w:color="auto" w:fill="auto"/>
          </w:tcPr>
          <w:p w:rsidR="00D64718" w:rsidRPr="002F1782" w:rsidRDefault="00D64718" w:rsidP="00127CA2">
            <w:pPr>
              <w:pStyle w:val="ENoteTableText"/>
            </w:pPr>
            <w:r w:rsidRPr="002F1782">
              <w:t>am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154</w:t>
            </w:r>
            <w:r w:rsidRPr="002F1782">
              <w:tab/>
            </w:r>
          </w:p>
        </w:tc>
        <w:tc>
          <w:tcPr>
            <w:tcW w:w="5057" w:type="dxa"/>
            <w:shd w:val="clear" w:color="auto" w:fill="auto"/>
          </w:tcPr>
          <w:p w:rsidR="00D64718" w:rsidRPr="002F1782" w:rsidRDefault="00D64718" w:rsidP="00127CA2">
            <w:pPr>
              <w:pStyle w:val="ENoteTableText"/>
            </w:pPr>
            <w:r w:rsidRPr="002F1782">
              <w:t>am No 45, 2000; No 30, 2003; No 132, 2004; Nos 113 and 118, 2007; No 53, 2008;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154A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33, 2004; No 49, 2009; No 141,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14,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154B</w:t>
            </w:r>
            <w:r w:rsidRPr="002F1782">
              <w:tab/>
            </w:r>
          </w:p>
        </w:tc>
        <w:tc>
          <w:tcPr>
            <w:tcW w:w="5057" w:type="dxa"/>
            <w:shd w:val="clear" w:color="auto" w:fill="auto"/>
          </w:tcPr>
          <w:p w:rsidR="00D64718" w:rsidRPr="002F1782" w:rsidRDefault="00D64718" w:rsidP="00127CA2">
            <w:pPr>
              <w:pStyle w:val="ENoteTableText"/>
            </w:pPr>
            <w:r w:rsidRPr="002F1782">
              <w:t>ad No 49,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5030E3">
            <w:pPr>
              <w:pStyle w:val="ENoteTableText"/>
            </w:pPr>
            <w:r w:rsidRPr="002F1782">
              <w:t>rep No 14, 2014</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155</w:t>
            </w:r>
            <w:r w:rsidRPr="002F1782">
              <w:tab/>
            </w:r>
          </w:p>
        </w:tc>
        <w:tc>
          <w:tcPr>
            <w:tcW w:w="5057" w:type="dxa"/>
            <w:shd w:val="clear" w:color="auto" w:fill="auto"/>
          </w:tcPr>
          <w:p w:rsidR="00D64718" w:rsidRPr="002F1782" w:rsidRDefault="00D64718" w:rsidP="00127CA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156</w:t>
            </w:r>
            <w:r w:rsidRPr="002F1782">
              <w:tab/>
            </w:r>
          </w:p>
        </w:tc>
        <w:tc>
          <w:tcPr>
            <w:tcW w:w="5057" w:type="dxa"/>
            <w:shd w:val="clear" w:color="auto" w:fill="auto"/>
          </w:tcPr>
          <w:p w:rsidR="00D64718" w:rsidRPr="002F1782" w:rsidRDefault="00D64718" w:rsidP="00F10BC2">
            <w:pPr>
              <w:pStyle w:val="ENoteTableText"/>
            </w:pPr>
            <w:r w:rsidRPr="002F1782">
              <w:t>am No 30, 2003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157</w:t>
            </w:r>
            <w:r w:rsidRPr="002F1782">
              <w:tab/>
            </w:r>
          </w:p>
        </w:tc>
        <w:tc>
          <w:tcPr>
            <w:tcW w:w="5057" w:type="dxa"/>
            <w:shd w:val="clear" w:color="auto" w:fill="auto"/>
          </w:tcPr>
          <w:p w:rsidR="00D64718" w:rsidRPr="002F1782" w:rsidRDefault="00D64718" w:rsidP="00127CA2">
            <w:pPr>
              <w:pStyle w:val="ENoteTableText"/>
            </w:pPr>
            <w:r w:rsidRPr="002F1782">
              <w:t>am No 45, 2000; No 30, 2003; No 150, 2005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158</w:t>
            </w:r>
            <w:r w:rsidRPr="002F1782">
              <w:tab/>
            </w:r>
          </w:p>
        </w:tc>
        <w:tc>
          <w:tcPr>
            <w:tcW w:w="5057" w:type="dxa"/>
            <w:shd w:val="clear" w:color="auto" w:fill="auto"/>
          </w:tcPr>
          <w:p w:rsidR="00D64718" w:rsidRPr="002F1782" w:rsidRDefault="00D64718" w:rsidP="00127CA2">
            <w:pPr>
              <w:pStyle w:val="ENoteTableText"/>
            </w:pPr>
            <w:r w:rsidRPr="002F1782">
              <w:t>am No 30, 2003;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159</w:t>
            </w:r>
            <w:r w:rsidRPr="002F1782">
              <w:tab/>
            </w: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159A</w:t>
            </w:r>
            <w:r w:rsidRPr="002F1782">
              <w:tab/>
            </w:r>
          </w:p>
        </w:tc>
        <w:tc>
          <w:tcPr>
            <w:tcW w:w="5057" w:type="dxa"/>
            <w:shd w:val="clear" w:color="auto" w:fill="auto"/>
          </w:tcPr>
          <w:p w:rsidR="00D64718" w:rsidRPr="002F1782" w:rsidRDefault="00D64718" w:rsidP="00127CA2">
            <w:pPr>
              <w:pStyle w:val="ENoteTableText"/>
            </w:pPr>
            <w:r w:rsidRPr="002F1782">
              <w:t>ad No 65,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160</w:t>
            </w:r>
            <w:r w:rsidRPr="002F1782">
              <w:tab/>
            </w:r>
          </w:p>
        </w:tc>
        <w:tc>
          <w:tcPr>
            <w:tcW w:w="5057" w:type="dxa"/>
            <w:shd w:val="clear" w:color="auto" w:fill="auto"/>
          </w:tcPr>
          <w:p w:rsidR="00D64718" w:rsidRPr="002F1782" w:rsidRDefault="00D64718" w:rsidP="00127CA2">
            <w:pPr>
              <w:pStyle w:val="ENoteTableText"/>
            </w:pPr>
            <w:r w:rsidRPr="002F1782">
              <w:t>am No 30, 2003;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right" w:pos="1213"/>
                <w:tab w:val="center" w:leader="dot" w:pos="2268"/>
              </w:tabs>
              <w:ind w:left="1452" w:hanging="1452"/>
              <w:rPr>
                <w:b/>
              </w:rPr>
            </w:pPr>
            <w:r w:rsidRPr="002F1782">
              <w:rPr>
                <w:b/>
              </w:rPr>
              <w:t>Div</w:t>
            </w:r>
            <w:r w:rsidR="00055A6C" w:rsidRPr="002F1782">
              <w:rPr>
                <w:b/>
              </w:rPr>
              <w:t>ision</w:t>
            </w:r>
            <w:r w:rsidR="002F1782">
              <w:rPr>
                <w:b/>
              </w:rPr>
              <w:t> </w:t>
            </w:r>
            <w:r w:rsidRPr="002F1782">
              <w:rPr>
                <w:b/>
              </w:rPr>
              <w:t>1A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Division</w:t>
            </w:r>
            <w:r w:rsidR="002F1782">
              <w:t> </w:t>
            </w:r>
            <w:r w:rsidRPr="002F1782">
              <w:t>1A</w:t>
            </w:r>
            <w:r w:rsidRPr="002F1782">
              <w:tab/>
            </w:r>
          </w:p>
        </w:tc>
        <w:tc>
          <w:tcPr>
            <w:tcW w:w="5057" w:type="dxa"/>
            <w:shd w:val="clear" w:color="auto" w:fill="auto"/>
          </w:tcPr>
          <w:p w:rsidR="00D64718" w:rsidRPr="002F1782" w:rsidRDefault="00D64718" w:rsidP="005030E3">
            <w:pPr>
              <w:pStyle w:val="ENoteTableText"/>
            </w:pPr>
            <w:r w:rsidRPr="002F1782">
              <w:t>ad No 14, 2014</w:t>
            </w:r>
          </w:p>
        </w:tc>
      </w:tr>
      <w:tr w:rsidR="00D64718" w:rsidRPr="002F1782" w:rsidTr="008F540E">
        <w:trPr>
          <w:cantSplit/>
        </w:trPr>
        <w:tc>
          <w:tcPr>
            <w:tcW w:w="2031" w:type="dxa"/>
            <w:shd w:val="clear" w:color="auto" w:fill="auto"/>
          </w:tcPr>
          <w:p w:rsidR="00D64718" w:rsidRPr="002F1782" w:rsidRDefault="00D64718" w:rsidP="005030E3">
            <w:pPr>
              <w:pStyle w:val="ENoteTableText"/>
              <w:tabs>
                <w:tab w:val="center" w:leader="dot" w:pos="2268"/>
              </w:tabs>
            </w:pPr>
            <w:r w:rsidRPr="002F1782">
              <w:t>s 160A</w:t>
            </w:r>
            <w:r w:rsidRPr="002F1782">
              <w:tab/>
            </w:r>
          </w:p>
        </w:tc>
        <w:tc>
          <w:tcPr>
            <w:tcW w:w="5057" w:type="dxa"/>
            <w:shd w:val="clear" w:color="auto" w:fill="auto"/>
          </w:tcPr>
          <w:p w:rsidR="00D64718" w:rsidRPr="002F1782" w:rsidRDefault="00D64718" w:rsidP="005030E3">
            <w:pPr>
              <w:pStyle w:val="ENoteTableText"/>
            </w:pPr>
            <w:r w:rsidRPr="002F1782">
              <w:t>ad No 14,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161</w:t>
            </w:r>
            <w:r w:rsidRPr="002F1782">
              <w:tab/>
            </w:r>
          </w:p>
        </w:tc>
        <w:tc>
          <w:tcPr>
            <w:tcW w:w="5057" w:type="dxa"/>
            <w:shd w:val="clear" w:color="auto" w:fill="auto"/>
          </w:tcPr>
          <w:p w:rsidR="00D64718" w:rsidRPr="002F1782" w:rsidRDefault="00D64718" w:rsidP="00127CA2">
            <w:pPr>
              <w:pStyle w:val="ENoteTableText"/>
            </w:pPr>
            <w:r w:rsidRPr="002F1782">
              <w:t>am No 45, 2000;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162</w:t>
            </w:r>
            <w:r w:rsidRPr="002F1782">
              <w:tab/>
            </w:r>
          </w:p>
        </w:tc>
        <w:tc>
          <w:tcPr>
            <w:tcW w:w="5057" w:type="dxa"/>
            <w:shd w:val="clear" w:color="auto" w:fill="auto"/>
          </w:tcPr>
          <w:p w:rsidR="00D64718" w:rsidRPr="002F1782" w:rsidRDefault="00D64718" w:rsidP="00127CA2">
            <w:pPr>
              <w:pStyle w:val="ENoteTableText"/>
            </w:pPr>
            <w:r w:rsidRPr="002F1782">
              <w:t>am No 35, 2003; No 108, 2006; No 118, 2007; No 42, 2008; No 32, 2011</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163</w:t>
            </w:r>
            <w:r w:rsidRPr="002F1782">
              <w:tab/>
            </w: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164</w:t>
            </w:r>
            <w:r w:rsidRPr="002F1782">
              <w:tab/>
            </w:r>
          </w:p>
        </w:tc>
        <w:tc>
          <w:tcPr>
            <w:tcW w:w="5057" w:type="dxa"/>
            <w:shd w:val="clear" w:color="auto" w:fill="auto"/>
          </w:tcPr>
          <w:p w:rsidR="00D64718" w:rsidRPr="002F1782" w:rsidRDefault="00D64718" w:rsidP="00F10BC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165</w:t>
            </w:r>
            <w:r w:rsidRPr="002F1782">
              <w:tab/>
            </w:r>
          </w:p>
        </w:tc>
        <w:tc>
          <w:tcPr>
            <w:tcW w:w="5057" w:type="dxa"/>
            <w:shd w:val="clear" w:color="auto" w:fill="auto"/>
          </w:tcPr>
          <w:p w:rsidR="00D64718" w:rsidRPr="002F1782" w:rsidRDefault="00D64718" w:rsidP="00127CA2">
            <w:pPr>
              <w:pStyle w:val="ENoteTableText"/>
            </w:pPr>
            <w:r w:rsidRPr="002F1782">
              <w:t>am No 137,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168</w:t>
            </w:r>
            <w:r w:rsidRPr="002F1782">
              <w:tab/>
            </w:r>
          </w:p>
        </w:tc>
        <w:tc>
          <w:tcPr>
            <w:tcW w:w="5057" w:type="dxa"/>
            <w:shd w:val="clear" w:color="auto" w:fill="auto"/>
          </w:tcPr>
          <w:p w:rsidR="00D64718" w:rsidRPr="002F1782" w:rsidRDefault="00D64718" w:rsidP="00127CA2">
            <w:pPr>
              <w:pStyle w:val="ENoteTableText"/>
            </w:pPr>
            <w:r w:rsidRPr="002F1782">
              <w:t>am No 95, 2002; Nos 32 and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169</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169A</w:t>
            </w:r>
            <w:r w:rsidRPr="002F1782">
              <w:tab/>
            </w:r>
          </w:p>
        </w:tc>
        <w:tc>
          <w:tcPr>
            <w:tcW w:w="5057" w:type="dxa"/>
            <w:shd w:val="clear" w:color="auto" w:fill="auto"/>
          </w:tcPr>
          <w:p w:rsidR="00D64718" w:rsidRPr="002F1782" w:rsidRDefault="00D64718" w:rsidP="00127CA2">
            <w:pPr>
              <w:pStyle w:val="ENoteTableText"/>
            </w:pPr>
            <w:r w:rsidRPr="002F1782">
              <w:t>ad No 160, 2005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169B</w:t>
            </w:r>
            <w:r w:rsidRPr="002F1782">
              <w:tab/>
            </w:r>
          </w:p>
        </w:tc>
        <w:tc>
          <w:tcPr>
            <w:tcW w:w="5057" w:type="dxa"/>
            <w:shd w:val="clear" w:color="auto" w:fill="auto"/>
          </w:tcPr>
          <w:p w:rsidR="00D64718" w:rsidRPr="002F1782" w:rsidRDefault="00D64718" w:rsidP="00127CA2">
            <w:pPr>
              <w:pStyle w:val="ENoteTableText"/>
            </w:pPr>
            <w:r w:rsidRPr="002F1782">
              <w:t>ad No 141,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rep No 109,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3</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171</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B</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172</w:t>
            </w:r>
            <w:r w:rsidRPr="002F1782">
              <w:tab/>
            </w: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173</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132, 2004; No 118, 2007; No 53, 2008;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174</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175</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175AA</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175A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176</w:t>
            </w:r>
            <w:r w:rsidRPr="002F1782">
              <w:tab/>
            </w:r>
          </w:p>
        </w:tc>
        <w:tc>
          <w:tcPr>
            <w:tcW w:w="5057" w:type="dxa"/>
            <w:shd w:val="clear" w:color="auto" w:fill="auto"/>
          </w:tcPr>
          <w:p w:rsidR="00D64718" w:rsidRPr="002F1782" w:rsidRDefault="00D64718" w:rsidP="00127CA2">
            <w:pPr>
              <w:pStyle w:val="ENoteTableText"/>
            </w:pPr>
            <w:r w:rsidRPr="002F1782">
              <w:t>rs No 45, 2000;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118, 2007; No 34, 2010;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C</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178</w:t>
            </w:r>
            <w:r w:rsidRPr="002F1782">
              <w:tab/>
            </w:r>
          </w:p>
        </w:tc>
        <w:tc>
          <w:tcPr>
            <w:tcW w:w="5057" w:type="dxa"/>
            <w:shd w:val="clear" w:color="auto" w:fill="auto"/>
          </w:tcPr>
          <w:p w:rsidR="00D64718" w:rsidRPr="002F1782" w:rsidRDefault="00D64718" w:rsidP="00127CA2">
            <w:pPr>
              <w:pStyle w:val="ENoteTableText"/>
            </w:pPr>
            <w:r w:rsidRPr="002F1782">
              <w:t>am No 45, 2000; No 118, 2007; No 34, 2010;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7</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Part</w:t>
            </w:r>
            <w:r w:rsidR="002F1782">
              <w:t> </w:t>
            </w:r>
            <w:r w:rsidRPr="002F1782">
              <w:t>7 heading</w:t>
            </w:r>
            <w:r w:rsidRPr="002F1782">
              <w:tab/>
            </w: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186</w:t>
            </w:r>
            <w:r w:rsidRPr="002F1782">
              <w:tab/>
            </w:r>
          </w:p>
        </w:tc>
        <w:tc>
          <w:tcPr>
            <w:tcW w:w="5057" w:type="dxa"/>
            <w:shd w:val="clear" w:color="auto" w:fill="auto"/>
          </w:tcPr>
          <w:p w:rsidR="00D64718" w:rsidRPr="002F1782" w:rsidRDefault="00D64718" w:rsidP="00127CA2">
            <w:pPr>
              <w:pStyle w:val="ENoteTableText"/>
            </w:pPr>
            <w:r w:rsidRPr="002F1782">
              <w:t>rep No 137, 2001</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lastRenderedPageBreak/>
              <w:t>s 187</w:t>
            </w:r>
            <w:r w:rsidRPr="002F1782">
              <w:tab/>
            </w:r>
          </w:p>
        </w:tc>
        <w:tc>
          <w:tcPr>
            <w:tcW w:w="5057" w:type="dxa"/>
            <w:shd w:val="clear" w:color="auto" w:fill="auto"/>
          </w:tcPr>
          <w:p w:rsidR="00D64718" w:rsidRPr="002F1782" w:rsidRDefault="00D64718" w:rsidP="00F10BC2">
            <w:pPr>
              <w:pStyle w:val="ENoteTableText"/>
            </w:pPr>
            <w:r w:rsidRPr="002F1782">
              <w:t>rep No 137,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188</w:t>
            </w:r>
            <w:r w:rsidRPr="002F1782">
              <w:tab/>
            </w:r>
          </w:p>
        </w:tc>
        <w:tc>
          <w:tcPr>
            <w:tcW w:w="5057" w:type="dxa"/>
            <w:shd w:val="clear" w:color="auto" w:fill="auto"/>
          </w:tcPr>
          <w:p w:rsidR="00D64718" w:rsidRPr="002F1782" w:rsidRDefault="00D64718" w:rsidP="00127CA2">
            <w:pPr>
              <w:pStyle w:val="ENoteTableText"/>
            </w:pPr>
            <w:r w:rsidRPr="002F1782">
              <w:t>rs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4, 2010</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Division</w:t>
            </w:r>
            <w:r w:rsidR="002F1782">
              <w:t> </w:t>
            </w:r>
            <w:r w:rsidRPr="002F1782">
              <w:t>2</w:t>
            </w:r>
            <w:r w:rsidRPr="002F1782">
              <w:tab/>
            </w:r>
          </w:p>
        </w:tc>
        <w:tc>
          <w:tcPr>
            <w:tcW w:w="5057" w:type="dxa"/>
            <w:shd w:val="clear" w:color="auto" w:fill="auto"/>
          </w:tcPr>
          <w:p w:rsidR="00D64718" w:rsidRPr="002F1782" w:rsidRDefault="00D64718" w:rsidP="00127CA2">
            <w:pPr>
              <w:pStyle w:val="ENoteTableText"/>
            </w:pPr>
            <w:r w:rsidRPr="002F1782">
              <w:t>rep No 137, 2001</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189</w:t>
            </w:r>
            <w:r w:rsidRPr="002F1782">
              <w:tab/>
            </w:r>
          </w:p>
        </w:tc>
        <w:tc>
          <w:tcPr>
            <w:tcW w:w="5057" w:type="dxa"/>
            <w:shd w:val="clear" w:color="auto" w:fill="auto"/>
          </w:tcPr>
          <w:p w:rsidR="00D64718" w:rsidRPr="002F1782" w:rsidRDefault="00D64718" w:rsidP="00127CA2">
            <w:pPr>
              <w:pStyle w:val="ENoteTableText"/>
            </w:pPr>
            <w:r w:rsidRPr="002F1782">
              <w:t>rep No 137, 2001</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190</w:t>
            </w:r>
            <w:r w:rsidRPr="002F1782">
              <w:tab/>
            </w:r>
          </w:p>
        </w:tc>
        <w:tc>
          <w:tcPr>
            <w:tcW w:w="5057" w:type="dxa"/>
            <w:shd w:val="clear" w:color="auto" w:fill="auto"/>
          </w:tcPr>
          <w:p w:rsidR="00D64718" w:rsidRPr="002F1782" w:rsidRDefault="00D64718" w:rsidP="00F10BC2">
            <w:pPr>
              <w:pStyle w:val="ENoteTableText"/>
            </w:pPr>
            <w:r w:rsidRPr="002F1782">
              <w:t>rep No 137, 2001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8</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194</w:t>
            </w:r>
            <w:r w:rsidRPr="002F1782">
              <w:tab/>
            </w:r>
          </w:p>
        </w:tc>
        <w:tc>
          <w:tcPr>
            <w:tcW w:w="5057" w:type="dxa"/>
            <w:shd w:val="clear" w:color="auto" w:fill="auto"/>
          </w:tcPr>
          <w:p w:rsidR="00D64718" w:rsidRPr="002F1782" w:rsidRDefault="00D64718" w:rsidP="00127CA2">
            <w:pPr>
              <w:pStyle w:val="ENoteTableText"/>
            </w:pPr>
            <w:r w:rsidRPr="002F1782">
              <w:t>am No 138,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195</w:t>
            </w:r>
            <w:r w:rsidRPr="002F1782">
              <w:tab/>
            </w:r>
          </w:p>
        </w:tc>
        <w:tc>
          <w:tcPr>
            <w:tcW w:w="5057" w:type="dxa"/>
            <w:shd w:val="clear" w:color="auto" w:fill="auto"/>
          </w:tcPr>
          <w:p w:rsidR="00D64718" w:rsidRPr="002F1782" w:rsidRDefault="00D64718" w:rsidP="00127CA2">
            <w:pPr>
              <w:pStyle w:val="ENoteTableText"/>
            </w:pPr>
            <w:r w:rsidRPr="002F1782">
              <w:t>am No 45, 2000; No 30, 2003; No 118, 2007; No 53, 2008; Nos 25, 79 and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195A</w:t>
            </w:r>
            <w:r w:rsidRPr="002F1782">
              <w:tab/>
            </w:r>
          </w:p>
        </w:tc>
        <w:tc>
          <w:tcPr>
            <w:tcW w:w="5057" w:type="dxa"/>
            <w:shd w:val="clear" w:color="auto" w:fill="auto"/>
          </w:tcPr>
          <w:p w:rsidR="00D64718" w:rsidRPr="002F1782" w:rsidRDefault="00D64718" w:rsidP="00127CA2">
            <w:pPr>
              <w:pStyle w:val="ENoteTableText"/>
            </w:pPr>
            <w:r w:rsidRPr="002F1782">
              <w:t>ad No 50, 2009</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196</w:t>
            </w:r>
            <w:r w:rsidRPr="002F1782">
              <w:tab/>
            </w:r>
          </w:p>
        </w:tc>
        <w:tc>
          <w:tcPr>
            <w:tcW w:w="5057" w:type="dxa"/>
            <w:shd w:val="clear" w:color="auto" w:fill="auto"/>
          </w:tcPr>
          <w:p w:rsidR="00D64718" w:rsidRPr="002F1782" w:rsidRDefault="00D64718" w:rsidP="00127CA2">
            <w:pPr>
              <w:pStyle w:val="ENoteTableText"/>
            </w:pPr>
            <w:r w:rsidRPr="002F1782">
              <w:t>am No 45, 2000; No 53, 2008; Nos 79 and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196A</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197</w:t>
            </w:r>
            <w:r w:rsidRPr="002F1782">
              <w:tab/>
            </w: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198</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200</w:t>
            </w:r>
            <w:r w:rsidRPr="002F1782">
              <w:tab/>
            </w:r>
          </w:p>
        </w:tc>
        <w:tc>
          <w:tcPr>
            <w:tcW w:w="5057" w:type="dxa"/>
            <w:shd w:val="clear" w:color="auto" w:fill="auto"/>
          </w:tcPr>
          <w:p w:rsidR="00D64718" w:rsidRPr="002F1782" w:rsidRDefault="00D64718" w:rsidP="00127CA2">
            <w:pPr>
              <w:pStyle w:val="ENoteTableText"/>
            </w:pPr>
            <w:r w:rsidRPr="002F1782">
              <w:t>am No 108, 2006; No 118, 2007; No 53, 2008;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201</w:t>
            </w:r>
            <w:r w:rsidRPr="002F1782">
              <w:tab/>
            </w:r>
          </w:p>
        </w:tc>
        <w:tc>
          <w:tcPr>
            <w:tcW w:w="5057" w:type="dxa"/>
            <w:shd w:val="clear" w:color="auto" w:fill="auto"/>
          </w:tcPr>
          <w:p w:rsidR="00D64718" w:rsidRPr="002F1782" w:rsidRDefault="00D64718" w:rsidP="00127CA2">
            <w:pPr>
              <w:pStyle w:val="ENoteTableText"/>
            </w:pPr>
            <w:r w:rsidRPr="002F1782">
              <w:t>am No 118, 2007;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201A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201B</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202</w:t>
            </w:r>
            <w:r w:rsidRPr="002F1782">
              <w:tab/>
            </w:r>
          </w:p>
        </w:tc>
        <w:tc>
          <w:tcPr>
            <w:tcW w:w="5057" w:type="dxa"/>
            <w:shd w:val="clear" w:color="auto" w:fill="auto"/>
          </w:tcPr>
          <w:p w:rsidR="00D64718" w:rsidRPr="002F1782" w:rsidRDefault="00D64718" w:rsidP="00127CA2">
            <w:pPr>
              <w:pStyle w:val="ENoteTableText"/>
            </w:pPr>
            <w:r w:rsidRPr="002F1782">
              <w:t>am No 30, 2003;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204</w:t>
            </w:r>
            <w:r w:rsidRPr="002F1782">
              <w:tab/>
            </w: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204A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205</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206</w:t>
            </w:r>
            <w:r w:rsidRPr="002F1782">
              <w:tab/>
            </w:r>
          </w:p>
        </w:tc>
        <w:tc>
          <w:tcPr>
            <w:tcW w:w="5057" w:type="dxa"/>
            <w:shd w:val="clear" w:color="auto" w:fill="auto"/>
          </w:tcPr>
          <w:p w:rsidR="00D64718" w:rsidRPr="002F1782" w:rsidRDefault="00D64718" w:rsidP="00C63BBF">
            <w:pPr>
              <w:pStyle w:val="ENoteTableText"/>
            </w:pPr>
            <w:r w:rsidRPr="002F1782">
              <w:t>am No 36, 2006; No 108, 2006; No 53, 2008</w:t>
            </w:r>
            <w:r w:rsidR="001B38AA" w:rsidRPr="002F1782">
              <w:t xml:space="preserve">; </w:t>
            </w:r>
            <w:r w:rsidR="001B38AA" w:rsidRPr="002F1782">
              <w:rPr>
                <w:u w:val="single"/>
              </w:rPr>
              <w:t>No 126, 2015</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207</w:t>
            </w:r>
            <w:r w:rsidRPr="002F1782">
              <w:tab/>
            </w: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207A</w:t>
            </w:r>
            <w:r w:rsidRPr="002F1782">
              <w:tab/>
            </w:r>
          </w:p>
        </w:tc>
        <w:tc>
          <w:tcPr>
            <w:tcW w:w="5057" w:type="dxa"/>
            <w:shd w:val="clear" w:color="auto" w:fill="auto"/>
          </w:tcPr>
          <w:p w:rsidR="00D64718" w:rsidRPr="002F1782" w:rsidRDefault="00D64718" w:rsidP="00127CA2">
            <w:pPr>
              <w:pStyle w:val="ENoteTableText"/>
            </w:pPr>
            <w:r w:rsidRPr="002F1782">
              <w:t>ad No 36, 2006</w:t>
            </w: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s 207B</w:t>
            </w:r>
            <w:r w:rsidRPr="002F1782">
              <w:tab/>
            </w:r>
          </w:p>
        </w:tc>
        <w:tc>
          <w:tcPr>
            <w:tcW w:w="5057" w:type="dxa"/>
            <w:shd w:val="clear" w:color="auto" w:fill="auto"/>
          </w:tcPr>
          <w:p w:rsidR="00D64718" w:rsidRPr="002F1782" w:rsidRDefault="00D64718" w:rsidP="00F10BC2">
            <w:pPr>
              <w:pStyle w:val="ENoteTableText"/>
            </w:pPr>
            <w:r w:rsidRPr="002F1782">
              <w:t>ad No 36,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208</w:t>
            </w:r>
            <w:r w:rsidRPr="002F1782">
              <w:tab/>
            </w:r>
          </w:p>
        </w:tc>
        <w:tc>
          <w:tcPr>
            <w:tcW w:w="5057" w:type="dxa"/>
            <w:shd w:val="clear" w:color="auto" w:fill="auto"/>
          </w:tcPr>
          <w:p w:rsidR="00D64718" w:rsidRPr="002F1782" w:rsidRDefault="00D64718" w:rsidP="00127CA2">
            <w:pPr>
              <w:pStyle w:val="ENoteTableText"/>
            </w:pPr>
            <w:r w:rsidRPr="002F1782">
              <w:t>rep No 108, 2006</w:t>
            </w:r>
          </w:p>
        </w:tc>
      </w:tr>
      <w:tr w:rsidR="00D64718" w:rsidRPr="002F1782" w:rsidTr="008F540E">
        <w:trPr>
          <w:cantSplit/>
        </w:trPr>
        <w:tc>
          <w:tcPr>
            <w:tcW w:w="2031" w:type="dxa"/>
            <w:shd w:val="clear" w:color="auto" w:fill="auto"/>
          </w:tcPr>
          <w:p w:rsidR="00D64718" w:rsidRPr="002F1782" w:rsidRDefault="00D64718" w:rsidP="00E60B36">
            <w:pPr>
              <w:pStyle w:val="ENoteTableText"/>
              <w:keepNext/>
              <w:keepLines/>
            </w:pPr>
            <w:r w:rsidRPr="002F1782">
              <w:rPr>
                <w:b/>
              </w:rPr>
              <w:lastRenderedPageBreak/>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209</w:t>
            </w:r>
            <w:r w:rsidRPr="002F1782">
              <w:tab/>
            </w:r>
          </w:p>
        </w:tc>
        <w:tc>
          <w:tcPr>
            <w:tcW w:w="5057" w:type="dxa"/>
            <w:shd w:val="clear" w:color="auto" w:fill="auto"/>
          </w:tcPr>
          <w:p w:rsidR="00D64718" w:rsidRPr="002F1782" w:rsidRDefault="00D64718" w:rsidP="00127CA2">
            <w:pPr>
              <w:pStyle w:val="ENoteTableText"/>
            </w:pPr>
            <w:r w:rsidRPr="002F1782">
              <w:t>am No 138,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210</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213</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214</w:t>
            </w:r>
            <w:r w:rsidRPr="002F1782">
              <w:tab/>
            </w:r>
          </w:p>
        </w:tc>
        <w:tc>
          <w:tcPr>
            <w:tcW w:w="5057" w:type="dxa"/>
            <w:shd w:val="clear" w:color="auto" w:fill="auto"/>
          </w:tcPr>
          <w:p w:rsidR="00D64718" w:rsidRPr="002F1782" w:rsidRDefault="00D64718" w:rsidP="00127CA2">
            <w:pPr>
              <w:pStyle w:val="ENoteTableText"/>
            </w:pPr>
            <w:r w:rsidRPr="002F1782">
              <w:t>am No 108,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w:t>
            </w:r>
            <w:r w:rsidRPr="002F1782">
              <w:tab/>
            </w:r>
          </w:p>
        </w:tc>
        <w:tc>
          <w:tcPr>
            <w:tcW w:w="5057" w:type="dxa"/>
            <w:shd w:val="clear" w:color="auto" w:fill="auto"/>
          </w:tcPr>
          <w:p w:rsidR="00D64718" w:rsidRPr="002F1782" w:rsidRDefault="00D64718" w:rsidP="00127CA2">
            <w:pPr>
              <w:pStyle w:val="ENoteTableText"/>
            </w:pPr>
            <w:r w:rsidRPr="002F1782">
              <w:t>rep No 108, 2006</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8A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Part</w:t>
            </w:r>
            <w:r w:rsidR="002F1782">
              <w:t> </w:t>
            </w:r>
            <w:r w:rsidRPr="002F1782">
              <w:t>8A heading</w:t>
            </w:r>
            <w:r w:rsidRPr="002F1782">
              <w:tab/>
            </w: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Part</w:t>
            </w:r>
            <w:r w:rsidR="002F1782">
              <w:t> </w:t>
            </w:r>
            <w:r w:rsidRPr="002F1782">
              <w:t>8A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D050F">
            <w:pPr>
              <w:pStyle w:val="ENoteTableText"/>
              <w:keepNext/>
              <w:keepLines/>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7D050F">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C63BBF">
            <w:pPr>
              <w:pStyle w:val="ENoteTableText"/>
              <w:tabs>
                <w:tab w:val="center" w:leader="dot" w:pos="2268"/>
              </w:tabs>
            </w:pPr>
            <w:r w:rsidRPr="002F1782">
              <w:t>Division</w:t>
            </w:r>
            <w:r w:rsidR="002F1782">
              <w:t> </w:t>
            </w:r>
            <w:r w:rsidRPr="002F1782">
              <w:t>1 heading</w:t>
            </w:r>
            <w:r w:rsidRPr="002F1782">
              <w:tab/>
            </w:r>
          </w:p>
        </w:tc>
        <w:tc>
          <w:tcPr>
            <w:tcW w:w="5057" w:type="dxa"/>
            <w:shd w:val="clear" w:color="auto" w:fill="auto"/>
          </w:tcPr>
          <w:p w:rsidR="00D64718" w:rsidRPr="002F1782" w:rsidRDefault="00D64718" w:rsidP="00127CA2">
            <w:pPr>
              <w:pStyle w:val="ENoteTableText"/>
            </w:pPr>
            <w:r w:rsidRPr="002F1782">
              <w:t>rs No 50, 2009</w:t>
            </w:r>
          </w:p>
        </w:tc>
      </w:tr>
      <w:tr w:rsidR="00D64718" w:rsidRPr="002F1782" w:rsidTr="008F540E">
        <w:trPr>
          <w:cantSplit/>
        </w:trPr>
        <w:tc>
          <w:tcPr>
            <w:tcW w:w="2031" w:type="dxa"/>
            <w:shd w:val="clear" w:color="auto" w:fill="auto"/>
          </w:tcPr>
          <w:p w:rsidR="00D64718" w:rsidRPr="002F1782" w:rsidRDefault="00D64718" w:rsidP="001F29E9">
            <w:pPr>
              <w:pStyle w:val="ENoteTableText"/>
              <w:keepNext/>
              <w:keepLines/>
            </w:pPr>
            <w:r w:rsidRPr="002F1782">
              <w:rPr>
                <w:b/>
              </w:rPr>
              <w:t>Subdivision A</w:t>
            </w:r>
          </w:p>
        </w:tc>
        <w:tc>
          <w:tcPr>
            <w:tcW w:w="5057" w:type="dxa"/>
            <w:shd w:val="clear" w:color="auto" w:fill="auto"/>
          </w:tcPr>
          <w:p w:rsidR="00D64718" w:rsidRPr="002F1782" w:rsidRDefault="00D64718" w:rsidP="001F29E9">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A heading</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132, 2004; No 150, 2005; No 36, 2006;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219AC</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 219AD</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 219AE</w:t>
            </w:r>
            <w:r w:rsidRPr="002F1782">
              <w:tab/>
            </w:r>
          </w:p>
        </w:tc>
        <w:tc>
          <w:tcPr>
            <w:tcW w:w="5057" w:type="dxa"/>
            <w:shd w:val="clear" w:color="auto" w:fill="auto"/>
          </w:tcPr>
          <w:p w:rsidR="00D64718" w:rsidRPr="002F1782" w:rsidRDefault="00D64718" w:rsidP="00F10BC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219AF</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219AG</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B</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B heading</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219B</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150, 2005;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219BA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219BB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219BC</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219BD</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219C</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219D</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219E</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108, 2006; No 118, 2007;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34, 2010</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C</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C</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219EA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50, 2009</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219EB</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D</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D heading</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219F</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108, 2006;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219G</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118, 2007;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219GA</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F1470C">
            <w:pPr>
              <w:pStyle w:val="ENoteTableText"/>
              <w:tabs>
                <w:tab w:val="right" w:pos="1213"/>
              </w:tabs>
              <w:ind w:left="1452" w:hanging="1452"/>
            </w:pPr>
            <w:r w:rsidRPr="002F1782">
              <w:t>am No 169 and 197,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219GB</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219H</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219J</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219K</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118, 2007; No 53, 2008; No 120, 2011</w:t>
            </w: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 219KA</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 219KB</w:t>
            </w:r>
            <w:r w:rsidRPr="002F1782">
              <w:tab/>
            </w:r>
          </w:p>
        </w:tc>
        <w:tc>
          <w:tcPr>
            <w:tcW w:w="5057" w:type="dxa"/>
            <w:shd w:val="clear" w:color="auto" w:fill="auto"/>
          </w:tcPr>
          <w:p w:rsidR="00D64718" w:rsidRPr="002F1782" w:rsidRDefault="00D64718" w:rsidP="00F10BC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 219KC</w:t>
            </w:r>
            <w:r w:rsidRPr="002F1782">
              <w:tab/>
            </w:r>
          </w:p>
        </w:tc>
        <w:tc>
          <w:tcPr>
            <w:tcW w:w="5057" w:type="dxa"/>
            <w:shd w:val="clear" w:color="auto" w:fill="auto"/>
          </w:tcPr>
          <w:p w:rsidR="00D64718" w:rsidRPr="002F1782" w:rsidRDefault="00D64718" w:rsidP="00F10BC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219L</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137, 2001;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219LA</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E</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E heading</w:t>
            </w:r>
            <w:r w:rsidRPr="002F1782">
              <w:tab/>
            </w:r>
          </w:p>
        </w:tc>
        <w:tc>
          <w:tcPr>
            <w:tcW w:w="5057" w:type="dxa"/>
            <w:shd w:val="clear" w:color="auto" w:fill="auto"/>
          </w:tcPr>
          <w:p w:rsidR="00D64718" w:rsidRPr="002F1782" w:rsidRDefault="00D64718" w:rsidP="007938A0">
            <w:pPr>
              <w:pStyle w:val="ENoteTableText"/>
            </w:pPr>
            <w:r w:rsidRPr="002F1782">
              <w:t>ad No </w:t>
            </w:r>
            <w:r w:rsidR="007938A0" w:rsidRPr="002F1782">
              <w:t>25, 2011</w:t>
            </w:r>
          </w:p>
        </w:tc>
      </w:tr>
      <w:tr w:rsidR="007938A0" w:rsidRPr="002F1782" w:rsidTr="008F540E">
        <w:trPr>
          <w:cantSplit/>
        </w:trPr>
        <w:tc>
          <w:tcPr>
            <w:tcW w:w="2031" w:type="dxa"/>
            <w:shd w:val="clear" w:color="auto" w:fill="auto"/>
          </w:tcPr>
          <w:p w:rsidR="007938A0" w:rsidRPr="002F1782" w:rsidRDefault="007938A0" w:rsidP="00F10BC2">
            <w:pPr>
              <w:pStyle w:val="ENoteTableText"/>
              <w:tabs>
                <w:tab w:val="center" w:leader="dot" w:pos="2268"/>
              </w:tabs>
            </w:pPr>
          </w:p>
        </w:tc>
        <w:tc>
          <w:tcPr>
            <w:tcW w:w="5057" w:type="dxa"/>
            <w:shd w:val="clear" w:color="auto" w:fill="auto"/>
          </w:tcPr>
          <w:p w:rsidR="007938A0" w:rsidRPr="002F1782" w:rsidRDefault="007938A0" w:rsidP="00127CA2">
            <w:pPr>
              <w:pStyle w:val="ENoteTableText"/>
            </w:pPr>
            <w:r w:rsidRPr="002F1782">
              <w:t>rs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219M</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50, 2009;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219N</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F10BC2">
            <w:pPr>
              <w:pStyle w:val="ENoteTableText"/>
            </w:pPr>
            <w:r w:rsidRPr="002F1782">
              <w:t>am No 53, 2008; No 34, 2010; No 25, 2011;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219NA</w:t>
            </w:r>
            <w:r w:rsidRPr="002F1782">
              <w:tab/>
            </w:r>
          </w:p>
        </w:tc>
        <w:tc>
          <w:tcPr>
            <w:tcW w:w="5057" w:type="dxa"/>
            <w:shd w:val="clear" w:color="auto" w:fill="auto"/>
          </w:tcPr>
          <w:p w:rsidR="00D64718" w:rsidRPr="002F1782" w:rsidRDefault="00D64718" w:rsidP="00127CA2">
            <w:pPr>
              <w:pStyle w:val="ENoteTableText"/>
            </w:pPr>
            <w:r w:rsidRPr="002F1782">
              <w:t>ad No 36, 2006</w:t>
            </w:r>
          </w:p>
        </w:tc>
      </w:tr>
      <w:tr w:rsidR="00D64718" w:rsidRPr="002F1782" w:rsidTr="008F540E">
        <w:trPr>
          <w:cantSplit/>
        </w:trPr>
        <w:tc>
          <w:tcPr>
            <w:tcW w:w="2031" w:type="dxa"/>
            <w:shd w:val="clear" w:color="auto" w:fill="auto"/>
          </w:tcPr>
          <w:p w:rsidR="00D64718" w:rsidRPr="002F1782" w:rsidRDefault="00D64718" w:rsidP="00F101A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219NB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219P</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Subdivision F</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Subdivision F</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219PA</w:t>
            </w:r>
            <w:r w:rsidRPr="002F1782">
              <w:tab/>
            </w:r>
          </w:p>
        </w:tc>
        <w:tc>
          <w:tcPr>
            <w:tcW w:w="5057" w:type="dxa"/>
            <w:shd w:val="clear" w:color="auto" w:fill="auto"/>
          </w:tcPr>
          <w:p w:rsidR="00D64718" w:rsidRPr="002F1782" w:rsidRDefault="00D64718" w:rsidP="00127CA2">
            <w:pPr>
              <w:pStyle w:val="ENoteTableText"/>
            </w:pPr>
            <w:r w:rsidRPr="002F1782">
              <w:t>ad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197, 2012</w:t>
            </w:r>
          </w:p>
        </w:tc>
      </w:tr>
      <w:tr w:rsidR="00D64718" w:rsidRPr="002F1782" w:rsidTr="008F540E">
        <w:trPr>
          <w:cantSplit/>
        </w:trPr>
        <w:tc>
          <w:tcPr>
            <w:tcW w:w="2031" w:type="dxa"/>
            <w:shd w:val="clear" w:color="auto" w:fill="auto"/>
          </w:tcPr>
          <w:p w:rsidR="00D64718" w:rsidRPr="002F1782" w:rsidRDefault="00D64718" w:rsidP="007D050F">
            <w:pPr>
              <w:pStyle w:val="ENoteTableText"/>
              <w:keepNext/>
              <w:keepLines/>
            </w:pPr>
            <w:r w:rsidRPr="002F1782">
              <w:rPr>
                <w:b/>
              </w:rPr>
              <w:t>Division</w:t>
            </w:r>
            <w:r w:rsidR="002F1782">
              <w:rPr>
                <w:b/>
              </w:rPr>
              <w:t> </w:t>
            </w:r>
            <w:r w:rsidRPr="002F1782">
              <w:rPr>
                <w:b/>
              </w:rPr>
              <w:t>2</w:t>
            </w:r>
          </w:p>
        </w:tc>
        <w:tc>
          <w:tcPr>
            <w:tcW w:w="5057" w:type="dxa"/>
            <w:shd w:val="clear" w:color="auto" w:fill="auto"/>
          </w:tcPr>
          <w:p w:rsidR="00D64718" w:rsidRPr="002F1782" w:rsidRDefault="00D64718" w:rsidP="007D050F">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Division</w:t>
            </w:r>
            <w:r w:rsidR="002F1782">
              <w:t> </w:t>
            </w:r>
            <w:r w:rsidRPr="002F1782">
              <w:t>2</w:t>
            </w:r>
            <w:r w:rsidRPr="002F1782">
              <w:tab/>
            </w: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219Q</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F10BC2">
            <w:pPr>
              <w:pStyle w:val="ENoteTableText"/>
            </w:pPr>
            <w:r w:rsidRPr="002F1782">
              <w:t>am No 34, 2010; No 25, 2011;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219QA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F10BC2">
            <w:pPr>
              <w:pStyle w:val="ENoteTableText"/>
            </w:pPr>
            <w:r w:rsidRPr="002F1782">
              <w:t>am No 25, 2011;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219QB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34, 2010; Nos 25 and 79,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2A</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F10BC2">
            <w:pPr>
              <w:pStyle w:val="ENoteTableText"/>
              <w:tabs>
                <w:tab w:val="center" w:leader="dot" w:pos="2268"/>
              </w:tabs>
            </w:pPr>
            <w:r w:rsidRPr="002F1782">
              <w:t>Division</w:t>
            </w:r>
            <w:r w:rsidR="002F1782">
              <w:t> </w:t>
            </w:r>
            <w:r w:rsidRPr="002F1782">
              <w:t>2A</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219QC</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219QD</w:t>
            </w:r>
            <w:r w:rsidRPr="002F1782">
              <w:tab/>
            </w:r>
          </w:p>
        </w:tc>
        <w:tc>
          <w:tcPr>
            <w:tcW w:w="5057" w:type="dxa"/>
            <w:shd w:val="clear" w:color="auto" w:fill="auto"/>
          </w:tcPr>
          <w:p w:rsidR="00D64718" w:rsidRPr="002F1782" w:rsidRDefault="00D64718" w:rsidP="00DE4889">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DE4889">
            <w:pPr>
              <w:pStyle w:val="ENoteTableText"/>
            </w:pPr>
          </w:p>
        </w:tc>
        <w:tc>
          <w:tcPr>
            <w:tcW w:w="5057" w:type="dxa"/>
            <w:shd w:val="clear" w:color="auto" w:fill="auto"/>
          </w:tcPr>
          <w:p w:rsidR="00D64718" w:rsidRPr="002F1782" w:rsidRDefault="00D64718" w:rsidP="00DE4889">
            <w:pPr>
              <w:pStyle w:val="ENoteTableText"/>
            </w:pPr>
            <w:r w:rsidRPr="002F1782">
              <w:t>am No 25,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219QE</w:t>
            </w:r>
            <w:r w:rsidRPr="002F1782">
              <w:tab/>
            </w:r>
          </w:p>
        </w:tc>
        <w:tc>
          <w:tcPr>
            <w:tcW w:w="5057" w:type="dxa"/>
            <w:shd w:val="clear" w:color="auto" w:fill="auto"/>
          </w:tcPr>
          <w:p w:rsidR="00D64718" w:rsidRPr="002F1782" w:rsidRDefault="00D64718" w:rsidP="00127CA2">
            <w:pPr>
              <w:pStyle w:val="ENoteTableText"/>
            </w:pPr>
            <w:r w:rsidRPr="002F1782">
              <w:t>ad No 25,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3</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Division</w:t>
            </w:r>
            <w:r w:rsidR="002F1782">
              <w:t> </w:t>
            </w:r>
            <w:r w:rsidRPr="002F1782">
              <w:t>3</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219R</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219RA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42619">
            <w:pPr>
              <w:pStyle w:val="ENoteTableText"/>
            </w:pPr>
            <w:r w:rsidRPr="002F1782">
              <w:t>am No 34, 2010; No 25, 2011; No 79,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219RB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219RC</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42619">
            <w:pPr>
              <w:pStyle w:val="ENoteTableText"/>
            </w:pPr>
            <w:r w:rsidRPr="002F1782">
              <w:t>am No 34, 2010; No 25, 2011; No 79,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C64317">
            <w:pPr>
              <w:pStyle w:val="ENoteTableText"/>
              <w:tabs>
                <w:tab w:val="center" w:leader="dot" w:pos="2268"/>
              </w:tabs>
            </w:pPr>
            <w:r w:rsidRPr="002F1782">
              <w:t>Divis</w:t>
            </w:r>
            <w:r w:rsidR="00C64317" w:rsidRPr="002F1782">
              <w:t>i</w:t>
            </w:r>
            <w:r w:rsidRPr="002F1782">
              <w:t>on</w:t>
            </w:r>
            <w:r w:rsidR="002F1782">
              <w:t> </w:t>
            </w:r>
            <w:r w:rsidRPr="002F1782">
              <w:t>4</w:t>
            </w:r>
            <w:r w:rsidRPr="002F1782">
              <w:tab/>
            </w:r>
          </w:p>
        </w:tc>
        <w:tc>
          <w:tcPr>
            <w:tcW w:w="5057" w:type="dxa"/>
            <w:shd w:val="clear" w:color="auto" w:fill="auto"/>
          </w:tcPr>
          <w:p w:rsidR="00D64718" w:rsidRPr="002F1782" w:rsidRDefault="00D64718" w:rsidP="00127CA2">
            <w:pPr>
              <w:pStyle w:val="ENoteTableText"/>
            </w:pPr>
            <w:r w:rsidRPr="002F1782">
              <w:t>ad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219RD</w:t>
            </w:r>
            <w:r w:rsidRPr="002F1782">
              <w:tab/>
            </w:r>
          </w:p>
        </w:tc>
        <w:tc>
          <w:tcPr>
            <w:tcW w:w="5057" w:type="dxa"/>
            <w:shd w:val="clear" w:color="auto" w:fill="auto"/>
          </w:tcPr>
          <w:p w:rsidR="00D64718" w:rsidRPr="002F1782" w:rsidRDefault="00D64718" w:rsidP="00127CA2">
            <w:pPr>
              <w:pStyle w:val="ENoteTableText"/>
            </w:pPr>
            <w:r w:rsidRPr="002F1782">
              <w:t>ad No 34, 2010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219RE</w:t>
            </w:r>
            <w:r w:rsidRPr="002F1782">
              <w:tab/>
            </w:r>
          </w:p>
        </w:tc>
        <w:tc>
          <w:tcPr>
            <w:tcW w:w="5057" w:type="dxa"/>
            <w:shd w:val="clear" w:color="auto" w:fill="auto"/>
          </w:tcPr>
          <w:p w:rsidR="00D64718" w:rsidRPr="002F1782" w:rsidRDefault="00D64718" w:rsidP="00127CA2">
            <w:pPr>
              <w:pStyle w:val="ENoteTableText"/>
            </w:pPr>
            <w:r w:rsidRPr="002F1782">
              <w:t>ad No 34, 2010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Nos 25 and 79, 2011</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219S</w:t>
            </w:r>
            <w:r w:rsidRPr="002F1782">
              <w:tab/>
            </w:r>
          </w:p>
        </w:tc>
        <w:tc>
          <w:tcPr>
            <w:tcW w:w="5057" w:type="dxa"/>
            <w:shd w:val="clear" w:color="auto" w:fill="auto"/>
          </w:tcPr>
          <w:p w:rsidR="00D64718" w:rsidRPr="002F1782" w:rsidRDefault="00D64718" w:rsidP="00127CA2">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118, 2007</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w:t>
            </w:r>
            <w:r w:rsidRPr="002F1782">
              <w:tab/>
            </w:r>
          </w:p>
        </w:tc>
        <w:tc>
          <w:tcPr>
            <w:tcW w:w="5057" w:type="dxa"/>
            <w:shd w:val="clear" w:color="auto" w:fill="auto"/>
          </w:tcPr>
          <w:p w:rsidR="00D64718" w:rsidRPr="002F1782" w:rsidRDefault="00D64718" w:rsidP="00DE4889">
            <w:pPr>
              <w:pStyle w:val="ENoteTableText"/>
            </w:pPr>
            <w:r w:rsidRPr="002F1782">
              <w:t>ad No 45, 2000</w:t>
            </w:r>
          </w:p>
        </w:tc>
      </w:tr>
      <w:tr w:rsidR="00D64718" w:rsidRPr="002F1782" w:rsidTr="008F540E">
        <w:trPr>
          <w:cantSplit/>
        </w:trPr>
        <w:tc>
          <w:tcPr>
            <w:tcW w:w="2031" w:type="dxa"/>
            <w:shd w:val="clear" w:color="auto" w:fill="auto"/>
          </w:tcPr>
          <w:p w:rsidR="00D64718" w:rsidRPr="002F1782" w:rsidRDefault="00D64718" w:rsidP="00DE4889">
            <w:pPr>
              <w:pStyle w:val="ENoteTableText"/>
            </w:pPr>
          </w:p>
        </w:tc>
        <w:tc>
          <w:tcPr>
            <w:tcW w:w="5057" w:type="dxa"/>
            <w:shd w:val="clear" w:color="auto" w:fill="auto"/>
          </w:tcPr>
          <w:p w:rsidR="00D64718" w:rsidRPr="002F1782" w:rsidRDefault="00D64718" w:rsidP="00DE4889">
            <w:pPr>
              <w:pStyle w:val="ENoteTableText"/>
            </w:pPr>
            <w:r w:rsidRPr="002F1782">
              <w:t>rep No 118, 2007</w:t>
            </w:r>
          </w:p>
        </w:tc>
      </w:tr>
      <w:tr w:rsidR="00D64718" w:rsidRPr="002F1782" w:rsidTr="008F540E">
        <w:trPr>
          <w:cantSplit/>
        </w:trPr>
        <w:tc>
          <w:tcPr>
            <w:tcW w:w="2031" w:type="dxa"/>
            <w:shd w:val="clear" w:color="auto" w:fill="auto"/>
          </w:tcPr>
          <w:p w:rsidR="00D64718" w:rsidRPr="002F1782" w:rsidRDefault="00D64718" w:rsidP="001F29E9">
            <w:pPr>
              <w:pStyle w:val="ENoteTableText"/>
              <w:keepNext/>
              <w:keepLines/>
            </w:pPr>
            <w:r w:rsidRPr="002F1782">
              <w:rPr>
                <w:b/>
              </w:rPr>
              <w:t>Part</w:t>
            </w:r>
            <w:r w:rsidR="002F1782">
              <w:rPr>
                <w:b/>
              </w:rPr>
              <w:t> </w:t>
            </w:r>
            <w:r w:rsidRPr="002F1782">
              <w:rPr>
                <w:b/>
              </w:rPr>
              <w:t>8B</w:t>
            </w:r>
          </w:p>
        </w:tc>
        <w:tc>
          <w:tcPr>
            <w:tcW w:w="5057" w:type="dxa"/>
            <w:shd w:val="clear" w:color="auto" w:fill="auto"/>
          </w:tcPr>
          <w:p w:rsidR="00D64718" w:rsidRPr="002F1782" w:rsidRDefault="00D64718" w:rsidP="001F29E9">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Part</w:t>
            </w:r>
            <w:r w:rsidR="002F1782">
              <w:t> </w:t>
            </w:r>
            <w:r w:rsidRPr="002F1782">
              <w:t>8B</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keepNext/>
              <w:keepLines/>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42619">
            <w:pPr>
              <w:pStyle w:val="ENoteTableText"/>
              <w:keepNext/>
              <w:keepLines/>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219TA</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 xml:space="preserve">am Nos 59 and 60, 2004; Nos 82 and 113, 2007; No 131, 2008; Nos 4 and 50, 2009; No 141, 2011; Nos 49 and 50, 2012; No 70, 2013; </w:t>
            </w:r>
            <w:r w:rsidRPr="002F1782">
              <w:rPr>
                <w:u w:val="single"/>
              </w:rPr>
              <w:t>No 96, 2014</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219TB</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219TC</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219TD</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219TE</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130, 2007; No 50, 2011</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3</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219TF</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4</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219TG</w:t>
            </w:r>
            <w:r w:rsidRPr="002F1782">
              <w:tab/>
            </w:r>
          </w:p>
        </w:tc>
        <w:tc>
          <w:tcPr>
            <w:tcW w:w="5057" w:type="dxa"/>
            <w:shd w:val="clear" w:color="auto" w:fill="auto"/>
          </w:tcPr>
          <w:p w:rsidR="00D64718" w:rsidRPr="002F1782" w:rsidRDefault="00D64718" w:rsidP="00127CA2">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219TH</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219TI</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219TJ</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219TK</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lastRenderedPageBreak/>
              <w:t>Division</w:t>
            </w:r>
            <w:r w:rsidR="002F1782">
              <w:rPr>
                <w:b/>
              </w:rPr>
              <w:t> </w:t>
            </w:r>
            <w:r w:rsidRPr="002F1782">
              <w:rPr>
                <w:b/>
              </w:rPr>
              <w:t>5</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219TG</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219TH</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219TI</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219TJ</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219TK</w:t>
            </w:r>
            <w:r w:rsidRPr="002F1782">
              <w:tab/>
            </w:r>
          </w:p>
        </w:tc>
        <w:tc>
          <w:tcPr>
            <w:tcW w:w="5057" w:type="dxa"/>
            <w:shd w:val="clear" w:color="auto" w:fill="auto"/>
          </w:tcPr>
          <w:p w:rsidR="00D64718" w:rsidRPr="002F1782" w:rsidRDefault="00D64718" w:rsidP="00DE4889">
            <w:pPr>
              <w:pStyle w:val="ENoteTableText"/>
            </w:pPr>
            <w:r w:rsidRPr="002F1782">
              <w:t>ad No 95, 2002</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8C</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Part</w:t>
            </w:r>
            <w:r w:rsidR="002F1782">
              <w:t> </w:t>
            </w:r>
            <w:r w:rsidRPr="002F1782">
              <w:t>8C</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1</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rep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219TSB</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219TSC</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13,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219TSD</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rs No 53, 2008</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50, 2009</w:t>
            </w:r>
          </w:p>
        </w:tc>
      </w:tr>
      <w:tr w:rsidR="00D64718" w:rsidRPr="002F1782" w:rsidTr="008F540E">
        <w:trPr>
          <w:cantSplit/>
        </w:trPr>
        <w:tc>
          <w:tcPr>
            <w:tcW w:w="2031" w:type="dxa"/>
            <w:shd w:val="clear" w:color="auto" w:fill="auto"/>
          </w:tcPr>
          <w:p w:rsidR="00D64718" w:rsidRPr="002F1782" w:rsidRDefault="00D64718" w:rsidP="0025392A">
            <w:pPr>
              <w:pStyle w:val="ENoteTableText"/>
              <w:tabs>
                <w:tab w:val="center" w:leader="dot" w:pos="2268"/>
              </w:tabs>
            </w:pPr>
            <w:r w:rsidRPr="002F1782">
              <w:t>s 219TSE</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13,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219TSF</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219TSG</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13, 2013</w:t>
            </w:r>
          </w:p>
        </w:tc>
      </w:tr>
      <w:tr w:rsidR="00D64718" w:rsidRPr="002F1782" w:rsidTr="008F540E">
        <w:trPr>
          <w:cantSplit/>
        </w:trPr>
        <w:tc>
          <w:tcPr>
            <w:tcW w:w="2031" w:type="dxa"/>
            <w:shd w:val="clear" w:color="auto" w:fill="auto"/>
          </w:tcPr>
          <w:p w:rsidR="00D64718" w:rsidRPr="002F1782" w:rsidRDefault="00D64718" w:rsidP="0025392A">
            <w:pPr>
              <w:pStyle w:val="ENoteTableText"/>
              <w:tabs>
                <w:tab w:val="center" w:leader="dot" w:pos="2268"/>
              </w:tabs>
            </w:pPr>
            <w:r w:rsidRPr="002F1782">
              <w:t>s 219TSGA</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219TSGB</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13, 2013</w:t>
            </w:r>
          </w:p>
        </w:tc>
      </w:tr>
      <w:tr w:rsidR="00D64718" w:rsidRPr="002F1782" w:rsidTr="008F540E">
        <w:trPr>
          <w:cantSplit/>
        </w:trPr>
        <w:tc>
          <w:tcPr>
            <w:tcW w:w="2031" w:type="dxa"/>
            <w:shd w:val="clear" w:color="auto" w:fill="auto"/>
          </w:tcPr>
          <w:p w:rsidR="00D64718" w:rsidRPr="002F1782" w:rsidRDefault="00D64718" w:rsidP="00727A22">
            <w:pPr>
              <w:pStyle w:val="ENoteTableText"/>
              <w:tabs>
                <w:tab w:val="center" w:leader="dot" w:pos="2268"/>
              </w:tabs>
            </w:pPr>
            <w:r w:rsidRPr="002F1782">
              <w:t>s 219TSGC</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219TSGD</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219TSGE</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219TSGF</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13, 2013</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lastRenderedPageBreak/>
              <w:t>Division</w:t>
            </w:r>
            <w:r w:rsidR="002F1782">
              <w:rPr>
                <w:b/>
              </w:rPr>
              <w:t> </w:t>
            </w:r>
            <w:r w:rsidRPr="002F1782">
              <w:rPr>
                <w:b/>
              </w:rPr>
              <w:t>2</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219TSH</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27A22">
            <w:pPr>
              <w:pStyle w:val="ENoteTableText"/>
              <w:tabs>
                <w:tab w:val="center" w:leader="dot" w:pos="2268"/>
              </w:tabs>
            </w:pPr>
            <w:r w:rsidRPr="002F1782">
              <w:t>s 219TSI</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4F1571">
            <w:pPr>
              <w:pStyle w:val="ENoteTableText"/>
              <w:tabs>
                <w:tab w:val="center" w:leader="dot" w:pos="2268"/>
              </w:tabs>
            </w:pPr>
            <w:r w:rsidRPr="002F1782">
              <w:t>s 219TSJ</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13, 2013</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219TSK</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 No 50, 2009</w:t>
            </w:r>
          </w:p>
        </w:tc>
      </w:tr>
      <w:tr w:rsidR="00D64718" w:rsidRPr="002F1782" w:rsidTr="008F540E">
        <w:trPr>
          <w:cantSplit/>
        </w:trPr>
        <w:tc>
          <w:tcPr>
            <w:tcW w:w="2031" w:type="dxa"/>
            <w:shd w:val="clear" w:color="auto" w:fill="auto"/>
          </w:tcPr>
          <w:p w:rsidR="00D64718" w:rsidRPr="002F1782" w:rsidRDefault="00D64718" w:rsidP="00727A22">
            <w:pPr>
              <w:pStyle w:val="ENoteTableText"/>
              <w:tabs>
                <w:tab w:val="center" w:leader="dot" w:pos="2268"/>
              </w:tabs>
            </w:pPr>
            <w:r w:rsidRPr="002F1782">
              <w:t>s 219TSL</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219TSM</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219TSN</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p>
        </w:tc>
        <w:tc>
          <w:tcPr>
            <w:tcW w:w="5057" w:type="dxa"/>
            <w:shd w:val="clear" w:color="auto" w:fill="auto"/>
          </w:tcPr>
          <w:p w:rsidR="00D64718" w:rsidRPr="002F1782" w:rsidRDefault="00D64718" w:rsidP="00127CA2">
            <w:pPr>
              <w:pStyle w:val="ENoteTableText"/>
            </w:pPr>
            <w:r w:rsidRPr="002F1782">
              <w:t>am No 53, 2008; No 13, 2013</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219TSO</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142619">
            <w:pPr>
              <w:pStyle w:val="ENoteTableText"/>
              <w:tabs>
                <w:tab w:val="center" w:leader="dot" w:pos="2268"/>
              </w:tabs>
            </w:pPr>
            <w:r w:rsidRPr="002F1782">
              <w:t>s 219TSP</w:t>
            </w:r>
            <w:r w:rsidRPr="002F1782">
              <w:tab/>
            </w:r>
          </w:p>
        </w:tc>
        <w:tc>
          <w:tcPr>
            <w:tcW w:w="5057" w:type="dxa"/>
            <w:shd w:val="clear" w:color="auto" w:fill="auto"/>
          </w:tcPr>
          <w:p w:rsidR="00D64718" w:rsidRPr="002F1782" w:rsidRDefault="00D64718" w:rsidP="00DE4889">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Division</w:t>
            </w:r>
            <w:r w:rsidR="002F1782">
              <w:rPr>
                <w:b/>
              </w:rPr>
              <w:t> </w:t>
            </w:r>
            <w:r w:rsidRPr="002F1782">
              <w:rPr>
                <w:b/>
              </w:rPr>
              <w:t>3</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219TSQ</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34, 2010</w:t>
            </w:r>
          </w:p>
        </w:tc>
      </w:tr>
      <w:tr w:rsidR="00D64718" w:rsidRPr="002F1782" w:rsidTr="008F540E">
        <w:trPr>
          <w:cantSplit/>
        </w:trPr>
        <w:tc>
          <w:tcPr>
            <w:tcW w:w="2031" w:type="dxa"/>
            <w:shd w:val="clear" w:color="auto" w:fill="auto"/>
          </w:tcPr>
          <w:p w:rsidR="00D64718" w:rsidRPr="002F1782" w:rsidRDefault="00D64718" w:rsidP="00127CA2">
            <w:pPr>
              <w:pStyle w:val="ENoteTableText"/>
            </w:pPr>
            <w:r w:rsidRPr="002F1782">
              <w:rPr>
                <w:b/>
              </w:rPr>
              <w:t>Part</w:t>
            </w:r>
            <w:r w:rsidR="002F1782">
              <w:rPr>
                <w:b/>
              </w:rPr>
              <w:t> </w:t>
            </w:r>
            <w:r w:rsidRPr="002F1782">
              <w:rPr>
                <w:b/>
              </w:rPr>
              <w:t>9</w:t>
            </w:r>
          </w:p>
        </w:tc>
        <w:tc>
          <w:tcPr>
            <w:tcW w:w="5057" w:type="dxa"/>
            <w:shd w:val="clear" w:color="auto" w:fill="auto"/>
          </w:tcPr>
          <w:p w:rsidR="00D64718" w:rsidRPr="002F1782" w:rsidRDefault="00D64718" w:rsidP="00127CA2">
            <w:pPr>
              <w:pStyle w:val="ENoteTableText"/>
            </w:pP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220A</w:t>
            </w:r>
            <w:r w:rsidRPr="002F1782">
              <w:tab/>
            </w:r>
          </w:p>
        </w:tc>
        <w:tc>
          <w:tcPr>
            <w:tcW w:w="5057" w:type="dxa"/>
            <w:shd w:val="clear" w:color="auto" w:fill="auto"/>
          </w:tcPr>
          <w:p w:rsidR="00D64718" w:rsidRPr="002F1782" w:rsidRDefault="00D64718" w:rsidP="00127CA2">
            <w:pPr>
              <w:pStyle w:val="ENoteTableText"/>
            </w:pPr>
            <w:r w:rsidRPr="002F1782">
              <w:t>ad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221</w:t>
            </w:r>
            <w:r w:rsidRPr="002F1782">
              <w:tab/>
            </w:r>
          </w:p>
        </w:tc>
        <w:tc>
          <w:tcPr>
            <w:tcW w:w="5057" w:type="dxa"/>
            <w:shd w:val="clear" w:color="auto" w:fill="auto"/>
          </w:tcPr>
          <w:p w:rsidR="00D64718" w:rsidRPr="002F1782" w:rsidRDefault="00D64718" w:rsidP="00142619">
            <w:pPr>
              <w:pStyle w:val="ENoteTableText"/>
            </w:pPr>
            <w:r w:rsidRPr="002F1782">
              <w:t xml:space="preserve">am No 45, 2000; No 118, 2007; No 53, 2008; No 32, 2011; No 120, 2011; No 154, 2012; </w:t>
            </w:r>
            <w:r w:rsidRPr="002F1782">
              <w:rPr>
                <w:u w:val="single"/>
              </w:rPr>
              <w:t>No 96, 2014</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221A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223</w:t>
            </w:r>
            <w:r w:rsidRPr="002F1782">
              <w:tab/>
            </w:r>
          </w:p>
        </w:tc>
        <w:tc>
          <w:tcPr>
            <w:tcW w:w="5057" w:type="dxa"/>
            <w:shd w:val="clear" w:color="auto" w:fill="auto"/>
          </w:tcPr>
          <w:p w:rsidR="00D64718" w:rsidRPr="002F1782" w:rsidRDefault="00D64718" w:rsidP="00127CA2">
            <w:pPr>
              <w:pStyle w:val="ENoteTableText"/>
            </w:pPr>
            <w:r w:rsidRPr="002F1782">
              <w:t>rs No 38,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224</w:t>
            </w:r>
            <w:r w:rsidRPr="002F1782">
              <w:tab/>
            </w:r>
          </w:p>
        </w:tc>
        <w:tc>
          <w:tcPr>
            <w:tcW w:w="5057" w:type="dxa"/>
            <w:shd w:val="clear" w:color="auto" w:fill="auto"/>
          </w:tcPr>
          <w:p w:rsidR="00D64718" w:rsidRPr="002F1782" w:rsidRDefault="00D64718" w:rsidP="00127CA2">
            <w:pPr>
              <w:pStyle w:val="ENoteTableText"/>
            </w:pPr>
            <w:r w:rsidRPr="002F1782">
              <w:t>am No 45, 2000; No 132, 2004; No 53, 2008; No 50, 2009; No 25, 2011; No 154, 2012</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224A</w:t>
            </w:r>
            <w:r w:rsidRPr="002F1782">
              <w:tab/>
            </w:r>
          </w:p>
        </w:tc>
        <w:tc>
          <w:tcPr>
            <w:tcW w:w="5057" w:type="dxa"/>
            <w:shd w:val="clear" w:color="auto" w:fill="auto"/>
          </w:tcPr>
          <w:p w:rsidR="00D64718" w:rsidRPr="002F1782" w:rsidRDefault="00D64718" w:rsidP="00127CA2">
            <w:pPr>
              <w:pStyle w:val="ENoteTableText"/>
            </w:pPr>
            <w:r w:rsidRPr="002F1782">
              <w:t>ad No 118, 2007</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53, 2008</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225</w:t>
            </w:r>
            <w:r w:rsidRPr="002F1782">
              <w:tab/>
            </w:r>
          </w:p>
        </w:tc>
        <w:tc>
          <w:tcPr>
            <w:tcW w:w="5057" w:type="dxa"/>
            <w:shd w:val="clear" w:color="auto" w:fill="auto"/>
          </w:tcPr>
          <w:p w:rsidR="00D64718" w:rsidRPr="002F1782" w:rsidRDefault="00D64718" w:rsidP="00127CA2">
            <w:pPr>
              <w:pStyle w:val="ENoteTableText"/>
            </w:pPr>
            <w:r w:rsidRPr="002F1782">
              <w:t>am No 44,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226</w:t>
            </w:r>
            <w:r w:rsidRPr="002F1782">
              <w:tab/>
            </w:r>
          </w:p>
        </w:tc>
        <w:tc>
          <w:tcPr>
            <w:tcW w:w="5057" w:type="dxa"/>
            <w:shd w:val="clear" w:color="auto" w:fill="auto"/>
          </w:tcPr>
          <w:p w:rsidR="00D64718" w:rsidRPr="002F1782" w:rsidRDefault="00D64718" w:rsidP="00127CA2">
            <w:pPr>
              <w:pStyle w:val="ENoteTableText"/>
            </w:pPr>
            <w:r w:rsidRPr="002F1782">
              <w:t>am No 45, 2000</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227</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ad No 75, 2001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lastRenderedPageBreak/>
              <w:t>s 228</w:t>
            </w:r>
            <w:r w:rsidRPr="002F1782">
              <w:tab/>
            </w:r>
          </w:p>
        </w:tc>
        <w:tc>
          <w:tcPr>
            <w:tcW w:w="5057" w:type="dxa"/>
            <w:shd w:val="clear" w:color="auto" w:fill="auto"/>
          </w:tcPr>
          <w:p w:rsidR="00D64718" w:rsidRPr="002F1782" w:rsidRDefault="00D64718" w:rsidP="00127CA2">
            <w:pPr>
              <w:pStyle w:val="ENoteTableText"/>
            </w:pPr>
            <w:r w:rsidRPr="002F1782">
              <w:t>rep No 45, 2000</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ad No 75, 2001</w:t>
            </w:r>
          </w:p>
        </w:tc>
      </w:tr>
      <w:tr w:rsidR="00D64718" w:rsidRPr="002F1782" w:rsidTr="008F540E">
        <w:trPr>
          <w:cantSplit/>
        </w:trPr>
        <w:tc>
          <w:tcPr>
            <w:tcW w:w="2031" w:type="dxa"/>
            <w:shd w:val="clear" w:color="auto" w:fill="auto"/>
          </w:tcPr>
          <w:p w:rsidR="00D64718" w:rsidRPr="002F1782" w:rsidRDefault="00D64718" w:rsidP="007B25BF">
            <w:pPr>
              <w:pStyle w:val="ENoteTableText"/>
            </w:pPr>
          </w:p>
        </w:tc>
        <w:tc>
          <w:tcPr>
            <w:tcW w:w="5057" w:type="dxa"/>
            <w:shd w:val="clear" w:color="auto" w:fill="auto"/>
          </w:tcPr>
          <w:p w:rsidR="00D64718" w:rsidRPr="002F1782" w:rsidRDefault="00D64718" w:rsidP="00127CA2">
            <w:pPr>
              <w:pStyle w:val="ENoteTableText"/>
            </w:pPr>
            <w:r w:rsidRPr="002F1782">
              <w:t>am No 146, 2006</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231</w:t>
            </w:r>
            <w:r w:rsidRPr="002F1782">
              <w:tab/>
            </w:r>
          </w:p>
        </w:tc>
        <w:tc>
          <w:tcPr>
            <w:tcW w:w="5057" w:type="dxa"/>
            <w:shd w:val="clear" w:color="auto" w:fill="auto"/>
          </w:tcPr>
          <w:p w:rsidR="00D64718" w:rsidRPr="002F1782" w:rsidRDefault="00D64718" w:rsidP="00127CA2">
            <w:pPr>
              <w:pStyle w:val="ENoteTableText"/>
            </w:pPr>
            <w:r w:rsidRPr="002F1782">
              <w:t>am No 118, 2007; No 120, 2011</w:t>
            </w:r>
          </w:p>
        </w:tc>
      </w:tr>
      <w:tr w:rsidR="00D64718" w:rsidRPr="002F1782" w:rsidTr="008F540E">
        <w:trPr>
          <w:cantSplit/>
        </w:trPr>
        <w:tc>
          <w:tcPr>
            <w:tcW w:w="2031" w:type="dxa"/>
            <w:shd w:val="clear" w:color="auto" w:fill="auto"/>
          </w:tcPr>
          <w:p w:rsidR="00D64718" w:rsidRPr="002F1782" w:rsidRDefault="00D64718" w:rsidP="00753CFA">
            <w:pPr>
              <w:pStyle w:val="ENoteTableText"/>
              <w:tabs>
                <w:tab w:val="center" w:leader="dot" w:pos="2268"/>
              </w:tabs>
            </w:pPr>
            <w:r w:rsidRPr="002F1782">
              <w:t>s 234</w:t>
            </w:r>
            <w:r w:rsidRPr="002F1782">
              <w:tab/>
            </w:r>
          </w:p>
        </w:tc>
        <w:tc>
          <w:tcPr>
            <w:tcW w:w="5057" w:type="dxa"/>
            <w:shd w:val="clear" w:color="auto" w:fill="auto"/>
          </w:tcPr>
          <w:p w:rsidR="00D64718" w:rsidRPr="002F1782" w:rsidRDefault="00D64718" w:rsidP="00127CA2">
            <w:pPr>
              <w:pStyle w:val="ENoteTableText"/>
            </w:pPr>
            <w:r w:rsidRPr="002F1782">
              <w:t>am No 111, 2005; No 38, 2010; No 32, 2011</w:t>
            </w:r>
          </w:p>
        </w:tc>
      </w:tr>
      <w:tr w:rsidR="00D64718" w:rsidRPr="002F1782" w:rsidTr="008F540E">
        <w:trPr>
          <w:cantSplit/>
        </w:trPr>
        <w:tc>
          <w:tcPr>
            <w:tcW w:w="2031" w:type="dxa"/>
            <w:tcBorders>
              <w:bottom w:val="single" w:sz="12" w:space="0" w:color="auto"/>
            </w:tcBorders>
            <w:shd w:val="clear" w:color="auto" w:fill="auto"/>
          </w:tcPr>
          <w:p w:rsidR="00D64718" w:rsidRPr="002F1782" w:rsidRDefault="00D64718" w:rsidP="00753CFA">
            <w:pPr>
              <w:pStyle w:val="ENoteTableText"/>
              <w:tabs>
                <w:tab w:val="center" w:leader="dot" w:pos="2268"/>
              </w:tabs>
            </w:pPr>
            <w:r w:rsidRPr="002F1782">
              <w:t>s 235</w:t>
            </w:r>
            <w:r w:rsidRPr="002F1782">
              <w:tab/>
            </w:r>
          </w:p>
        </w:tc>
        <w:tc>
          <w:tcPr>
            <w:tcW w:w="5057" w:type="dxa"/>
            <w:tcBorders>
              <w:bottom w:val="single" w:sz="12" w:space="0" w:color="auto"/>
            </w:tcBorders>
            <w:shd w:val="clear" w:color="auto" w:fill="auto"/>
          </w:tcPr>
          <w:p w:rsidR="00D64718" w:rsidRPr="002F1782" w:rsidRDefault="00D64718" w:rsidP="00127CA2">
            <w:pPr>
              <w:pStyle w:val="ENoteTableText"/>
            </w:pPr>
            <w:r w:rsidRPr="002F1782">
              <w:t>am No 45, 2000; No 50, 2009</w:t>
            </w:r>
            <w:r w:rsidR="00B71E3F" w:rsidRPr="002F1782">
              <w:t>; No 60, 2015</w:t>
            </w:r>
          </w:p>
        </w:tc>
      </w:tr>
    </w:tbl>
    <w:p w:rsidR="004342F5" w:rsidRPr="002F1782" w:rsidRDefault="004342F5" w:rsidP="00D537A8">
      <w:pPr>
        <w:sectPr w:rsidR="004342F5" w:rsidRPr="002F1782" w:rsidSect="00E609EC">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2F1782" w:rsidRDefault="00842B2C" w:rsidP="00842B2C"/>
    <w:sectPr w:rsidR="00842B2C" w:rsidRPr="002F1782" w:rsidSect="00E609EC">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ECB" w:rsidRDefault="004E1ECB">
      <w:pPr>
        <w:spacing w:line="240" w:lineRule="auto"/>
      </w:pPr>
      <w:r>
        <w:separator/>
      </w:r>
    </w:p>
  </w:endnote>
  <w:endnote w:type="continuationSeparator" w:id="0">
    <w:p w:rsidR="004E1ECB" w:rsidRDefault="004E1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rsidP="0096484A">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ED79B6" w:rsidRDefault="004E1ECB" w:rsidP="0096484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609EC">
            <w:rPr>
              <w:i/>
              <w:noProof/>
              <w:sz w:val="16"/>
              <w:szCs w:val="16"/>
            </w:rPr>
            <w:t>xxviii</w:t>
          </w:r>
          <w:r w:rsidRPr="007B3B51">
            <w:rPr>
              <w:i/>
              <w:sz w:val="16"/>
              <w:szCs w:val="16"/>
            </w:rPr>
            <w:fldChar w:fldCharType="end"/>
          </w: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609EC">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p>
      </w:tc>
    </w:tr>
    <w:tr w:rsidR="004E1ECB" w:rsidRPr="0055472E" w:rsidTr="0096484A">
      <w:tc>
        <w:tcPr>
          <w:tcW w:w="2190" w:type="dxa"/>
          <w:gridSpan w:val="2"/>
        </w:tcPr>
        <w:p w:rsidR="004E1ECB" w:rsidRPr="0055472E" w:rsidRDefault="004E1ECB"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81</w:t>
          </w:r>
          <w:r w:rsidRPr="0055472E">
            <w:rPr>
              <w:sz w:val="16"/>
              <w:szCs w:val="16"/>
            </w:rPr>
            <w:fldChar w:fldCharType="end"/>
          </w:r>
        </w:p>
      </w:tc>
      <w:tc>
        <w:tcPr>
          <w:tcW w:w="2920" w:type="dxa"/>
        </w:tcPr>
        <w:p w:rsidR="004E1ECB" w:rsidRPr="0055472E" w:rsidRDefault="004E1ECB"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14/10/15</w:t>
          </w:r>
          <w:r w:rsidRPr="0055472E">
            <w:rPr>
              <w:sz w:val="16"/>
              <w:szCs w:val="16"/>
            </w:rPr>
            <w:fldChar w:fldCharType="end"/>
          </w:r>
        </w:p>
      </w:tc>
      <w:tc>
        <w:tcPr>
          <w:tcW w:w="2193" w:type="dxa"/>
          <w:gridSpan w:val="2"/>
        </w:tcPr>
        <w:p w:rsidR="004E1ECB" w:rsidRPr="0055472E" w:rsidRDefault="004E1ECB"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28/10/15</w:t>
          </w:r>
          <w:r w:rsidRPr="0055472E">
            <w:rPr>
              <w:sz w:val="16"/>
              <w:szCs w:val="16"/>
            </w:rPr>
            <w:fldChar w:fldCharType="end"/>
          </w:r>
        </w:p>
      </w:tc>
    </w:tr>
  </w:tbl>
  <w:p w:rsidR="004E1ECB" w:rsidRPr="0096484A" w:rsidRDefault="004E1ECB"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i/>
              <w:sz w:val="16"/>
              <w:szCs w:val="16"/>
            </w:rPr>
          </w:pP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609EC">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609EC">
            <w:rPr>
              <w:i/>
              <w:noProof/>
              <w:sz w:val="16"/>
              <w:szCs w:val="16"/>
            </w:rPr>
            <w:t>xxvii</w:t>
          </w:r>
          <w:r w:rsidRPr="007B3B51">
            <w:rPr>
              <w:i/>
              <w:sz w:val="16"/>
              <w:szCs w:val="16"/>
            </w:rPr>
            <w:fldChar w:fldCharType="end"/>
          </w:r>
        </w:p>
      </w:tc>
    </w:tr>
    <w:tr w:rsidR="004E1ECB" w:rsidRPr="00130F37" w:rsidTr="0096484A">
      <w:tc>
        <w:tcPr>
          <w:tcW w:w="2190" w:type="dxa"/>
          <w:gridSpan w:val="2"/>
        </w:tcPr>
        <w:p w:rsidR="004E1ECB" w:rsidRPr="00130F37" w:rsidRDefault="004E1ECB"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81</w:t>
          </w:r>
          <w:r w:rsidRPr="00130F37">
            <w:rPr>
              <w:sz w:val="16"/>
              <w:szCs w:val="16"/>
            </w:rPr>
            <w:fldChar w:fldCharType="end"/>
          </w:r>
        </w:p>
      </w:tc>
      <w:tc>
        <w:tcPr>
          <w:tcW w:w="2920" w:type="dxa"/>
        </w:tcPr>
        <w:p w:rsidR="004E1ECB" w:rsidRPr="00130F37" w:rsidRDefault="004E1ECB"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14/10/15</w:t>
          </w:r>
          <w:r w:rsidRPr="00130F37">
            <w:rPr>
              <w:sz w:val="16"/>
              <w:szCs w:val="16"/>
            </w:rPr>
            <w:fldChar w:fldCharType="end"/>
          </w:r>
        </w:p>
      </w:tc>
      <w:tc>
        <w:tcPr>
          <w:tcW w:w="2193" w:type="dxa"/>
          <w:gridSpan w:val="2"/>
        </w:tcPr>
        <w:p w:rsidR="004E1ECB" w:rsidRPr="00130F37" w:rsidRDefault="004E1ECB"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28/10/15</w:t>
          </w:r>
          <w:r w:rsidRPr="00130F37">
            <w:rPr>
              <w:sz w:val="16"/>
              <w:szCs w:val="16"/>
            </w:rPr>
            <w:fldChar w:fldCharType="end"/>
          </w:r>
        </w:p>
      </w:tc>
    </w:tr>
  </w:tbl>
  <w:p w:rsidR="004E1ECB" w:rsidRPr="0096484A" w:rsidRDefault="004E1ECB"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609EC">
            <w:rPr>
              <w:i/>
              <w:noProof/>
              <w:sz w:val="16"/>
              <w:szCs w:val="16"/>
            </w:rPr>
            <w:t>26</w:t>
          </w:r>
          <w:r w:rsidRPr="007B3B51">
            <w:rPr>
              <w:i/>
              <w:sz w:val="16"/>
              <w:szCs w:val="16"/>
            </w:rPr>
            <w:fldChar w:fldCharType="end"/>
          </w: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609EC">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p>
      </w:tc>
    </w:tr>
    <w:tr w:rsidR="004E1ECB" w:rsidRPr="0055472E" w:rsidTr="0096484A">
      <w:tc>
        <w:tcPr>
          <w:tcW w:w="2190" w:type="dxa"/>
          <w:gridSpan w:val="2"/>
        </w:tcPr>
        <w:p w:rsidR="004E1ECB" w:rsidRPr="0055472E" w:rsidRDefault="004E1ECB"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81</w:t>
          </w:r>
          <w:r w:rsidRPr="0055472E">
            <w:rPr>
              <w:sz w:val="16"/>
              <w:szCs w:val="16"/>
            </w:rPr>
            <w:fldChar w:fldCharType="end"/>
          </w:r>
        </w:p>
      </w:tc>
      <w:tc>
        <w:tcPr>
          <w:tcW w:w="2920" w:type="dxa"/>
        </w:tcPr>
        <w:p w:rsidR="004E1ECB" w:rsidRPr="0055472E" w:rsidRDefault="004E1ECB"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14/10/15</w:t>
          </w:r>
          <w:r w:rsidRPr="0055472E">
            <w:rPr>
              <w:sz w:val="16"/>
              <w:szCs w:val="16"/>
            </w:rPr>
            <w:fldChar w:fldCharType="end"/>
          </w:r>
        </w:p>
      </w:tc>
      <w:tc>
        <w:tcPr>
          <w:tcW w:w="2193" w:type="dxa"/>
          <w:gridSpan w:val="2"/>
        </w:tcPr>
        <w:p w:rsidR="004E1ECB" w:rsidRPr="0055472E" w:rsidRDefault="004E1ECB"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28/10/15</w:t>
          </w:r>
          <w:r w:rsidRPr="0055472E">
            <w:rPr>
              <w:sz w:val="16"/>
              <w:szCs w:val="16"/>
            </w:rPr>
            <w:fldChar w:fldCharType="end"/>
          </w:r>
        </w:p>
      </w:tc>
    </w:tr>
  </w:tbl>
  <w:p w:rsidR="004E1ECB" w:rsidRPr="0096484A" w:rsidRDefault="004E1ECB"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i/>
              <w:sz w:val="16"/>
              <w:szCs w:val="16"/>
            </w:rPr>
          </w:pP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609EC">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609EC">
            <w:rPr>
              <w:i/>
              <w:noProof/>
              <w:sz w:val="16"/>
              <w:szCs w:val="16"/>
            </w:rPr>
            <w:t>1</w:t>
          </w:r>
          <w:r w:rsidRPr="007B3B51">
            <w:rPr>
              <w:i/>
              <w:sz w:val="16"/>
              <w:szCs w:val="16"/>
            </w:rPr>
            <w:fldChar w:fldCharType="end"/>
          </w:r>
        </w:p>
      </w:tc>
    </w:tr>
    <w:tr w:rsidR="004E1ECB" w:rsidRPr="00130F37" w:rsidTr="0096484A">
      <w:tc>
        <w:tcPr>
          <w:tcW w:w="2190" w:type="dxa"/>
          <w:gridSpan w:val="2"/>
        </w:tcPr>
        <w:p w:rsidR="004E1ECB" w:rsidRPr="00130F37" w:rsidRDefault="004E1ECB"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81</w:t>
          </w:r>
          <w:r w:rsidRPr="00130F37">
            <w:rPr>
              <w:sz w:val="16"/>
              <w:szCs w:val="16"/>
            </w:rPr>
            <w:fldChar w:fldCharType="end"/>
          </w:r>
        </w:p>
      </w:tc>
      <w:tc>
        <w:tcPr>
          <w:tcW w:w="2920" w:type="dxa"/>
        </w:tcPr>
        <w:p w:rsidR="004E1ECB" w:rsidRPr="00130F37" w:rsidRDefault="004E1ECB"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14/10/15</w:t>
          </w:r>
          <w:r w:rsidRPr="00130F37">
            <w:rPr>
              <w:sz w:val="16"/>
              <w:szCs w:val="16"/>
            </w:rPr>
            <w:fldChar w:fldCharType="end"/>
          </w:r>
        </w:p>
      </w:tc>
      <w:tc>
        <w:tcPr>
          <w:tcW w:w="2193" w:type="dxa"/>
          <w:gridSpan w:val="2"/>
        </w:tcPr>
        <w:p w:rsidR="004E1ECB" w:rsidRPr="00130F37" w:rsidRDefault="004E1ECB"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28/10/15</w:t>
          </w:r>
          <w:r w:rsidRPr="00130F37">
            <w:rPr>
              <w:sz w:val="16"/>
              <w:szCs w:val="16"/>
            </w:rPr>
            <w:fldChar w:fldCharType="end"/>
          </w:r>
        </w:p>
      </w:tc>
    </w:tr>
  </w:tbl>
  <w:p w:rsidR="004E1ECB" w:rsidRPr="0096484A" w:rsidRDefault="004E1ECB"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A1328" w:rsidRDefault="004E1ECB" w:rsidP="00D537A8">
    <w:pPr>
      <w:pBdr>
        <w:top w:val="single" w:sz="6" w:space="1" w:color="auto"/>
      </w:pBdr>
      <w:spacing w:before="120"/>
      <w:rPr>
        <w:sz w:val="18"/>
      </w:rPr>
    </w:pPr>
  </w:p>
  <w:p w:rsidR="004E1ECB" w:rsidRPr="007A1328" w:rsidRDefault="004E1ECB"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593</w:t>
    </w:r>
    <w:r w:rsidRPr="007A1328">
      <w:rPr>
        <w:i/>
        <w:sz w:val="18"/>
      </w:rPr>
      <w:fldChar w:fldCharType="end"/>
    </w:r>
  </w:p>
  <w:p w:rsidR="004E1ECB" w:rsidRPr="007A1328" w:rsidRDefault="004E1ECB"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630</w:t>
          </w:r>
          <w:r w:rsidRPr="007B3B51">
            <w:rPr>
              <w:i/>
              <w:sz w:val="16"/>
              <w:szCs w:val="16"/>
            </w:rPr>
            <w:fldChar w:fldCharType="end"/>
          </w: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p>
      </w:tc>
    </w:tr>
    <w:tr w:rsidR="004E1ECB" w:rsidRPr="0055472E" w:rsidTr="0096484A">
      <w:tc>
        <w:tcPr>
          <w:tcW w:w="2190" w:type="dxa"/>
          <w:gridSpan w:val="2"/>
        </w:tcPr>
        <w:p w:rsidR="004E1ECB" w:rsidRPr="0055472E" w:rsidRDefault="004E1ECB"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81</w:t>
          </w:r>
          <w:r w:rsidRPr="0055472E">
            <w:rPr>
              <w:sz w:val="16"/>
              <w:szCs w:val="16"/>
            </w:rPr>
            <w:fldChar w:fldCharType="end"/>
          </w:r>
        </w:p>
      </w:tc>
      <w:tc>
        <w:tcPr>
          <w:tcW w:w="2920" w:type="dxa"/>
        </w:tcPr>
        <w:p w:rsidR="004E1ECB" w:rsidRPr="0055472E" w:rsidRDefault="004E1ECB"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14/10/15</w:t>
          </w:r>
          <w:r w:rsidRPr="0055472E">
            <w:rPr>
              <w:sz w:val="16"/>
              <w:szCs w:val="16"/>
            </w:rPr>
            <w:fldChar w:fldCharType="end"/>
          </w:r>
        </w:p>
      </w:tc>
      <w:tc>
        <w:tcPr>
          <w:tcW w:w="2193" w:type="dxa"/>
          <w:gridSpan w:val="2"/>
        </w:tcPr>
        <w:p w:rsidR="004E1ECB" w:rsidRPr="0055472E" w:rsidRDefault="004E1ECB"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28/10/15</w:t>
          </w:r>
          <w:r w:rsidRPr="0055472E">
            <w:rPr>
              <w:sz w:val="16"/>
              <w:szCs w:val="16"/>
            </w:rPr>
            <w:fldChar w:fldCharType="end"/>
          </w:r>
        </w:p>
      </w:tc>
    </w:tr>
  </w:tbl>
  <w:p w:rsidR="004E1ECB" w:rsidRPr="0096484A" w:rsidRDefault="004E1ECB"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i/>
              <w:sz w:val="16"/>
              <w:szCs w:val="16"/>
            </w:rPr>
          </w:pP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629</w:t>
          </w:r>
          <w:r w:rsidRPr="007B3B51">
            <w:rPr>
              <w:i/>
              <w:sz w:val="16"/>
              <w:szCs w:val="16"/>
            </w:rPr>
            <w:fldChar w:fldCharType="end"/>
          </w:r>
        </w:p>
      </w:tc>
    </w:tr>
    <w:tr w:rsidR="004E1ECB" w:rsidRPr="00130F37" w:rsidTr="0096484A">
      <w:tc>
        <w:tcPr>
          <w:tcW w:w="2190" w:type="dxa"/>
          <w:gridSpan w:val="2"/>
        </w:tcPr>
        <w:p w:rsidR="004E1ECB" w:rsidRPr="00130F37" w:rsidRDefault="004E1ECB"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81</w:t>
          </w:r>
          <w:r w:rsidRPr="00130F37">
            <w:rPr>
              <w:sz w:val="16"/>
              <w:szCs w:val="16"/>
            </w:rPr>
            <w:fldChar w:fldCharType="end"/>
          </w:r>
        </w:p>
      </w:tc>
      <w:tc>
        <w:tcPr>
          <w:tcW w:w="2920" w:type="dxa"/>
        </w:tcPr>
        <w:p w:rsidR="004E1ECB" w:rsidRPr="00130F37" w:rsidRDefault="004E1ECB"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14/10/15</w:t>
          </w:r>
          <w:r w:rsidRPr="00130F37">
            <w:rPr>
              <w:sz w:val="16"/>
              <w:szCs w:val="16"/>
            </w:rPr>
            <w:fldChar w:fldCharType="end"/>
          </w:r>
        </w:p>
      </w:tc>
      <w:tc>
        <w:tcPr>
          <w:tcW w:w="2193" w:type="dxa"/>
          <w:gridSpan w:val="2"/>
        </w:tcPr>
        <w:p w:rsidR="004E1ECB" w:rsidRPr="00130F37" w:rsidRDefault="004E1ECB"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28/10/15</w:t>
          </w:r>
          <w:r w:rsidRPr="00130F37">
            <w:rPr>
              <w:sz w:val="16"/>
              <w:szCs w:val="16"/>
            </w:rPr>
            <w:fldChar w:fldCharType="end"/>
          </w:r>
        </w:p>
      </w:tc>
    </w:tr>
  </w:tbl>
  <w:p w:rsidR="004E1ECB" w:rsidRPr="0096484A" w:rsidRDefault="004E1ECB"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2A5BF5" w:rsidRDefault="004E1ECB" w:rsidP="004342F5">
    <w:pPr>
      <w:pBdr>
        <w:top w:val="single" w:sz="6" w:space="1" w:color="auto"/>
      </w:pBdr>
      <w:rPr>
        <w:sz w:val="18"/>
        <w:szCs w:val="18"/>
      </w:rPr>
    </w:pPr>
  </w:p>
  <w:p w:rsidR="004E1ECB" w:rsidRDefault="004E1ECB"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593</w:t>
    </w:r>
    <w:r w:rsidRPr="002A5BF5">
      <w:rPr>
        <w:i/>
      </w:rPr>
      <w:fldChar w:fldCharType="end"/>
    </w:r>
  </w:p>
  <w:p w:rsidR="004E1ECB" w:rsidRPr="004342F5" w:rsidRDefault="004E1ECB"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593</w:t>
          </w:r>
          <w:r w:rsidRPr="007B3B51">
            <w:rPr>
              <w:i/>
              <w:sz w:val="16"/>
              <w:szCs w:val="16"/>
            </w:rPr>
            <w:fldChar w:fldCharType="end"/>
          </w: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p>
      </w:tc>
    </w:tr>
    <w:tr w:rsidR="004E1ECB" w:rsidRPr="0055472E" w:rsidTr="0096484A">
      <w:tc>
        <w:tcPr>
          <w:tcW w:w="2190" w:type="dxa"/>
          <w:gridSpan w:val="2"/>
        </w:tcPr>
        <w:p w:rsidR="004E1ECB" w:rsidRPr="0055472E" w:rsidRDefault="004E1ECB"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81</w:t>
          </w:r>
          <w:r w:rsidRPr="0055472E">
            <w:rPr>
              <w:sz w:val="16"/>
              <w:szCs w:val="16"/>
            </w:rPr>
            <w:fldChar w:fldCharType="end"/>
          </w:r>
        </w:p>
      </w:tc>
      <w:tc>
        <w:tcPr>
          <w:tcW w:w="2920" w:type="dxa"/>
        </w:tcPr>
        <w:p w:rsidR="004E1ECB" w:rsidRPr="0055472E" w:rsidRDefault="004E1ECB"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14/10/15</w:t>
          </w:r>
          <w:r w:rsidRPr="0055472E">
            <w:rPr>
              <w:sz w:val="16"/>
              <w:szCs w:val="16"/>
            </w:rPr>
            <w:fldChar w:fldCharType="end"/>
          </w:r>
        </w:p>
      </w:tc>
      <w:tc>
        <w:tcPr>
          <w:tcW w:w="2193" w:type="dxa"/>
          <w:gridSpan w:val="2"/>
        </w:tcPr>
        <w:p w:rsidR="004E1ECB" w:rsidRPr="0055472E" w:rsidRDefault="004E1ECB"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28/10/15</w:t>
          </w:r>
          <w:r w:rsidRPr="0055472E">
            <w:rPr>
              <w:sz w:val="16"/>
              <w:szCs w:val="16"/>
            </w:rPr>
            <w:fldChar w:fldCharType="end"/>
          </w:r>
        </w:p>
      </w:tc>
    </w:tr>
  </w:tbl>
  <w:p w:rsidR="004E1ECB" w:rsidRPr="0096484A" w:rsidRDefault="004E1ECB"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B3B51" w:rsidRDefault="004E1ECB"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1ECB" w:rsidRPr="007B3B51" w:rsidTr="0096484A">
      <w:tc>
        <w:tcPr>
          <w:tcW w:w="1247" w:type="dxa"/>
        </w:tcPr>
        <w:p w:rsidR="004E1ECB" w:rsidRPr="007B3B51" w:rsidRDefault="004E1ECB" w:rsidP="0096484A">
          <w:pPr>
            <w:rPr>
              <w:i/>
              <w:sz w:val="16"/>
              <w:szCs w:val="16"/>
            </w:rPr>
          </w:pPr>
        </w:p>
      </w:tc>
      <w:tc>
        <w:tcPr>
          <w:tcW w:w="5387" w:type="dxa"/>
          <w:gridSpan w:val="3"/>
        </w:tcPr>
        <w:p w:rsidR="004E1ECB" w:rsidRPr="007B3B51" w:rsidRDefault="004E1ECB"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4E1ECB" w:rsidRPr="007B3B51" w:rsidRDefault="004E1ECB"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593</w:t>
          </w:r>
          <w:r w:rsidRPr="007B3B51">
            <w:rPr>
              <w:i/>
              <w:sz w:val="16"/>
              <w:szCs w:val="16"/>
            </w:rPr>
            <w:fldChar w:fldCharType="end"/>
          </w:r>
        </w:p>
      </w:tc>
    </w:tr>
    <w:tr w:rsidR="004E1ECB" w:rsidRPr="00130F37" w:rsidTr="0096484A">
      <w:tc>
        <w:tcPr>
          <w:tcW w:w="2190" w:type="dxa"/>
          <w:gridSpan w:val="2"/>
        </w:tcPr>
        <w:p w:rsidR="004E1ECB" w:rsidRPr="00130F37" w:rsidRDefault="004E1ECB"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81</w:t>
          </w:r>
          <w:r w:rsidRPr="00130F37">
            <w:rPr>
              <w:sz w:val="16"/>
              <w:szCs w:val="16"/>
            </w:rPr>
            <w:fldChar w:fldCharType="end"/>
          </w:r>
        </w:p>
      </w:tc>
      <w:tc>
        <w:tcPr>
          <w:tcW w:w="2920" w:type="dxa"/>
        </w:tcPr>
        <w:p w:rsidR="004E1ECB" w:rsidRPr="00130F37" w:rsidRDefault="004E1ECB"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14/10/15</w:t>
          </w:r>
          <w:r w:rsidRPr="00130F37">
            <w:rPr>
              <w:sz w:val="16"/>
              <w:szCs w:val="16"/>
            </w:rPr>
            <w:fldChar w:fldCharType="end"/>
          </w:r>
        </w:p>
      </w:tc>
      <w:tc>
        <w:tcPr>
          <w:tcW w:w="2193" w:type="dxa"/>
          <w:gridSpan w:val="2"/>
        </w:tcPr>
        <w:p w:rsidR="004E1ECB" w:rsidRPr="00130F37" w:rsidRDefault="004E1ECB"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28/10/15</w:t>
          </w:r>
          <w:r w:rsidRPr="00130F37">
            <w:rPr>
              <w:sz w:val="16"/>
              <w:szCs w:val="16"/>
            </w:rPr>
            <w:fldChar w:fldCharType="end"/>
          </w:r>
        </w:p>
      </w:tc>
    </w:tr>
  </w:tbl>
  <w:p w:rsidR="004E1ECB" w:rsidRPr="0096484A" w:rsidRDefault="004E1ECB"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pPr>
      <w:pBdr>
        <w:top w:val="single" w:sz="6" w:space="1" w:color="auto"/>
      </w:pBdr>
      <w:rPr>
        <w:sz w:val="18"/>
      </w:rPr>
    </w:pPr>
  </w:p>
  <w:p w:rsidR="004E1ECB" w:rsidRDefault="004E1ECB">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ECB" w:rsidRDefault="004E1ECB">
      <w:pPr>
        <w:spacing w:line="240" w:lineRule="auto"/>
      </w:pPr>
      <w:r>
        <w:separator/>
      </w:r>
    </w:p>
  </w:footnote>
  <w:footnote w:type="continuationSeparator" w:id="0">
    <w:p w:rsidR="004E1ECB" w:rsidRDefault="004E1EC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rsidP="0096484A">
    <w:pPr>
      <w:pStyle w:val="Header"/>
      <w:pBdr>
        <w:bottom w:val="single" w:sz="6" w:space="1" w:color="auto"/>
      </w:pBdr>
    </w:pPr>
  </w:p>
  <w:p w:rsidR="004E1ECB" w:rsidRDefault="004E1ECB" w:rsidP="0096484A">
    <w:pPr>
      <w:pStyle w:val="Header"/>
      <w:pBdr>
        <w:bottom w:val="single" w:sz="6" w:space="1" w:color="auto"/>
      </w:pBdr>
    </w:pPr>
  </w:p>
  <w:p w:rsidR="004E1ECB" w:rsidRPr="001E77D2" w:rsidRDefault="004E1ECB" w:rsidP="0096484A">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rsidP="0096484A">
    <w:pPr>
      <w:pStyle w:val="Header"/>
      <w:pBdr>
        <w:bottom w:val="single" w:sz="4" w:space="1" w:color="auto"/>
      </w:pBdr>
    </w:pPr>
  </w:p>
  <w:p w:rsidR="004E1ECB" w:rsidRDefault="004E1ECB" w:rsidP="0096484A">
    <w:pPr>
      <w:pStyle w:val="Header"/>
      <w:pBdr>
        <w:bottom w:val="single" w:sz="4" w:space="1" w:color="auto"/>
      </w:pBdr>
    </w:pPr>
  </w:p>
  <w:p w:rsidR="004E1ECB" w:rsidRPr="001E77D2" w:rsidRDefault="004E1ECB" w:rsidP="0096484A">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5F1388" w:rsidRDefault="004E1ECB" w:rsidP="0096484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ED79B6" w:rsidRDefault="004E1ECB"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ED79B6" w:rsidRDefault="004E1ECB"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ED79B6" w:rsidRDefault="004E1ECB"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1ECB" w:rsidRDefault="004E1ECB" w:rsidP="00D537A8">
    <w:pPr>
      <w:rPr>
        <w:sz w:val="20"/>
      </w:rPr>
    </w:pPr>
    <w:r w:rsidRPr="007A1328">
      <w:rPr>
        <w:b/>
        <w:sz w:val="20"/>
      </w:rPr>
      <w:fldChar w:fldCharType="begin"/>
    </w:r>
    <w:r w:rsidRPr="007A1328">
      <w:rPr>
        <w:b/>
        <w:sz w:val="20"/>
      </w:rPr>
      <w:instrText xml:space="preserve"> STYLEREF CharPartNo </w:instrText>
    </w:r>
    <w:r w:rsidR="00E609EC">
      <w:rPr>
        <w:b/>
        <w:sz w:val="20"/>
      </w:rPr>
      <w:fldChar w:fldCharType="separate"/>
    </w:r>
    <w:r w:rsidR="00E609EC">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609EC">
      <w:rPr>
        <w:sz w:val="20"/>
      </w:rPr>
      <w:fldChar w:fldCharType="separate"/>
    </w:r>
    <w:r w:rsidR="00E609EC">
      <w:rPr>
        <w:noProof/>
        <w:sz w:val="20"/>
      </w:rPr>
      <w:t>Payment of family assistance</w:t>
    </w:r>
    <w:r>
      <w:rPr>
        <w:sz w:val="20"/>
      </w:rPr>
      <w:fldChar w:fldCharType="end"/>
    </w:r>
  </w:p>
  <w:p w:rsidR="004E1ECB" w:rsidRPr="007A1328" w:rsidRDefault="004E1ECB" w:rsidP="00D537A8">
    <w:pPr>
      <w:rPr>
        <w:sz w:val="20"/>
      </w:rPr>
    </w:pPr>
    <w:r>
      <w:rPr>
        <w:b/>
        <w:sz w:val="20"/>
      </w:rPr>
      <w:fldChar w:fldCharType="begin"/>
    </w:r>
    <w:r>
      <w:rPr>
        <w:b/>
        <w:sz w:val="20"/>
      </w:rPr>
      <w:instrText xml:space="preserve"> STYLEREF CharDivNo </w:instrText>
    </w:r>
    <w:r w:rsidR="00E609EC">
      <w:rPr>
        <w:b/>
        <w:sz w:val="20"/>
      </w:rPr>
      <w:fldChar w:fldCharType="separate"/>
    </w:r>
    <w:r w:rsidR="00E609EC">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609EC">
      <w:rPr>
        <w:sz w:val="20"/>
      </w:rPr>
      <w:fldChar w:fldCharType="separate"/>
    </w:r>
    <w:r w:rsidR="00E609EC">
      <w:rPr>
        <w:noProof/>
        <w:sz w:val="20"/>
      </w:rPr>
      <w:t>Family tax benefit</w:t>
    </w:r>
    <w:r>
      <w:rPr>
        <w:sz w:val="20"/>
      </w:rPr>
      <w:fldChar w:fldCharType="end"/>
    </w:r>
  </w:p>
  <w:p w:rsidR="004E1ECB" w:rsidRPr="007A1328" w:rsidRDefault="004E1ECB" w:rsidP="00D537A8">
    <w:pPr>
      <w:rPr>
        <w:b/>
        <w:sz w:val="24"/>
      </w:rPr>
    </w:pPr>
  </w:p>
  <w:p w:rsidR="004E1ECB" w:rsidRPr="007A1328" w:rsidRDefault="004E1ECB"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609EC">
      <w:rPr>
        <w:noProof/>
        <w:sz w:val="24"/>
      </w:rPr>
      <w:t>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A1328" w:rsidRDefault="004E1ECB"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1ECB" w:rsidRPr="007A1328" w:rsidRDefault="004E1ECB" w:rsidP="00D537A8">
    <w:pPr>
      <w:jc w:val="right"/>
      <w:rPr>
        <w:sz w:val="20"/>
      </w:rPr>
    </w:pPr>
    <w:r w:rsidRPr="007A1328">
      <w:rPr>
        <w:sz w:val="20"/>
      </w:rPr>
      <w:fldChar w:fldCharType="begin"/>
    </w:r>
    <w:r w:rsidRPr="007A1328">
      <w:rPr>
        <w:sz w:val="20"/>
      </w:rPr>
      <w:instrText xml:space="preserve"> STYLEREF CharPartText </w:instrText>
    </w:r>
    <w:r w:rsidR="00E609EC">
      <w:rPr>
        <w:sz w:val="20"/>
      </w:rPr>
      <w:fldChar w:fldCharType="separate"/>
    </w:r>
    <w:r w:rsidR="00E609EC">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609EC">
      <w:rPr>
        <w:b/>
        <w:sz w:val="20"/>
      </w:rPr>
      <w:fldChar w:fldCharType="separate"/>
    </w:r>
    <w:r w:rsidR="00E609EC">
      <w:rPr>
        <w:b/>
        <w:noProof/>
        <w:sz w:val="20"/>
      </w:rPr>
      <w:t>Part 1</w:t>
    </w:r>
    <w:r>
      <w:rPr>
        <w:b/>
        <w:sz w:val="20"/>
      </w:rPr>
      <w:fldChar w:fldCharType="end"/>
    </w:r>
  </w:p>
  <w:p w:rsidR="004E1ECB" w:rsidRPr="007A1328" w:rsidRDefault="004E1ECB"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E1ECB" w:rsidRPr="007A1328" w:rsidRDefault="004E1ECB" w:rsidP="00D537A8">
    <w:pPr>
      <w:jc w:val="right"/>
      <w:rPr>
        <w:b/>
        <w:sz w:val="24"/>
      </w:rPr>
    </w:pPr>
  </w:p>
  <w:p w:rsidR="004E1ECB" w:rsidRPr="007A1328" w:rsidRDefault="004E1ECB"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609EC">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A1328" w:rsidRDefault="004E1ECB"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E528B" w:rsidRDefault="004E1ECB" w:rsidP="00D537A8">
    <w:pPr>
      <w:rPr>
        <w:sz w:val="26"/>
        <w:szCs w:val="26"/>
      </w:rPr>
    </w:pPr>
  </w:p>
  <w:p w:rsidR="004E1ECB" w:rsidRPr="00750516" w:rsidRDefault="004E1ECB" w:rsidP="00D537A8">
    <w:pPr>
      <w:rPr>
        <w:b/>
        <w:sz w:val="20"/>
      </w:rPr>
    </w:pPr>
    <w:r w:rsidRPr="00750516">
      <w:rPr>
        <w:b/>
        <w:sz w:val="20"/>
      </w:rPr>
      <w:t>Endnotes</w:t>
    </w:r>
  </w:p>
  <w:p w:rsidR="004E1ECB" w:rsidRPr="007A1328" w:rsidRDefault="004E1ECB" w:rsidP="00D537A8">
    <w:pPr>
      <w:rPr>
        <w:sz w:val="20"/>
      </w:rPr>
    </w:pPr>
  </w:p>
  <w:p w:rsidR="004E1ECB" w:rsidRPr="007A1328" w:rsidRDefault="004E1ECB" w:rsidP="00D537A8">
    <w:pPr>
      <w:rPr>
        <w:b/>
        <w:sz w:val="24"/>
      </w:rPr>
    </w:pPr>
  </w:p>
  <w:p w:rsidR="004E1ECB" w:rsidRPr="007E528B" w:rsidRDefault="004E1ECB"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E528B" w:rsidRDefault="004E1ECB" w:rsidP="00D537A8">
    <w:pPr>
      <w:jc w:val="right"/>
      <w:rPr>
        <w:sz w:val="26"/>
        <w:szCs w:val="26"/>
      </w:rPr>
    </w:pPr>
  </w:p>
  <w:p w:rsidR="004E1ECB" w:rsidRPr="00750516" w:rsidRDefault="004E1ECB" w:rsidP="00D537A8">
    <w:pPr>
      <w:jc w:val="right"/>
      <w:rPr>
        <w:b/>
        <w:sz w:val="20"/>
      </w:rPr>
    </w:pPr>
    <w:r w:rsidRPr="00750516">
      <w:rPr>
        <w:b/>
        <w:sz w:val="20"/>
      </w:rPr>
      <w:t>Endnotes</w:t>
    </w:r>
  </w:p>
  <w:p w:rsidR="004E1ECB" w:rsidRPr="007A1328" w:rsidRDefault="004E1ECB" w:rsidP="00D537A8">
    <w:pPr>
      <w:jc w:val="right"/>
      <w:rPr>
        <w:sz w:val="20"/>
      </w:rPr>
    </w:pPr>
  </w:p>
  <w:p w:rsidR="004E1ECB" w:rsidRPr="007A1328" w:rsidRDefault="004E1ECB" w:rsidP="00D537A8">
    <w:pPr>
      <w:jc w:val="right"/>
      <w:rPr>
        <w:b/>
        <w:sz w:val="24"/>
      </w:rPr>
    </w:pPr>
  </w:p>
  <w:p w:rsidR="004E1ECB" w:rsidRPr="007E528B" w:rsidRDefault="004E1ECB"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Default="004E1ECB"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1ECB" w:rsidRDefault="004E1ECB"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4E1ECB" w:rsidRPr="007A1328" w:rsidRDefault="004E1ECB"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E1ECB" w:rsidRPr="007A1328" w:rsidRDefault="004E1ECB" w:rsidP="00127CA2">
    <w:pPr>
      <w:rPr>
        <w:b/>
        <w:sz w:val="24"/>
      </w:rPr>
    </w:pPr>
  </w:p>
  <w:p w:rsidR="004E1ECB" w:rsidRPr="007A1328" w:rsidRDefault="004E1ECB"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4E1ECB" w:rsidRPr="00127CA2" w:rsidRDefault="004E1ECB"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A1328" w:rsidRDefault="004E1ECB"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1ECB" w:rsidRPr="007A1328" w:rsidRDefault="004E1ECB"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4E1ECB" w:rsidRPr="007A1328" w:rsidRDefault="004E1ECB"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E1ECB" w:rsidRPr="007A1328" w:rsidRDefault="004E1ECB" w:rsidP="00127CA2">
    <w:pPr>
      <w:jc w:val="right"/>
      <w:rPr>
        <w:b/>
        <w:sz w:val="24"/>
      </w:rPr>
    </w:pPr>
  </w:p>
  <w:p w:rsidR="004E1ECB" w:rsidRPr="007A1328" w:rsidRDefault="004E1ECB"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4E1ECB" w:rsidRPr="00127CA2" w:rsidRDefault="004E1ECB"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ECB" w:rsidRPr="007A1328" w:rsidRDefault="004E1ECB" w:rsidP="00127CA2"/>
  <w:p w:rsidR="004E1ECB" w:rsidRPr="00127CA2" w:rsidRDefault="004E1ECB"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160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E81"/>
    <w:rsid w:val="00B2253A"/>
    <w:rsid w:val="00B22747"/>
    <w:rsid w:val="00B22891"/>
    <w:rsid w:val="00B22C21"/>
    <w:rsid w:val="00B24252"/>
    <w:rsid w:val="00B25075"/>
    <w:rsid w:val="00B250B9"/>
    <w:rsid w:val="00B25DBB"/>
    <w:rsid w:val="00B264C8"/>
    <w:rsid w:val="00B26636"/>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2B31"/>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160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178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F1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78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F178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178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F178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F178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F178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178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178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178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178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F1782"/>
    <w:pPr>
      <w:spacing w:before="240"/>
    </w:pPr>
    <w:rPr>
      <w:sz w:val="24"/>
      <w:szCs w:val="24"/>
    </w:rPr>
  </w:style>
  <w:style w:type="paragraph" w:customStyle="1" w:styleId="Actno">
    <w:name w:val="Actno"/>
    <w:basedOn w:val="ShortT"/>
    <w:next w:val="Normal"/>
    <w:qFormat/>
    <w:rsid w:val="002F178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F178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F178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F178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1782"/>
    <w:rPr>
      <w:b/>
    </w:rPr>
  </w:style>
  <w:style w:type="paragraph" w:customStyle="1" w:styleId="BoxHeadItalic">
    <w:name w:val="BoxHeadItalic"/>
    <w:aliases w:val="bhi"/>
    <w:basedOn w:val="BoxText"/>
    <w:next w:val="BoxStep"/>
    <w:qFormat/>
    <w:rsid w:val="002F1782"/>
    <w:rPr>
      <w:i/>
    </w:rPr>
  </w:style>
  <w:style w:type="paragraph" w:customStyle="1" w:styleId="BoxList">
    <w:name w:val="BoxList"/>
    <w:aliases w:val="bl"/>
    <w:basedOn w:val="BoxText"/>
    <w:qFormat/>
    <w:rsid w:val="002F1782"/>
    <w:pPr>
      <w:ind w:left="1559" w:hanging="425"/>
    </w:pPr>
  </w:style>
  <w:style w:type="paragraph" w:customStyle="1" w:styleId="BoxNote">
    <w:name w:val="BoxNote"/>
    <w:aliases w:val="bn"/>
    <w:basedOn w:val="BoxText"/>
    <w:qFormat/>
    <w:rsid w:val="002F1782"/>
    <w:pPr>
      <w:tabs>
        <w:tab w:val="left" w:pos="1985"/>
      </w:tabs>
      <w:spacing w:before="122" w:line="198" w:lineRule="exact"/>
      <w:ind w:left="2948" w:hanging="1814"/>
    </w:pPr>
    <w:rPr>
      <w:sz w:val="18"/>
    </w:rPr>
  </w:style>
  <w:style w:type="paragraph" w:customStyle="1" w:styleId="BoxPara">
    <w:name w:val="BoxPara"/>
    <w:aliases w:val="bp"/>
    <w:basedOn w:val="BoxText"/>
    <w:qFormat/>
    <w:rsid w:val="002F1782"/>
    <w:pPr>
      <w:tabs>
        <w:tab w:val="right" w:pos="2268"/>
      </w:tabs>
      <w:ind w:left="2552" w:hanging="1418"/>
    </w:pPr>
  </w:style>
  <w:style w:type="paragraph" w:customStyle="1" w:styleId="BoxStep">
    <w:name w:val="BoxStep"/>
    <w:aliases w:val="bs"/>
    <w:basedOn w:val="BoxText"/>
    <w:qFormat/>
    <w:rsid w:val="002F178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F1782"/>
  </w:style>
  <w:style w:type="character" w:customStyle="1" w:styleId="CharAmPartText">
    <w:name w:val="CharAmPartText"/>
    <w:basedOn w:val="OPCCharBase"/>
    <w:uiPriority w:val="1"/>
    <w:qFormat/>
    <w:rsid w:val="002F1782"/>
  </w:style>
  <w:style w:type="character" w:customStyle="1" w:styleId="CharAmSchNo">
    <w:name w:val="CharAmSchNo"/>
    <w:basedOn w:val="OPCCharBase"/>
    <w:uiPriority w:val="1"/>
    <w:qFormat/>
    <w:rsid w:val="002F1782"/>
  </w:style>
  <w:style w:type="character" w:customStyle="1" w:styleId="CharAmSchText">
    <w:name w:val="CharAmSchText"/>
    <w:basedOn w:val="OPCCharBase"/>
    <w:uiPriority w:val="1"/>
    <w:qFormat/>
    <w:rsid w:val="002F1782"/>
  </w:style>
  <w:style w:type="character" w:customStyle="1" w:styleId="CharBoldItalic">
    <w:name w:val="CharBoldItalic"/>
    <w:basedOn w:val="OPCCharBase"/>
    <w:uiPriority w:val="1"/>
    <w:qFormat/>
    <w:rsid w:val="002F1782"/>
    <w:rPr>
      <w:b/>
      <w:i/>
    </w:rPr>
  </w:style>
  <w:style w:type="character" w:customStyle="1" w:styleId="CharChapNo">
    <w:name w:val="CharChapNo"/>
    <w:basedOn w:val="OPCCharBase"/>
    <w:qFormat/>
    <w:rsid w:val="002F1782"/>
  </w:style>
  <w:style w:type="character" w:customStyle="1" w:styleId="CharChapText">
    <w:name w:val="CharChapText"/>
    <w:basedOn w:val="OPCCharBase"/>
    <w:qFormat/>
    <w:rsid w:val="002F1782"/>
  </w:style>
  <w:style w:type="character" w:customStyle="1" w:styleId="CharDivNo">
    <w:name w:val="CharDivNo"/>
    <w:basedOn w:val="OPCCharBase"/>
    <w:qFormat/>
    <w:rsid w:val="002F1782"/>
  </w:style>
  <w:style w:type="character" w:customStyle="1" w:styleId="CharDivText">
    <w:name w:val="CharDivText"/>
    <w:basedOn w:val="OPCCharBase"/>
    <w:qFormat/>
    <w:rsid w:val="002F1782"/>
  </w:style>
  <w:style w:type="character" w:customStyle="1" w:styleId="CharItalic">
    <w:name w:val="CharItalic"/>
    <w:basedOn w:val="OPCCharBase"/>
    <w:uiPriority w:val="1"/>
    <w:qFormat/>
    <w:rsid w:val="002F1782"/>
    <w:rPr>
      <w:i/>
    </w:rPr>
  </w:style>
  <w:style w:type="character" w:customStyle="1" w:styleId="CharPartNo">
    <w:name w:val="CharPartNo"/>
    <w:basedOn w:val="OPCCharBase"/>
    <w:qFormat/>
    <w:rsid w:val="002F1782"/>
  </w:style>
  <w:style w:type="character" w:customStyle="1" w:styleId="CharPartText">
    <w:name w:val="CharPartText"/>
    <w:basedOn w:val="OPCCharBase"/>
    <w:qFormat/>
    <w:rsid w:val="002F1782"/>
  </w:style>
  <w:style w:type="character" w:customStyle="1" w:styleId="CharSectno">
    <w:name w:val="CharSectno"/>
    <w:basedOn w:val="OPCCharBase"/>
    <w:qFormat/>
    <w:rsid w:val="002F1782"/>
  </w:style>
  <w:style w:type="character" w:customStyle="1" w:styleId="CharSubdNo">
    <w:name w:val="CharSubdNo"/>
    <w:basedOn w:val="OPCCharBase"/>
    <w:uiPriority w:val="1"/>
    <w:qFormat/>
    <w:rsid w:val="002F1782"/>
  </w:style>
  <w:style w:type="character" w:customStyle="1" w:styleId="CharSubdText">
    <w:name w:val="CharSubdText"/>
    <w:basedOn w:val="OPCCharBase"/>
    <w:uiPriority w:val="1"/>
    <w:qFormat/>
    <w:rsid w:val="002F178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F1782"/>
    <w:pPr>
      <w:spacing w:before="122" w:line="240" w:lineRule="auto"/>
      <w:ind w:left="1985" w:hanging="851"/>
    </w:pPr>
    <w:rPr>
      <w:sz w:val="18"/>
    </w:rPr>
  </w:style>
  <w:style w:type="paragraph" w:customStyle="1" w:styleId="notemargin">
    <w:name w:val="note(margin)"/>
    <w:aliases w:val="nm"/>
    <w:basedOn w:val="OPCParaBase"/>
    <w:rsid w:val="002F1782"/>
    <w:pPr>
      <w:tabs>
        <w:tab w:val="left" w:pos="709"/>
      </w:tabs>
      <w:spacing w:before="122" w:line="198" w:lineRule="exact"/>
      <w:ind w:left="709" w:hanging="709"/>
    </w:pPr>
    <w:rPr>
      <w:sz w:val="18"/>
    </w:rPr>
  </w:style>
  <w:style w:type="paragraph" w:customStyle="1" w:styleId="CTA-">
    <w:name w:val="CTA -"/>
    <w:basedOn w:val="OPCParaBase"/>
    <w:rsid w:val="002F1782"/>
    <w:pPr>
      <w:spacing w:before="60" w:line="240" w:lineRule="atLeast"/>
      <w:ind w:left="85" w:hanging="85"/>
    </w:pPr>
    <w:rPr>
      <w:sz w:val="20"/>
    </w:rPr>
  </w:style>
  <w:style w:type="paragraph" w:customStyle="1" w:styleId="CTA--">
    <w:name w:val="CTA --"/>
    <w:basedOn w:val="OPCParaBase"/>
    <w:next w:val="Normal"/>
    <w:rsid w:val="002F1782"/>
    <w:pPr>
      <w:spacing w:before="60" w:line="240" w:lineRule="atLeast"/>
      <w:ind w:left="142" w:hanging="142"/>
    </w:pPr>
    <w:rPr>
      <w:sz w:val="20"/>
    </w:rPr>
  </w:style>
  <w:style w:type="paragraph" w:customStyle="1" w:styleId="CTA---">
    <w:name w:val="CTA ---"/>
    <w:basedOn w:val="OPCParaBase"/>
    <w:next w:val="Normal"/>
    <w:rsid w:val="002F1782"/>
    <w:pPr>
      <w:spacing w:before="60" w:line="240" w:lineRule="atLeast"/>
      <w:ind w:left="198" w:hanging="198"/>
    </w:pPr>
    <w:rPr>
      <w:sz w:val="20"/>
    </w:rPr>
  </w:style>
  <w:style w:type="paragraph" w:customStyle="1" w:styleId="CTA----">
    <w:name w:val="CTA ----"/>
    <w:basedOn w:val="OPCParaBase"/>
    <w:next w:val="Normal"/>
    <w:rsid w:val="002F1782"/>
    <w:pPr>
      <w:spacing w:before="60" w:line="240" w:lineRule="atLeast"/>
      <w:ind w:left="255" w:hanging="255"/>
    </w:pPr>
    <w:rPr>
      <w:sz w:val="20"/>
    </w:rPr>
  </w:style>
  <w:style w:type="paragraph" w:customStyle="1" w:styleId="CTA1a">
    <w:name w:val="CTA 1(a)"/>
    <w:basedOn w:val="OPCParaBase"/>
    <w:rsid w:val="002F1782"/>
    <w:pPr>
      <w:tabs>
        <w:tab w:val="right" w:pos="414"/>
      </w:tabs>
      <w:spacing w:before="40" w:line="240" w:lineRule="atLeast"/>
      <w:ind w:left="675" w:hanging="675"/>
    </w:pPr>
    <w:rPr>
      <w:sz w:val="20"/>
    </w:rPr>
  </w:style>
  <w:style w:type="paragraph" w:customStyle="1" w:styleId="CTA1ai">
    <w:name w:val="CTA 1(a)(i)"/>
    <w:basedOn w:val="OPCParaBase"/>
    <w:rsid w:val="002F1782"/>
    <w:pPr>
      <w:tabs>
        <w:tab w:val="right" w:pos="1004"/>
      </w:tabs>
      <w:spacing w:before="40" w:line="240" w:lineRule="atLeast"/>
      <w:ind w:left="1253" w:hanging="1253"/>
    </w:pPr>
    <w:rPr>
      <w:sz w:val="20"/>
    </w:rPr>
  </w:style>
  <w:style w:type="paragraph" w:customStyle="1" w:styleId="CTA2a">
    <w:name w:val="CTA 2(a)"/>
    <w:basedOn w:val="OPCParaBase"/>
    <w:rsid w:val="002F1782"/>
    <w:pPr>
      <w:tabs>
        <w:tab w:val="right" w:pos="482"/>
      </w:tabs>
      <w:spacing w:before="40" w:line="240" w:lineRule="atLeast"/>
      <w:ind w:left="748" w:hanging="748"/>
    </w:pPr>
    <w:rPr>
      <w:sz w:val="20"/>
    </w:rPr>
  </w:style>
  <w:style w:type="paragraph" w:customStyle="1" w:styleId="CTA2ai">
    <w:name w:val="CTA 2(a)(i)"/>
    <w:basedOn w:val="OPCParaBase"/>
    <w:rsid w:val="002F1782"/>
    <w:pPr>
      <w:tabs>
        <w:tab w:val="right" w:pos="1089"/>
      </w:tabs>
      <w:spacing w:before="40" w:line="240" w:lineRule="atLeast"/>
      <w:ind w:left="1327" w:hanging="1327"/>
    </w:pPr>
    <w:rPr>
      <w:sz w:val="20"/>
    </w:rPr>
  </w:style>
  <w:style w:type="paragraph" w:customStyle="1" w:styleId="CTA3a">
    <w:name w:val="CTA 3(a)"/>
    <w:basedOn w:val="OPCParaBase"/>
    <w:rsid w:val="002F1782"/>
    <w:pPr>
      <w:tabs>
        <w:tab w:val="right" w:pos="556"/>
      </w:tabs>
      <w:spacing w:before="40" w:line="240" w:lineRule="atLeast"/>
      <w:ind w:left="805" w:hanging="805"/>
    </w:pPr>
    <w:rPr>
      <w:sz w:val="20"/>
    </w:rPr>
  </w:style>
  <w:style w:type="paragraph" w:customStyle="1" w:styleId="CTA3ai">
    <w:name w:val="CTA 3(a)(i)"/>
    <w:basedOn w:val="OPCParaBase"/>
    <w:rsid w:val="002F1782"/>
    <w:pPr>
      <w:tabs>
        <w:tab w:val="right" w:pos="1140"/>
      </w:tabs>
      <w:spacing w:before="40" w:line="240" w:lineRule="atLeast"/>
      <w:ind w:left="1361" w:hanging="1361"/>
    </w:pPr>
    <w:rPr>
      <w:sz w:val="20"/>
    </w:rPr>
  </w:style>
  <w:style w:type="paragraph" w:customStyle="1" w:styleId="CTA4a">
    <w:name w:val="CTA 4(a)"/>
    <w:basedOn w:val="OPCParaBase"/>
    <w:rsid w:val="002F1782"/>
    <w:pPr>
      <w:tabs>
        <w:tab w:val="right" w:pos="624"/>
      </w:tabs>
      <w:spacing w:before="40" w:line="240" w:lineRule="atLeast"/>
      <w:ind w:left="873" w:hanging="873"/>
    </w:pPr>
    <w:rPr>
      <w:sz w:val="20"/>
    </w:rPr>
  </w:style>
  <w:style w:type="paragraph" w:customStyle="1" w:styleId="CTA4ai">
    <w:name w:val="CTA 4(a)(i)"/>
    <w:basedOn w:val="OPCParaBase"/>
    <w:rsid w:val="002F1782"/>
    <w:pPr>
      <w:tabs>
        <w:tab w:val="right" w:pos="1213"/>
      </w:tabs>
      <w:spacing w:before="40" w:line="240" w:lineRule="atLeast"/>
      <w:ind w:left="1452" w:hanging="1452"/>
    </w:pPr>
    <w:rPr>
      <w:sz w:val="20"/>
    </w:rPr>
  </w:style>
  <w:style w:type="paragraph" w:customStyle="1" w:styleId="CTACAPS">
    <w:name w:val="CTA CAPS"/>
    <w:basedOn w:val="OPCParaBase"/>
    <w:rsid w:val="002F1782"/>
    <w:pPr>
      <w:spacing w:before="60" w:line="240" w:lineRule="atLeast"/>
    </w:pPr>
    <w:rPr>
      <w:sz w:val="20"/>
    </w:rPr>
  </w:style>
  <w:style w:type="paragraph" w:customStyle="1" w:styleId="CTAright">
    <w:name w:val="CTA right"/>
    <w:basedOn w:val="OPCParaBase"/>
    <w:rsid w:val="002F178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F1782"/>
    <w:pPr>
      <w:tabs>
        <w:tab w:val="right" w:pos="1021"/>
      </w:tabs>
      <w:spacing w:before="180" w:line="240" w:lineRule="auto"/>
      <w:ind w:left="1134" w:hanging="1134"/>
    </w:pPr>
  </w:style>
  <w:style w:type="paragraph" w:customStyle="1" w:styleId="Definition">
    <w:name w:val="Definition"/>
    <w:aliases w:val="dd"/>
    <w:basedOn w:val="OPCParaBase"/>
    <w:rsid w:val="002F178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F178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F1782"/>
    <w:pPr>
      <w:spacing w:line="240" w:lineRule="auto"/>
      <w:ind w:left="1134"/>
    </w:pPr>
    <w:rPr>
      <w:sz w:val="20"/>
    </w:rPr>
  </w:style>
  <w:style w:type="paragraph" w:styleId="Header">
    <w:name w:val="header"/>
    <w:basedOn w:val="OPCParaBase"/>
    <w:link w:val="HeaderChar"/>
    <w:unhideWhenUsed/>
    <w:rsid w:val="002F178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F1782"/>
    <w:pPr>
      <w:spacing w:before="122" w:line="198" w:lineRule="exact"/>
      <w:ind w:left="2353" w:hanging="709"/>
    </w:pPr>
    <w:rPr>
      <w:sz w:val="18"/>
    </w:rPr>
  </w:style>
  <w:style w:type="paragraph" w:customStyle="1" w:styleId="House">
    <w:name w:val="House"/>
    <w:basedOn w:val="OPCParaBase"/>
    <w:rsid w:val="002F178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F1782"/>
    <w:pPr>
      <w:keepLines/>
      <w:spacing w:before="80" w:line="240" w:lineRule="auto"/>
      <w:ind w:left="709"/>
    </w:pPr>
  </w:style>
  <w:style w:type="paragraph" w:customStyle="1" w:styleId="ItemHead">
    <w:name w:val="ItemHead"/>
    <w:aliases w:val="ih"/>
    <w:basedOn w:val="OPCParaBase"/>
    <w:next w:val="Item"/>
    <w:link w:val="ItemHeadChar"/>
    <w:rsid w:val="002F178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F178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F178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F1782"/>
    <w:pPr>
      <w:spacing w:before="240" w:line="240" w:lineRule="auto"/>
      <w:ind w:left="284" w:hanging="284"/>
    </w:pPr>
    <w:rPr>
      <w:i/>
      <w:sz w:val="24"/>
    </w:rPr>
  </w:style>
  <w:style w:type="paragraph" w:customStyle="1" w:styleId="notepara">
    <w:name w:val="note(para)"/>
    <w:aliases w:val="na"/>
    <w:basedOn w:val="OPCParaBase"/>
    <w:rsid w:val="002F1782"/>
    <w:pPr>
      <w:spacing w:before="40" w:line="198" w:lineRule="exact"/>
      <w:ind w:left="2354" w:hanging="369"/>
    </w:pPr>
    <w:rPr>
      <w:sz w:val="18"/>
    </w:rPr>
  </w:style>
  <w:style w:type="paragraph" w:customStyle="1" w:styleId="noteParlAmend">
    <w:name w:val="note(ParlAmend)"/>
    <w:aliases w:val="npp"/>
    <w:basedOn w:val="OPCParaBase"/>
    <w:next w:val="ParlAmend"/>
    <w:rsid w:val="002F178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F1782"/>
    <w:pPr>
      <w:spacing w:before="5600" w:line="240" w:lineRule="auto"/>
    </w:pPr>
    <w:rPr>
      <w:b/>
      <w:sz w:val="32"/>
    </w:rPr>
  </w:style>
  <w:style w:type="paragraph" w:customStyle="1" w:styleId="PageBreak">
    <w:name w:val="PageBreak"/>
    <w:aliases w:val="pb"/>
    <w:basedOn w:val="OPCParaBase"/>
    <w:rsid w:val="002F1782"/>
    <w:pPr>
      <w:spacing w:line="240" w:lineRule="auto"/>
    </w:pPr>
    <w:rPr>
      <w:sz w:val="20"/>
    </w:rPr>
  </w:style>
  <w:style w:type="paragraph" w:customStyle="1" w:styleId="paragraph">
    <w:name w:val="paragraph"/>
    <w:aliases w:val="a"/>
    <w:basedOn w:val="OPCParaBase"/>
    <w:link w:val="paragraphChar"/>
    <w:rsid w:val="002F1782"/>
    <w:pPr>
      <w:tabs>
        <w:tab w:val="right" w:pos="1531"/>
      </w:tabs>
      <w:spacing w:before="40" w:line="240" w:lineRule="auto"/>
      <w:ind w:left="1644" w:hanging="1644"/>
    </w:pPr>
  </w:style>
  <w:style w:type="paragraph" w:customStyle="1" w:styleId="paragraphsub">
    <w:name w:val="paragraph(sub)"/>
    <w:aliases w:val="aa"/>
    <w:basedOn w:val="OPCParaBase"/>
    <w:rsid w:val="002F1782"/>
    <w:pPr>
      <w:tabs>
        <w:tab w:val="right" w:pos="1985"/>
      </w:tabs>
      <w:spacing w:before="40" w:line="240" w:lineRule="auto"/>
      <w:ind w:left="2098" w:hanging="2098"/>
    </w:pPr>
  </w:style>
  <w:style w:type="paragraph" w:customStyle="1" w:styleId="paragraphsub-sub">
    <w:name w:val="paragraph(sub-sub)"/>
    <w:aliases w:val="aaa"/>
    <w:basedOn w:val="OPCParaBase"/>
    <w:rsid w:val="002F1782"/>
    <w:pPr>
      <w:tabs>
        <w:tab w:val="right" w:pos="2722"/>
      </w:tabs>
      <w:spacing w:before="40" w:line="240" w:lineRule="auto"/>
      <w:ind w:left="2835" w:hanging="2835"/>
    </w:pPr>
  </w:style>
  <w:style w:type="paragraph" w:customStyle="1" w:styleId="ParlAmend">
    <w:name w:val="ParlAmend"/>
    <w:aliases w:val="pp"/>
    <w:basedOn w:val="OPCParaBase"/>
    <w:rsid w:val="002F1782"/>
    <w:pPr>
      <w:spacing w:before="240" w:line="240" w:lineRule="atLeast"/>
      <w:ind w:hanging="567"/>
    </w:pPr>
    <w:rPr>
      <w:sz w:val="24"/>
    </w:rPr>
  </w:style>
  <w:style w:type="paragraph" w:customStyle="1" w:styleId="Penalty">
    <w:name w:val="Penalty"/>
    <w:basedOn w:val="OPCParaBase"/>
    <w:rsid w:val="002F178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F1782"/>
    <w:pPr>
      <w:spacing w:line="240" w:lineRule="auto"/>
    </w:pPr>
    <w:rPr>
      <w:i/>
      <w:sz w:val="20"/>
    </w:rPr>
  </w:style>
  <w:style w:type="paragraph" w:customStyle="1" w:styleId="Preamble">
    <w:name w:val="Preamble"/>
    <w:basedOn w:val="OPCParaBase"/>
    <w:next w:val="Normal"/>
    <w:rsid w:val="002F178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F178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F1782"/>
    <w:pPr>
      <w:spacing w:line="240" w:lineRule="auto"/>
    </w:pPr>
    <w:rPr>
      <w:sz w:val="28"/>
    </w:rPr>
  </w:style>
  <w:style w:type="paragraph" w:customStyle="1" w:styleId="ShortT">
    <w:name w:val="ShortT"/>
    <w:basedOn w:val="OPCParaBase"/>
    <w:next w:val="Normal"/>
    <w:link w:val="ShortTChar"/>
    <w:qFormat/>
    <w:rsid w:val="002F178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F178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F1782"/>
    <w:pPr>
      <w:spacing w:before="180" w:line="240" w:lineRule="auto"/>
      <w:ind w:left="709" w:hanging="709"/>
    </w:pPr>
  </w:style>
  <w:style w:type="paragraph" w:customStyle="1" w:styleId="SubitemHead">
    <w:name w:val="SubitemHead"/>
    <w:aliases w:val="issh"/>
    <w:basedOn w:val="OPCParaBase"/>
    <w:rsid w:val="002F178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F1782"/>
    <w:pPr>
      <w:spacing w:before="40" w:line="240" w:lineRule="auto"/>
      <w:ind w:left="1134"/>
    </w:pPr>
  </w:style>
  <w:style w:type="paragraph" w:customStyle="1" w:styleId="SubsectionHead">
    <w:name w:val="SubsectionHead"/>
    <w:aliases w:val="ssh"/>
    <w:basedOn w:val="OPCParaBase"/>
    <w:next w:val="subsection"/>
    <w:rsid w:val="002F178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178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F1782"/>
    <w:pPr>
      <w:spacing w:before="60" w:line="240" w:lineRule="auto"/>
      <w:ind w:left="284" w:hanging="284"/>
    </w:pPr>
    <w:rPr>
      <w:sz w:val="20"/>
    </w:rPr>
  </w:style>
  <w:style w:type="paragraph" w:customStyle="1" w:styleId="Tablei">
    <w:name w:val="Table(i)"/>
    <w:aliases w:val="taa"/>
    <w:basedOn w:val="OPCParaBase"/>
    <w:rsid w:val="002F178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F1782"/>
    <w:pPr>
      <w:tabs>
        <w:tab w:val="left" w:pos="-6543"/>
        <w:tab w:val="left" w:pos="-6260"/>
      </w:tabs>
      <w:spacing w:line="240" w:lineRule="exact"/>
      <w:ind w:left="1055" w:hanging="284"/>
    </w:pPr>
    <w:rPr>
      <w:sz w:val="20"/>
    </w:rPr>
  </w:style>
  <w:style w:type="character" w:customStyle="1" w:styleId="OPCCharBase">
    <w:name w:val="OPCCharBase"/>
    <w:uiPriority w:val="1"/>
    <w:qFormat/>
    <w:rsid w:val="002F1782"/>
  </w:style>
  <w:style w:type="paragraph" w:customStyle="1" w:styleId="Tabletext">
    <w:name w:val="Tabletext"/>
    <w:aliases w:val="tt"/>
    <w:basedOn w:val="OPCParaBase"/>
    <w:rsid w:val="002F178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F178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178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1782"/>
    <w:pPr>
      <w:spacing w:before="122" w:line="198" w:lineRule="exact"/>
      <w:ind w:left="1985" w:hanging="851"/>
      <w:jc w:val="right"/>
    </w:pPr>
    <w:rPr>
      <w:sz w:val="18"/>
    </w:rPr>
  </w:style>
  <w:style w:type="paragraph" w:customStyle="1" w:styleId="TLPTableBullet">
    <w:name w:val="TLPTableBullet"/>
    <w:aliases w:val="ttb"/>
    <w:basedOn w:val="OPCParaBase"/>
    <w:rsid w:val="002F178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F178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178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178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178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F178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F178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F178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178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178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F1782"/>
    <w:pPr>
      <w:keepLines/>
      <w:spacing w:before="240" w:after="120" w:line="240" w:lineRule="auto"/>
      <w:ind w:left="794"/>
    </w:pPr>
    <w:rPr>
      <w:b/>
      <w:kern w:val="28"/>
      <w:sz w:val="20"/>
    </w:rPr>
  </w:style>
  <w:style w:type="paragraph" w:customStyle="1" w:styleId="TofSectsHeading">
    <w:name w:val="TofSects(Heading)"/>
    <w:basedOn w:val="OPCParaBase"/>
    <w:rsid w:val="002F1782"/>
    <w:pPr>
      <w:spacing w:before="240" w:after="120" w:line="240" w:lineRule="auto"/>
    </w:pPr>
    <w:rPr>
      <w:b/>
      <w:sz w:val="24"/>
    </w:rPr>
  </w:style>
  <w:style w:type="paragraph" w:customStyle="1" w:styleId="TofSectsSection">
    <w:name w:val="TofSects(Section)"/>
    <w:basedOn w:val="OPCParaBase"/>
    <w:rsid w:val="002F1782"/>
    <w:pPr>
      <w:keepLines/>
      <w:spacing w:before="40" w:line="240" w:lineRule="auto"/>
      <w:ind w:left="1588" w:hanging="794"/>
    </w:pPr>
    <w:rPr>
      <w:kern w:val="28"/>
      <w:sz w:val="18"/>
    </w:rPr>
  </w:style>
  <w:style w:type="paragraph" w:customStyle="1" w:styleId="TofSectsSubdiv">
    <w:name w:val="TofSects(Subdiv)"/>
    <w:basedOn w:val="OPCParaBase"/>
    <w:rsid w:val="002F178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F1782"/>
    <w:rPr>
      <w:sz w:val="16"/>
    </w:rPr>
  </w:style>
  <w:style w:type="paragraph" w:customStyle="1" w:styleId="OPCParaBase">
    <w:name w:val="OPCParaBase"/>
    <w:qFormat/>
    <w:rsid w:val="002F1782"/>
    <w:pPr>
      <w:spacing w:line="260" w:lineRule="atLeast"/>
    </w:pPr>
    <w:rPr>
      <w:sz w:val="22"/>
    </w:rPr>
  </w:style>
  <w:style w:type="paragraph" w:customStyle="1" w:styleId="WRStyle">
    <w:name w:val="WR Style"/>
    <w:aliases w:val="WR"/>
    <w:basedOn w:val="OPCParaBase"/>
    <w:rsid w:val="002F178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F1782"/>
    <w:rPr>
      <w:sz w:val="22"/>
      <w:szCs w:val="24"/>
    </w:rPr>
  </w:style>
  <w:style w:type="character" w:customStyle="1" w:styleId="BalloonTextChar">
    <w:name w:val="Balloon Text Char"/>
    <w:basedOn w:val="DefaultParagraphFont"/>
    <w:link w:val="BalloonText"/>
    <w:uiPriority w:val="99"/>
    <w:rsid w:val="002F178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F1782"/>
    <w:pPr>
      <w:keepNext/>
      <w:spacing w:before="60" w:line="240" w:lineRule="atLeast"/>
    </w:pPr>
    <w:rPr>
      <w:b/>
      <w:sz w:val="20"/>
    </w:rPr>
  </w:style>
  <w:style w:type="table" w:customStyle="1" w:styleId="CFlag">
    <w:name w:val="CFlag"/>
    <w:basedOn w:val="TableNormal"/>
    <w:uiPriority w:val="99"/>
    <w:rsid w:val="002F1782"/>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F1782"/>
    <w:pPr>
      <w:spacing w:before="120"/>
    </w:pPr>
  </w:style>
  <w:style w:type="paragraph" w:customStyle="1" w:styleId="CompiledActNo">
    <w:name w:val="CompiledActNo"/>
    <w:basedOn w:val="OPCParaBase"/>
    <w:next w:val="Normal"/>
    <w:rsid w:val="002F1782"/>
    <w:rPr>
      <w:b/>
      <w:sz w:val="24"/>
      <w:szCs w:val="24"/>
    </w:rPr>
  </w:style>
  <w:style w:type="paragraph" w:customStyle="1" w:styleId="CompiledMadeUnder">
    <w:name w:val="CompiledMadeUnder"/>
    <w:basedOn w:val="OPCParaBase"/>
    <w:next w:val="Normal"/>
    <w:rsid w:val="002F1782"/>
    <w:rPr>
      <w:i/>
      <w:sz w:val="24"/>
      <w:szCs w:val="24"/>
    </w:rPr>
  </w:style>
  <w:style w:type="paragraph" w:customStyle="1" w:styleId="Paragraphsub-sub-sub">
    <w:name w:val="Paragraph(sub-sub-sub)"/>
    <w:aliases w:val="aaaa"/>
    <w:basedOn w:val="OPCParaBase"/>
    <w:rsid w:val="002F178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178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178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178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178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1782"/>
    <w:pPr>
      <w:spacing w:before="60" w:line="240" w:lineRule="auto"/>
    </w:pPr>
    <w:rPr>
      <w:rFonts w:cs="Arial"/>
      <w:sz w:val="20"/>
      <w:szCs w:val="22"/>
    </w:rPr>
  </w:style>
  <w:style w:type="paragraph" w:customStyle="1" w:styleId="NoteToSubpara">
    <w:name w:val="NoteToSubpara"/>
    <w:aliases w:val="nts"/>
    <w:basedOn w:val="OPCParaBase"/>
    <w:rsid w:val="002F1782"/>
    <w:pPr>
      <w:spacing w:before="40" w:line="198" w:lineRule="exact"/>
      <w:ind w:left="2835" w:hanging="709"/>
    </w:pPr>
    <w:rPr>
      <w:sz w:val="18"/>
    </w:rPr>
  </w:style>
  <w:style w:type="paragraph" w:customStyle="1" w:styleId="ENoteTableHeading">
    <w:name w:val="ENoteTableHeading"/>
    <w:aliases w:val="enth"/>
    <w:basedOn w:val="OPCParaBase"/>
    <w:rsid w:val="002F1782"/>
    <w:pPr>
      <w:keepNext/>
      <w:spacing w:before="60" w:line="240" w:lineRule="atLeast"/>
    </w:pPr>
    <w:rPr>
      <w:rFonts w:ascii="Arial" w:hAnsi="Arial"/>
      <w:b/>
      <w:sz w:val="16"/>
    </w:rPr>
  </w:style>
  <w:style w:type="paragraph" w:customStyle="1" w:styleId="ENoteTTi">
    <w:name w:val="ENoteTTi"/>
    <w:aliases w:val="entti"/>
    <w:basedOn w:val="OPCParaBase"/>
    <w:rsid w:val="002F1782"/>
    <w:pPr>
      <w:keepNext/>
      <w:spacing w:before="60" w:line="240" w:lineRule="atLeast"/>
      <w:ind w:left="170"/>
    </w:pPr>
    <w:rPr>
      <w:sz w:val="16"/>
    </w:rPr>
  </w:style>
  <w:style w:type="paragraph" w:customStyle="1" w:styleId="ENotesHeading1">
    <w:name w:val="ENotesHeading 1"/>
    <w:aliases w:val="Enh1"/>
    <w:basedOn w:val="OPCParaBase"/>
    <w:next w:val="Normal"/>
    <w:rsid w:val="002F1782"/>
    <w:pPr>
      <w:spacing w:before="120"/>
      <w:outlineLvl w:val="1"/>
    </w:pPr>
    <w:rPr>
      <w:b/>
      <w:sz w:val="28"/>
      <w:szCs w:val="28"/>
    </w:rPr>
  </w:style>
  <w:style w:type="paragraph" w:customStyle="1" w:styleId="ENotesHeading2">
    <w:name w:val="ENotesHeading 2"/>
    <w:aliases w:val="Enh2"/>
    <w:basedOn w:val="OPCParaBase"/>
    <w:next w:val="Normal"/>
    <w:rsid w:val="002F1782"/>
    <w:pPr>
      <w:spacing w:before="120" w:after="120"/>
      <w:outlineLvl w:val="2"/>
    </w:pPr>
    <w:rPr>
      <w:b/>
      <w:sz w:val="24"/>
      <w:szCs w:val="28"/>
    </w:rPr>
  </w:style>
  <w:style w:type="paragraph" w:customStyle="1" w:styleId="ENoteTTIndentHeading">
    <w:name w:val="ENoteTTIndentHeading"/>
    <w:aliases w:val="enTTHi"/>
    <w:basedOn w:val="OPCParaBase"/>
    <w:rsid w:val="002F178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F1782"/>
    <w:pPr>
      <w:spacing w:before="60" w:line="240" w:lineRule="atLeast"/>
    </w:pPr>
    <w:rPr>
      <w:sz w:val="16"/>
    </w:rPr>
  </w:style>
  <w:style w:type="paragraph" w:customStyle="1" w:styleId="ENotesHeading3">
    <w:name w:val="ENotesHeading 3"/>
    <w:aliases w:val="Enh3"/>
    <w:basedOn w:val="OPCParaBase"/>
    <w:next w:val="Normal"/>
    <w:rsid w:val="002F1782"/>
    <w:pPr>
      <w:keepNext/>
      <w:spacing w:before="120" w:line="240" w:lineRule="auto"/>
      <w:outlineLvl w:val="4"/>
    </w:pPr>
    <w:rPr>
      <w:b/>
      <w:szCs w:val="24"/>
    </w:rPr>
  </w:style>
  <w:style w:type="paragraph" w:customStyle="1" w:styleId="SignCoverPageEnd">
    <w:name w:val="SignCoverPageEnd"/>
    <w:basedOn w:val="OPCParaBase"/>
    <w:next w:val="Normal"/>
    <w:rsid w:val="002F178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1782"/>
    <w:pPr>
      <w:pBdr>
        <w:top w:val="single" w:sz="4" w:space="1" w:color="auto"/>
      </w:pBdr>
      <w:spacing w:before="360"/>
      <w:ind w:right="397"/>
      <w:jc w:val="both"/>
    </w:pPr>
  </w:style>
  <w:style w:type="paragraph" w:customStyle="1" w:styleId="ActHead10">
    <w:name w:val="ActHead 10"/>
    <w:aliases w:val="sp"/>
    <w:basedOn w:val="OPCParaBase"/>
    <w:next w:val="ActHead3"/>
    <w:rsid w:val="002F178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F1782"/>
    <w:pPr>
      <w:keepNext/>
      <w:keepLines/>
      <w:spacing w:before="280"/>
      <w:outlineLvl w:val="1"/>
    </w:pPr>
    <w:rPr>
      <w:b/>
      <w:kern w:val="28"/>
      <w:sz w:val="32"/>
    </w:rPr>
  </w:style>
  <w:style w:type="character" w:customStyle="1" w:styleId="CharSubPartTextCASA">
    <w:name w:val="CharSubPartText(CASA)"/>
    <w:basedOn w:val="OPCCharBase"/>
    <w:uiPriority w:val="1"/>
    <w:rsid w:val="002F1782"/>
  </w:style>
  <w:style w:type="character" w:customStyle="1" w:styleId="CharSubPartNoCASA">
    <w:name w:val="CharSubPartNo(CASA)"/>
    <w:basedOn w:val="OPCCharBase"/>
    <w:uiPriority w:val="1"/>
    <w:rsid w:val="002F1782"/>
  </w:style>
  <w:style w:type="paragraph" w:customStyle="1" w:styleId="ENoteTTIndentHeadingSub">
    <w:name w:val="ENoteTTIndentHeadingSub"/>
    <w:aliases w:val="enTTHis"/>
    <w:basedOn w:val="OPCParaBase"/>
    <w:rsid w:val="002F1782"/>
    <w:pPr>
      <w:keepNext/>
      <w:spacing w:before="60" w:line="240" w:lineRule="atLeast"/>
      <w:ind w:left="340"/>
    </w:pPr>
    <w:rPr>
      <w:b/>
      <w:sz w:val="16"/>
    </w:rPr>
  </w:style>
  <w:style w:type="paragraph" w:customStyle="1" w:styleId="ENoteTTiSub">
    <w:name w:val="ENoteTTiSub"/>
    <w:aliases w:val="enttis"/>
    <w:basedOn w:val="OPCParaBase"/>
    <w:rsid w:val="002F1782"/>
    <w:pPr>
      <w:keepNext/>
      <w:spacing w:before="60" w:line="240" w:lineRule="atLeast"/>
      <w:ind w:left="340"/>
    </w:pPr>
    <w:rPr>
      <w:sz w:val="16"/>
    </w:rPr>
  </w:style>
  <w:style w:type="paragraph" w:customStyle="1" w:styleId="SubDivisionMigration">
    <w:name w:val="SubDivisionMigration"/>
    <w:aliases w:val="sdm"/>
    <w:basedOn w:val="OPCParaBase"/>
    <w:rsid w:val="002F178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1782"/>
    <w:pPr>
      <w:keepNext/>
      <w:keepLines/>
      <w:spacing w:before="240" w:line="240" w:lineRule="auto"/>
      <w:ind w:left="1134" w:hanging="1134"/>
    </w:pPr>
    <w:rPr>
      <w:b/>
      <w:sz w:val="28"/>
    </w:rPr>
  </w:style>
  <w:style w:type="paragraph" w:customStyle="1" w:styleId="SOText">
    <w:name w:val="SO Text"/>
    <w:aliases w:val="sot"/>
    <w:link w:val="SOTextChar"/>
    <w:rsid w:val="002F178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1782"/>
    <w:rPr>
      <w:rFonts w:eastAsiaTheme="minorHAnsi" w:cstheme="minorBidi"/>
      <w:sz w:val="22"/>
      <w:lang w:eastAsia="en-US"/>
    </w:rPr>
  </w:style>
  <w:style w:type="paragraph" w:customStyle="1" w:styleId="SOTextNote">
    <w:name w:val="SO TextNote"/>
    <w:aliases w:val="sont"/>
    <w:basedOn w:val="SOText"/>
    <w:qFormat/>
    <w:rsid w:val="002F1782"/>
    <w:pPr>
      <w:spacing w:before="122" w:line="198" w:lineRule="exact"/>
      <w:ind w:left="1843" w:hanging="709"/>
    </w:pPr>
    <w:rPr>
      <w:sz w:val="18"/>
    </w:rPr>
  </w:style>
  <w:style w:type="paragraph" w:customStyle="1" w:styleId="SOPara">
    <w:name w:val="SO Para"/>
    <w:aliases w:val="soa"/>
    <w:basedOn w:val="SOText"/>
    <w:link w:val="SOParaChar"/>
    <w:qFormat/>
    <w:rsid w:val="002F1782"/>
    <w:pPr>
      <w:tabs>
        <w:tab w:val="right" w:pos="1786"/>
      </w:tabs>
      <w:spacing w:before="40"/>
      <w:ind w:left="2070" w:hanging="936"/>
    </w:pPr>
  </w:style>
  <w:style w:type="character" w:customStyle="1" w:styleId="SOParaChar">
    <w:name w:val="SO Para Char"/>
    <w:aliases w:val="soa Char"/>
    <w:basedOn w:val="DefaultParagraphFont"/>
    <w:link w:val="SOPara"/>
    <w:rsid w:val="002F1782"/>
    <w:rPr>
      <w:rFonts w:eastAsiaTheme="minorHAnsi" w:cstheme="minorBidi"/>
      <w:sz w:val="22"/>
      <w:lang w:eastAsia="en-US"/>
    </w:rPr>
  </w:style>
  <w:style w:type="paragraph" w:customStyle="1" w:styleId="FileName">
    <w:name w:val="FileName"/>
    <w:basedOn w:val="Normal"/>
    <w:rsid w:val="002F1782"/>
  </w:style>
  <w:style w:type="paragraph" w:customStyle="1" w:styleId="SOHeadBold">
    <w:name w:val="SO HeadBold"/>
    <w:aliases w:val="sohb"/>
    <w:basedOn w:val="SOText"/>
    <w:next w:val="SOText"/>
    <w:link w:val="SOHeadBoldChar"/>
    <w:qFormat/>
    <w:rsid w:val="002F1782"/>
    <w:rPr>
      <w:b/>
    </w:rPr>
  </w:style>
  <w:style w:type="character" w:customStyle="1" w:styleId="SOHeadBoldChar">
    <w:name w:val="SO HeadBold Char"/>
    <w:aliases w:val="sohb Char"/>
    <w:basedOn w:val="DefaultParagraphFont"/>
    <w:link w:val="SOHeadBold"/>
    <w:rsid w:val="002F178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1782"/>
    <w:rPr>
      <w:i/>
    </w:rPr>
  </w:style>
  <w:style w:type="character" w:customStyle="1" w:styleId="SOHeadItalicChar">
    <w:name w:val="SO HeadItalic Char"/>
    <w:aliases w:val="sohi Char"/>
    <w:basedOn w:val="DefaultParagraphFont"/>
    <w:link w:val="SOHeadItalic"/>
    <w:rsid w:val="002F1782"/>
    <w:rPr>
      <w:rFonts w:eastAsiaTheme="minorHAnsi" w:cstheme="minorBidi"/>
      <w:i/>
      <w:sz w:val="22"/>
      <w:lang w:eastAsia="en-US"/>
    </w:rPr>
  </w:style>
  <w:style w:type="paragraph" w:customStyle="1" w:styleId="SOBullet">
    <w:name w:val="SO Bullet"/>
    <w:aliases w:val="sotb"/>
    <w:basedOn w:val="SOText"/>
    <w:link w:val="SOBulletChar"/>
    <w:qFormat/>
    <w:rsid w:val="002F1782"/>
    <w:pPr>
      <w:ind w:left="1559" w:hanging="425"/>
    </w:pPr>
  </w:style>
  <w:style w:type="character" w:customStyle="1" w:styleId="SOBulletChar">
    <w:name w:val="SO Bullet Char"/>
    <w:aliases w:val="sotb Char"/>
    <w:basedOn w:val="DefaultParagraphFont"/>
    <w:link w:val="SOBullet"/>
    <w:rsid w:val="002F1782"/>
    <w:rPr>
      <w:rFonts w:eastAsiaTheme="minorHAnsi" w:cstheme="minorBidi"/>
      <w:sz w:val="22"/>
      <w:lang w:eastAsia="en-US"/>
    </w:rPr>
  </w:style>
  <w:style w:type="paragraph" w:customStyle="1" w:styleId="SOBulletNote">
    <w:name w:val="SO BulletNote"/>
    <w:aliases w:val="sonb"/>
    <w:basedOn w:val="SOTextNote"/>
    <w:link w:val="SOBulletNoteChar"/>
    <w:qFormat/>
    <w:rsid w:val="002F1782"/>
    <w:pPr>
      <w:tabs>
        <w:tab w:val="left" w:pos="1560"/>
      </w:tabs>
      <w:ind w:left="2268" w:hanging="1134"/>
    </w:pPr>
  </w:style>
  <w:style w:type="character" w:customStyle="1" w:styleId="SOBulletNoteChar">
    <w:name w:val="SO BulletNote Char"/>
    <w:aliases w:val="sonb Char"/>
    <w:basedOn w:val="DefaultParagraphFont"/>
    <w:link w:val="SOBulletNote"/>
    <w:rsid w:val="002F178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F1782"/>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178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F1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78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F178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178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F178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F178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F178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178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178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178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178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F1782"/>
    <w:pPr>
      <w:spacing w:before="240"/>
    </w:pPr>
    <w:rPr>
      <w:sz w:val="24"/>
      <w:szCs w:val="24"/>
    </w:rPr>
  </w:style>
  <w:style w:type="paragraph" w:customStyle="1" w:styleId="Actno">
    <w:name w:val="Actno"/>
    <w:basedOn w:val="ShortT"/>
    <w:next w:val="Normal"/>
    <w:qFormat/>
    <w:rsid w:val="002F178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F178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F178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F178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1782"/>
    <w:rPr>
      <w:b/>
    </w:rPr>
  </w:style>
  <w:style w:type="paragraph" w:customStyle="1" w:styleId="BoxHeadItalic">
    <w:name w:val="BoxHeadItalic"/>
    <w:aliases w:val="bhi"/>
    <w:basedOn w:val="BoxText"/>
    <w:next w:val="BoxStep"/>
    <w:qFormat/>
    <w:rsid w:val="002F1782"/>
    <w:rPr>
      <w:i/>
    </w:rPr>
  </w:style>
  <w:style w:type="paragraph" w:customStyle="1" w:styleId="BoxList">
    <w:name w:val="BoxList"/>
    <w:aliases w:val="bl"/>
    <w:basedOn w:val="BoxText"/>
    <w:qFormat/>
    <w:rsid w:val="002F1782"/>
    <w:pPr>
      <w:ind w:left="1559" w:hanging="425"/>
    </w:pPr>
  </w:style>
  <w:style w:type="paragraph" w:customStyle="1" w:styleId="BoxNote">
    <w:name w:val="BoxNote"/>
    <w:aliases w:val="bn"/>
    <w:basedOn w:val="BoxText"/>
    <w:qFormat/>
    <w:rsid w:val="002F1782"/>
    <w:pPr>
      <w:tabs>
        <w:tab w:val="left" w:pos="1985"/>
      </w:tabs>
      <w:spacing w:before="122" w:line="198" w:lineRule="exact"/>
      <w:ind w:left="2948" w:hanging="1814"/>
    </w:pPr>
    <w:rPr>
      <w:sz w:val="18"/>
    </w:rPr>
  </w:style>
  <w:style w:type="paragraph" w:customStyle="1" w:styleId="BoxPara">
    <w:name w:val="BoxPara"/>
    <w:aliases w:val="bp"/>
    <w:basedOn w:val="BoxText"/>
    <w:qFormat/>
    <w:rsid w:val="002F1782"/>
    <w:pPr>
      <w:tabs>
        <w:tab w:val="right" w:pos="2268"/>
      </w:tabs>
      <w:ind w:left="2552" w:hanging="1418"/>
    </w:pPr>
  </w:style>
  <w:style w:type="paragraph" w:customStyle="1" w:styleId="BoxStep">
    <w:name w:val="BoxStep"/>
    <w:aliases w:val="bs"/>
    <w:basedOn w:val="BoxText"/>
    <w:qFormat/>
    <w:rsid w:val="002F178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F1782"/>
  </w:style>
  <w:style w:type="character" w:customStyle="1" w:styleId="CharAmPartText">
    <w:name w:val="CharAmPartText"/>
    <w:basedOn w:val="OPCCharBase"/>
    <w:uiPriority w:val="1"/>
    <w:qFormat/>
    <w:rsid w:val="002F1782"/>
  </w:style>
  <w:style w:type="character" w:customStyle="1" w:styleId="CharAmSchNo">
    <w:name w:val="CharAmSchNo"/>
    <w:basedOn w:val="OPCCharBase"/>
    <w:uiPriority w:val="1"/>
    <w:qFormat/>
    <w:rsid w:val="002F1782"/>
  </w:style>
  <w:style w:type="character" w:customStyle="1" w:styleId="CharAmSchText">
    <w:name w:val="CharAmSchText"/>
    <w:basedOn w:val="OPCCharBase"/>
    <w:uiPriority w:val="1"/>
    <w:qFormat/>
    <w:rsid w:val="002F1782"/>
  </w:style>
  <w:style w:type="character" w:customStyle="1" w:styleId="CharBoldItalic">
    <w:name w:val="CharBoldItalic"/>
    <w:basedOn w:val="OPCCharBase"/>
    <w:uiPriority w:val="1"/>
    <w:qFormat/>
    <w:rsid w:val="002F1782"/>
    <w:rPr>
      <w:b/>
      <w:i/>
    </w:rPr>
  </w:style>
  <w:style w:type="character" w:customStyle="1" w:styleId="CharChapNo">
    <w:name w:val="CharChapNo"/>
    <w:basedOn w:val="OPCCharBase"/>
    <w:qFormat/>
    <w:rsid w:val="002F1782"/>
  </w:style>
  <w:style w:type="character" w:customStyle="1" w:styleId="CharChapText">
    <w:name w:val="CharChapText"/>
    <w:basedOn w:val="OPCCharBase"/>
    <w:qFormat/>
    <w:rsid w:val="002F1782"/>
  </w:style>
  <w:style w:type="character" w:customStyle="1" w:styleId="CharDivNo">
    <w:name w:val="CharDivNo"/>
    <w:basedOn w:val="OPCCharBase"/>
    <w:qFormat/>
    <w:rsid w:val="002F1782"/>
  </w:style>
  <w:style w:type="character" w:customStyle="1" w:styleId="CharDivText">
    <w:name w:val="CharDivText"/>
    <w:basedOn w:val="OPCCharBase"/>
    <w:qFormat/>
    <w:rsid w:val="002F1782"/>
  </w:style>
  <w:style w:type="character" w:customStyle="1" w:styleId="CharItalic">
    <w:name w:val="CharItalic"/>
    <w:basedOn w:val="OPCCharBase"/>
    <w:uiPriority w:val="1"/>
    <w:qFormat/>
    <w:rsid w:val="002F1782"/>
    <w:rPr>
      <w:i/>
    </w:rPr>
  </w:style>
  <w:style w:type="character" w:customStyle="1" w:styleId="CharPartNo">
    <w:name w:val="CharPartNo"/>
    <w:basedOn w:val="OPCCharBase"/>
    <w:qFormat/>
    <w:rsid w:val="002F1782"/>
  </w:style>
  <w:style w:type="character" w:customStyle="1" w:styleId="CharPartText">
    <w:name w:val="CharPartText"/>
    <w:basedOn w:val="OPCCharBase"/>
    <w:qFormat/>
    <w:rsid w:val="002F1782"/>
  </w:style>
  <w:style w:type="character" w:customStyle="1" w:styleId="CharSectno">
    <w:name w:val="CharSectno"/>
    <w:basedOn w:val="OPCCharBase"/>
    <w:qFormat/>
    <w:rsid w:val="002F1782"/>
  </w:style>
  <w:style w:type="character" w:customStyle="1" w:styleId="CharSubdNo">
    <w:name w:val="CharSubdNo"/>
    <w:basedOn w:val="OPCCharBase"/>
    <w:uiPriority w:val="1"/>
    <w:qFormat/>
    <w:rsid w:val="002F1782"/>
  </w:style>
  <w:style w:type="character" w:customStyle="1" w:styleId="CharSubdText">
    <w:name w:val="CharSubdText"/>
    <w:basedOn w:val="OPCCharBase"/>
    <w:uiPriority w:val="1"/>
    <w:qFormat/>
    <w:rsid w:val="002F178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F1782"/>
    <w:pPr>
      <w:spacing w:before="122" w:line="240" w:lineRule="auto"/>
      <w:ind w:left="1985" w:hanging="851"/>
    </w:pPr>
    <w:rPr>
      <w:sz w:val="18"/>
    </w:rPr>
  </w:style>
  <w:style w:type="paragraph" w:customStyle="1" w:styleId="notemargin">
    <w:name w:val="note(margin)"/>
    <w:aliases w:val="nm"/>
    <w:basedOn w:val="OPCParaBase"/>
    <w:rsid w:val="002F1782"/>
    <w:pPr>
      <w:tabs>
        <w:tab w:val="left" w:pos="709"/>
      </w:tabs>
      <w:spacing w:before="122" w:line="198" w:lineRule="exact"/>
      <w:ind w:left="709" w:hanging="709"/>
    </w:pPr>
    <w:rPr>
      <w:sz w:val="18"/>
    </w:rPr>
  </w:style>
  <w:style w:type="paragraph" w:customStyle="1" w:styleId="CTA-">
    <w:name w:val="CTA -"/>
    <w:basedOn w:val="OPCParaBase"/>
    <w:rsid w:val="002F1782"/>
    <w:pPr>
      <w:spacing w:before="60" w:line="240" w:lineRule="atLeast"/>
      <w:ind w:left="85" w:hanging="85"/>
    </w:pPr>
    <w:rPr>
      <w:sz w:val="20"/>
    </w:rPr>
  </w:style>
  <w:style w:type="paragraph" w:customStyle="1" w:styleId="CTA--">
    <w:name w:val="CTA --"/>
    <w:basedOn w:val="OPCParaBase"/>
    <w:next w:val="Normal"/>
    <w:rsid w:val="002F1782"/>
    <w:pPr>
      <w:spacing w:before="60" w:line="240" w:lineRule="atLeast"/>
      <w:ind w:left="142" w:hanging="142"/>
    </w:pPr>
    <w:rPr>
      <w:sz w:val="20"/>
    </w:rPr>
  </w:style>
  <w:style w:type="paragraph" w:customStyle="1" w:styleId="CTA---">
    <w:name w:val="CTA ---"/>
    <w:basedOn w:val="OPCParaBase"/>
    <w:next w:val="Normal"/>
    <w:rsid w:val="002F1782"/>
    <w:pPr>
      <w:spacing w:before="60" w:line="240" w:lineRule="atLeast"/>
      <w:ind w:left="198" w:hanging="198"/>
    </w:pPr>
    <w:rPr>
      <w:sz w:val="20"/>
    </w:rPr>
  </w:style>
  <w:style w:type="paragraph" w:customStyle="1" w:styleId="CTA----">
    <w:name w:val="CTA ----"/>
    <w:basedOn w:val="OPCParaBase"/>
    <w:next w:val="Normal"/>
    <w:rsid w:val="002F1782"/>
    <w:pPr>
      <w:spacing w:before="60" w:line="240" w:lineRule="atLeast"/>
      <w:ind w:left="255" w:hanging="255"/>
    </w:pPr>
    <w:rPr>
      <w:sz w:val="20"/>
    </w:rPr>
  </w:style>
  <w:style w:type="paragraph" w:customStyle="1" w:styleId="CTA1a">
    <w:name w:val="CTA 1(a)"/>
    <w:basedOn w:val="OPCParaBase"/>
    <w:rsid w:val="002F1782"/>
    <w:pPr>
      <w:tabs>
        <w:tab w:val="right" w:pos="414"/>
      </w:tabs>
      <w:spacing w:before="40" w:line="240" w:lineRule="atLeast"/>
      <w:ind w:left="675" w:hanging="675"/>
    </w:pPr>
    <w:rPr>
      <w:sz w:val="20"/>
    </w:rPr>
  </w:style>
  <w:style w:type="paragraph" w:customStyle="1" w:styleId="CTA1ai">
    <w:name w:val="CTA 1(a)(i)"/>
    <w:basedOn w:val="OPCParaBase"/>
    <w:rsid w:val="002F1782"/>
    <w:pPr>
      <w:tabs>
        <w:tab w:val="right" w:pos="1004"/>
      </w:tabs>
      <w:spacing w:before="40" w:line="240" w:lineRule="atLeast"/>
      <w:ind w:left="1253" w:hanging="1253"/>
    </w:pPr>
    <w:rPr>
      <w:sz w:val="20"/>
    </w:rPr>
  </w:style>
  <w:style w:type="paragraph" w:customStyle="1" w:styleId="CTA2a">
    <w:name w:val="CTA 2(a)"/>
    <w:basedOn w:val="OPCParaBase"/>
    <w:rsid w:val="002F1782"/>
    <w:pPr>
      <w:tabs>
        <w:tab w:val="right" w:pos="482"/>
      </w:tabs>
      <w:spacing w:before="40" w:line="240" w:lineRule="atLeast"/>
      <w:ind w:left="748" w:hanging="748"/>
    </w:pPr>
    <w:rPr>
      <w:sz w:val="20"/>
    </w:rPr>
  </w:style>
  <w:style w:type="paragraph" w:customStyle="1" w:styleId="CTA2ai">
    <w:name w:val="CTA 2(a)(i)"/>
    <w:basedOn w:val="OPCParaBase"/>
    <w:rsid w:val="002F1782"/>
    <w:pPr>
      <w:tabs>
        <w:tab w:val="right" w:pos="1089"/>
      </w:tabs>
      <w:spacing w:before="40" w:line="240" w:lineRule="atLeast"/>
      <w:ind w:left="1327" w:hanging="1327"/>
    </w:pPr>
    <w:rPr>
      <w:sz w:val="20"/>
    </w:rPr>
  </w:style>
  <w:style w:type="paragraph" w:customStyle="1" w:styleId="CTA3a">
    <w:name w:val="CTA 3(a)"/>
    <w:basedOn w:val="OPCParaBase"/>
    <w:rsid w:val="002F1782"/>
    <w:pPr>
      <w:tabs>
        <w:tab w:val="right" w:pos="556"/>
      </w:tabs>
      <w:spacing w:before="40" w:line="240" w:lineRule="atLeast"/>
      <w:ind w:left="805" w:hanging="805"/>
    </w:pPr>
    <w:rPr>
      <w:sz w:val="20"/>
    </w:rPr>
  </w:style>
  <w:style w:type="paragraph" w:customStyle="1" w:styleId="CTA3ai">
    <w:name w:val="CTA 3(a)(i)"/>
    <w:basedOn w:val="OPCParaBase"/>
    <w:rsid w:val="002F1782"/>
    <w:pPr>
      <w:tabs>
        <w:tab w:val="right" w:pos="1140"/>
      </w:tabs>
      <w:spacing w:before="40" w:line="240" w:lineRule="atLeast"/>
      <w:ind w:left="1361" w:hanging="1361"/>
    </w:pPr>
    <w:rPr>
      <w:sz w:val="20"/>
    </w:rPr>
  </w:style>
  <w:style w:type="paragraph" w:customStyle="1" w:styleId="CTA4a">
    <w:name w:val="CTA 4(a)"/>
    <w:basedOn w:val="OPCParaBase"/>
    <w:rsid w:val="002F1782"/>
    <w:pPr>
      <w:tabs>
        <w:tab w:val="right" w:pos="624"/>
      </w:tabs>
      <w:spacing w:before="40" w:line="240" w:lineRule="atLeast"/>
      <w:ind w:left="873" w:hanging="873"/>
    </w:pPr>
    <w:rPr>
      <w:sz w:val="20"/>
    </w:rPr>
  </w:style>
  <w:style w:type="paragraph" w:customStyle="1" w:styleId="CTA4ai">
    <w:name w:val="CTA 4(a)(i)"/>
    <w:basedOn w:val="OPCParaBase"/>
    <w:rsid w:val="002F1782"/>
    <w:pPr>
      <w:tabs>
        <w:tab w:val="right" w:pos="1213"/>
      </w:tabs>
      <w:spacing w:before="40" w:line="240" w:lineRule="atLeast"/>
      <w:ind w:left="1452" w:hanging="1452"/>
    </w:pPr>
    <w:rPr>
      <w:sz w:val="20"/>
    </w:rPr>
  </w:style>
  <w:style w:type="paragraph" w:customStyle="1" w:styleId="CTACAPS">
    <w:name w:val="CTA CAPS"/>
    <w:basedOn w:val="OPCParaBase"/>
    <w:rsid w:val="002F1782"/>
    <w:pPr>
      <w:spacing w:before="60" w:line="240" w:lineRule="atLeast"/>
    </w:pPr>
    <w:rPr>
      <w:sz w:val="20"/>
    </w:rPr>
  </w:style>
  <w:style w:type="paragraph" w:customStyle="1" w:styleId="CTAright">
    <w:name w:val="CTA right"/>
    <w:basedOn w:val="OPCParaBase"/>
    <w:rsid w:val="002F178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F1782"/>
    <w:pPr>
      <w:tabs>
        <w:tab w:val="right" w:pos="1021"/>
      </w:tabs>
      <w:spacing w:before="180" w:line="240" w:lineRule="auto"/>
      <w:ind w:left="1134" w:hanging="1134"/>
    </w:pPr>
  </w:style>
  <w:style w:type="paragraph" w:customStyle="1" w:styleId="Definition">
    <w:name w:val="Definition"/>
    <w:aliases w:val="dd"/>
    <w:basedOn w:val="OPCParaBase"/>
    <w:rsid w:val="002F178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F178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F1782"/>
    <w:pPr>
      <w:spacing w:line="240" w:lineRule="auto"/>
      <w:ind w:left="1134"/>
    </w:pPr>
    <w:rPr>
      <w:sz w:val="20"/>
    </w:rPr>
  </w:style>
  <w:style w:type="paragraph" w:styleId="Header">
    <w:name w:val="header"/>
    <w:basedOn w:val="OPCParaBase"/>
    <w:link w:val="HeaderChar"/>
    <w:unhideWhenUsed/>
    <w:rsid w:val="002F178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F1782"/>
    <w:pPr>
      <w:spacing w:before="122" w:line="198" w:lineRule="exact"/>
      <w:ind w:left="2353" w:hanging="709"/>
    </w:pPr>
    <w:rPr>
      <w:sz w:val="18"/>
    </w:rPr>
  </w:style>
  <w:style w:type="paragraph" w:customStyle="1" w:styleId="House">
    <w:name w:val="House"/>
    <w:basedOn w:val="OPCParaBase"/>
    <w:rsid w:val="002F178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F1782"/>
    <w:pPr>
      <w:keepLines/>
      <w:spacing w:before="80" w:line="240" w:lineRule="auto"/>
      <w:ind w:left="709"/>
    </w:pPr>
  </w:style>
  <w:style w:type="paragraph" w:customStyle="1" w:styleId="ItemHead">
    <w:name w:val="ItemHead"/>
    <w:aliases w:val="ih"/>
    <w:basedOn w:val="OPCParaBase"/>
    <w:next w:val="Item"/>
    <w:link w:val="ItemHeadChar"/>
    <w:rsid w:val="002F178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F178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F178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F1782"/>
    <w:pPr>
      <w:spacing w:before="240" w:line="240" w:lineRule="auto"/>
      <w:ind w:left="284" w:hanging="284"/>
    </w:pPr>
    <w:rPr>
      <w:i/>
      <w:sz w:val="24"/>
    </w:rPr>
  </w:style>
  <w:style w:type="paragraph" w:customStyle="1" w:styleId="notepara">
    <w:name w:val="note(para)"/>
    <w:aliases w:val="na"/>
    <w:basedOn w:val="OPCParaBase"/>
    <w:rsid w:val="002F1782"/>
    <w:pPr>
      <w:spacing w:before="40" w:line="198" w:lineRule="exact"/>
      <w:ind w:left="2354" w:hanging="369"/>
    </w:pPr>
    <w:rPr>
      <w:sz w:val="18"/>
    </w:rPr>
  </w:style>
  <w:style w:type="paragraph" w:customStyle="1" w:styleId="noteParlAmend">
    <w:name w:val="note(ParlAmend)"/>
    <w:aliases w:val="npp"/>
    <w:basedOn w:val="OPCParaBase"/>
    <w:next w:val="ParlAmend"/>
    <w:rsid w:val="002F178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F1782"/>
    <w:pPr>
      <w:spacing w:before="5600" w:line="240" w:lineRule="auto"/>
    </w:pPr>
    <w:rPr>
      <w:b/>
      <w:sz w:val="32"/>
    </w:rPr>
  </w:style>
  <w:style w:type="paragraph" w:customStyle="1" w:styleId="PageBreak">
    <w:name w:val="PageBreak"/>
    <w:aliases w:val="pb"/>
    <w:basedOn w:val="OPCParaBase"/>
    <w:rsid w:val="002F1782"/>
    <w:pPr>
      <w:spacing w:line="240" w:lineRule="auto"/>
    </w:pPr>
    <w:rPr>
      <w:sz w:val="20"/>
    </w:rPr>
  </w:style>
  <w:style w:type="paragraph" w:customStyle="1" w:styleId="paragraph">
    <w:name w:val="paragraph"/>
    <w:aliases w:val="a"/>
    <w:basedOn w:val="OPCParaBase"/>
    <w:link w:val="paragraphChar"/>
    <w:rsid w:val="002F1782"/>
    <w:pPr>
      <w:tabs>
        <w:tab w:val="right" w:pos="1531"/>
      </w:tabs>
      <w:spacing w:before="40" w:line="240" w:lineRule="auto"/>
      <w:ind w:left="1644" w:hanging="1644"/>
    </w:pPr>
  </w:style>
  <w:style w:type="paragraph" w:customStyle="1" w:styleId="paragraphsub">
    <w:name w:val="paragraph(sub)"/>
    <w:aliases w:val="aa"/>
    <w:basedOn w:val="OPCParaBase"/>
    <w:rsid w:val="002F1782"/>
    <w:pPr>
      <w:tabs>
        <w:tab w:val="right" w:pos="1985"/>
      </w:tabs>
      <w:spacing w:before="40" w:line="240" w:lineRule="auto"/>
      <w:ind w:left="2098" w:hanging="2098"/>
    </w:pPr>
  </w:style>
  <w:style w:type="paragraph" w:customStyle="1" w:styleId="paragraphsub-sub">
    <w:name w:val="paragraph(sub-sub)"/>
    <w:aliases w:val="aaa"/>
    <w:basedOn w:val="OPCParaBase"/>
    <w:rsid w:val="002F1782"/>
    <w:pPr>
      <w:tabs>
        <w:tab w:val="right" w:pos="2722"/>
      </w:tabs>
      <w:spacing w:before="40" w:line="240" w:lineRule="auto"/>
      <w:ind w:left="2835" w:hanging="2835"/>
    </w:pPr>
  </w:style>
  <w:style w:type="paragraph" w:customStyle="1" w:styleId="ParlAmend">
    <w:name w:val="ParlAmend"/>
    <w:aliases w:val="pp"/>
    <w:basedOn w:val="OPCParaBase"/>
    <w:rsid w:val="002F1782"/>
    <w:pPr>
      <w:spacing w:before="240" w:line="240" w:lineRule="atLeast"/>
      <w:ind w:hanging="567"/>
    </w:pPr>
    <w:rPr>
      <w:sz w:val="24"/>
    </w:rPr>
  </w:style>
  <w:style w:type="paragraph" w:customStyle="1" w:styleId="Penalty">
    <w:name w:val="Penalty"/>
    <w:basedOn w:val="OPCParaBase"/>
    <w:rsid w:val="002F178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F1782"/>
    <w:pPr>
      <w:spacing w:line="240" w:lineRule="auto"/>
    </w:pPr>
    <w:rPr>
      <w:i/>
      <w:sz w:val="20"/>
    </w:rPr>
  </w:style>
  <w:style w:type="paragraph" w:customStyle="1" w:styleId="Preamble">
    <w:name w:val="Preamble"/>
    <w:basedOn w:val="OPCParaBase"/>
    <w:next w:val="Normal"/>
    <w:rsid w:val="002F178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F178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F1782"/>
    <w:pPr>
      <w:spacing w:line="240" w:lineRule="auto"/>
    </w:pPr>
    <w:rPr>
      <w:sz w:val="28"/>
    </w:rPr>
  </w:style>
  <w:style w:type="paragraph" w:customStyle="1" w:styleId="ShortT">
    <w:name w:val="ShortT"/>
    <w:basedOn w:val="OPCParaBase"/>
    <w:next w:val="Normal"/>
    <w:link w:val="ShortTChar"/>
    <w:qFormat/>
    <w:rsid w:val="002F178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F178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F1782"/>
    <w:pPr>
      <w:spacing w:before="180" w:line="240" w:lineRule="auto"/>
      <w:ind w:left="709" w:hanging="709"/>
    </w:pPr>
  </w:style>
  <w:style w:type="paragraph" w:customStyle="1" w:styleId="SubitemHead">
    <w:name w:val="SubitemHead"/>
    <w:aliases w:val="issh"/>
    <w:basedOn w:val="OPCParaBase"/>
    <w:rsid w:val="002F178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F1782"/>
    <w:pPr>
      <w:spacing w:before="40" w:line="240" w:lineRule="auto"/>
      <w:ind w:left="1134"/>
    </w:pPr>
  </w:style>
  <w:style w:type="paragraph" w:customStyle="1" w:styleId="SubsectionHead">
    <w:name w:val="SubsectionHead"/>
    <w:aliases w:val="ssh"/>
    <w:basedOn w:val="OPCParaBase"/>
    <w:next w:val="subsection"/>
    <w:rsid w:val="002F178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178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F1782"/>
    <w:pPr>
      <w:spacing w:before="60" w:line="240" w:lineRule="auto"/>
      <w:ind w:left="284" w:hanging="284"/>
    </w:pPr>
    <w:rPr>
      <w:sz w:val="20"/>
    </w:rPr>
  </w:style>
  <w:style w:type="paragraph" w:customStyle="1" w:styleId="Tablei">
    <w:name w:val="Table(i)"/>
    <w:aliases w:val="taa"/>
    <w:basedOn w:val="OPCParaBase"/>
    <w:rsid w:val="002F178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F1782"/>
    <w:pPr>
      <w:tabs>
        <w:tab w:val="left" w:pos="-6543"/>
        <w:tab w:val="left" w:pos="-6260"/>
      </w:tabs>
      <w:spacing w:line="240" w:lineRule="exact"/>
      <w:ind w:left="1055" w:hanging="284"/>
    </w:pPr>
    <w:rPr>
      <w:sz w:val="20"/>
    </w:rPr>
  </w:style>
  <w:style w:type="character" w:customStyle="1" w:styleId="OPCCharBase">
    <w:name w:val="OPCCharBase"/>
    <w:uiPriority w:val="1"/>
    <w:qFormat/>
    <w:rsid w:val="002F1782"/>
  </w:style>
  <w:style w:type="paragraph" w:customStyle="1" w:styleId="Tabletext">
    <w:name w:val="Tabletext"/>
    <w:aliases w:val="tt"/>
    <w:basedOn w:val="OPCParaBase"/>
    <w:rsid w:val="002F178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F178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178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1782"/>
    <w:pPr>
      <w:spacing w:before="122" w:line="198" w:lineRule="exact"/>
      <w:ind w:left="1985" w:hanging="851"/>
      <w:jc w:val="right"/>
    </w:pPr>
    <w:rPr>
      <w:sz w:val="18"/>
    </w:rPr>
  </w:style>
  <w:style w:type="paragraph" w:customStyle="1" w:styleId="TLPTableBullet">
    <w:name w:val="TLPTableBullet"/>
    <w:aliases w:val="ttb"/>
    <w:basedOn w:val="OPCParaBase"/>
    <w:rsid w:val="002F178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F178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178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178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178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F178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F178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F178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178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178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F1782"/>
    <w:pPr>
      <w:keepLines/>
      <w:spacing w:before="240" w:after="120" w:line="240" w:lineRule="auto"/>
      <w:ind w:left="794"/>
    </w:pPr>
    <w:rPr>
      <w:b/>
      <w:kern w:val="28"/>
      <w:sz w:val="20"/>
    </w:rPr>
  </w:style>
  <w:style w:type="paragraph" w:customStyle="1" w:styleId="TofSectsHeading">
    <w:name w:val="TofSects(Heading)"/>
    <w:basedOn w:val="OPCParaBase"/>
    <w:rsid w:val="002F1782"/>
    <w:pPr>
      <w:spacing w:before="240" w:after="120" w:line="240" w:lineRule="auto"/>
    </w:pPr>
    <w:rPr>
      <w:b/>
      <w:sz w:val="24"/>
    </w:rPr>
  </w:style>
  <w:style w:type="paragraph" w:customStyle="1" w:styleId="TofSectsSection">
    <w:name w:val="TofSects(Section)"/>
    <w:basedOn w:val="OPCParaBase"/>
    <w:rsid w:val="002F1782"/>
    <w:pPr>
      <w:keepLines/>
      <w:spacing w:before="40" w:line="240" w:lineRule="auto"/>
      <w:ind w:left="1588" w:hanging="794"/>
    </w:pPr>
    <w:rPr>
      <w:kern w:val="28"/>
      <w:sz w:val="18"/>
    </w:rPr>
  </w:style>
  <w:style w:type="paragraph" w:customStyle="1" w:styleId="TofSectsSubdiv">
    <w:name w:val="TofSects(Subdiv)"/>
    <w:basedOn w:val="OPCParaBase"/>
    <w:rsid w:val="002F178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F1782"/>
    <w:rPr>
      <w:sz w:val="16"/>
    </w:rPr>
  </w:style>
  <w:style w:type="paragraph" w:customStyle="1" w:styleId="OPCParaBase">
    <w:name w:val="OPCParaBase"/>
    <w:qFormat/>
    <w:rsid w:val="002F1782"/>
    <w:pPr>
      <w:spacing w:line="260" w:lineRule="atLeast"/>
    </w:pPr>
    <w:rPr>
      <w:sz w:val="22"/>
    </w:rPr>
  </w:style>
  <w:style w:type="paragraph" w:customStyle="1" w:styleId="WRStyle">
    <w:name w:val="WR Style"/>
    <w:aliases w:val="WR"/>
    <w:basedOn w:val="OPCParaBase"/>
    <w:rsid w:val="002F178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F1782"/>
    <w:rPr>
      <w:sz w:val="22"/>
      <w:szCs w:val="24"/>
    </w:rPr>
  </w:style>
  <w:style w:type="character" w:customStyle="1" w:styleId="BalloonTextChar">
    <w:name w:val="Balloon Text Char"/>
    <w:basedOn w:val="DefaultParagraphFont"/>
    <w:link w:val="BalloonText"/>
    <w:uiPriority w:val="99"/>
    <w:rsid w:val="002F178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F1782"/>
    <w:pPr>
      <w:keepNext/>
      <w:spacing w:before="60" w:line="240" w:lineRule="atLeast"/>
    </w:pPr>
    <w:rPr>
      <w:b/>
      <w:sz w:val="20"/>
    </w:rPr>
  </w:style>
  <w:style w:type="table" w:customStyle="1" w:styleId="CFlag">
    <w:name w:val="CFlag"/>
    <w:basedOn w:val="TableNormal"/>
    <w:uiPriority w:val="99"/>
    <w:rsid w:val="002F1782"/>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F1782"/>
    <w:pPr>
      <w:spacing w:before="120"/>
    </w:pPr>
  </w:style>
  <w:style w:type="paragraph" w:customStyle="1" w:styleId="CompiledActNo">
    <w:name w:val="CompiledActNo"/>
    <w:basedOn w:val="OPCParaBase"/>
    <w:next w:val="Normal"/>
    <w:rsid w:val="002F1782"/>
    <w:rPr>
      <w:b/>
      <w:sz w:val="24"/>
      <w:szCs w:val="24"/>
    </w:rPr>
  </w:style>
  <w:style w:type="paragraph" w:customStyle="1" w:styleId="CompiledMadeUnder">
    <w:name w:val="CompiledMadeUnder"/>
    <w:basedOn w:val="OPCParaBase"/>
    <w:next w:val="Normal"/>
    <w:rsid w:val="002F1782"/>
    <w:rPr>
      <w:i/>
      <w:sz w:val="24"/>
      <w:szCs w:val="24"/>
    </w:rPr>
  </w:style>
  <w:style w:type="paragraph" w:customStyle="1" w:styleId="Paragraphsub-sub-sub">
    <w:name w:val="Paragraph(sub-sub-sub)"/>
    <w:aliases w:val="aaaa"/>
    <w:basedOn w:val="OPCParaBase"/>
    <w:rsid w:val="002F178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178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178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178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178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1782"/>
    <w:pPr>
      <w:spacing w:before="60" w:line="240" w:lineRule="auto"/>
    </w:pPr>
    <w:rPr>
      <w:rFonts w:cs="Arial"/>
      <w:sz w:val="20"/>
      <w:szCs w:val="22"/>
    </w:rPr>
  </w:style>
  <w:style w:type="paragraph" w:customStyle="1" w:styleId="NoteToSubpara">
    <w:name w:val="NoteToSubpara"/>
    <w:aliases w:val="nts"/>
    <w:basedOn w:val="OPCParaBase"/>
    <w:rsid w:val="002F1782"/>
    <w:pPr>
      <w:spacing w:before="40" w:line="198" w:lineRule="exact"/>
      <w:ind w:left="2835" w:hanging="709"/>
    </w:pPr>
    <w:rPr>
      <w:sz w:val="18"/>
    </w:rPr>
  </w:style>
  <w:style w:type="paragraph" w:customStyle="1" w:styleId="ENoteTableHeading">
    <w:name w:val="ENoteTableHeading"/>
    <w:aliases w:val="enth"/>
    <w:basedOn w:val="OPCParaBase"/>
    <w:rsid w:val="002F1782"/>
    <w:pPr>
      <w:keepNext/>
      <w:spacing w:before="60" w:line="240" w:lineRule="atLeast"/>
    </w:pPr>
    <w:rPr>
      <w:rFonts w:ascii="Arial" w:hAnsi="Arial"/>
      <w:b/>
      <w:sz w:val="16"/>
    </w:rPr>
  </w:style>
  <w:style w:type="paragraph" w:customStyle="1" w:styleId="ENoteTTi">
    <w:name w:val="ENoteTTi"/>
    <w:aliases w:val="entti"/>
    <w:basedOn w:val="OPCParaBase"/>
    <w:rsid w:val="002F1782"/>
    <w:pPr>
      <w:keepNext/>
      <w:spacing w:before="60" w:line="240" w:lineRule="atLeast"/>
      <w:ind w:left="170"/>
    </w:pPr>
    <w:rPr>
      <w:sz w:val="16"/>
    </w:rPr>
  </w:style>
  <w:style w:type="paragraph" w:customStyle="1" w:styleId="ENotesHeading1">
    <w:name w:val="ENotesHeading 1"/>
    <w:aliases w:val="Enh1"/>
    <w:basedOn w:val="OPCParaBase"/>
    <w:next w:val="Normal"/>
    <w:rsid w:val="002F1782"/>
    <w:pPr>
      <w:spacing w:before="120"/>
      <w:outlineLvl w:val="1"/>
    </w:pPr>
    <w:rPr>
      <w:b/>
      <w:sz w:val="28"/>
      <w:szCs w:val="28"/>
    </w:rPr>
  </w:style>
  <w:style w:type="paragraph" w:customStyle="1" w:styleId="ENotesHeading2">
    <w:name w:val="ENotesHeading 2"/>
    <w:aliases w:val="Enh2"/>
    <w:basedOn w:val="OPCParaBase"/>
    <w:next w:val="Normal"/>
    <w:rsid w:val="002F1782"/>
    <w:pPr>
      <w:spacing w:before="120" w:after="120"/>
      <w:outlineLvl w:val="2"/>
    </w:pPr>
    <w:rPr>
      <w:b/>
      <w:sz w:val="24"/>
      <w:szCs w:val="28"/>
    </w:rPr>
  </w:style>
  <w:style w:type="paragraph" w:customStyle="1" w:styleId="ENoteTTIndentHeading">
    <w:name w:val="ENoteTTIndentHeading"/>
    <w:aliases w:val="enTTHi"/>
    <w:basedOn w:val="OPCParaBase"/>
    <w:rsid w:val="002F178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F1782"/>
    <w:pPr>
      <w:spacing w:before="60" w:line="240" w:lineRule="atLeast"/>
    </w:pPr>
    <w:rPr>
      <w:sz w:val="16"/>
    </w:rPr>
  </w:style>
  <w:style w:type="paragraph" w:customStyle="1" w:styleId="ENotesHeading3">
    <w:name w:val="ENotesHeading 3"/>
    <w:aliases w:val="Enh3"/>
    <w:basedOn w:val="OPCParaBase"/>
    <w:next w:val="Normal"/>
    <w:rsid w:val="002F1782"/>
    <w:pPr>
      <w:keepNext/>
      <w:spacing w:before="120" w:line="240" w:lineRule="auto"/>
      <w:outlineLvl w:val="4"/>
    </w:pPr>
    <w:rPr>
      <w:b/>
      <w:szCs w:val="24"/>
    </w:rPr>
  </w:style>
  <w:style w:type="paragraph" w:customStyle="1" w:styleId="SignCoverPageEnd">
    <w:name w:val="SignCoverPageEnd"/>
    <w:basedOn w:val="OPCParaBase"/>
    <w:next w:val="Normal"/>
    <w:rsid w:val="002F178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1782"/>
    <w:pPr>
      <w:pBdr>
        <w:top w:val="single" w:sz="4" w:space="1" w:color="auto"/>
      </w:pBdr>
      <w:spacing w:before="360"/>
      <w:ind w:right="397"/>
      <w:jc w:val="both"/>
    </w:pPr>
  </w:style>
  <w:style w:type="paragraph" w:customStyle="1" w:styleId="ActHead10">
    <w:name w:val="ActHead 10"/>
    <w:aliases w:val="sp"/>
    <w:basedOn w:val="OPCParaBase"/>
    <w:next w:val="ActHead3"/>
    <w:rsid w:val="002F178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F1782"/>
    <w:pPr>
      <w:keepNext/>
      <w:keepLines/>
      <w:spacing w:before="280"/>
      <w:outlineLvl w:val="1"/>
    </w:pPr>
    <w:rPr>
      <w:b/>
      <w:kern w:val="28"/>
      <w:sz w:val="32"/>
    </w:rPr>
  </w:style>
  <w:style w:type="character" w:customStyle="1" w:styleId="CharSubPartTextCASA">
    <w:name w:val="CharSubPartText(CASA)"/>
    <w:basedOn w:val="OPCCharBase"/>
    <w:uiPriority w:val="1"/>
    <w:rsid w:val="002F1782"/>
  </w:style>
  <w:style w:type="character" w:customStyle="1" w:styleId="CharSubPartNoCASA">
    <w:name w:val="CharSubPartNo(CASA)"/>
    <w:basedOn w:val="OPCCharBase"/>
    <w:uiPriority w:val="1"/>
    <w:rsid w:val="002F1782"/>
  </w:style>
  <w:style w:type="paragraph" w:customStyle="1" w:styleId="ENoteTTIndentHeadingSub">
    <w:name w:val="ENoteTTIndentHeadingSub"/>
    <w:aliases w:val="enTTHis"/>
    <w:basedOn w:val="OPCParaBase"/>
    <w:rsid w:val="002F1782"/>
    <w:pPr>
      <w:keepNext/>
      <w:spacing w:before="60" w:line="240" w:lineRule="atLeast"/>
      <w:ind w:left="340"/>
    </w:pPr>
    <w:rPr>
      <w:b/>
      <w:sz w:val="16"/>
    </w:rPr>
  </w:style>
  <w:style w:type="paragraph" w:customStyle="1" w:styleId="ENoteTTiSub">
    <w:name w:val="ENoteTTiSub"/>
    <w:aliases w:val="enttis"/>
    <w:basedOn w:val="OPCParaBase"/>
    <w:rsid w:val="002F1782"/>
    <w:pPr>
      <w:keepNext/>
      <w:spacing w:before="60" w:line="240" w:lineRule="atLeast"/>
      <w:ind w:left="340"/>
    </w:pPr>
    <w:rPr>
      <w:sz w:val="16"/>
    </w:rPr>
  </w:style>
  <w:style w:type="paragraph" w:customStyle="1" w:styleId="SubDivisionMigration">
    <w:name w:val="SubDivisionMigration"/>
    <w:aliases w:val="sdm"/>
    <w:basedOn w:val="OPCParaBase"/>
    <w:rsid w:val="002F178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1782"/>
    <w:pPr>
      <w:keepNext/>
      <w:keepLines/>
      <w:spacing w:before="240" w:line="240" w:lineRule="auto"/>
      <w:ind w:left="1134" w:hanging="1134"/>
    </w:pPr>
    <w:rPr>
      <w:b/>
      <w:sz w:val="28"/>
    </w:rPr>
  </w:style>
  <w:style w:type="paragraph" w:customStyle="1" w:styleId="SOText">
    <w:name w:val="SO Text"/>
    <w:aliases w:val="sot"/>
    <w:link w:val="SOTextChar"/>
    <w:rsid w:val="002F178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1782"/>
    <w:rPr>
      <w:rFonts w:eastAsiaTheme="minorHAnsi" w:cstheme="minorBidi"/>
      <w:sz w:val="22"/>
      <w:lang w:eastAsia="en-US"/>
    </w:rPr>
  </w:style>
  <w:style w:type="paragraph" w:customStyle="1" w:styleId="SOTextNote">
    <w:name w:val="SO TextNote"/>
    <w:aliases w:val="sont"/>
    <w:basedOn w:val="SOText"/>
    <w:qFormat/>
    <w:rsid w:val="002F1782"/>
    <w:pPr>
      <w:spacing w:before="122" w:line="198" w:lineRule="exact"/>
      <w:ind w:left="1843" w:hanging="709"/>
    </w:pPr>
    <w:rPr>
      <w:sz w:val="18"/>
    </w:rPr>
  </w:style>
  <w:style w:type="paragraph" w:customStyle="1" w:styleId="SOPara">
    <w:name w:val="SO Para"/>
    <w:aliases w:val="soa"/>
    <w:basedOn w:val="SOText"/>
    <w:link w:val="SOParaChar"/>
    <w:qFormat/>
    <w:rsid w:val="002F1782"/>
    <w:pPr>
      <w:tabs>
        <w:tab w:val="right" w:pos="1786"/>
      </w:tabs>
      <w:spacing w:before="40"/>
      <w:ind w:left="2070" w:hanging="936"/>
    </w:pPr>
  </w:style>
  <w:style w:type="character" w:customStyle="1" w:styleId="SOParaChar">
    <w:name w:val="SO Para Char"/>
    <w:aliases w:val="soa Char"/>
    <w:basedOn w:val="DefaultParagraphFont"/>
    <w:link w:val="SOPara"/>
    <w:rsid w:val="002F1782"/>
    <w:rPr>
      <w:rFonts w:eastAsiaTheme="minorHAnsi" w:cstheme="minorBidi"/>
      <w:sz w:val="22"/>
      <w:lang w:eastAsia="en-US"/>
    </w:rPr>
  </w:style>
  <w:style w:type="paragraph" w:customStyle="1" w:styleId="FileName">
    <w:name w:val="FileName"/>
    <w:basedOn w:val="Normal"/>
    <w:rsid w:val="002F1782"/>
  </w:style>
  <w:style w:type="paragraph" w:customStyle="1" w:styleId="SOHeadBold">
    <w:name w:val="SO HeadBold"/>
    <w:aliases w:val="sohb"/>
    <w:basedOn w:val="SOText"/>
    <w:next w:val="SOText"/>
    <w:link w:val="SOHeadBoldChar"/>
    <w:qFormat/>
    <w:rsid w:val="002F1782"/>
    <w:rPr>
      <w:b/>
    </w:rPr>
  </w:style>
  <w:style w:type="character" w:customStyle="1" w:styleId="SOHeadBoldChar">
    <w:name w:val="SO HeadBold Char"/>
    <w:aliases w:val="sohb Char"/>
    <w:basedOn w:val="DefaultParagraphFont"/>
    <w:link w:val="SOHeadBold"/>
    <w:rsid w:val="002F178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1782"/>
    <w:rPr>
      <w:i/>
    </w:rPr>
  </w:style>
  <w:style w:type="character" w:customStyle="1" w:styleId="SOHeadItalicChar">
    <w:name w:val="SO HeadItalic Char"/>
    <w:aliases w:val="sohi Char"/>
    <w:basedOn w:val="DefaultParagraphFont"/>
    <w:link w:val="SOHeadItalic"/>
    <w:rsid w:val="002F1782"/>
    <w:rPr>
      <w:rFonts w:eastAsiaTheme="minorHAnsi" w:cstheme="minorBidi"/>
      <w:i/>
      <w:sz w:val="22"/>
      <w:lang w:eastAsia="en-US"/>
    </w:rPr>
  </w:style>
  <w:style w:type="paragraph" w:customStyle="1" w:styleId="SOBullet">
    <w:name w:val="SO Bullet"/>
    <w:aliases w:val="sotb"/>
    <w:basedOn w:val="SOText"/>
    <w:link w:val="SOBulletChar"/>
    <w:qFormat/>
    <w:rsid w:val="002F1782"/>
    <w:pPr>
      <w:ind w:left="1559" w:hanging="425"/>
    </w:pPr>
  </w:style>
  <w:style w:type="character" w:customStyle="1" w:styleId="SOBulletChar">
    <w:name w:val="SO Bullet Char"/>
    <w:aliases w:val="sotb Char"/>
    <w:basedOn w:val="DefaultParagraphFont"/>
    <w:link w:val="SOBullet"/>
    <w:rsid w:val="002F1782"/>
    <w:rPr>
      <w:rFonts w:eastAsiaTheme="minorHAnsi" w:cstheme="minorBidi"/>
      <w:sz w:val="22"/>
      <w:lang w:eastAsia="en-US"/>
    </w:rPr>
  </w:style>
  <w:style w:type="paragraph" w:customStyle="1" w:styleId="SOBulletNote">
    <w:name w:val="SO BulletNote"/>
    <w:aliases w:val="sonb"/>
    <w:basedOn w:val="SOTextNote"/>
    <w:link w:val="SOBulletNoteChar"/>
    <w:qFormat/>
    <w:rsid w:val="002F1782"/>
    <w:pPr>
      <w:tabs>
        <w:tab w:val="left" w:pos="1560"/>
      </w:tabs>
      <w:ind w:left="2268" w:hanging="1134"/>
    </w:pPr>
  </w:style>
  <w:style w:type="character" w:customStyle="1" w:styleId="SOBulletNoteChar">
    <w:name w:val="SO BulletNote Char"/>
    <w:aliases w:val="sonb Char"/>
    <w:basedOn w:val="DefaultParagraphFont"/>
    <w:link w:val="SOBulletNote"/>
    <w:rsid w:val="002F178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F1782"/>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A12BC-3F34-4008-A81D-9CB9EA2F1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660</Pages>
  <Words>163167</Words>
  <Characters>772629</Characters>
  <Application>Microsoft Office Word</Application>
  <DocSecurity>0</DocSecurity>
  <PresentationFormat/>
  <Lines>21829</Lines>
  <Paragraphs>10681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931314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2015-10-28T04:02:00Z</dcterms:created>
  <dcterms:modified xsi:type="dcterms:W3CDTF">2015-10-28T04:02:00Z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81</vt:lpwstr>
  </property>
  <property fmtid="{D5CDD505-2E9C-101B-9397-08002B2CF9AE}" pid="15" name="StartDate">
    <vt:filetime>2015-10-13T13:00:00Z</vt:filetime>
  </property>
  <property fmtid="{D5CDD505-2E9C-101B-9397-08002B2CF9AE}" pid="16" name="PreparedDate">
    <vt:filetime>2015-10-18T13:00:00Z</vt:filetime>
  </property>
  <property fmtid="{D5CDD505-2E9C-101B-9397-08002B2CF9AE}" pid="17" name="RegisteredDate">
    <vt:filetime>2015-10-27T13:00:00Z</vt:filetime>
  </property>
</Properties>
</file>